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7"/>
        <w:ind w:left="0" w:right="115"/>
        <w:jc w:val="right"/>
      </w:pPr>
      <w:r>
        <w:rPr/>
        <w:drawing>
          <wp:anchor distT="0" distB="0" distL="0" distR="0" allowOverlap="1" layoutInCell="1" locked="0" behindDoc="0" simplePos="0" relativeHeight="15728640">
            <wp:simplePos x="0" y="0"/>
            <wp:positionH relativeFrom="page">
              <wp:posOffset>446394</wp:posOffset>
            </wp:positionH>
            <wp:positionV relativeFrom="paragraph">
              <wp:posOffset>-1629</wp:posOffset>
            </wp:positionV>
            <wp:extent cx="608609" cy="6083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08609" cy="60832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2238352</wp:posOffset>
                </wp:positionV>
                <wp:extent cx="5328285" cy="532193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5328285" cy="5321935"/>
                          <a:chExt cx="5328285" cy="5321935"/>
                        </a:xfrm>
                      </wpg:grpSpPr>
                      <pic:pic>
                        <pic:nvPicPr>
                          <pic:cNvPr id="3" name="Image 3"/>
                          <pic:cNvPicPr/>
                        </pic:nvPicPr>
                        <pic:blipFill>
                          <a:blip r:embed="rId6" cstate="print"/>
                          <a:stretch>
                            <a:fillRect/>
                          </a:stretch>
                        </pic:blipFill>
                        <pic:spPr>
                          <a:xfrm>
                            <a:off x="0" y="9"/>
                            <a:ext cx="5328005" cy="5321642"/>
                          </a:xfrm>
                          <a:prstGeom prst="rect">
                            <a:avLst/>
                          </a:prstGeom>
                        </pic:spPr>
                      </pic:pic>
                      <wps:wsp>
                        <wps:cNvPr id="4" name="Graphic 4"/>
                        <wps:cNvSpPr/>
                        <wps:spPr>
                          <a:xfrm>
                            <a:off x="194602" y="0"/>
                            <a:ext cx="3915410" cy="275590"/>
                          </a:xfrm>
                          <a:custGeom>
                            <a:avLst/>
                            <a:gdLst/>
                            <a:ahLst/>
                            <a:cxnLst/>
                            <a:rect l="l" t="t" r="r" b="b"/>
                            <a:pathLst>
                              <a:path w="3915410" h="275590">
                                <a:moveTo>
                                  <a:pt x="3639896" y="275297"/>
                                </a:moveTo>
                                <a:lnTo>
                                  <a:pt x="0" y="275297"/>
                                </a:lnTo>
                                <a:lnTo>
                                  <a:pt x="275297" y="0"/>
                                </a:lnTo>
                                <a:lnTo>
                                  <a:pt x="3915194" y="0"/>
                                </a:lnTo>
                                <a:lnTo>
                                  <a:pt x="3639896" y="275297"/>
                                </a:lnTo>
                                <a:close/>
                              </a:path>
                            </a:pathLst>
                          </a:custGeom>
                          <a:solidFill>
                            <a:srgbClr val="45BCC9"/>
                          </a:solidFill>
                        </wps:spPr>
                        <wps:bodyPr wrap="square" lIns="0" tIns="0" rIns="0" bIns="0" rtlCol="0">
                          <a:prstTxWarp prst="textNoShape">
                            <a:avLst/>
                          </a:prstTxWarp>
                          <a:noAutofit/>
                        </wps:bodyPr>
                      </wps:wsp>
                    </wpg:wgp>
                  </a:graphicData>
                </a:graphic>
              </wp:anchor>
            </w:drawing>
          </mc:Choice>
          <mc:Fallback>
            <w:pict>
              <v:group style="position:absolute;margin-left:0pt;margin-top:176.248215pt;width:419.55pt;height:419.05pt;mso-position-horizontal-relative:page;mso-position-vertical-relative:page;z-index:15729152" id="docshapegroup1" coordorigin="0,3525" coordsize="8391,8381">
                <v:shape style="position:absolute;left:0;top:3524;width:8391;height:8381" type="#_x0000_t75" id="docshape2" stroked="false">
                  <v:imagedata r:id="rId6" o:title=""/>
                </v:shape>
                <v:shape style="position:absolute;left:306;top:3524;width:6166;height:434" id="docshape3" coordorigin="306,3525" coordsize="6166,434" path="m6039,3959l306,3959,740,3525,6472,3525,6039,3959xe" filled="true" fillcolor="#45bcc9" stroked="false">
                  <v:path arrowok="t"/>
                  <v:fill type="solid"/>
                </v:shape>
                <w10:wrap type="none"/>
              </v:group>
            </w:pict>
          </mc:Fallback>
        </mc:AlternateContent>
      </w:r>
      <w:r>
        <w:rPr>
          <w:color w:val="572582"/>
          <w:spacing w:val="7"/>
          <w:w w:val="95"/>
        </w:rPr>
        <w:t>2024</w:t>
      </w:r>
    </w:p>
    <w:p>
      <w:pPr>
        <w:pStyle w:val="BodyText"/>
        <w:rPr>
          <w:sz w:val="40"/>
        </w:rPr>
      </w:pPr>
    </w:p>
    <w:p>
      <w:pPr>
        <w:pStyle w:val="BodyText"/>
        <w:spacing w:before="319"/>
        <w:rPr>
          <w:sz w:val="40"/>
        </w:rPr>
      </w:pPr>
    </w:p>
    <w:p>
      <w:pPr>
        <w:spacing w:before="0"/>
        <w:ind w:left="111" w:right="0" w:firstLine="0"/>
        <w:jc w:val="left"/>
        <w:rPr>
          <w:sz w:val="40"/>
        </w:rPr>
      </w:pPr>
      <w:r>
        <w:rPr>
          <w:color w:val="572582"/>
          <w:spacing w:val="13"/>
          <w:w w:val="85"/>
          <w:sz w:val="40"/>
        </w:rPr>
        <w:t>THE</w:t>
      </w:r>
      <w:r>
        <w:rPr>
          <w:color w:val="572582"/>
          <w:spacing w:val="28"/>
          <w:sz w:val="40"/>
        </w:rPr>
        <w:t> </w:t>
      </w:r>
      <w:r>
        <w:rPr>
          <w:color w:val="572582"/>
          <w:spacing w:val="15"/>
          <w:w w:val="85"/>
          <w:sz w:val="40"/>
        </w:rPr>
        <w:t>GOOD</w:t>
      </w:r>
      <w:r>
        <w:rPr>
          <w:color w:val="572582"/>
          <w:spacing w:val="31"/>
          <w:sz w:val="40"/>
        </w:rPr>
        <w:t> </w:t>
      </w:r>
      <w:r>
        <w:rPr>
          <w:color w:val="572582"/>
          <w:spacing w:val="15"/>
          <w:w w:val="85"/>
          <w:sz w:val="40"/>
        </w:rPr>
        <w:t>COUNCILLOR’S</w:t>
      </w:r>
      <w:r>
        <w:rPr>
          <w:color w:val="572582"/>
          <w:spacing w:val="31"/>
          <w:sz w:val="40"/>
        </w:rPr>
        <w:t> </w:t>
      </w:r>
      <w:r>
        <w:rPr>
          <w:color w:val="572582"/>
          <w:spacing w:val="18"/>
          <w:w w:val="85"/>
          <w:sz w:val="40"/>
        </w:rPr>
        <w:t>GUIDE</w:t>
      </w:r>
    </w:p>
    <w:p>
      <w:pPr>
        <w:spacing w:after="0"/>
        <w:jc w:val="left"/>
        <w:rPr>
          <w:sz w:val="40"/>
        </w:rPr>
        <w:sectPr>
          <w:type w:val="continuous"/>
          <w:pgSz w:w="8400" w:h="11910"/>
          <w:pgMar w:top="760" w:bottom="0" w:left="580" w:right="620"/>
        </w:sectPr>
      </w:pPr>
    </w:p>
    <w:p>
      <w:pPr>
        <w:pStyle w:val="BodyText"/>
        <w:spacing w:before="289"/>
        <w:rPr>
          <w:sz w:val="28"/>
        </w:rPr>
      </w:pPr>
    </w:p>
    <w:p>
      <w:pPr>
        <w:spacing w:line="261" w:lineRule="auto" w:before="1"/>
        <w:ind w:left="730" w:right="479" w:firstLine="0"/>
        <w:jc w:val="left"/>
        <w:rPr>
          <w:sz w:val="28"/>
        </w:rPr>
      </w:pPr>
      <w:r>
        <w:rPr>
          <w:color w:val="572582"/>
          <w:spacing w:val="-8"/>
          <w:sz w:val="28"/>
        </w:rPr>
        <w:t>It</w:t>
      </w:r>
      <w:r>
        <w:rPr>
          <w:color w:val="572582"/>
          <w:spacing w:val="-20"/>
          <w:sz w:val="28"/>
        </w:rPr>
        <w:t> </w:t>
      </w:r>
      <w:r>
        <w:rPr>
          <w:color w:val="572582"/>
          <w:spacing w:val="-8"/>
          <w:sz w:val="28"/>
        </w:rPr>
        <w:t>gives</w:t>
      </w:r>
      <w:r>
        <w:rPr>
          <w:color w:val="572582"/>
          <w:spacing w:val="-20"/>
          <w:sz w:val="28"/>
        </w:rPr>
        <w:t> </w:t>
      </w:r>
      <w:r>
        <w:rPr>
          <w:color w:val="572582"/>
          <w:spacing w:val="-8"/>
          <w:sz w:val="28"/>
        </w:rPr>
        <w:t>me</w:t>
      </w:r>
      <w:r>
        <w:rPr>
          <w:color w:val="572582"/>
          <w:spacing w:val="-20"/>
          <w:sz w:val="28"/>
        </w:rPr>
        <w:t> </w:t>
      </w:r>
      <w:r>
        <w:rPr>
          <w:color w:val="572582"/>
          <w:spacing w:val="-8"/>
          <w:sz w:val="28"/>
        </w:rPr>
        <w:t>great</w:t>
      </w:r>
      <w:r>
        <w:rPr>
          <w:color w:val="572582"/>
          <w:spacing w:val="-20"/>
          <w:sz w:val="28"/>
        </w:rPr>
        <w:t> </w:t>
      </w:r>
      <w:r>
        <w:rPr>
          <w:color w:val="572582"/>
          <w:spacing w:val="-8"/>
          <w:sz w:val="28"/>
        </w:rPr>
        <w:t>pleasure</w:t>
      </w:r>
      <w:r>
        <w:rPr>
          <w:color w:val="572582"/>
          <w:spacing w:val="-20"/>
          <w:sz w:val="28"/>
        </w:rPr>
        <w:t> </w:t>
      </w:r>
      <w:r>
        <w:rPr>
          <w:color w:val="572582"/>
          <w:spacing w:val="-8"/>
          <w:sz w:val="28"/>
        </w:rPr>
        <w:t>to</w:t>
      </w:r>
      <w:r>
        <w:rPr>
          <w:color w:val="572582"/>
          <w:spacing w:val="-20"/>
          <w:sz w:val="28"/>
        </w:rPr>
        <w:t> </w:t>
      </w:r>
      <w:r>
        <w:rPr>
          <w:color w:val="572582"/>
          <w:spacing w:val="-8"/>
          <w:sz w:val="28"/>
        </w:rPr>
        <w:t>introduce</w:t>
      </w:r>
      <w:r>
        <w:rPr>
          <w:color w:val="572582"/>
          <w:spacing w:val="-20"/>
          <w:sz w:val="28"/>
        </w:rPr>
        <w:t> </w:t>
      </w:r>
      <w:r>
        <w:rPr>
          <w:color w:val="572582"/>
          <w:spacing w:val="-8"/>
          <w:sz w:val="28"/>
        </w:rPr>
        <w:t>the</w:t>
      </w:r>
      <w:r>
        <w:rPr>
          <w:color w:val="572582"/>
          <w:spacing w:val="-20"/>
          <w:sz w:val="28"/>
        </w:rPr>
        <w:t> </w:t>
      </w:r>
      <w:r>
        <w:rPr>
          <w:color w:val="572582"/>
          <w:spacing w:val="-8"/>
          <w:sz w:val="28"/>
        </w:rPr>
        <w:t>2024 </w:t>
      </w:r>
      <w:r>
        <w:rPr>
          <w:color w:val="572582"/>
          <w:w w:val="90"/>
          <w:sz w:val="28"/>
        </w:rPr>
        <w:t>version</w:t>
      </w:r>
      <w:r>
        <w:rPr>
          <w:color w:val="572582"/>
          <w:spacing w:val="-4"/>
          <w:w w:val="90"/>
          <w:sz w:val="28"/>
        </w:rPr>
        <w:t> </w:t>
      </w:r>
      <w:r>
        <w:rPr>
          <w:color w:val="572582"/>
          <w:w w:val="90"/>
          <w:sz w:val="28"/>
        </w:rPr>
        <w:t>of</w:t>
      </w:r>
      <w:r>
        <w:rPr>
          <w:color w:val="572582"/>
          <w:spacing w:val="-4"/>
          <w:w w:val="90"/>
          <w:sz w:val="28"/>
        </w:rPr>
        <w:t> </w:t>
      </w:r>
      <w:r>
        <w:rPr>
          <w:color w:val="572582"/>
          <w:w w:val="90"/>
          <w:sz w:val="28"/>
        </w:rPr>
        <w:t>the</w:t>
      </w:r>
      <w:r>
        <w:rPr>
          <w:color w:val="572582"/>
          <w:spacing w:val="-4"/>
          <w:w w:val="90"/>
          <w:sz w:val="28"/>
        </w:rPr>
        <w:t> </w:t>
      </w:r>
      <w:r>
        <w:rPr>
          <w:color w:val="572582"/>
          <w:w w:val="90"/>
          <w:sz w:val="28"/>
        </w:rPr>
        <w:t>Good</w:t>
      </w:r>
      <w:r>
        <w:rPr>
          <w:color w:val="572582"/>
          <w:spacing w:val="-4"/>
          <w:w w:val="90"/>
          <w:sz w:val="28"/>
        </w:rPr>
        <w:t> </w:t>
      </w:r>
      <w:r>
        <w:rPr>
          <w:color w:val="572582"/>
          <w:w w:val="90"/>
          <w:sz w:val="28"/>
        </w:rPr>
        <w:t>Councillors</w:t>
      </w:r>
      <w:r>
        <w:rPr>
          <w:color w:val="572582"/>
          <w:spacing w:val="-4"/>
          <w:w w:val="90"/>
          <w:sz w:val="28"/>
        </w:rPr>
        <w:t> </w:t>
      </w:r>
      <w:r>
        <w:rPr>
          <w:color w:val="572582"/>
          <w:w w:val="90"/>
          <w:sz w:val="28"/>
        </w:rPr>
        <w:t>Guide.</w:t>
      </w:r>
      <w:r>
        <w:rPr>
          <w:color w:val="572582"/>
          <w:spacing w:val="-4"/>
          <w:w w:val="90"/>
          <w:sz w:val="28"/>
        </w:rPr>
        <w:t> </w:t>
      </w:r>
      <w:r>
        <w:rPr>
          <w:color w:val="572582"/>
          <w:w w:val="90"/>
          <w:sz w:val="28"/>
        </w:rPr>
        <w:t>This</w:t>
      </w:r>
      <w:r>
        <w:rPr>
          <w:color w:val="572582"/>
          <w:spacing w:val="-4"/>
          <w:w w:val="90"/>
          <w:sz w:val="28"/>
        </w:rPr>
        <w:t> </w:t>
      </w:r>
      <w:r>
        <w:rPr>
          <w:color w:val="572582"/>
          <w:w w:val="90"/>
          <w:sz w:val="28"/>
        </w:rPr>
        <w:t>revised </w:t>
      </w:r>
      <w:r>
        <w:rPr>
          <w:color w:val="572582"/>
          <w:spacing w:val="-10"/>
          <w:sz w:val="28"/>
        </w:rPr>
        <w:t>edition</w:t>
      </w:r>
      <w:r>
        <w:rPr>
          <w:color w:val="572582"/>
          <w:spacing w:val="-14"/>
          <w:sz w:val="28"/>
        </w:rPr>
        <w:t> </w:t>
      </w:r>
      <w:r>
        <w:rPr>
          <w:color w:val="572582"/>
          <w:spacing w:val="-10"/>
          <w:sz w:val="28"/>
        </w:rPr>
        <w:t>is</w:t>
      </w:r>
      <w:r>
        <w:rPr>
          <w:color w:val="572582"/>
          <w:spacing w:val="-15"/>
          <w:sz w:val="28"/>
        </w:rPr>
        <w:t> </w:t>
      </w:r>
      <w:r>
        <w:rPr>
          <w:color w:val="572582"/>
          <w:spacing w:val="-10"/>
          <w:sz w:val="28"/>
        </w:rPr>
        <w:t>a</w:t>
      </w:r>
      <w:r>
        <w:rPr>
          <w:color w:val="572582"/>
          <w:spacing w:val="-14"/>
          <w:sz w:val="28"/>
        </w:rPr>
        <w:t> </w:t>
      </w:r>
      <w:r>
        <w:rPr>
          <w:color w:val="572582"/>
          <w:spacing w:val="-10"/>
          <w:sz w:val="28"/>
        </w:rPr>
        <w:t>welcome</w:t>
      </w:r>
      <w:r>
        <w:rPr>
          <w:color w:val="572582"/>
          <w:spacing w:val="-15"/>
          <w:sz w:val="28"/>
        </w:rPr>
        <w:t> </w:t>
      </w:r>
      <w:r>
        <w:rPr>
          <w:color w:val="572582"/>
          <w:spacing w:val="-10"/>
          <w:sz w:val="28"/>
        </w:rPr>
        <w:t>and</w:t>
      </w:r>
      <w:r>
        <w:rPr>
          <w:color w:val="572582"/>
          <w:spacing w:val="-14"/>
          <w:sz w:val="28"/>
        </w:rPr>
        <w:t> </w:t>
      </w:r>
      <w:r>
        <w:rPr>
          <w:color w:val="572582"/>
          <w:spacing w:val="-10"/>
          <w:sz w:val="28"/>
        </w:rPr>
        <w:t>much</w:t>
      </w:r>
      <w:r>
        <w:rPr>
          <w:color w:val="572582"/>
          <w:spacing w:val="-15"/>
          <w:sz w:val="28"/>
        </w:rPr>
        <w:t> </w:t>
      </w:r>
      <w:r>
        <w:rPr>
          <w:color w:val="572582"/>
          <w:spacing w:val="-10"/>
          <w:sz w:val="28"/>
        </w:rPr>
        <w:t>needed</w:t>
      </w:r>
      <w:r>
        <w:rPr>
          <w:color w:val="572582"/>
          <w:spacing w:val="-14"/>
          <w:sz w:val="28"/>
        </w:rPr>
        <w:t> </w:t>
      </w:r>
      <w:r>
        <w:rPr>
          <w:color w:val="572582"/>
          <w:spacing w:val="-10"/>
          <w:sz w:val="28"/>
        </w:rPr>
        <w:t>resource.</w:t>
      </w:r>
    </w:p>
    <w:p>
      <w:pPr>
        <w:spacing w:line="261" w:lineRule="auto" w:before="0"/>
        <w:ind w:left="730" w:right="479" w:firstLine="0"/>
        <w:jc w:val="left"/>
        <w:rPr>
          <w:sz w:val="28"/>
        </w:rPr>
      </w:pPr>
      <w:r>
        <w:rPr>
          <w:color w:val="572582"/>
          <w:w w:val="90"/>
          <w:sz w:val="28"/>
        </w:rPr>
        <w:t>It</w:t>
      </w:r>
      <w:r>
        <w:rPr>
          <w:color w:val="572582"/>
          <w:spacing w:val="-1"/>
          <w:w w:val="90"/>
          <w:sz w:val="28"/>
        </w:rPr>
        <w:t> </w:t>
      </w:r>
      <w:r>
        <w:rPr>
          <w:color w:val="572582"/>
          <w:w w:val="90"/>
          <w:sz w:val="28"/>
        </w:rPr>
        <w:t>is</w:t>
      </w:r>
      <w:r>
        <w:rPr>
          <w:color w:val="572582"/>
          <w:spacing w:val="-1"/>
          <w:w w:val="90"/>
          <w:sz w:val="28"/>
        </w:rPr>
        <w:t> </w:t>
      </w:r>
      <w:r>
        <w:rPr>
          <w:color w:val="572582"/>
          <w:w w:val="90"/>
          <w:sz w:val="28"/>
        </w:rPr>
        <w:t>essential</w:t>
      </w:r>
      <w:r>
        <w:rPr>
          <w:color w:val="572582"/>
          <w:spacing w:val="-1"/>
          <w:w w:val="90"/>
          <w:sz w:val="28"/>
        </w:rPr>
        <w:t> </w:t>
      </w:r>
      <w:r>
        <w:rPr>
          <w:color w:val="572582"/>
          <w:w w:val="90"/>
          <w:sz w:val="28"/>
        </w:rPr>
        <w:t>guidance</w:t>
      </w:r>
      <w:r>
        <w:rPr>
          <w:color w:val="572582"/>
          <w:spacing w:val="-1"/>
          <w:w w:val="90"/>
          <w:sz w:val="28"/>
        </w:rPr>
        <w:t> </w:t>
      </w:r>
      <w:r>
        <w:rPr>
          <w:color w:val="572582"/>
          <w:w w:val="90"/>
          <w:sz w:val="28"/>
        </w:rPr>
        <w:t>primarily</w:t>
      </w:r>
      <w:r>
        <w:rPr>
          <w:color w:val="572582"/>
          <w:spacing w:val="-1"/>
          <w:w w:val="90"/>
          <w:sz w:val="28"/>
        </w:rPr>
        <w:t> </w:t>
      </w:r>
      <w:r>
        <w:rPr>
          <w:color w:val="572582"/>
          <w:w w:val="90"/>
          <w:sz w:val="28"/>
        </w:rPr>
        <w:t>for</w:t>
      </w:r>
      <w:r>
        <w:rPr>
          <w:color w:val="572582"/>
          <w:spacing w:val="-1"/>
          <w:w w:val="90"/>
          <w:sz w:val="28"/>
        </w:rPr>
        <w:t> </w:t>
      </w:r>
      <w:r>
        <w:rPr>
          <w:color w:val="572582"/>
          <w:w w:val="90"/>
          <w:sz w:val="28"/>
        </w:rPr>
        <w:t>new</w:t>
      </w:r>
      <w:r>
        <w:rPr>
          <w:color w:val="572582"/>
          <w:spacing w:val="-1"/>
          <w:w w:val="90"/>
          <w:sz w:val="28"/>
        </w:rPr>
        <w:t> </w:t>
      </w:r>
      <w:r>
        <w:rPr>
          <w:color w:val="572582"/>
          <w:w w:val="90"/>
          <w:sz w:val="28"/>
        </w:rPr>
        <w:t>councillors </w:t>
      </w:r>
      <w:r>
        <w:rPr>
          <w:color w:val="572582"/>
          <w:spacing w:val="-4"/>
          <w:sz w:val="28"/>
        </w:rPr>
        <w:t>but</w:t>
      </w:r>
      <w:r>
        <w:rPr>
          <w:color w:val="572582"/>
          <w:spacing w:val="-20"/>
          <w:sz w:val="28"/>
        </w:rPr>
        <w:t> </w:t>
      </w:r>
      <w:r>
        <w:rPr>
          <w:color w:val="572582"/>
          <w:spacing w:val="-4"/>
          <w:sz w:val="28"/>
        </w:rPr>
        <w:t>also</w:t>
      </w:r>
      <w:r>
        <w:rPr>
          <w:color w:val="572582"/>
          <w:spacing w:val="-20"/>
          <w:sz w:val="28"/>
        </w:rPr>
        <w:t> </w:t>
      </w:r>
      <w:r>
        <w:rPr>
          <w:color w:val="572582"/>
          <w:spacing w:val="-4"/>
          <w:sz w:val="28"/>
        </w:rPr>
        <w:t>for</w:t>
      </w:r>
      <w:r>
        <w:rPr>
          <w:color w:val="572582"/>
          <w:spacing w:val="-20"/>
          <w:sz w:val="28"/>
        </w:rPr>
        <w:t> </w:t>
      </w:r>
      <w:r>
        <w:rPr>
          <w:color w:val="572582"/>
          <w:spacing w:val="-4"/>
          <w:sz w:val="28"/>
        </w:rPr>
        <w:t>those</w:t>
      </w:r>
      <w:r>
        <w:rPr>
          <w:color w:val="572582"/>
          <w:spacing w:val="-20"/>
          <w:sz w:val="28"/>
        </w:rPr>
        <w:t> </w:t>
      </w:r>
      <w:r>
        <w:rPr>
          <w:color w:val="572582"/>
          <w:spacing w:val="-4"/>
          <w:sz w:val="28"/>
        </w:rPr>
        <w:t>thinking</w:t>
      </w:r>
      <w:r>
        <w:rPr>
          <w:color w:val="572582"/>
          <w:spacing w:val="-20"/>
          <w:sz w:val="28"/>
        </w:rPr>
        <w:t> </w:t>
      </w:r>
      <w:r>
        <w:rPr>
          <w:color w:val="572582"/>
          <w:spacing w:val="-4"/>
          <w:sz w:val="28"/>
        </w:rPr>
        <w:t>about</w:t>
      </w:r>
      <w:r>
        <w:rPr>
          <w:color w:val="572582"/>
          <w:spacing w:val="-20"/>
          <w:sz w:val="28"/>
        </w:rPr>
        <w:t> </w:t>
      </w:r>
      <w:r>
        <w:rPr>
          <w:color w:val="572582"/>
          <w:spacing w:val="-4"/>
          <w:sz w:val="28"/>
        </w:rPr>
        <w:t>becoming</w:t>
      </w:r>
      <w:r>
        <w:rPr>
          <w:color w:val="572582"/>
          <w:spacing w:val="-20"/>
          <w:sz w:val="28"/>
        </w:rPr>
        <w:t> </w:t>
      </w:r>
      <w:r>
        <w:rPr>
          <w:color w:val="572582"/>
          <w:spacing w:val="-4"/>
          <w:sz w:val="28"/>
        </w:rPr>
        <w:t>a</w:t>
      </w:r>
    </w:p>
    <w:p>
      <w:pPr>
        <w:spacing w:line="261" w:lineRule="auto" w:before="0"/>
        <w:ind w:left="730" w:right="848" w:firstLine="0"/>
        <w:jc w:val="left"/>
        <w:rPr>
          <w:sz w:val="28"/>
        </w:rPr>
      </w:pPr>
      <w:r>
        <w:rPr>
          <w:color w:val="572582"/>
          <w:spacing w:val="-6"/>
          <w:sz w:val="28"/>
        </w:rPr>
        <w:t>local</w:t>
      </w:r>
      <w:r>
        <w:rPr>
          <w:color w:val="572582"/>
          <w:spacing w:val="-15"/>
          <w:sz w:val="28"/>
        </w:rPr>
        <w:t> </w:t>
      </w:r>
      <w:r>
        <w:rPr>
          <w:color w:val="572582"/>
          <w:spacing w:val="-6"/>
          <w:sz w:val="28"/>
        </w:rPr>
        <w:t>councillor.</w:t>
      </w:r>
      <w:r>
        <w:rPr>
          <w:color w:val="572582"/>
          <w:spacing w:val="-15"/>
          <w:sz w:val="28"/>
        </w:rPr>
        <w:t> </w:t>
      </w:r>
      <w:r>
        <w:rPr>
          <w:color w:val="572582"/>
          <w:spacing w:val="-6"/>
          <w:sz w:val="28"/>
        </w:rPr>
        <w:t>New</w:t>
      </w:r>
      <w:r>
        <w:rPr>
          <w:color w:val="572582"/>
          <w:spacing w:val="-15"/>
          <w:sz w:val="28"/>
        </w:rPr>
        <w:t> </w:t>
      </w:r>
      <w:r>
        <w:rPr>
          <w:color w:val="572582"/>
          <w:spacing w:val="-6"/>
          <w:sz w:val="28"/>
        </w:rPr>
        <w:t>councillors</w:t>
      </w:r>
      <w:r>
        <w:rPr>
          <w:color w:val="572582"/>
          <w:spacing w:val="-15"/>
          <w:sz w:val="28"/>
        </w:rPr>
        <w:t> </w:t>
      </w:r>
      <w:r>
        <w:rPr>
          <w:color w:val="572582"/>
          <w:spacing w:val="-6"/>
          <w:sz w:val="28"/>
        </w:rPr>
        <w:t>have</w:t>
      </w:r>
      <w:r>
        <w:rPr>
          <w:color w:val="572582"/>
          <w:spacing w:val="-15"/>
          <w:sz w:val="28"/>
        </w:rPr>
        <w:t> </w:t>
      </w:r>
      <w:r>
        <w:rPr>
          <w:color w:val="572582"/>
          <w:spacing w:val="-6"/>
          <w:sz w:val="28"/>
        </w:rPr>
        <w:t>a</w:t>
      </w:r>
      <w:r>
        <w:rPr>
          <w:color w:val="572582"/>
          <w:spacing w:val="-15"/>
          <w:sz w:val="28"/>
        </w:rPr>
        <w:t> </w:t>
      </w:r>
      <w:r>
        <w:rPr>
          <w:color w:val="572582"/>
          <w:spacing w:val="-6"/>
          <w:sz w:val="28"/>
        </w:rPr>
        <w:t>lot</w:t>
      </w:r>
      <w:r>
        <w:rPr>
          <w:color w:val="572582"/>
          <w:spacing w:val="-15"/>
          <w:sz w:val="28"/>
        </w:rPr>
        <w:t> </w:t>
      </w:r>
      <w:r>
        <w:rPr>
          <w:color w:val="572582"/>
          <w:spacing w:val="-6"/>
          <w:sz w:val="28"/>
        </w:rPr>
        <w:t>of </w:t>
      </w:r>
      <w:r>
        <w:rPr>
          <w:color w:val="572582"/>
          <w:spacing w:val="-8"/>
          <w:sz w:val="28"/>
        </w:rPr>
        <w:t>information</w:t>
      </w:r>
      <w:r>
        <w:rPr>
          <w:color w:val="572582"/>
          <w:spacing w:val="-20"/>
          <w:sz w:val="28"/>
        </w:rPr>
        <w:t> </w:t>
      </w:r>
      <w:r>
        <w:rPr>
          <w:color w:val="572582"/>
          <w:spacing w:val="-8"/>
          <w:sz w:val="28"/>
        </w:rPr>
        <w:t>to</w:t>
      </w:r>
      <w:r>
        <w:rPr>
          <w:color w:val="572582"/>
          <w:spacing w:val="-20"/>
          <w:sz w:val="28"/>
        </w:rPr>
        <w:t> </w:t>
      </w:r>
      <w:r>
        <w:rPr>
          <w:color w:val="572582"/>
          <w:spacing w:val="-8"/>
          <w:sz w:val="28"/>
        </w:rPr>
        <w:t>take</w:t>
      </w:r>
      <w:r>
        <w:rPr>
          <w:color w:val="572582"/>
          <w:spacing w:val="-20"/>
          <w:sz w:val="28"/>
        </w:rPr>
        <w:t> </w:t>
      </w:r>
      <w:r>
        <w:rPr>
          <w:color w:val="572582"/>
          <w:spacing w:val="-8"/>
          <w:sz w:val="28"/>
        </w:rPr>
        <w:t>in</w:t>
      </w:r>
      <w:r>
        <w:rPr>
          <w:color w:val="572582"/>
          <w:spacing w:val="-20"/>
          <w:sz w:val="28"/>
        </w:rPr>
        <w:t> </w:t>
      </w:r>
      <w:r>
        <w:rPr>
          <w:color w:val="572582"/>
          <w:spacing w:val="-8"/>
          <w:sz w:val="28"/>
        </w:rPr>
        <w:t>when</w:t>
      </w:r>
      <w:r>
        <w:rPr>
          <w:color w:val="572582"/>
          <w:spacing w:val="-20"/>
          <w:sz w:val="28"/>
        </w:rPr>
        <w:t> </w:t>
      </w:r>
      <w:r>
        <w:rPr>
          <w:color w:val="572582"/>
          <w:spacing w:val="-8"/>
          <w:sz w:val="28"/>
        </w:rPr>
        <w:t>they</w:t>
      </w:r>
      <w:r>
        <w:rPr>
          <w:color w:val="572582"/>
          <w:spacing w:val="-20"/>
          <w:sz w:val="28"/>
        </w:rPr>
        <w:t> </w:t>
      </w:r>
      <w:r>
        <w:rPr>
          <w:color w:val="572582"/>
          <w:spacing w:val="-8"/>
          <w:sz w:val="28"/>
        </w:rPr>
        <w:t>join</w:t>
      </w:r>
      <w:r>
        <w:rPr>
          <w:color w:val="572582"/>
          <w:spacing w:val="-20"/>
          <w:sz w:val="28"/>
        </w:rPr>
        <w:t> </w:t>
      </w:r>
      <w:r>
        <w:rPr>
          <w:color w:val="572582"/>
          <w:spacing w:val="-8"/>
          <w:sz w:val="28"/>
        </w:rPr>
        <w:t>a</w:t>
      </w:r>
      <w:r>
        <w:rPr>
          <w:color w:val="572582"/>
          <w:spacing w:val="-20"/>
          <w:sz w:val="28"/>
        </w:rPr>
        <w:t> </w:t>
      </w:r>
      <w:r>
        <w:rPr>
          <w:color w:val="572582"/>
          <w:spacing w:val="-8"/>
          <w:sz w:val="28"/>
        </w:rPr>
        <w:t>council, </w:t>
      </w:r>
      <w:r>
        <w:rPr>
          <w:color w:val="572582"/>
          <w:spacing w:val="-6"/>
          <w:sz w:val="28"/>
        </w:rPr>
        <w:t>and</w:t>
      </w:r>
      <w:r>
        <w:rPr>
          <w:color w:val="572582"/>
          <w:spacing w:val="-20"/>
          <w:sz w:val="28"/>
        </w:rPr>
        <w:t> </w:t>
      </w:r>
      <w:r>
        <w:rPr>
          <w:color w:val="572582"/>
          <w:spacing w:val="-6"/>
          <w:sz w:val="28"/>
        </w:rPr>
        <w:t>the</w:t>
      </w:r>
      <w:r>
        <w:rPr>
          <w:color w:val="572582"/>
          <w:spacing w:val="-20"/>
          <w:sz w:val="28"/>
        </w:rPr>
        <w:t> </w:t>
      </w:r>
      <w:r>
        <w:rPr>
          <w:color w:val="572582"/>
          <w:spacing w:val="-6"/>
          <w:sz w:val="28"/>
        </w:rPr>
        <w:t>guide</w:t>
      </w:r>
      <w:r>
        <w:rPr>
          <w:color w:val="572582"/>
          <w:spacing w:val="-20"/>
          <w:sz w:val="28"/>
        </w:rPr>
        <w:t> </w:t>
      </w:r>
      <w:r>
        <w:rPr>
          <w:color w:val="572582"/>
          <w:spacing w:val="-6"/>
          <w:sz w:val="28"/>
        </w:rPr>
        <w:t>can</w:t>
      </w:r>
      <w:r>
        <w:rPr>
          <w:color w:val="572582"/>
          <w:spacing w:val="-20"/>
          <w:sz w:val="28"/>
        </w:rPr>
        <w:t> </w:t>
      </w:r>
      <w:r>
        <w:rPr>
          <w:color w:val="572582"/>
          <w:spacing w:val="-6"/>
          <w:sz w:val="28"/>
        </w:rPr>
        <w:t>help</w:t>
      </w:r>
      <w:r>
        <w:rPr>
          <w:color w:val="572582"/>
          <w:spacing w:val="-20"/>
          <w:sz w:val="28"/>
        </w:rPr>
        <w:t> </w:t>
      </w:r>
      <w:r>
        <w:rPr>
          <w:color w:val="572582"/>
          <w:spacing w:val="-6"/>
          <w:sz w:val="28"/>
        </w:rPr>
        <w:t>them</w:t>
      </w:r>
      <w:r>
        <w:rPr>
          <w:color w:val="572582"/>
          <w:spacing w:val="-20"/>
          <w:sz w:val="28"/>
        </w:rPr>
        <w:t> </w:t>
      </w:r>
      <w:r>
        <w:rPr>
          <w:color w:val="572582"/>
          <w:spacing w:val="-6"/>
          <w:sz w:val="28"/>
        </w:rPr>
        <w:t>understand</w:t>
      </w:r>
      <w:r>
        <w:rPr>
          <w:color w:val="572582"/>
          <w:spacing w:val="-20"/>
          <w:sz w:val="28"/>
        </w:rPr>
        <w:t> </w:t>
      </w:r>
      <w:r>
        <w:rPr>
          <w:color w:val="572582"/>
          <w:spacing w:val="-6"/>
          <w:sz w:val="28"/>
        </w:rPr>
        <w:t>this.</w:t>
      </w:r>
    </w:p>
    <w:p>
      <w:pPr>
        <w:spacing w:before="62"/>
        <w:ind w:left="730" w:right="0" w:firstLine="0"/>
        <w:jc w:val="left"/>
        <w:rPr>
          <w:sz w:val="28"/>
        </w:rPr>
      </w:pPr>
      <w:r>
        <w:rPr>
          <w:color w:val="572582"/>
          <w:w w:val="85"/>
          <w:sz w:val="28"/>
        </w:rPr>
        <w:t>If</w:t>
      </w:r>
      <w:r>
        <w:rPr>
          <w:color w:val="572582"/>
          <w:spacing w:val="-3"/>
          <w:sz w:val="28"/>
        </w:rPr>
        <w:t> </w:t>
      </w:r>
      <w:r>
        <w:rPr>
          <w:color w:val="572582"/>
          <w:w w:val="85"/>
          <w:sz w:val="28"/>
        </w:rPr>
        <w:t>you</w:t>
      </w:r>
      <w:r>
        <w:rPr>
          <w:color w:val="572582"/>
          <w:spacing w:val="-3"/>
          <w:sz w:val="28"/>
        </w:rPr>
        <w:t> </w:t>
      </w:r>
      <w:r>
        <w:rPr>
          <w:color w:val="572582"/>
          <w:w w:val="85"/>
          <w:sz w:val="28"/>
        </w:rPr>
        <w:t>are</w:t>
      </w:r>
      <w:r>
        <w:rPr>
          <w:color w:val="572582"/>
          <w:spacing w:val="-3"/>
          <w:sz w:val="28"/>
        </w:rPr>
        <w:t> </w:t>
      </w:r>
      <w:r>
        <w:rPr>
          <w:color w:val="572582"/>
          <w:w w:val="85"/>
          <w:sz w:val="28"/>
        </w:rPr>
        <w:t>reading</w:t>
      </w:r>
      <w:r>
        <w:rPr>
          <w:color w:val="572582"/>
          <w:spacing w:val="-3"/>
          <w:sz w:val="28"/>
        </w:rPr>
        <w:t> </w:t>
      </w:r>
      <w:r>
        <w:rPr>
          <w:color w:val="572582"/>
          <w:w w:val="85"/>
          <w:sz w:val="28"/>
        </w:rPr>
        <w:t>this</w:t>
      </w:r>
      <w:r>
        <w:rPr>
          <w:color w:val="572582"/>
          <w:spacing w:val="-2"/>
          <w:sz w:val="28"/>
        </w:rPr>
        <w:t> </w:t>
      </w:r>
      <w:r>
        <w:rPr>
          <w:color w:val="572582"/>
          <w:w w:val="85"/>
          <w:sz w:val="28"/>
        </w:rPr>
        <w:t>guide</w:t>
      </w:r>
      <w:r>
        <w:rPr>
          <w:color w:val="572582"/>
          <w:spacing w:val="-3"/>
          <w:sz w:val="28"/>
        </w:rPr>
        <w:t> </w:t>
      </w:r>
      <w:r>
        <w:rPr>
          <w:color w:val="572582"/>
          <w:w w:val="85"/>
          <w:sz w:val="28"/>
        </w:rPr>
        <w:t>as</w:t>
      </w:r>
      <w:r>
        <w:rPr>
          <w:color w:val="572582"/>
          <w:spacing w:val="-3"/>
          <w:sz w:val="28"/>
        </w:rPr>
        <w:t> </w:t>
      </w:r>
      <w:r>
        <w:rPr>
          <w:color w:val="572582"/>
          <w:w w:val="85"/>
          <w:sz w:val="28"/>
        </w:rPr>
        <w:t>a</w:t>
      </w:r>
      <w:r>
        <w:rPr>
          <w:color w:val="572582"/>
          <w:spacing w:val="-3"/>
          <w:sz w:val="28"/>
        </w:rPr>
        <w:t> </w:t>
      </w:r>
      <w:r>
        <w:rPr>
          <w:color w:val="572582"/>
          <w:w w:val="85"/>
          <w:sz w:val="28"/>
        </w:rPr>
        <w:t>new</w:t>
      </w:r>
      <w:r>
        <w:rPr>
          <w:color w:val="572582"/>
          <w:spacing w:val="-3"/>
          <w:sz w:val="28"/>
        </w:rPr>
        <w:t> </w:t>
      </w:r>
      <w:r>
        <w:rPr>
          <w:color w:val="572582"/>
          <w:spacing w:val="-2"/>
          <w:w w:val="85"/>
          <w:sz w:val="28"/>
        </w:rPr>
        <w:t>councillor,</w:t>
      </w:r>
    </w:p>
    <w:p>
      <w:pPr>
        <w:spacing w:line="261" w:lineRule="auto" w:before="28"/>
        <w:ind w:left="730" w:right="479" w:firstLine="0"/>
        <w:jc w:val="left"/>
        <w:rPr>
          <w:sz w:val="28"/>
        </w:rPr>
      </w:pPr>
      <w:r>
        <w:rPr>
          <w:color w:val="572582"/>
          <w:w w:val="90"/>
          <w:sz w:val="28"/>
        </w:rPr>
        <w:t>I congratulate you on joining the council and </w:t>
      </w:r>
      <w:r>
        <w:rPr>
          <w:color w:val="572582"/>
          <w:w w:val="90"/>
          <w:sz w:val="28"/>
        </w:rPr>
        <w:t>thank you</w:t>
      </w:r>
      <w:r>
        <w:rPr>
          <w:color w:val="572582"/>
          <w:spacing w:val="-3"/>
          <w:w w:val="90"/>
          <w:sz w:val="28"/>
        </w:rPr>
        <w:t> </w:t>
      </w:r>
      <w:r>
        <w:rPr>
          <w:color w:val="572582"/>
          <w:w w:val="90"/>
          <w:sz w:val="28"/>
        </w:rPr>
        <w:t>for</w:t>
      </w:r>
      <w:r>
        <w:rPr>
          <w:color w:val="572582"/>
          <w:spacing w:val="-3"/>
          <w:w w:val="90"/>
          <w:sz w:val="28"/>
        </w:rPr>
        <w:t> </w:t>
      </w:r>
      <w:r>
        <w:rPr>
          <w:color w:val="572582"/>
          <w:w w:val="90"/>
          <w:sz w:val="28"/>
        </w:rPr>
        <w:t>taking</w:t>
      </w:r>
      <w:r>
        <w:rPr>
          <w:color w:val="572582"/>
          <w:spacing w:val="-3"/>
          <w:w w:val="90"/>
          <w:sz w:val="28"/>
        </w:rPr>
        <w:t> </w:t>
      </w:r>
      <w:r>
        <w:rPr>
          <w:color w:val="572582"/>
          <w:w w:val="90"/>
          <w:sz w:val="28"/>
        </w:rPr>
        <w:t>up</w:t>
      </w:r>
      <w:r>
        <w:rPr>
          <w:color w:val="572582"/>
          <w:spacing w:val="-3"/>
          <w:w w:val="90"/>
          <w:sz w:val="28"/>
        </w:rPr>
        <w:t> </w:t>
      </w:r>
      <w:r>
        <w:rPr>
          <w:color w:val="572582"/>
          <w:w w:val="90"/>
          <w:sz w:val="28"/>
        </w:rPr>
        <w:t>a</w:t>
      </w:r>
      <w:r>
        <w:rPr>
          <w:color w:val="572582"/>
          <w:spacing w:val="-3"/>
          <w:w w:val="90"/>
          <w:sz w:val="28"/>
        </w:rPr>
        <w:t> </w:t>
      </w:r>
      <w:r>
        <w:rPr>
          <w:color w:val="572582"/>
          <w:w w:val="90"/>
          <w:sz w:val="28"/>
        </w:rPr>
        <w:t>civic</w:t>
      </w:r>
      <w:r>
        <w:rPr>
          <w:color w:val="572582"/>
          <w:spacing w:val="-3"/>
          <w:w w:val="90"/>
          <w:sz w:val="28"/>
        </w:rPr>
        <w:t> </w:t>
      </w:r>
      <w:r>
        <w:rPr>
          <w:color w:val="572582"/>
          <w:w w:val="90"/>
          <w:sz w:val="28"/>
        </w:rPr>
        <w:t>office</w:t>
      </w:r>
      <w:r>
        <w:rPr>
          <w:color w:val="572582"/>
          <w:spacing w:val="-3"/>
          <w:w w:val="90"/>
          <w:sz w:val="28"/>
        </w:rPr>
        <w:t> </w:t>
      </w:r>
      <w:r>
        <w:rPr>
          <w:color w:val="572582"/>
          <w:w w:val="90"/>
          <w:sz w:val="28"/>
        </w:rPr>
        <w:t>that</w:t>
      </w:r>
      <w:r>
        <w:rPr>
          <w:color w:val="572582"/>
          <w:spacing w:val="-3"/>
          <w:w w:val="90"/>
          <w:sz w:val="28"/>
        </w:rPr>
        <w:t> </w:t>
      </w:r>
      <w:r>
        <w:rPr>
          <w:color w:val="572582"/>
          <w:w w:val="90"/>
          <w:sz w:val="28"/>
        </w:rPr>
        <w:t>can</w:t>
      </w:r>
      <w:r>
        <w:rPr>
          <w:color w:val="572582"/>
          <w:spacing w:val="-3"/>
          <w:w w:val="90"/>
          <w:sz w:val="28"/>
        </w:rPr>
        <w:t> </w:t>
      </w:r>
      <w:r>
        <w:rPr>
          <w:color w:val="572582"/>
          <w:w w:val="90"/>
          <w:sz w:val="28"/>
        </w:rPr>
        <w:t>make</w:t>
      </w:r>
      <w:r>
        <w:rPr>
          <w:color w:val="572582"/>
          <w:spacing w:val="-3"/>
          <w:w w:val="90"/>
          <w:sz w:val="28"/>
        </w:rPr>
        <w:t> </w:t>
      </w:r>
      <w:r>
        <w:rPr>
          <w:color w:val="572582"/>
          <w:w w:val="90"/>
          <w:sz w:val="28"/>
        </w:rPr>
        <w:t>a</w:t>
      </w:r>
      <w:r>
        <w:rPr>
          <w:color w:val="572582"/>
          <w:spacing w:val="-3"/>
          <w:w w:val="90"/>
          <w:sz w:val="28"/>
        </w:rPr>
        <w:t> </w:t>
      </w:r>
      <w:r>
        <w:rPr>
          <w:color w:val="572582"/>
          <w:w w:val="90"/>
          <w:sz w:val="28"/>
        </w:rPr>
        <w:t>real </w:t>
      </w:r>
      <w:r>
        <w:rPr>
          <w:color w:val="572582"/>
          <w:spacing w:val="-2"/>
          <w:sz w:val="28"/>
        </w:rPr>
        <w:t>difference</w:t>
      </w:r>
      <w:r>
        <w:rPr>
          <w:color w:val="572582"/>
          <w:spacing w:val="-20"/>
          <w:sz w:val="28"/>
        </w:rPr>
        <w:t> </w:t>
      </w:r>
      <w:r>
        <w:rPr>
          <w:color w:val="572582"/>
          <w:spacing w:val="-2"/>
          <w:sz w:val="28"/>
        </w:rPr>
        <w:t>to</w:t>
      </w:r>
      <w:r>
        <w:rPr>
          <w:color w:val="572582"/>
          <w:spacing w:val="-20"/>
          <w:sz w:val="28"/>
        </w:rPr>
        <w:t> </w:t>
      </w:r>
      <w:r>
        <w:rPr>
          <w:color w:val="572582"/>
          <w:spacing w:val="-2"/>
          <w:sz w:val="28"/>
        </w:rPr>
        <w:t>the</w:t>
      </w:r>
      <w:r>
        <w:rPr>
          <w:color w:val="572582"/>
          <w:spacing w:val="-20"/>
          <w:sz w:val="28"/>
        </w:rPr>
        <w:t> </w:t>
      </w:r>
      <w:r>
        <w:rPr>
          <w:color w:val="572582"/>
          <w:spacing w:val="-2"/>
          <w:sz w:val="28"/>
        </w:rPr>
        <w:t>community</w:t>
      </w:r>
      <w:r>
        <w:rPr>
          <w:color w:val="572582"/>
          <w:spacing w:val="-20"/>
          <w:sz w:val="28"/>
        </w:rPr>
        <w:t> </w:t>
      </w:r>
      <w:r>
        <w:rPr>
          <w:color w:val="572582"/>
          <w:spacing w:val="-2"/>
          <w:sz w:val="28"/>
        </w:rPr>
        <w:t>that</w:t>
      </w:r>
      <w:r>
        <w:rPr>
          <w:color w:val="572582"/>
          <w:spacing w:val="-20"/>
          <w:sz w:val="28"/>
        </w:rPr>
        <w:t> </w:t>
      </w:r>
      <w:r>
        <w:rPr>
          <w:color w:val="572582"/>
          <w:spacing w:val="-2"/>
          <w:sz w:val="28"/>
        </w:rPr>
        <w:t>your</w:t>
      </w:r>
      <w:r>
        <w:rPr>
          <w:color w:val="572582"/>
          <w:spacing w:val="-20"/>
          <w:sz w:val="28"/>
        </w:rPr>
        <w:t> </w:t>
      </w:r>
      <w:r>
        <w:rPr>
          <w:color w:val="572582"/>
          <w:spacing w:val="-2"/>
          <w:sz w:val="28"/>
        </w:rPr>
        <w:t>council represents.</w:t>
      </w:r>
    </w:p>
    <w:p>
      <w:pPr>
        <w:spacing w:line="261" w:lineRule="auto" w:before="66"/>
        <w:ind w:left="730" w:right="479" w:firstLine="0"/>
        <w:jc w:val="left"/>
        <w:rPr>
          <w:sz w:val="28"/>
        </w:rPr>
      </w:pPr>
      <w:r>
        <w:rPr>
          <w:color w:val="572582"/>
          <w:spacing w:val="-8"/>
          <w:sz w:val="28"/>
        </w:rPr>
        <w:t>Once</w:t>
      </w:r>
      <w:r>
        <w:rPr>
          <w:color w:val="572582"/>
          <w:spacing w:val="-16"/>
          <w:sz w:val="28"/>
        </w:rPr>
        <w:t> </w:t>
      </w:r>
      <w:r>
        <w:rPr>
          <w:color w:val="572582"/>
          <w:spacing w:val="-8"/>
          <w:sz w:val="28"/>
        </w:rPr>
        <w:t>the</w:t>
      </w:r>
      <w:r>
        <w:rPr>
          <w:color w:val="572582"/>
          <w:spacing w:val="-16"/>
          <w:sz w:val="28"/>
        </w:rPr>
        <w:t> </w:t>
      </w:r>
      <w:r>
        <w:rPr>
          <w:color w:val="572582"/>
          <w:spacing w:val="-8"/>
          <w:sz w:val="28"/>
        </w:rPr>
        <w:t>excitement</w:t>
      </w:r>
      <w:r>
        <w:rPr>
          <w:color w:val="572582"/>
          <w:spacing w:val="-16"/>
          <w:sz w:val="28"/>
        </w:rPr>
        <w:t> </w:t>
      </w:r>
      <w:r>
        <w:rPr>
          <w:color w:val="572582"/>
          <w:spacing w:val="-8"/>
          <w:sz w:val="28"/>
        </w:rPr>
        <w:t>of</w:t>
      </w:r>
      <w:r>
        <w:rPr>
          <w:color w:val="572582"/>
          <w:spacing w:val="-16"/>
          <w:sz w:val="28"/>
        </w:rPr>
        <w:t> </w:t>
      </w:r>
      <w:r>
        <w:rPr>
          <w:color w:val="572582"/>
          <w:spacing w:val="-8"/>
          <w:sz w:val="28"/>
        </w:rPr>
        <w:t>being</w:t>
      </w:r>
      <w:r>
        <w:rPr>
          <w:color w:val="572582"/>
          <w:spacing w:val="-16"/>
          <w:sz w:val="28"/>
        </w:rPr>
        <w:t> </w:t>
      </w:r>
      <w:r>
        <w:rPr>
          <w:color w:val="572582"/>
          <w:spacing w:val="-8"/>
          <w:sz w:val="28"/>
        </w:rPr>
        <w:t>elected</w:t>
      </w:r>
      <w:r>
        <w:rPr>
          <w:color w:val="572582"/>
          <w:spacing w:val="-16"/>
          <w:sz w:val="28"/>
        </w:rPr>
        <w:t> </w:t>
      </w:r>
      <w:r>
        <w:rPr>
          <w:color w:val="572582"/>
          <w:spacing w:val="-8"/>
          <w:sz w:val="28"/>
        </w:rPr>
        <w:t>or</w:t>
      </w:r>
      <w:r>
        <w:rPr>
          <w:color w:val="572582"/>
          <w:spacing w:val="-16"/>
          <w:sz w:val="28"/>
        </w:rPr>
        <w:t> </w:t>
      </w:r>
      <w:r>
        <w:rPr>
          <w:color w:val="572582"/>
          <w:spacing w:val="-8"/>
          <w:sz w:val="28"/>
        </w:rPr>
        <w:t>co-opted </w:t>
      </w:r>
      <w:r>
        <w:rPr>
          <w:color w:val="572582"/>
          <w:spacing w:val="-6"/>
          <w:sz w:val="28"/>
        </w:rPr>
        <w:t>has</w:t>
      </w:r>
      <w:r>
        <w:rPr>
          <w:color w:val="572582"/>
          <w:spacing w:val="-20"/>
          <w:sz w:val="28"/>
        </w:rPr>
        <w:t> </w:t>
      </w:r>
      <w:r>
        <w:rPr>
          <w:color w:val="572582"/>
          <w:spacing w:val="-6"/>
          <w:sz w:val="28"/>
        </w:rPr>
        <w:t>subsided</w:t>
      </w:r>
      <w:r>
        <w:rPr>
          <w:color w:val="572582"/>
          <w:spacing w:val="-20"/>
          <w:sz w:val="28"/>
        </w:rPr>
        <w:t> </w:t>
      </w:r>
      <w:r>
        <w:rPr>
          <w:color w:val="572582"/>
          <w:spacing w:val="-6"/>
          <w:sz w:val="28"/>
        </w:rPr>
        <w:t>you</w:t>
      </w:r>
      <w:r>
        <w:rPr>
          <w:color w:val="572582"/>
          <w:spacing w:val="-20"/>
          <w:sz w:val="28"/>
        </w:rPr>
        <w:t> </w:t>
      </w:r>
      <w:r>
        <w:rPr>
          <w:color w:val="572582"/>
          <w:spacing w:val="-6"/>
          <w:sz w:val="28"/>
        </w:rPr>
        <w:t>may</w:t>
      </w:r>
      <w:r>
        <w:rPr>
          <w:color w:val="572582"/>
          <w:spacing w:val="-20"/>
          <w:sz w:val="28"/>
        </w:rPr>
        <w:t> </w:t>
      </w:r>
      <w:r>
        <w:rPr>
          <w:color w:val="572582"/>
          <w:spacing w:val="-6"/>
          <w:sz w:val="28"/>
        </w:rPr>
        <w:t>begin</w:t>
      </w:r>
      <w:r>
        <w:rPr>
          <w:color w:val="572582"/>
          <w:spacing w:val="-20"/>
          <w:sz w:val="28"/>
        </w:rPr>
        <w:t> </w:t>
      </w:r>
      <w:r>
        <w:rPr>
          <w:color w:val="572582"/>
          <w:spacing w:val="-6"/>
          <w:sz w:val="28"/>
        </w:rPr>
        <w:t>to</w:t>
      </w:r>
      <w:r>
        <w:rPr>
          <w:color w:val="572582"/>
          <w:spacing w:val="-20"/>
          <w:sz w:val="28"/>
        </w:rPr>
        <w:t> </w:t>
      </w:r>
      <w:r>
        <w:rPr>
          <w:color w:val="572582"/>
          <w:spacing w:val="-6"/>
          <w:sz w:val="28"/>
        </w:rPr>
        <w:t>feel</w:t>
      </w:r>
      <w:r>
        <w:rPr>
          <w:color w:val="572582"/>
          <w:spacing w:val="-20"/>
          <w:sz w:val="28"/>
        </w:rPr>
        <w:t> </w:t>
      </w:r>
      <w:r>
        <w:rPr>
          <w:color w:val="572582"/>
          <w:spacing w:val="-6"/>
          <w:sz w:val="28"/>
        </w:rPr>
        <w:t>a</w:t>
      </w:r>
      <w:r>
        <w:rPr>
          <w:color w:val="572582"/>
          <w:spacing w:val="-20"/>
          <w:sz w:val="28"/>
        </w:rPr>
        <w:t> </w:t>
      </w:r>
      <w:r>
        <w:rPr>
          <w:color w:val="572582"/>
          <w:spacing w:val="-6"/>
          <w:sz w:val="28"/>
        </w:rPr>
        <w:t>little</w:t>
      </w:r>
    </w:p>
    <w:p>
      <w:pPr>
        <w:spacing w:line="261" w:lineRule="auto" w:before="0"/>
        <w:ind w:left="730" w:right="848" w:firstLine="0"/>
        <w:jc w:val="left"/>
        <w:rPr>
          <w:sz w:val="28"/>
        </w:rPr>
      </w:pPr>
      <w:r>
        <w:rPr/>
        <mc:AlternateContent>
          <mc:Choice Requires="wps">
            <w:drawing>
              <wp:anchor distT="0" distB="0" distL="0" distR="0" allowOverlap="1" layoutInCell="1" locked="0" behindDoc="1" simplePos="0" relativeHeight="486074368">
                <wp:simplePos x="0" y="0"/>
                <wp:positionH relativeFrom="page">
                  <wp:posOffset>3437844</wp:posOffset>
                </wp:positionH>
                <wp:positionV relativeFrom="paragraph">
                  <wp:posOffset>921537</wp:posOffset>
                </wp:positionV>
                <wp:extent cx="1426210" cy="142621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426210" cy="1426210"/>
                        </a:xfrm>
                        <a:custGeom>
                          <a:avLst/>
                          <a:gdLst/>
                          <a:ahLst/>
                          <a:cxnLst/>
                          <a:rect l="l" t="t" r="r" b="b"/>
                          <a:pathLst>
                            <a:path w="1426210" h="1426210">
                              <a:moveTo>
                                <a:pt x="1425905" y="0"/>
                              </a:moveTo>
                              <a:lnTo>
                                <a:pt x="1126248" y="0"/>
                              </a:lnTo>
                              <a:lnTo>
                                <a:pt x="0" y="1425905"/>
                              </a:lnTo>
                              <a:lnTo>
                                <a:pt x="299669" y="1425905"/>
                              </a:lnTo>
                              <a:lnTo>
                                <a:pt x="1425905" y="0"/>
                              </a:lnTo>
                              <a:close/>
                            </a:path>
                          </a:pathLst>
                        </a:custGeom>
                        <a:solidFill>
                          <a:srgbClr val="47BCCA"/>
                        </a:solidFill>
                      </wps:spPr>
                      <wps:bodyPr wrap="square" lIns="0" tIns="0" rIns="0" bIns="0" rtlCol="0">
                        <a:prstTxWarp prst="textNoShape">
                          <a:avLst/>
                        </a:prstTxWarp>
                        <a:noAutofit/>
                      </wps:bodyPr>
                    </wps:wsp>
                  </a:graphicData>
                </a:graphic>
              </wp:anchor>
            </w:drawing>
          </mc:Choice>
          <mc:Fallback>
            <w:pict>
              <v:shape style="position:absolute;margin-left:270.696411pt;margin-top:72.561996pt;width:112.3pt;height:112.3pt;mso-position-horizontal-relative:page;mso-position-vertical-relative:paragraph;z-index:-17242112" id="docshape4" coordorigin="5414,1451" coordsize="2246,2246" path="m7659,1451l7188,1451,5414,3697,5886,3697,7659,1451xe" filled="true" fillcolor="#47bcca" stroked="false">
                <v:path arrowok="t"/>
                <v:fill type="solid"/>
                <w10:wrap type="none"/>
              </v:shape>
            </w:pict>
          </mc:Fallback>
        </mc:AlternateContent>
      </w:r>
      <w:r>
        <w:rPr>
          <w:color w:val="572582"/>
          <w:spacing w:val="-8"/>
          <w:sz w:val="28"/>
        </w:rPr>
        <w:t>daunted</w:t>
      </w:r>
      <w:r>
        <w:rPr>
          <w:color w:val="572582"/>
          <w:spacing w:val="-13"/>
          <w:sz w:val="28"/>
        </w:rPr>
        <w:t> </w:t>
      </w:r>
      <w:r>
        <w:rPr>
          <w:color w:val="572582"/>
          <w:spacing w:val="-8"/>
          <w:sz w:val="28"/>
        </w:rPr>
        <w:t>by</w:t>
      </w:r>
      <w:r>
        <w:rPr>
          <w:color w:val="572582"/>
          <w:spacing w:val="-13"/>
          <w:sz w:val="28"/>
        </w:rPr>
        <w:t> </w:t>
      </w:r>
      <w:r>
        <w:rPr>
          <w:color w:val="572582"/>
          <w:spacing w:val="-8"/>
          <w:sz w:val="28"/>
        </w:rPr>
        <w:t>the</w:t>
      </w:r>
      <w:r>
        <w:rPr>
          <w:color w:val="572582"/>
          <w:spacing w:val="-13"/>
          <w:sz w:val="28"/>
        </w:rPr>
        <w:t> </w:t>
      </w:r>
      <w:r>
        <w:rPr>
          <w:color w:val="572582"/>
          <w:spacing w:val="-8"/>
          <w:sz w:val="28"/>
        </w:rPr>
        <w:t>responsibilities</w:t>
      </w:r>
      <w:r>
        <w:rPr>
          <w:color w:val="572582"/>
          <w:spacing w:val="-13"/>
          <w:sz w:val="28"/>
        </w:rPr>
        <w:t> </w:t>
      </w:r>
      <w:r>
        <w:rPr>
          <w:color w:val="572582"/>
          <w:spacing w:val="-8"/>
          <w:sz w:val="28"/>
        </w:rPr>
        <w:t>you</w:t>
      </w:r>
      <w:r>
        <w:rPr>
          <w:color w:val="572582"/>
          <w:spacing w:val="-13"/>
          <w:sz w:val="28"/>
        </w:rPr>
        <w:t> </w:t>
      </w:r>
      <w:r>
        <w:rPr>
          <w:color w:val="572582"/>
          <w:spacing w:val="-8"/>
          <w:sz w:val="28"/>
        </w:rPr>
        <w:t>have</w:t>
      </w:r>
      <w:r>
        <w:rPr>
          <w:color w:val="572582"/>
          <w:spacing w:val="-13"/>
          <w:sz w:val="28"/>
        </w:rPr>
        <w:t> </w:t>
      </w:r>
      <w:r>
        <w:rPr>
          <w:color w:val="572582"/>
          <w:spacing w:val="-8"/>
          <w:sz w:val="28"/>
        </w:rPr>
        <w:t>taken on</w:t>
      </w:r>
      <w:r>
        <w:rPr>
          <w:color w:val="572582"/>
          <w:spacing w:val="-20"/>
          <w:sz w:val="28"/>
        </w:rPr>
        <w:t> </w:t>
      </w:r>
      <w:r>
        <w:rPr>
          <w:color w:val="572582"/>
          <w:spacing w:val="-8"/>
          <w:sz w:val="28"/>
        </w:rPr>
        <w:t>and</w:t>
      </w:r>
      <w:r>
        <w:rPr>
          <w:color w:val="572582"/>
          <w:spacing w:val="-20"/>
          <w:sz w:val="28"/>
        </w:rPr>
        <w:t> </w:t>
      </w:r>
      <w:r>
        <w:rPr>
          <w:color w:val="572582"/>
          <w:spacing w:val="-8"/>
          <w:sz w:val="28"/>
        </w:rPr>
        <w:t>your</w:t>
      </w:r>
      <w:r>
        <w:rPr>
          <w:color w:val="572582"/>
          <w:spacing w:val="-20"/>
          <w:sz w:val="28"/>
        </w:rPr>
        <w:t> </w:t>
      </w:r>
      <w:r>
        <w:rPr>
          <w:color w:val="572582"/>
          <w:spacing w:val="-8"/>
          <w:sz w:val="28"/>
        </w:rPr>
        <w:t>part</w:t>
      </w:r>
      <w:r>
        <w:rPr>
          <w:color w:val="572582"/>
          <w:spacing w:val="-20"/>
          <w:sz w:val="28"/>
        </w:rPr>
        <w:t> </w:t>
      </w:r>
      <w:r>
        <w:rPr>
          <w:color w:val="572582"/>
          <w:spacing w:val="-8"/>
          <w:sz w:val="28"/>
        </w:rPr>
        <w:t>in</w:t>
      </w:r>
      <w:r>
        <w:rPr>
          <w:color w:val="572582"/>
          <w:spacing w:val="-20"/>
          <w:sz w:val="28"/>
        </w:rPr>
        <w:t> </w:t>
      </w:r>
      <w:r>
        <w:rPr>
          <w:color w:val="572582"/>
          <w:spacing w:val="-8"/>
          <w:sz w:val="28"/>
        </w:rPr>
        <w:t>the</w:t>
      </w:r>
      <w:r>
        <w:rPr>
          <w:color w:val="572582"/>
          <w:spacing w:val="-20"/>
          <w:sz w:val="28"/>
        </w:rPr>
        <w:t> </w:t>
      </w:r>
      <w:r>
        <w:rPr>
          <w:color w:val="572582"/>
          <w:spacing w:val="-8"/>
          <w:sz w:val="28"/>
        </w:rPr>
        <w:t>democratic</w:t>
      </w:r>
      <w:r>
        <w:rPr>
          <w:color w:val="572582"/>
          <w:spacing w:val="-20"/>
          <w:sz w:val="28"/>
        </w:rPr>
        <w:t> </w:t>
      </w:r>
      <w:r>
        <w:rPr>
          <w:color w:val="572582"/>
          <w:spacing w:val="-8"/>
          <w:sz w:val="28"/>
        </w:rPr>
        <w:t>framework</w:t>
      </w:r>
      <w:r>
        <w:rPr>
          <w:color w:val="572582"/>
          <w:spacing w:val="-20"/>
          <w:sz w:val="28"/>
        </w:rPr>
        <w:t> </w:t>
      </w:r>
      <w:r>
        <w:rPr>
          <w:color w:val="572582"/>
          <w:spacing w:val="-8"/>
          <w:sz w:val="28"/>
        </w:rPr>
        <w:t>of local</w:t>
      </w:r>
      <w:r>
        <w:rPr>
          <w:color w:val="572582"/>
          <w:spacing w:val="-20"/>
          <w:sz w:val="28"/>
        </w:rPr>
        <w:t> </w:t>
      </w:r>
      <w:r>
        <w:rPr>
          <w:color w:val="572582"/>
          <w:spacing w:val="-8"/>
          <w:sz w:val="28"/>
        </w:rPr>
        <w:t>government.</w:t>
      </w:r>
      <w:r>
        <w:rPr>
          <w:color w:val="572582"/>
          <w:spacing w:val="-20"/>
          <w:sz w:val="28"/>
        </w:rPr>
        <w:t> </w:t>
      </w:r>
      <w:r>
        <w:rPr>
          <w:color w:val="572582"/>
          <w:spacing w:val="-8"/>
          <w:sz w:val="28"/>
        </w:rPr>
        <w:t>I</w:t>
      </w:r>
      <w:r>
        <w:rPr>
          <w:color w:val="572582"/>
          <w:spacing w:val="-20"/>
          <w:sz w:val="28"/>
        </w:rPr>
        <w:t> </w:t>
      </w:r>
      <w:r>
        <w:rPr>
          <w:color w:val="572582"/>
          <w:spacing w:val="-8"/>
          <w:sz w:val="28"/>
        </w:rPr>
        <w:t>hope</w:t>
      </w:r>
      <w:r>
        <w:rPr>
          <w:color w:val="572582"/>
          <w:spacing w:val="-20"/>
          <w:sz w:val="28"/>
        </w:rPr>
        <w:t> </w:t>
      </w:r>
      <w:r>
        <w:rPr>
          <w:color w:val="572582"/>
          <w:spacing w:val="-8"/>
          <w:sz w:val="28"/>
        </w:rPr>
        <w:t>this</w:t>
      </w:r>
      <w:r>
        <w:rPr>
          <w:color w:val="572582"/>
          <w:spacing w:val="-20"/>
          <w:sz w:val="28"/>
        </w:rPr>
        <w:t> </w:t>
      </w:r>
      <w:r>
        <w:rPr>
          <w:color w:val="572582"/>
          <w:spacing w:val="-8"/>
          <w:sz w:val="28"/>
        </w:rPr>
        <w:t>guide</w:t>
      </w:r>
      <w:r>
        <w:rPr>
          <w:color w:val="572582"/>
          <w:spacing w:val="-20"/>
          <w:sz w:val="28"/>
        </w:rPr>
        <w:t> </w:t>
      </w:r>
      <w:r>
        <w:rPr>
          <w:color w:val="572582"/>
          <w:spacing w:val="-8"/>
          <w:sz w:val="28"/>
        </w:rPr>
        <w:t>will</w:t>
      </w:r>
      <w:r>
        <w:rPr>
          <w:color w:val="572582"/>
          <w:spacing w:val="-20"/>
          <w:sz w:val="28"/>
        </w:rPr>
        <w:t> </w:t>
      </w:r>
      <w:r>
        <w:rPr>
          <w:color w:val="572582"/>
          <w:spacing w:val="-8"/>
          <w:sz w:val="28"/>
        </w:rPr>
        <w:t>help</w:t>
      </w:r>
      <w:r>
        <w:rPr>
          <w:color w:val="572582"/>
          <w:spacing w:val="-20"/>
          <w:sz w:val="28"/>
        </w:rPr>
        <w:t> </w:t>
      </w:r>
      <w:r>
        <w:rPr>
          <w:color w:val="572582"/>
          <w:spacing w:val="-8"/>
          <w:sz w:val="28"/>
        </w:rPr>
        <w:t>you understand</w:t>
      </w:r>
      <w:r>
        <w:rPr>
          <w:color w:val="572582"/>
          <w:spacing w:val="-22"/>
          <w:sz w:val="28"/>
        </w:rPr>
        <w:t> </w:t>
      </w:r>
      <w:r>
        <w:rPr>
          <w:color w:val="572582"/>
          <w:spacing w:val="-8"/>
          <w:sz w:val="28"/>
        </w:rPr>
        <w:t>more</w:t>
      </w:r>
      <w:r>
        <w:rPr>
          <w:color w:val="572582"/>
          <w:spacing w:val="-20"/>
          <w:sz w:val="28"/>
        </w:rPr>
        <w:t> </w:t>
      </w:r>
      <w:r>
        <w:rPr>
          <w:color w:val="572582"/>
          <w:spacing w:val="-8"/>
          <w:sz w:val="28"/>
        </w:rPr>
        <w:t>about</w:t>
      </w:r>
      <w:r>
        <w:rPr>
          <w:color w:val="572582"/>
          <w:spacing w:val="-20"/>
          <w:sz w:val="28"/>
        </w:rPr>
        <w:t> </w:t>
      </w:r>
      <w:r>
        <w:rPr>
          <w:color w:val="572582"/>
          <w:spacing w:val="-8"/>
          <w:sz w:val="28"/>
        </w:rPr>
        <w:t>your</w:t>
      </w:r>
      <w:r>
        <w:rPr>
          <w:color w:val="572582"/>
          <w:spacing w:val="-20"/>
          <w:sz w:val="28"/>
        </w:rPr>
        <w:t> </w:t>
      </w:r>
      <w:r>
        <w:rPr>
          <w:color w:val="572582"/>
          <w:spacing w:val="-8"/>
          <w:sz w:val="28"/>
        </w:rPr>
        <w:t>role,</w:t>
      </w:r>
      <w:r>
        <w:rPr>
          <w:color w:val="572582"/>
          <w:spacing w:val="-20"/>
          <w:sz w:val="28"/>
        </w:rPr>
        <w:t> </w:t>
      </w:r>
      <w:r>
        <w:rPr>
          <w:color w:val="572582"/>
          <w:spacing w:val="-8"/>
          <w:sz w:val="28"/>
        </w:rPr>
        <w:t>the</w:t>
      </w:r>
      <w:r>
        <w:rPr>
          <w:color w:val="572582"/>
          <w:spacing w:val="-20"/>
          <w:sz w:val="28"/>
        </w:rPr>
        <w:t> </w:t>
      </w:r>
      <w:r>
        <w:rPr>
          <w:color w:val="572582"/>
          <w:spacing w:val="-8"/>
          <w:sz w:val="28"/>
        </w:rPr>
        <w:t>difference </w:t>
      </w:r>
      <w:r>
        <w:rPr>
          <w:color w:val="572582"/>
          <w:w w:val="90"/>
          <w:sz w:val="28"/>
        </w:rPr>
        <w:t>you can make and help ensure you are acting </w:t>
      </w:r>
      <w:r>
        <w:rPr>
          <w:color w:val="572582"/>
          <w:spacing w:val="-6"/>
          <w:sz w:val="28"/>
        </w:rPr>
        <w:t>within</w:t>
      </w:r>
      <w:r>
        <w:rPr>
          <w:color w:val="572582"/>
          <w:spacing w:val="-20"/>
          <w:sz w:val="28"/>
        </w:rPr>
        <w:t> </w:t>
      </w:r>
      <w:r>
        <w:rPr>
          <w:color w:val="572582"/>
          <w:spacing w:val="-6"/>
          <w:sz w:val="28"/>
        </w:rPr>
        <w:t>your</w:t>
      </w:r>
      <w:r>
        <w:rPr>
          <w:color w:val="572582"/>
          <w:spacing w:val="-20"/>
          <w:sz w:val="28"/>
        </w:rPr>
        <w:t> </w:t>
      </w:r>
      <w:r>
        <w:rPr>
          <w:color w:val="572582"/>
          <w:spacing w:val="-6"/>
          <w:sz w:val="28"/>
        </w:rPr>
        <w:t>council’s</w:t>
      </w:r>
      <w:r>
        <w:rPr>
          <w:color w:val="572582"/>
          <w:spacing w:val="-20"/>
          <w:sz w:val="28"/>
        </w:rPr>
        <w:t> </w:t>
      </w:r>
      <w:r>
        <w:rPr>
          <w:color w:val="572582"/>
          <w:spacing w:val="-6"/>
          <w:sz w:val="28"/>
        </w:rPr>
        <w:t>powers</w:t>
      </w:r>
      <w:r>
        <w:rPr>
          <w:color w:val="572582"/>
          <w:spacing w:val="-20"/>
          <w:sz w:val="28"/>
        </w:rPr>
        <w:t> </w:t>
      </w:r>
      <w:r>
        <w:rPr>
          <w:color w:val="572582"/>
          <w:spacing w:val="-6"/>
          <w:sz w:val="28"/>
        </w:rPr>
        <w:t>and</w:t>
      </w:r>
      <w:r>
        <w:rPr>
          <w:color w:val="572582"/>
          <w:spacing w:val="-20"/>
          <w:sz w:val="28"/>
        </w:rPr>
        <w:t> </w:t>
      </w:r>
      <w:r>
        <w:rPr>
          <w:color w:val="572582"/>
          <w:spacing w:val="-6"/>
          <w:sz w:val="28"/>
        </w:rPr>
        <w:t>duties.</w:t>
      </w:r>
    </w:p>
    <w:p>
      <w:pPr>
        <w:spacing w:before="63"/>
        <w:ind w:left="730" w:right="0" w:firstLine="0"/>
        <w:jc w:val="left"/>
        <w:rPr>
          <w:sz w:val="28"/>
        </w:rPr>
      </w:pPr>
      <w:r>
        <w:rPr>
          <w:color w:val="572582"/>
          <w:spacing w:val="-2"/>
          <w:w w:val="90"/>
          <w:sz w:val="28"/>
        </w:rPr>
        <w:t>Cllr</w:t>
      </w:r>
      <w:r>
        <w:rPr>
          <w:color w:val="572582"/>
          <w:spacing w:val="-6"/>
          <w:w w:val="90"/>
          <w:sz w:val="28"/>
        </w:rPr>
        <w:t> </w:t>
      </w:r>
      <w:r>
        <w:rPr>
          <w:color w:val="572582"/>
          <w:spacing w:val="-2"/>
          <w:w w:val="90"/>
          <w:sz w:val="28"/>
        </w:rPr>
        <w:t>Keith</w:t>
      </w:r>
      <w:r>
        <w:rPr>
          <w:color w:val="572582"/>
          <w:spacing w:val="-6"/>
          <w:w w:val="90"/>
          <w:sz w:val="28"/>
        </w:rPr>
        <w:t> </w:t>
      </w:r>
      <w:r>
        <w:rPr>
          <w:color w:val="572582"/>
          <w:spacing w:val="-2"/>
          <w:w w:val="90"/>
          <w:sz w:val="28"/>
        </w:rPr>
        <w:t>Stevens,</w:t>
      </w:r>
      <w:r>
        <w:rPr>
          <w:color w:val="572582"/>
          <w:spacing w:val="-5"/>
          <w:w w:val="90"/>
          <w:sz w:val="28"/>
        </w:rPr>
        <w:t> </w:t>
      </w:r>
      <w:r>
        <w:rPr>
          <w:color w:val="572582"/>
          <w:spacing w:val="-2"/>
          <w:w w:val="90"/>
          <w:sz w:val="28"/>
        </w:rPr>
        <w:t>Chair</w:t>
      </w:r>
      <w:r>
        <w:rPr>
          <w:color w:val="572582"/>
          <w:spacing w:val="-6"/>
          <w:w w:val="90"/>
          <w:sz w:val="28"/>
        </w:rPr>
        <w:t> </w:t>
      </w:r>
      <w:r>
        <w:rPr>
          <w:color w:val="572582"/>
          <w:spacing w:val="-2"/>
          <w:w w:val="90"/>
          <w:sz w:val="28"/>
        </w:rPr>
        <w:t>of</w:t>
      </w:r>
      <w:r>
        <w:rPr>
          <w:color w:val="572582"/>
          <w:spacing w:val="-6"/>
          <w:w w:val="90"/>
          <w:sz w:val="28"/>
        </w:rPr>
        <w:t> </w:t>
      </w:r>
      <w:r>
        <w:rPr>
          <w:color w:val="572582"/>
          <w:spacing w:val="-2"/>
          <w:w w:val="90"/>
          <w:sz w:val="28"/>
        </w:rPr>
        <w:t>NALC.</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22"/>
        <w:rPr>
          <w:sz w:val="12"/>
        </w:rPr>
      </w:pPr>
    </w:p>
    <w:p>
      <w:pPr>
        <w:spacing w:before="0"/>
        <w:ind w:left="730" w:right="0" w:firstLine="0"/>
        <w:jc w:val="left"/>
        <w:rPr>
          <w:sz w:val="12"/>
        </w:rPr>
      </w:pPr>
      <w:r>
        <w:rPr>
          <w:color w:val="575756"/>
          <w:w w:val="85"/>
          <w:sz w:val="12"/>
        </w:rPr>
        <w:t>Cover</w:t>
      </w:r>
      <w:r>
        <w:rPr>
          <w:color w:val="575756"/>
          <w:spacing w:val="-4"/>
          <w:sz w:val="12"/>
        </w:rPr>
        <w:t> </w:t>
      </w:r>
      <w:r>
        <w:rPr>
          <w:color w:val="575756"/>
          <w:w w:val="85"/>
          <w:sz w:val="12"/>
        </w:rPr>
        <w:t>image:</w:t>
      </w:r>
      <w:r>
        <w:rPr>
          <w:color w:val="575756"/>
          <w:spacing w:val="-4"/>
          <w:sz w:val="12"/>
        </w:rPr>
        <w:t> </w:t>
      </w:r>
      <w:r>
        <w:rPr>
          <w:color w:val="575756"/>
          <w:spacing w:val="-2"/>
          <w:w w:val="85"/>
          <w:sz w:val="12"/>
        </w:rPr>
        <w:t>Bigstock</w:t>
      </w:r>
    </w:p>
    <w:p>
      <w:pPr>
        <w:spacing w:after="0"/>
        <w:jc w:val="left"/>
        <w:rPr>
          <w:sz w:val="12"/>
        </w:rPr>
        <w:sectPr>
          <w:pgSz w:w="8400" w:h="11910"/>
          <w:pgMar w:top="1340" w:bottom="280" w:left="580" w:right="620"/>
        </w:sectPr>
      </w:pPr>
    </w:p>
    <w:p>
      <w:pPr>
        <w:pStyle w:val="BodyText"/>
        <w:spacing w:before="457"/>
        <w:rPr>
          <w:sz w:val="40"/>
        </w:rPr>
      </w:pPr>
    </w:p>
    <w:p>
      <w:pPr>
        <w:pStyle w:val="Heading1"/>
        <w:spacing w:before="1"/>
        <w:ind w:left="140"/>
      </w:pPr>
      <w:r>
        <w:rPr>
          <w:color w:val="572582"/>
          <w:spacing w:val="14"/>
          <w:w w:val="90"/>
        </w:rPr>
        <w:t>CONTENTS</w:t>
      </w:r>
    </w:p>
    <w:p>
      <w:pPr>
        <w:pStyle w:val="BodyText"/>
        <w:rPr>
          <w:sz w:val="40"/>
        </w:rPr>
      </w:pPr>
    </w:p>
    <w:p>
      <w:pPr>
        <w:pStyle w:val="BodyText"/>
        <w:spacing w:before="131"/>
        <w:rPr>
          <w:sz w:val="40"/>
        </w:rPr>
      </w:pPr>
    </w:p>
    <w:sdt>
      <w:sdtPr>
        <w:docPartObj>
          <w:docPartGallery w:val="Table of Contents"/>
          <w:docPartUnique/>
        </w:docPartObj>
      </w:sdtPr>
      <w:sdtEndPr/>
      <w:sdtContent>
        <w:p>
          <w:pPr>
            <w:pStyle w:val="TOC1"/>
            <w:tabs>
              <w:tab w:pos="6475" w:val="right" w:leader="none"/>
            </w:tabs>
            <w:spacing w:before="0"/>
          </w:pPr>
          <w:hyperlink w:history="true" w:anchor="_bookmark0">
            <w:r>
              <w:rPr>
                <w:color w:val="47BCCA"/>
                <w:w w:val="90"/>
              </w:rPr>
              <w:t>ACRONYMS</w:t>
            </w:r>
            <w:r>
              <w:rPr>
                <w:color w:val="47BCCA"/>
                <w:spacing w:val="53"/>
              </w:rPr>
              <w:t> </w:t>
            </w:r>
            <w:r>
              <w:rPr>
                <w:color w:val="47BCCA"/>
                <w:w w:val="90"/>
              </w:rPr>
              <w:t>AND</w:t>
            </w:r>
            <w:r>
              <w:rPr>
                <w:color w:val="47BCCA"/>
                <w:spacing w:val="53"/>
              </w:rPr>
              <w:t> </w:t>
            </w:r>
            <w:r>
              <w:rPr>
                <w:color w:val="47BCCA"/>
                <w:spacing w:val="-2"/>
                <w:w w:val="90"/>
              </w:rPr>
              <w:t>GLOSSARY</w:t>
            </w:r>
            <w:r>
              <w:rPr>
                <w:color w:val="47BCCA"/>
              </w:rPr>
              <w:tab/>
            </w:r>
            <w:r>
              <w:rPr>
                <w:color w:val="47BCCA"/>
                <w:spacing w:val="-10"/>
              </w:rPr>
              <w:t>6</w:t>
            </w:r>
          </w:hyperlink>
        </w:p>
        <w:p>
          <w:pPr>
            <w:pStyle w:val="TOC1"/>
            <w:tabs>
              <w:tab w:pos="6475" w:val="right" w:leader="none"/>
            </w:tabs>
          </w:pPr>
          <w:hyperlink w:history="true" w:anchor="_bookmark1">
            <w:r>
              <w:rPr>
                <w:color w:val="47BCCA"/>
                <w:spacing w:val="9"/>
              </w:rPr>
              <w:t>INTRODUCTION</w:t>
            </w:r>
            <w:r>
              <w:rPr>
                <w:color w:val="47BCCA"/>
              </w:rPr>
              <w:tab/>
            </w:r>
            <w:r>
              <w:rPr>
                <w:color w:val="47BCCA"/>
                <w:spacing w:val="-10"/>
              </w:rPr>
              <w:t>8</w:t>
            </w:r>
          </w:hyperlink>
        </w:p>
        <w:p>
          <w:pPr>
            <w:pStyle w:val="TOC1"/>
            <w:tabs>
              <w:tab w:pos="6487" w:val="right" w:leader="none"/>
            </w:tabs>
          </w:pPr>
          <w:hyperlink w:history="true" w:anchor="_bookmark3">
            <w:r>
              <w:rPr>
                <w:color w:val="47BCCA"/>
                <w:w w:val="85"/>
              </w:rPr>
              <w:t>LOCAL</w:t>
            </w:r>
            <w:r>
              <w:rPr>
                <w:color w:val="47BCCA"/>
                <w:spacing w:val="46"/>
              </w:rPr>
              <w:t> </w:t>
            </w:r>
            <w:r>
              <w:rPr>
                <w:color w:val="47BCCA"/>
                <w:spacing w:val="10"/>
                <w:w w:val="85"/>
              </w:rPr>
              <w:t>COUNCILS</w:t>
            </w:r>
            <w:r>
              <w:rPr>
                <w:color w:val="47BCCA"/>
                <w:spacing w:val="46"/>
              </w:rPr>
              <w:t> </w:t>
            </w:r>
            <w:r>
              <w:rPr>
                <w:color w:val="47BCCA"/>
                <w:w w:val="85"/>
              </w:rPr>
              <w:t>AS</w:t>
            </w:r>
            <w:r>
              <w:rPr>
                <w:color w:val="47BCCA"/>
                <w:spacing w:val="47"/>
              </w:rPr>
              <w:t> </w:t>
            </w:r>
            <w:r>
              <w:rPr>
                <w:color w:val="47BCCA"/>
                <w:w w:val="85"/>
              </w:rPr>
              <w:t>LOCAL</w:t>
            </w:r>
            <w:r>
              <w:rPr>
                <w:color w:val="47BCCA"/>
                <w:spacing w:val="46"/>
              </w:rPr>
              <w:t> </w:t>
            </w:r>
            <w:r>
              <w:rPr>
                <w:color w:val="47BCCA"/>
                <w:spacing w:val="8"/>
                <w:w w:val="85"/>
              </w:rPr>
              <w:t>AUTHORITIES</w:t>
            </w:r>
            <w:r>
              <w:rPr>
                <w:color w:val="47BCCA"/>
              </w:rPr>
              <w:tab/>
            </w:r>
            <w:r>
              <w:rPr>
                <w:color w:val="47BCCA"/>
                <w:spacing w:val="7"/>
                <w:w w:val="85"/>
              </w:rPr>
              <w:t>11</w:t>
            </w:r>
          </w:hyperlink>
        </w:p>
        <w:p>
          <w:pPr>
            <w:pStyle w:val="TOC1"/>
            <w:tabs>
              <w:tab w:pos="6487" w:val="right" w:leader="none"/>
            </w:tabs>
          </w:pPr>
          <w:hyperlink w:history="true" w:anchor="_bookmark4">
            <w:r>
              <w:rPr>
                <w:color w:val="47BCCA"/>
                <w:w w:val="85"/>
              </w:rPr>
              <w:t>THE</w:t>
            </w:r>
            <w:r>
              <w:rPr>
                <w:color w:val="47BCCA"/>
                <w:spacing w:val="7"/>
              </w:rPr>
              <w:t> </w:t>
            </w:r>
            <w:r>
              <w:rPr>
                <w:color w:val="47BCCA"/>
                <w:spacing w:val="10"/>
                <w:w w:val="85"/>
              </w:rPr>
              <w:t>PURPOSE</w:t>
            </w:r>
            <w:r>
              <w:rPr>
                <w:color w:val="47BCCA"/>
                <w:spacing w:val="8"/>
              </w:rPr>
              <w:t> </w:t>
            </w:r>
            <w:r>
              <w:rPr>
                <w:color w:val="47BCCA"/>
                <w:w w:val="85"/>
              </w:rPr>
              <w:t>OF</w:t>
            </w:r>
            <w:r>
              <w:rPr>
                <w:color w:val="47BCCA"/>
                <w:spacing w:val="7"/>
              </w:rPr>
              <w:t> </w:t>
            </w:r>
            <w:r>
              <w:rPr>
                <w:color w:val="47BCCA"/>
                <w:w w:val="85"/>
              </w:rPr>
              <w:t>LOCAL</w:t>
            </w:r>
            <w:r>
              <w:rPr>
                <w:color w:val="47BCCA"/>
                <w:spacing w:val="8"/>
              </w:rPr>
              <w:t> </w:t>
            </w:r>
            <w:r>
              <w:rPr>
                <w:color w:val="47BCCA"/>
                <w:spacing w:val="9"/>
                <w:w w:val="85"/>
              </w:rPr>
              <w:t>COUNCILS</w:t>
            </w:r>
            <w:r>
              <w:rPr>
                <w:color w:val="47BCCA"/>
              </w:rPr>
              <w:tab/>
            </w:r>
            <w:r>
              <w:rPr>
                <w:color w:val="47BCCA"/>
                <w:spacing w:val="7"/>
                <w:w w:val="90"/>
              </w:rPr>
              <w:t>13</w:t>
            </w:r>
          </w:hyperlink>
        </w:p>
        <w:p>
          <w:pPr>
            <w:pStyle w:val="TOC1"/>
            <w:tabs>
              <w:tab w:pos="6487" w:val="right" w:leader="none"/>
            </w:tabs>
          </w:pPr>
          <w:hyperlink w:history="true" w:anchor="_bookmark5">
            <w:r>
              <w:rPr>
                <w:color w:val="47BCCA"/>
                <w:spacing w:val="9"/>
                <w:w w:val="80"/>
              </w:rPr>
              <w:t>SERVING</w:t>
            </w:r>
            <w:r>
              <w:rPr>
                <w:color w:val="47BCCA"/>
                <w:spacing w:val="29"/>
              </w:rPr>
              <w:t> </w:t>
            </w:r>
            <w:r>
              <w:rPr>
                <w:color w:val="47BCCA"/>
                <w:w w:val="80"/>
              </w:rPr>
              <w:t>THE</w:t>
            </w:r>
            <w:r>
              <w:rPr>
                <w:color w:val="47BCCA"/>
                <w:spacing w:val="29"/>
              </w:rPr>
              <w:t> </w:t>
            </w:r>
            <w:r>
              <w:rPr>
                <w:color w:val="47BCCA"/>
                <w:spacing w:val="8"/>
                <w:w w:val="80"/>
              </w:rPr>
              <w:t>COMMUNITY</w:t>
            </w:r>
            <w:r>
              <w:rPr>
                <w:color w:val="47BCCA"/>
              </w:rPr>
              <w:tab/>
            </w:r>
            <w:r>
              <w:rPr>
                <w:color w:val="47BCCA"/>
                <w:spacing w:val="7"/>
                <w:w w:val="95"/>
              </w:rPr>
              <w:t>18</w:t>
            </w:r>
          </w:hyperlink>
        </w:p>
        <w:p>
          <w:pPr>
            <w:pStyle w:val="TOC2"/>
            <w:tabs>
              <w:tab w:pos="6475" w:val="right" w:leader="none"/>
            </w:tabs>
            <w:spacing w:before="162"/>
          </w:pPr>
          <w:hyperlink w:history="true" w:anchor="_bookmark6">
            <w:r>
              <w:rPr>
                <w:color w:val="77777A"/>
                <w:w w:val="85"/>
              </w:rPr>
              <w:t>Communication</w:t>
            </w:r>
            <w:r>
              <w:rPr>
                <w:color w:val="77777A"/>
                <w:spacing w:val="19"/>
              </w:rPr>
              <w:t> </w:t>
            </w:r>
            <w:r>
              <w:rPr>
                <w:color w:val="77777A"/>
                <w:w w:val="85"/>
              </w:rPr>
              <w:t>and</w:t>
            </w:r>
            <w:r>
              <w:rPr>
                <w:color w:val="77777A"/>
                <w:spacing w:val="19"/>
              </w:rPr>
              <w:t> </w:t>
            </w:r>
            <w:r>
              <w:rPr>
                <w:color w:val="77777A"/>
                <w:w w:val="85"/>
              </w:rPr>
              <w:t>social</w:t>
            </w:r>
            <w:r>
              <w:rPr>
                <w:color w:val="77777A"/>
                <w:spacing w:val="19"/>
              </w:rPr>
              <w:t> </w:t>
            </w:r>
            <w:r>
              <w:rPr>
                <w:color w:val="77777A"/>
                <w:spacing w:val="-4"/>
                <w:w w:val="85"/>
              </w:rPr>
              <w:t>media</w:t>
            </w:r>
            <w:r>
              <w:rPr>
                <w:color w:val="77777A"/>
              </w:rPr>
              <w:tab/>
            </w:r>
            <w:r>
              <w:rPr>
                <w:color w:val="77777A"/>
                <w:spacing w:val="-5"/>
              </w:rPr>
              <w:t>23</w:t>
            </w:r>
          </w:hyperlink>
        </w:p>
        <w:p>
          <w:pPr>
            <w:pStyle w:val="TOC1"/>
            <w:spacing w:before="486"/>
          </w:pPr>
          <w:hyperlink w:history="true" w:anchor="_bookmark7">
            <w:r>
              <w:rPr>
                <w:color w:val="47BCCA"/>
                <w:w w:val="85"/>
              </w:rPr>
              <w:t>WHAT</w:t>
            </w:r>
            <w:r>
              <w:rPr>
                <w:color w:val="47BCCA"/>
                <w:spacing w:val="42"/>
              </w:rPr>
              <w:t> </w:t>
            </w:r>
            <w:r>
              <w:rPr>
                <w:color w:val="47BCCA"/>
                <w:w w:val="85"/>
              </w:rPr>
              <w:t>LOCAL</w:t>
            </w:r>
            <w:r>
              <w:rPr>
                <w:color w:val="47BCCA"/>
                <w:spacing w:val="43"/>
              </w:rPr>
              <w:t> </w:t>
            </w:r>
            <w:r>
              <w:rPr>
                <w:color w:val="47BCCA"/>
                <w:spacing w:val="10"/>
                <w:w w:val="85"/>
              </w:rPr>
              <w:t>COUNCILS</w:t>
            </w:r>
            <w:r>
              <w:rPr>
                <w:color w:val="47BCCA"/>
                <w:spacing w:val="43"/>
              </w:rPr>
              <w:t> </w:t>
            </w:r>
            <w:r>
              <w:rPr>
                <w:color w:val="47BCCA"/>
                <w:w w:val="85"/>
              </w:rPr>
              <w:t>ARE</w:t>
            </w:r>
            <w:r>
              <w:rPr>
                <w:color w:val="47BCCA"/>
                <w:spacing w:val="42"/>
              </w:rPr>
              <w:t> </w:t>
            </w:r>
            <w:r>
              <w:rPr>
                <w:color w:val="47BCCA"/>
                <w:spacing w:val="10"/>
                <w:w w:val="85"/>
              </w:rPr>
              <w:t>OBLIGED</w:t>
            </w:r>
          </w:hyperlink>
        </w:p>
        <w:p>
          <w:pPr>
            <w:pStyle w:val="TOC1"/>
            <w:tabs>
              <w:tab w:pos="6487" w:val="right" w:leader="none"/>
            </w:tabs>
            <w:spacing w:before="44"/>
          </w:pPr>
          <w:hyperlink w:history="true" w:anchor="_bookmark7">
            <w:r>
              <w:rPr>
                <w:color w:val="47BCCA"/>
                <w:spacing w:val="-2"/>
              </w:rPr>
              <w:t>TO</w:t>
            </w:r>
            <w:r>
              <w:rPr>
                <w:color w:val="47BCCA"/>
                <w:spacing w:val="-13"/>
              </w:rPr>
              <w:t> </w:t>
            </w:r>
            <w:r>
              <w:rPr>
                <w:color w:val="47BCCA"/>
                <w:spacing w:val="-2"/>
              </w:rPr>
              <w:t>DO</w:t>
            </w:r>
            <w:r>
              <w:rPr>
                <w:color w:val="47BCCA"/>
                <w:spacing w:val="-13"/>
              </w:rPr>
              <w:t> </w:t>
            </w:r>
            <w:r>
              <w:rPr>
                <w:color w:val="47BCCA"/>
                <w:spacing w:val="-2"/>
              </w:rPr>
              <w:t>BY</w:t>
            </w:r>
            <w:r>
              <w:rPr>
                <w:color w:val="47BCCA"/>
                <w:spacing w:val="-13"/>
              </w:rPr>
              <w:t> </w:t>
            </w:r>
            <w:r>
              <w:rPr>
                <w:color w:val="47BCCA"/>
                <w:spacing w:val="-5"/>
              </w:rPr>
              <w:t>LAW</w:t>
            </w:r>
            <w:r>
              <w:rPr>
                <w:color w:val="47BCCA"/>
              </w:rPr>
              <w:tab/>
            </w:r>
            <w:r>
              <w:rPr>
                <w:color w:val="47BCCA"/>
                <w:spacing w:val="-5"/>
              </w:rPr>
              <w:t>29</w:t>
            </w:r>
          </w:hyperlink>
        </w:p>
        <w:p>
          <w:pPr>
            <w:pStyle w:val="TOC2"/>
            <w:tabs>
              <w:tab w:pos="6475" w:val="right" w:leader="none"/>
            </w:tabs>
            <w:spacing w:before="194"/>
          </w:pPr>
          <w:hyperlink w:history="true" w:anchor="_bookmark7">
            <w:r>
              <w:rPr>
                <w:color w:val="77777A"/>
                <w:w w:val="90"/>
              </w:rPr>
              <w:t>The</w:t>
            </w:r>
            <w:r>
              <w:rPr>
                <w:color w:val="77777A"/>
                <w:spacing w:val="-10"/>
                <w:w w:val="90"/>
              </w:rPr>
              <w:t> </w:t>
            </w:r>
            <w:r>
              <w:rPr>
                <w:color w:val="77777A"/>
                <w:w w:val="90"/>
              </w:rPr>
              <w:t>rules</w:t>
            </w:r>
            <w:r>
              <w:rPr>
                <w:color w:val="77777A"/>
                <w:spacing w:val="-9"/>
                <w:w w:val="90"/>
              </w:rPr>
              <w:t> </w:t>
            </w:r>
            <w:r>
              <w:rPr>
                <w:color w:val="77777A"/>
                <w:w w:val="90"/>
              </w:rPr>
              <w:t>that</w:t>
            </w:r>
            <w:r>
              <w:rPr>
                <w:color w:val="77777A"/>
                <w:spacing w:val="-10"/>
                <w:w w:val="90"/>
              </w:rPr>
              <w:t> </w:t>
            </w:r>
            <w:r>
              <w:rPr>
                <w:color w:val="77777A"/>
                <w:w w:val="90"/>
              </w:rPr>
              <w:t>apply</w:t>
            </w:r>
            <w:r>
              <w:rPr>
                <w:color w:val="77777A"/>
                <w:spacing w:val="-9"/>
                <w:w w:val="90"/>
              </w:rPr>
              <w:t> </w:t>
            </w:r>
            <w:r>
              <w:rPr>
                <w:color w:val="77777A"/>
                <w:w w:val="90"/>
              </w:rPr>
              <w:t>to</w:t>
            </w:r>
            <w:r>
              <w:rPr>
                <w:color w:val="77777A"/>
                <w:spacing w:val="-9"/>
                <w:w w:val="90"/>
              </w:rPr>
              <w:t> </w:t>
            </w:r>
            <w:r>
              <w:rPr>
                <w:color w:val="77777A"/>
                <w:w w:val="90"/>
              </w:rPr>
              <w:t>the</w:t>
            </w:r>
            <w:r>
              <w:rPr>
                <w:color w:val="77777A"/>
                <w:spacing w:val="-10"/>
                <w:w w:val="90"/>
              </w:rPr>
              <w:t> </w:t>
            </w:r>
            <w:r>
              <w:rPr>
                <w:color w:val="77777A"/>
                <w:w w:val="90"/>
              </w:rPr>
              <w:t>council</w:t>
            </w:r>
            <w:r>
              <w:rPr>
                <w:color w:val="77777A"/>
                <w:spacing w:val="-9"/>
                <w:w w:val="90"/>
              </w:rPr>
              <w:t> </w:t>
            </w:r>
            <w:r>
              <w:rPr>
                <w:color w:val="77777A"/>
                <w:w w:val="90"/>
              </w:rPr>
              <w:t>as</w:t>
            </w:r>
            <w:r>
              <w:rPr>
                <w:color w:val="77777A"/>
                <w:spacing w:val="-10"/>
                <w:w w:val="90"/>
              </w:rPr>
              <w:t> </w:t>
            </w:r>
            <w:r>
              <w:rPr>
                <w:color w:val="77777A"/>
                <w:w w:val="90"/>
              </w:rPr>
              <w:t>a</w:t>
            </w:r>
            <w:r>
              <w:rPr>
                <w:color w:val="77777A"/>
                <w:spacing w:val="-9"/>
                <w:w w:val="90"/>
              </w:rPr>
              <w:t> </w:t>
            </w:r>
            <w:r>
              <w:rPr>
                <w:color w:val="77777A"/>
                <w:spacing w:val="-2"/>
                <w:w w:val="90"/>
              </w:rPr>
              <w:t>whole</w:t>
            </w:r>
            <w:r>
              <w:rPr>
                <w:color w:val="77777A"/>
              </w:rPr>
              <w:tab/>
            </w:r>
            <w:r>
              <w:rPr>
                <w:color w:val="77777A"/>
                <w:spacing w:val="-5"/>
              </w:rPr>
              <w:t>29</w:t>
            </w:r>
          </w:hyperlink>
        </w:p>
        <w:p>
          <w:pPr>
            <w:pStyle w:val="TOC2"/>
            <w:tabs>
              <w:tab w:pos="6475" w:val="right" w:leader="none"/>
            </w:tabs>
          </w:pPr>
          <w:hyperlink w:history="true" w:anchor="_bookmark9">
            <w:r>
              <w:rPr>
                <w:color w:val="77777A"/>
                <w:w w:val="85"/>
              </w:rPr>
              <w:t>The</w:t>
            </w:r>
            <w:r>
              <w:rPr>
                <w:color w:val="77777A"/>
                <w:spacing w:val="-7"/>
              </w:rPr>
              <w:t> </w:t>
            </w:r>
            <w:r>
              <w:rPr>
                <w:color w:val="77777A"/>
                <w:w w:val="85"/>
              </w:rPr>
              <w:t>local</w:t>
            </w:r>
            <w:r>
              <w:rPr>
                <w:color w:val="77777A"/>
                <w:spacing w:val="-7"/>
              </w:rPr>
              <w:t> </w:t>
            </w:r>
            <w:r>
              <w:rPr>
                <w:color w:val="77777A"/>
                <w:w w:val="85"/>
              </w:rPr>
              <w:t>council</w:t>
            </w:r>
            <w:r>
              <w:rPr>
                <w:color w:val="77777A"/>
                <w:spacing w:val="-6"/>
              </w:rPr>
              <w:t> </w:t>
            </w:r>
            <w:r>
              <w:rPr>
                <w:color w:val="77777A"/>
                <w:w w:val="85"/>
              </w:rPr>
              <w:t>as</w:t>
            </w:r>
            <w:r>
              <w:rPr>
                <w:color w:val="77777A"/>
                <w:spacing w:val="-7"/>
              </w:rPr>
              <w:t> </w:t>
            </w:r>
            <w:r>
              <w:rPr>
                <w:color w:val="77777A"/>
                <w:w w:val="85"/>
              </w:rPr>
              <w:t>an</w:t>
            </w:r>
            <w:r>
              <w:rPr>
                <w:color w:val="77777A"/>
                <w:spacing w:val="-6"/>
              </w:rPr>
              <w:t> </w:t>
            </w:r>
            <w:r>
              <w:rPr>
                <w:color w:val="77777A"/>
                <w:spacing w:val="-2"/>
                <w:w w:val="85"/>
              </w:rPr>
              <w:t>employer</w:t>
            </w:r>
            <w:r>
              <w:rPr>
                <w:color w:val="77777A"/>
              </w:rPr>
              <w:tab/>
            </w:r>
            <w:r>
              <w:rPr>
                <w:color w:val="77777A"/>
                <w:spacing w:val="-5"/>
                <w:w w:val="95"/>
              </w:rPr>
              <w:t>31</w:t>
            </w:r>
          </w:hyperlink>
        </w:p>
        <w:p>
          <w:pPr>
            <w:pStyle w:val="TOC2"/>
            <w:tabs>
              <w:tab w:pos="6475" w:val="right" w:leader="none"/>
            </w:tabs>
            <w:spacing w:before="86"/>
          </w:pPr>
          <w:hyperlink w:history="true" w:anchor="_bookmark10">
            <w:r>
              <w:rPr>
                <w:color w:val="77777A"/>
                <w:w w:val="90"/>
              </w:rPr>
              <w:t>Employment</w:t>
            </w:r>
            <w:r>
              <w:rPr>
                <w:color w:val="77777A"/>
                <w:spacing w:val="4"/>
              </w:rPr>
              <w:t> </w:t>
            </w:r>
            <w:r>
              <w:rPr>
                <w:color w:val="77777A"/>
                <w:w w:val="90"/>
              </w:rPr>
              <w:t>of</w:t>
            </w:r>
            <w:r>
              <w:rPr>
                <w:color w:val="77777A"/>
                <w:spacing w:val="4"/>
              </w:rPr>
              <w:t> </w:t>
            </w:r>
            <w:r>
              <w:rPr>
                <w:color w:val="77777A"/>
                <w:w w:val="90"/>
              </w:rPr>
              <w:t>the</w:t>
            </w:r>
            <w:r>
              <w:rPr>
                <w:color w:val="77777A"/>
                <w:spacing w:val="4"/>
              </w:rPr>
              <w:t> </w:t>
            </w:r>
            <w:r>
              <w:rPr>
                <w:color w:val="77777A"/>
                <w:w w:val="90"/>
              </w:rPr>
              <w:t>proper</w:t>
            </w:r>
            <w:r>
              <w:rPr>
                <w:color w:val="77777A"/>
                <w:spacing w:val="4"/>
              </w:rPr>
              <w:t> </w:t>
            </w:r>
            <w:r>
              <w:rPr>
                <w:color w:val="77777A"/>
                <w:w w:val="90"/>
              </w:rPr>
              <w:t>officer</w:t>
            </w:r>
            <w:r>
              <w:rPr>
                <w:color w:val="77777A"/>
                <w:spacing w:val="4"/>
              </w:rPr>
              <w:t> </w:t>
            </w:r>
            <w:r>
              <w:rPr>
                <w:color w:val="77777A"/>
                <w:spacing w:val="-2"/>
                <w:w w:val="90"/>
              </w:rPr>
              <w:t>(clerk)</w:t>
            </w:r>
            <w:r>
              <w:rPr>
                <w:color w:val="77777A"/>
              </w:rPr>
              <w:tab/>
            </w:r>
            <w:r>
              <w:rPr>
                <w:color w:val="77777A"/>
                <w:spacing w:val="-5"/>
              </w:rPr>
              <w:t>33</w:t>
            </w:r>
          </w:hyperlink>
        </w:p>
        <w:p>
          <w:pPr>
            <w:pStyle w:val="TOC1"/>
            <w:spacing w:before="486"/>
          </w:pPr>
          <w:hyperlink w:history="true" w:anchor="_bookmark11">
            <w:r>
              <w:rPr>
                <w:color w:val="47BCCA"/>
                <w:spacing w:val="10"/>
                <w:w w:val="90"/>
              </w:rPr>
              <w:t>MANAGEMENT</w:t>
            </w:r>
            <w:r>
              <w:rPr>
                <w:color w:val="47BCCA"/>
                <w:spacing w:val="18"/>
              </w:rPr>
              <w:t> </w:t>
            </w:r>
            <w:r>
              <w:rPr>
                <w:color w:val="47BCCA"/>
                <w:w w:val="90"/>
              </w:rPr>
              <w:t>AND</w:t>
            </w:r>
            <w:r>
              <w:rPr>
                <w:color w:val="47BCCA"/>
                <w:spacing w:val="18"/>
              </w:rPr>
              <w:t> </w:t>
            </w:r>
            <w:r>
              <w:rPr>
                <w:color w:val="47BCCA"/>
                <w:spacing w:val="8"/>
                <w:w w:val="90"/>
              </w:rPr>
              <w:t>ADMINISTRATION</w:t>
            </w:r>
          </w:hyperlink>
        </w:p>
        <w:p>
          <w:pPr>
            <w:pStyle w:val="TOC1"/>
            <w:tabs>
              <w:tab w:pos="6487" w:val="right" w:leader="none"/>
            </w:tabs>
            <w:spacing w:before="44"/>
          </w:pPr>
          <w:hyperlink w:history="true" w:anchor="_bookmark11">
            <w:r>
              <w:rPr>
                <w:color w:val="47BCCA"/>
                <w:w w:val="85"/>
              </w:rPr>
              <w:t>OF</w:t>
            </w:r>
            <w:r>
              <w:rPr>
                <w:color w:val="47BCCA"/>
                <w:spacing w:val="-1"/>
              </w:rPr>
              <w:t> </w:t>
            </w:r>
            <w:r>
              <w:rPr>
                <w:color w:val="47BCCA"/>
                <w:w w:val="85"/>
              </w:rPr>
              <w:t>THE</w:t>
            </w:r>
            <w:r>
              <w:rPr>
                <w:color w:val="47BCCA"/>
                <w:spacing w:val="9"/>
                <w:w w:val="85"/>
              </w:rPr>
              <w:t> </w:t>
            </w:r>
            <w:r>
              <w:rPr>
                <w:color w:val="47BCCA"/>
                <w:spacing w:val="10"/>
                <w:w w:val="85"/>
              </w:rPr>
              <w:t>BUSINESS</w:t>
            </w:r>
            <w:r>
              <w:rPr>
                <w:color w:val="47BCCA"/>
              </w:rPr>
              <w:t> </w:t>
            </w:r>
            <w:r>
              <w:rPr>
                <w:color w:val="47BCCA"/>
                <w:w w:val="85"/>
              </w:rPr>
              <w:t>OF</w:t>
            </w:r>
            <w:r>
              <w:rPr>
                <w:color w:val="47BCCA"/>
                <w:spacing w:val="-1"/>
              </w:rPr>
              <w:t> </w:t>
            </w:r>
            <w:r>
              <w:rPr>
                <w:color w:val="47BCCA"/>
                <w:w w:val="85"/>
              </w:rPr>
              <w:t>THE</w:t>
            </w:r>
            <w:r>
              <w:rPr>
                <w:color w:val="47BCCA"/>
                <w:spacing w:val="-1"/>
              </w:rPr>
              <w:t> </w:t>
            </w:r>
            <w:r>
              <w:rPr>
                <w:color w:val="47BCCA"/>
                <w:spacing w:val="9"/>
                <w:w w:val="85"/>
              </w:rPr>
              <w:t>COUNCIL</w:t>
            </w:r>
            <w:r>
              <w:rPr>
                <w:color w:val="47BCCA"/>
              </w:rPr>
              <w:tab/>
            </w:r>
            <w:r>
              <w:rPr>
                <w:color w:val="47BCCA"/>
                <w:spacing w:val="7"/>
                <w:w w:val="90"/>
              </w:rPr>
              <w:t>38</w:t>
            </w:r>
          </w:hyperlink>
        </w:p>
        <w:p>
          <w:pPr>
            <w:pStyle w:val="TOC2"/>
            <w:tabs>
              <w:tab w:pos="6475" w:val="right" w:leader="none"/>
            </w:tabs>
            <w:spacing w:before="193"/>
          </w:pPr>
          <w:hyperlink w:history="true" w:anchor="_bookmark11">
            <w:r>
              <w:rPr>
                <w:color w:val="77777A"/>
                <w:w w:val="90"/>
              </w:rPr>
              <w:t>Dealing</w:t>
            </w:r>
            <w:r>
              <w:rPr>
                <w:color w:val="77777A"/>
                <w:spacing w:val="-4"/>
                <w:w w:val="90"/>
              </w:rPr>
              <w:t> </w:t>
            </w:r>
            <w:r>
              <w:rPr>
                <w:color w:val="77777A"/>
                <w:w w:val="90"/>
              </w:rPr>
              <w:t>with</w:t>
            </w:r>
            <w:r>
              <w:rPr>
                <w:color w:val="77777A"/>
                <w:spacing w:val="-4"/>
                <w:w w:val="90"/>
              </w:rPr>
              <w:t> </w:t>
            </w:r>
            <w:r>
              <w:rPr>
                <w:color w:val="77777A"/>
                <w:w w:val="90"/>
              </w:rPr>
              <w:t>public</w:t>
            </w:r>
            <w:r>
              <w:rPr>
                <w:color w:val="77777A"/>
                <w:spacing w:val="-4"/>
                <w:w w:val="90"/>
              </w:rPr>
              <w:t> money</w:t>
            </w:r>
            <w:r>
              <w:rPr>
                <w:color w:val="77777A"/>
              </w:rPr>
              <w:tab/>
            </w:r>
            <w:r>
              <w:rPr>
                <w:color w:val="77777A"/>
                <w:spacing w:val="-5"/>
              </w:rPr>
              <w:t>38</w:t>
            </w:r>
          </w:hyperlink>
        </w:p>
        <w:p>
          <w:pPr>
            <w:pStyle w:val="TOC2"/>
            <w:tabs>
              <w:tab w:pos="6475" w:val="right" w:leader="none"/>
            </w:tabs>
            <w:spacing w:before="86"/>
          </w:pPr>
          <w:hyperlink w:history="true" w:anchor="_bookmark12">
            <w:r>
              <w:rPr>
                <w:color w:val="77777A"/>
                <w:spacing w:val="-2"/>
              </w:rPr>
              <w:t>Audits</w:t>
            </w:r>
            <w:r>
              <w:rPr>
                <w:color w:val="77777A"/>
              </w:rPr>
              <w:tab/>
            </w:r>
            <w:r>
              <w:rPr>
                <w:color w:val="77777A"/>
                <w:spacing w:val="-5"/>
              </w:rPr>
              <w:t>42</w:t>
            </w:r>
          </w:hyperlink>
        </w:p>
        <w:p>
          <w:pPr>
            <w:pStyle w:val="TOC2"/>
            <w:tabs>
              <w:tab w:pos="6475" w:val="right" w:leader="none"/>
            </w:tabs>
          </w:pPr>
          <w:hyperlink w:history="true" w:anchor="_bookmark14">
            <w:r>
              <w:rPr>
                <w:color w:val="77777A"/>
                <w:spacing w:val="-2"/>
                <w:w w:val="90"/>
              </w:rPr>
              <w:t>Value</w:t>
            </w:r>
            <w:r>
              <w:rPr>
                <w:color w:val="77777A"/>
                <w:spacing w:val="-4"/>
                <w:w w:val="90"/>
              </w:rPr>
              <w:t> </w:t>
            </w:r>
            <w:r>
              <w:rPr>
                <w:color w:val="77777A"/>
                <w:spacing w:val="-2"/>
                <w:w w:val="90"/>
              </w:rPr>
              <w:t>for</w:t>
            </w:r>
            <w:r>
              <w:rPr>
                <w:color w:val="77777A"/>
                <w:spacing w:val="-3"/>
                <w:w w:val="90"/>
              </w:rPr>
              <w:t> </w:t>
            </w:r>
            <w:r>
              <w:rPr>
                <w:color w:val="77777A"/>
                <w:spacing w:val="-4"/>
                <w:w w:val="90"/>
              </w:rPr>
              <w:t>money</w:t>
            </w:r>
            <w:r>
              <w:rPr>
                <w:color w:val="77777A"/>
              </w:rPr>
              <w:tab/>
            </w:r>
            <w:r>
              <w:rPr>
                <w:color w:val="77777A"/>
                <w:spacing w:val="-5"/>
              </w:rPr>
              <w:t>46</w:t>
            </w:r>
          </w:hyperlink>
        </w:p>
      </w:sdtContent>
    </w:sdt>
    <w:p>
      <w:pPr>
        <w:spacing w:after="0"/>
        <w:sectPr>
          <w:headerReference w:type="default" r:id="rId7"/>
          <w:headerReference w:type="even" r:id="rId8"/>
          <w:pgSz w:w="8400" w:h="11910"/>
          <w:pgMar w:header="663" w:footer="0" w:top="920" w:bottom="280" w:left="580" w:right="620"/>
          <w:pgNumType w:start="3"/>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4"/>
      </w:pPr>
    </w:p>
    <w:p>
      <w:pPr>
        <w:pStyle w:val="BodyText"/>
        <w:tabs>
          <w:tab w:pos="6221" w:val="left" w:leader="none"/>
        </w:tabs>
        <w:ind w:left="730"/>
      </w:pPr>
      <w:hyperlink w:history="true" w:anchor="_bookmark15">
        <w:r>
          <w:rPr>
            <w:color w:val="47BCCA"/>
            <w:w w:val="85"/>
          </w:rPr>
          <w:t>THE</w:t>
        </w:r>
        <w:r>
          <w:rPr>
            <w:color w:val="47BCCA"/>
            <w:spacing w:val="14"/>
          </w:rPr>
          <w:t> </w:t>
        </w:r>
        <w:r>
          <w:rPr>
            <w:color w:val="47BCCA"/>
            <w:w w:val="85"/>
          </w:rPr>
          <w:t>ROLE</w:t>
        </w:r>
        <w:r>
          <w:rPr>
            <w:color w:val="47BCCA"/>
            <w:spacing w:val="15"/>
          </w:rPr>
          <w:t> </w:t>
        </w:r>
        <w:r>
          <w:rPr>
            <w:color w:val="47BCCA"/>
            <w:w w:val="85"/>
          </w:rPr>
          <w:t>OF</w:t>
        </w:r>
        <w:r>
          <w:rPr>
            <w:color w:val="47BCCA"/>
            <w:spacing w:val="15"/>
          </w:rPr>
          <w:t> </w:t>
        </w:r>
        <w:r>
          <w:rPr>
            <w:color w:val="47BCCA"/>
            <w:w w:val="85"/>
          </w:rPr>
          <w:t>A</w:t>
        </w:r>
        <w:r>
          <w:rPr>
            <w:color w:val="47BCCA"/>
            <w:spacing w:val="14"/>
          </w:rPr>
          <w:t> </w:t>
        </w:r>
        <w:r>
          <w:rPr>
            <w:color w:val="47BCCA"/>
            <w:spacing w:val="9"/>
            <w:w w:val="85"/>
          </w:rPr>
          <w:t>COUNCILLOR</w:t>
        </w:r>
        <w:r>
          <w:rPr>
            <w:color w:val="47BCCA"/>
          </w:rPr>
          <w:tab/>
        </w:r>
        <w:r>
          <w:rPr>
            <w:color w:val="47BCCA"/>
            <w:spacing w:val="7"/>
            <w:w w:val="90"/>
          </w:rPr>
          <w:t>48</w:t>
        </w:r>
      </w:hyperlink>
    </w:p>
    <w:p>
      <w:pPr>
        <w:tabs>
          <w:tab w:pos="6470" w:val="right" w:leader="none"/>
        </w:tabs>
        <w:spacing w:before="192"/>
        <w:ind w:left="730" w:right="0" w:firstLine="0"/>
        <w:jc w:val="left"/>
        <w:rPr>
          <w:sz w:val="23"/>
        </w:rPr>
      </w:pPr>
      <w:hyperlink w:history="true" w:anchor="_bookmark16">
        <w:r>
          <w:rPr>
            <w:color w:val="77777A"/>
            <w:w w:val="85"/>
            <w:sz w:val="23"/>
          </w:rPr>
          <w:t>Declaring</w:t>
        </w:r>
        <w:r>
          <w:rPr>
            <w:color w:val="77777A"/>
            <w:spacing w:val="6"/>
            <w:sz w:val="23"/>
          </w:rPr>
          <w:t> </w:t>
        </w:r>
        <w:r>
          <w:rPr>
            <w:color w:val="77777A"/>
            <w:spacing w:val="-2"/>
            <w:w w:val="95"/>
            <w:sz w:val="23"/>
          </w:rPr>
          <w:t>interests</w:t>
        </w:r>
        <w:r>
          <w:rPr>
            <w:color w:val="77777A"/>
            <w:sz w:val="23"/>
          </w:rPr>
          <w:tab/>
        </w:r>
        <w:r>
          <w:rPr>
            <w:color w:val="77777A"/>
            <w:spacing w:val="-5"/>
            <w:w w:val="95"/>
            <w:sz w:val="23"/>
          </w:rPr>
          <w:t>54</w:t>
        </w:r>
      </w:hyperlink>
    </w:p>
    <w:p>
      <w:pPr>
        <w:pStyle w:val="BodyText"/>
        <w:tabs>
          <w:tab w:pos="6482" w:val="right" w:leader="none"/>
        </w:tabs>
        <w:spacing w:before="486"/>
        <w:ind w:left="730"/>
      </w:pPr>
      <w:hyperlink w:history="true" w:anchor="_bookmark18">
        <w:r>
          <w:rPr>
            <w:color w:val="47BCCA"/>
            <w:spacing w:val="8"/>
          </w:rPr>
          <w:t>MEETINGS</w:t>
        </w:r>
        <w:r>
          <w:rPr>
            <w:color w:val="47BCCA"/>
          </w:rPr>
          <w:tab/>
        </w:r>
        <w:r>
          <w:rPr>
            <w:color w:val="47BCCA"/>
            <w:spacing w:val="-5"/>
          </w:rPr>
          <w:t>60</w:t>
        </w:r>
      </w:hyperlink>
    </w:p>
    <w:p>
      <w:pPr>
        <w:tabs>
          <w:tab w:pos="6470" w:val="right" w:leader="none"/>
        </w:tabs>
        <w:spacing w:before="164"/>
        <w:ind w:left="730" w:right="0" w:firstLine="0"/>
        <w:jc w:val="left"/>
        <w:rPr>
          <w:sz w:val="23"/>
        </w:rPr>
      </w:pPr>
      <w:hyperlink w:history="true" w:anchor="_bookmark20">
        <w:r>
          <w:rPr>
            <w:color w:val="77777A"/>
            <w:w w:val="90"/>
            <w:sz w:val="23"/>
          </w:rPr>
          <w:t>The</w:t>
        </w:r>
        <w:r>
          <w:rPr>
            <w:color w:val="77777A"/>
            <w:spacing w:val="-5"/>
            <w:w w:val="90"/>
            <w:sz w:val="23"/>
          </w:rPr>
          <w:t> </w:t>
        </w:r>
        <w:r>
          <w:rPr>
            <w:color w:val="77777A"/>
            <w:w w:val="90"/>
            <w:sz w:val="23"/>
          </w:rPr>
          <w:t>two</w:t>
        </w:r>
        <w:r>
          <w:rPr>
            <w:color w:val="77777A"/>
            <w:spacing w:val="-5"/>
            <w:w w:val="90"/>
            <w:sz w:val="23"/>
          </w:rPr>
          <w:t> </w:t>
        </w:r>
        <w:r>
          <w:rPr>
            <w:color w:val="77777A"/>
            <w:w w:val="90"/>
            <w:sz w:val="23"/>
          </w:rPr>
          <w:t>Annual</w:t>
        </w:r>
        <w:r>
          <w:rPr>
            <w:color w:val="77777A"/>
            <w:spacing w:val="-5"/>
            <w:w w:val="90"/>
            <w:sz w:val="23"/>
          </w:rPr>
          <w:t> </w:t>
        </w:r>
        <w:r>
          <w:rPr>
            <w:color w:val="77777A"/>
            <w:spacing w:val="-2"/>
            <w:w w:val="90"/>
            <w:sz w:val="23"/>
          </w:rPr>
          <w:t>Meetings</w:t>
        </w:r>
        <w:r>
          <w:rPr>
            <w:color w:val="77777A"/>
            <w:sz w:val="23"/>
          </w:rPr>
          <w:tab/>
        </w:r>
        <w:r>
          <w:rPr>
            <w:color w:val="77777A"/>
            <w:spacing w:val="-5"/>
            <w:sz w:val="23"/>
          </w:rPr>
          <w:t>62</w:t>
        </w:r>
      </w:hyperlink>
    </w:p>
    <w:p>
      <w:pPr>
        <w:tabs>
          <w:tab w:pos="6470" w:val="right" w:leader="none"/>
        </w:tabs>
        <w:spacing w:before="85"/>
        <w:ind w:left="730" w:right="0" w:firstLine="0"/>
        <w:jc w:val="left"/>
        <w:rPr>
          <w:sz w:val="23"/>
        </w:rPr>
      </w:pPr>
      <w:hyperlink w:history="true" w:anchor="_bookmark22">
        <w:r>
          <w:rPr>
            <w:color w:val="77777A"/>
            <w:w w:val="90"/>
            <w:sz w:val="23"/>
          </w:rPr>
          <w:t>The</w:t>
        </w:r>
        <w:r>
          <w:rPr>
            <w:color w:val="77777A"/>
            <w:spacing w:val="-3"/>
            <w:w w:val="90"/>
            <w:sz w:val="23"/>
          </w:rPr>
          <w:t> </w:t>
        </w:r>
        <w:r>
          <w:rPr>
            <w:color w:val="77777A"/>
            <w:w w:val="90"/>
            <w:sz w:val="23"/>
          </w:rPr>
          <w:t>chair</w:t>
        </w:r>
        <w:r>
          <w:rPr>
            <w:color w:val="77777A"/>
            <w:spacing w:val="-2"/>
            <w:w w:val="90"/>
            <w:sz w:val="23"/>
          </w:rPr>
          <w:t> </w:t>
        </w:r>
        <w:r>
          <w:rPr>
            <w:color w:val="77777A"/>
            <w:w w:val="90"/>
            <w:sz w:val="23"/>
          </w:rPr>
          <w:t>of</w:t>
        </w:r>
        <w:r>
          <w:rPr>
            <w:color w:val="77777A"/>
            <w:spacing w:val="-2"/>
            <w:w w:val="90"/>
            <w:sz w:val="23"/>
          </w:rPr>
          <w:t> </w:t>
        </w:r>
        <w:r>
          <w:rPr>
            <w:color w:val="77777A"/>
            <w:w w:val="90"/>
            <w:sz w:val="23"/>
          </w:rPr>
          <w:t>the</w:t>
        </w:r>
        <w:r>
          <w:rPr>
            <w:color w:val="77777A"/>
            <w:spacing w:val="-2"/>
            <w:w w:val="90"/>
            <w:sz w:val="23"/>
          </w:rPr>
          <w:t> council</w:t>
        </w:r>
        <w:r>
          <w:rPr>
            <w:color w:val="77777A"/>
            <w:sz w:val="23"/>
          </w:rPr>
          <w:tab/>
        </w:r>
        <w:r>
          <w:rPr>
            <w:color w:val="77777A"/>
            <w:spacing w:val="-5"/>
            <w:sz w:val="23"/>
          </w:rPr>
          <w:t>64</w:t>
        </w:r>
      </w:hyperlink>
    </w:p>
    <w:p>
      <w:pPr>
        <w:tabs>
          <w:tab w:pos="6470" w:val="right" w:leader="none"/>
        </w:tabs>
        <w:spacing w:before="86"/>
        <w:ind w:left="730" w:right="0" w:firstLine="0"/>
        <w:jc w:val="left"/>
        <w:rPr>
          <w:sz w:val="23"/>
        </w:rPr>
      </w:pPr>
      <w:hyperlink w:history="true" w:anchor="_bookmark23">
        <w:r>
          <w:rPr>
            <w:color w:val="77777A"/>
            <w:w w:val="85"/>
            <w:sz w:val="23"/>
          </w:rPr>
          <w:t>Before</w:t>
        </w:r>
        <w:r>
          <w:rPr>
            <w:color w:val="77777A"/>
            <w:spacing w:val="-9"/>
            <w:sz w:val="23"/>
          </w:rPr>
          <w:t> </w:t>
        </w:r>
        <w:r>
          <w:rPr>
            <w:color w:val="77777A"/>
            <w:w w:val="85"/>
            <w:sz w:val="23"/>
          </w:rPr>
          <w:t>a</w:t>
        </w:r>
        <w:r>
          <w:rPr>
            <w:color w:val="77777A"/>
            <w:spacing w:val="-8"/>
            <w:sz w:val="23"/>
          </w:rPr>
          <w:t> </w:t>
        </w:r>
        <w:r>
          <w:rPr>
            <w:color w:val="77777A"/>
            <w:spacing w:val="-2"/>
            <w:w w:val="85"/>
            <w:sz w:val="23"/>
          </w:rPr>
          <w:t>meeting</w:t>
        </w:r>
        <w:r>
          <w:rPr>
            <w:color w:val="77777A"/>
            <w:sz w:val="23"/>
          </w:rPr>
          <w:tab/>
        </w:r>
        <w:r>
          <w:rPr>
            <w:color w:val="77777A"/>
            <w:spacing w:val="-5"/>
            <w:sz w:val="23"/>
          </w:rPr>
          <w:t>66</w:t>
        </w:r>
      </w:hyperlink>
    </w:p>
    <w:p>
      <w:pPr>
        <w:tabs>
          <w:tab w:pos="6470" w:val="right" w:leader="none"/>
        </w:tabs>
        <w:spacing w:before="85"/>
        <w:ind w:left="730" w:right="0" w:firstLine="0"/>
        <w:jc w:val="left"/>
        <w:rPr>
          <w:sz w:val="23"/>
        </w:rPr>
      </w:pPr>
      <w:hyperlink w:history="true" w:anchor="_bookmark24">
        <w:r>
          <w:rPr>
            <w:color w:val="77777A"/>
            <w:w w:val="90"/>
            <w:sz w:val="23"/>
          </w:rPr>
          <w:t>At</w:t>
        </w:r>
        <w:r>
          <w:rPr>
            <w:color w:val="77777A"/>
            <w:spacing w:val="-6"/>
            <w:w w:val="90"/>
            <w:sz w:val="23"/>
          </w:rPr>
          <w:t> </w:t>
        </w:r>
        <w:r>
          <w:rPr>
            <w:color w:val="77777A"/>
            <w:w w:val="90"/>
            <w:sz w:val="23"/>
          </w:rPr>
          <w:t>a</w:t>
        </w:r>
        <w:r>
          <w:rPr>
            <w:color w:val="77777A"/>
            <w:spacing w:val="-5"/>
            <w:w w:val="90"/>
            <w:sz w:val="23"/>
          </w:rPr>
          <w:t> </w:t>
        </w:r>
        <w:r>
          <w:rPr>
            <w:color w:val="77777A"/>
            <w:spacing w:val="-2"/>
            <w:w w:val="90"/>
            <w:sz w:val="23"/>
          </w:rPr>
          <w:t>meeting</w:t>
        </w:r>
        <w:r>
          <w:rPr>
            <w:color w:val="77777A"/>
            <w:sz w:val="23"/>
          </w:rPr>
          <w:tab/>
        </w:r>
        <w:r>
          <w:rPr>
            <w:color w:val="77777A"/>
            <w:spacing w:val="-5"/>
            <w:sz w:val="23"/>
          </w:rPr>
          <w:t>67</w:t>
        </w:r>
      </w:hyperlink>
    </w:p>
    <w:p>
      <w:pPr>
        <w:tabs>
          <w:tab w:pos="6470" w:val="right" w:leader="none"/>
        </w:tabs>
        <w:spacing w:before="86"/>
        <w:ind w:left="730" w:right="0" w:firstLine="0"/>
        <w:jc w:val="left"/>
        <w:rPr>
          <w:sz w:val="23"/>
        </w:rPr>
      </w:pPr>
      <w:hyperlink w:history="true" w:anchor="_bookmark25">
        <w:r>
          <w:rPr>
            <w:color w:val="77777A"/>
            <w:w w:val="90"/>
            <w:sz w:val="23"/>
          </w:rPr>
          <w:t>After</w:t>
        </w:r>
        <w:r>
          <w:rPr>
            <w:color w:val="77777A"/>
            <w:spacing w:val="-4"/>
            <w:sz w:val="23"/>
          </w:rPr>
          <w:t> </w:t>
        </w:r>
        <w:r>
          <w:rPr>
            <w:color w:val="77777A"/>
            <w:w w:val="90"/>
            <w:sz w:val="23"/>
          </w:rPr>
          <w:t>a</w:t>
        </w:r>
        <w:r>
          <w:rPr>
            <w:color w:val="77777A"/>
            <w:spacing w:val="-4"/>
            <w:sz w:val="23"/>
          </w:rPr>
          <w:t> </w:t>
        </w:r>
        <w:r>
          <w:rPr>
            <w:color w:val="77777A"/>
            <w:spacing w:val="-2"/>
            <w:w w:val="90"/>
            <w:sz w:val="23"/>
          </w:rPr>
          <w:t>meeting</w:t>
        </w:r>
        <w:r>
          <w:rPr>
            <w:color w:val="77777A"/>
            <w:sz w:val="23"/>
          </w:rPr>
          <w:tab/>
        </w:r>
        <w:r>
          <w:rPr>
            <w:color w:val="77777A"/>
            <w:spacing w:val="-5"/>
            <w:w w:val="95"/>
            <w:sz w:val="23"/>
          </w:rPr>
          <w:t>71</w:t>
        </w:r>
      </w:hyperlink>
    </w:p>
    <w:p>
      <w:pPr>
        <w:pStyle w:val="BodyText"/>
        <w:tabs>
          <w:tab w:pos="6470" w:val="right" w:leader="none"/>
        </w:tabs>
        <w:spacing w:before="486"/>
        <w:ind w:left="730"/>
      </w:pPr>
      <w:hyperlink w:history="true" w:anchor="_bookmark26">
        <w:r>
          <w:rPr>
            <w:color w:val="47BCCA"/>
            <w:spacing w:val="10"/>
            <w:w w:val="85"/>
          </w:rPr>
          <w:t>INFLUENCING</w:t>
        </w:r>
        <w:r>
          <w:rPr>
            <w:color w:val="47BCCA"/>
            <w:spacing w:val="39"/>
          </w:rPr>
          <w:t> </w:t>
        </w:r>
        <w:r>
          <w:rPr>
            <w:color w:val="47BCCA"/>
            <w:w w:val="85"/>
          </w:rPr>
          <w:t>THE</w:t>
        </w:r>
        <w:r>
          <w:rPr>
            <w:color w:val="47BCCA"/>
            <w:spacing w:val="40"/>
          </w:rPr>
          <w:t> </w:t>
        </w:r>
        <w:r>
          <w:rPr>
            <w:color w:val="47BCCA"/>
            <w:spacing w:val="10"/>
            <w:w w:val="85"/>
          </w:rPr>
          <w:t>PLANNING</w:t>
        </w:r>
        <w:r>
          <w:rPr>
            <w:color w:val="47BCCA"/>
            <w:spacing w:val="40"/>
          </w:rPr>
          <w:t> </w:t>
        </w:r>
        <w:r>
          <w:rPr>
            <w:color w:val="47BCCA"/>
            <w:spacing w:val="-2"/>
            <w:w w:val="85"/>
          </w:rPr>
          <w:t>SYSTEM</w:t>
        </w:r>
        <w:r>
          <w:rPr>
            <w:color w:val="47BCCA"/>
          </w:rPr>
          <w:tab/>
        </w:r>
        <w:r>
          <w:rPr>
            <w:color w:val="47BCCA"/>
            <w:spacing w:val="-5"/>
            <w:w w:val="90"/>
          </w:rPr>
          <w:t>72</w:t>
        </w:r>
      </w:hyperlink>
    </w:p>
    <w:p>
      <w:pPr>
        <w:tabs>
          <w:tab w:pos="6470" w:val="right" w:leader="none"/>
        </w:tabs>
        <w:spacing w:before="163"/>
        <w:ind w:left="730" w:right="0" w:firstLine="0"/>
        <w:jc w:val="left"/>
        <w:rPr>
          <w:sz w:val="23"/>
        </w:rPr>
      </w:pPr>
      <w:hyperlink w:history="true" w:anchor="_bookmark26">
        <w:r>
          <w:rPr>
            <w:color w:val="77777A"/>
            <w:w w:val="90"/>
            <w:sz w:val="23"/>
          </w:rPr>
          <w:t>Local</w:t>
        </w:r>
        <w:r>
          <w:rPr>
            <w:color w:val="77777A"/>
            <w:spacing w:val="-3"/>
            <w:w w:val="90"/>
            <w:sz w:val="23"/>
          </w:rPr>
          <w:t> </w:t>
        </w:r>
        <w:r>
          <w:rPr>
            <w:color w:val="77777A"/>
            <w:w w:val="90"/>
            <w:sz w:val="23"/>
          </w:rPr>
          <w:t>development</w:t>
        </w:r>
        <w:r>
          <w:rPr>
            <w:color w:val="77777A"/>
            <w:spacing w:val="-2"/>
            <w:w w:val="90"/>
            <w:sz w:val="23"/>
          </w:rPr>
          <w:t> </w:t>
        </w:r>
        <w:r>
          <w:rPr>
            <w:color w:val="77777A"/>
            <w:spacing w:val="-4"/>
            <w:w w:val="90"/>
            <w:sz w:val="23"/>
          </w:rPr>
          <w:t>plans</w:t>
        </w:r>
        <w:r>
          <w:rPr>
            <w:color w:val="77777A"/>
            <w:sz w:val="23"/>
          </w:rPr>
          <w:tab/>
        </w:r>
        <w:r>
          <w:rPr>
            <w:color w:val="77777A"/>
            <w:spacing w:val="-5"/>
            <w:sz w:val="23"/>
          </w:rPr>
          <w:t>72</w:t>
        </w:r>
      </w:hyperlink>
    </w:p>
    <w:p>
      <w:pPr>
        <w:tabs>
          <w:tab w:pos="6470" w:val="right" w:leader="none"/>
        </w:tabs>
        <w:spacing w:before="86"/>
        <w:ind w:left="730" w:right="0" w:firstLine="0"/>
        <w:jc w:val="left"/>
        <w:rPr>
          <w:sz w:val="23"/>
        </w:rPr>
      </w:pPr>
      <w:hyperlink w:history="true" w:anchor="_bookmark28">
        <w:r>
          <w:rPr>
            <w:color w:val="77777A"/>
            <w:w w:val="90"/>
            <w:sz w:val="23"/>
          </w:rPr>
          <w:t>Neighbourhood</w:t>
        </w:r>
        <w:r>
          <w:rPr>
            <w:color w:val="77777A"/>
            <w:spacing w:val="32"/>
            <w:sz w:val="23"/>
          </w:rPr>
          <w:t> </w:t>
        </w:r>
        <w:r>
          <w:rPr>
            <w:color w:val="77777A"/>
            <w:spacing w:val="-4"/>
            <w:sz w:val="23"/>
          </w:rPr>
          <w:t>plans</w:t>
        </w:r>
        <w:r>
          <w:rPr>
            <w:color w:val="77777A"/>
            <w:sz w:val="23"/>
          </w:rPr>
          <w:tab/>
        </w:r>
        <w:r>
          <w:rPr>
            <w:color w:val="77777A"/>
            <w:spacing w:val="-5"/>
            <w:sz w:val="23"/>
          </w:rPr>
          <w:t>75</w:t>
        </w:r>
      </w:hyperlink>
    </w:p>
    <w:p>
      <w:pPr>
        <w:tabs>
          <w:tab w:pos="6470" w:val="right" w:leader="none"/>
        </w:tabs>
        <w:spacing w:before="85"/>
        <w:ind w:left="730" w:right="0" w:firstLine="0"/>
        <w:jc w:val="left"/>
        <w:rPr>
          <w:sz w:val="23"/>
        </w:rPr>
      </w:pPr>
      <w:hyperlink w:history="true" w:anchor="_bookmark29">
        <w:r>
          <w:rPr>
            <w:color w:val="77777A"/>
            <w:w w:val="90"/>
            <w:sz w:val="23"/>
          </w:rPr>
          <w:t>The</w:t>
        </w:r>
        <w:r>
          <w:rPr>
            <w:color w:val="77777A"/>
            <w:spacing w:val="2"/>
            <w:sz w:val="23"/>
          </w:rPr>
          <w:t> </w:t>
        </w:r>
        <w:r>
          <w:rPr>
            <w:color w:val="77777A"/>
            <w:w w:val="90"/>
            <w:sz w:val="23"/>
          </w:rPr>
          <w:t>community</w:t>
        </w:r>
        <w:r>
          <w:rPr>
            <w:color w:val="77777A"/>
            <w:spacing w:val="3"/>
            <w:sz w:val="23"/>
          </w:rPr>
          <w:t> </w:t>
        </w:r>
        <w:r>
          <w:rPr>
            <w:color w:val="77777A"/>
            <w:w w:val="90"/>
            <w:sz w:val="23"/>
          </w:rPr>
          <w:t>right</w:t>
        </w:r>
        <w:r>
          <w:rPr>
            <w:color w:val="77777A"/>
            <w:spacing w:val="2"/>
            <w:sz w:val="23"/>
          </w:rPr>
          <w:t> </w:t>
        </w:r>
        <w:r>
          <w:rPr>
            <w:color w:val="77777A"/>
            <w:w w:val="90"/>
            <w:sz w:val="23"/>
          </w:rPr>
          <w:t>to</w:t>
        </w:r>
        <w:r>
          <w:rPr>
            <w:color w:val="77777A"/>
            <w:spacing w:val="3"/>
            <w:sz w:val="23"/>
          </w:rPr>
          <w:t> </w:t>
        </w:r>
        <w:r>
          <w:rPr>
            <w:color w:val="77777A"/>
            <w:spacing w:val="-2"/>
            <w:w w:val="90"/>
            <w:sz w:val="23"/>
          </w:rPr>
          <w:t>build</w:t>
        </w:r>
        <w:r>
          <w:rPr>
            <w:color w:val="77777A"/>
            <w:sz w:val="23"/>
          </w:rPr>
          <w:tab/>
        </w:r>
        <w:r>
          <w:rPr>
            <w:color w:val="77777A"/>
            <w:spacing w:val="-5"/>
            <w:sz w:val="23"/>
          </w:rPr>
          <w:t>77</w:t>
        </w:r>
      </w:hyperlink>
    </w:p>
    <w:p>
      <w:pPr>
        <w:pStyle w:val="BodyText"/>
        <w:tabs>
          <w:tab w:pos="6470" w:val="right" w:leader="none"/>
        </w:tabs>
        <w:spacing w:before="486"/>
        <w:ind w:left="730"/>
      </w:pPr>
      <w:hyperlink w:history="true" w:anchor="_bookmark30">
        <w:r>
          <w:rPr>
            <w:color w:val="47BCCA"/>
            <w:w w:val="90"/>
          </w:rPr>
          <w:t>LOCAL</w:t>
        </w:r>
        <w:r>
          <w:rPr>
            <w:color w:val="47BCCA"/>
            <w:spacing w:val="19"/>
          </w:rPr>
          <w:t> </w:t>
        </w:r>
        <w:r>
          <w:rPr>
            <w:color w:val="47BCCA"/>
            <w:spacing w:val="9"/>
            <w:w w:val="90"/>
          </w:rPr>
          <w:t>COUNCIL</w:t>
        </w:r>
        <w:r>
          <w:rPr>
            <w:color w:val="47BCCA"/>
            <w:spacing w:val="20"/>
          </w:rPr>
          <w:t> </w:t>
        </w:r>
        <w:r>
          <w:rPr>
            <w:color w:val="47BCCA"/>
            <w:w w:val="90"/>
          </w:rPr>
          <w:t>AWARD</w:t>
        </w:r>
        <w:r>
          <w:rPr>
            <w:color w:val="47BCCA"/>
            <w:spacing w:val="20"/>
          </w:rPr>
          <w:t> </w:t>
        </w:r>
        <w:r>
          <w:rPr>
            <w:color w:val="47BCCA"/>
            <w:spacing w:val="9"/>
            <w:w w:val="90"/>
          </w:rPr>
          <w:t>SCHEME</w:t>
        </w:r>
        <w:r>
          <w:rPr>
            <w:color w:val="47BCCA"/>
          </w:rPr>
          <w:tab/>
        </w:r>
        <w:r>
          <w:rPr>
            <w:color w:val="47BCCA"/>
            <w:spacing w:val="-5"/>
            <w:w w:val="95"/>
          </w:rPr>
          <w:t>79</w:t>
        </w:r>
      </w:hyperlink>
    </w:p>
    <w:p>
      <w:pPr>
        <w:tabs>
          <w:tab w:pos="6470" w:val="right" w:leader="none"/>
        </w:tabs>
        <w:spacing w:before="164"/>
        <w:ind w:left="730" w:right="0" w:firstLine="0"/>
        <w:jc w:val="left"/>
        <w:rPr>
          <w:sz w:val="23"/>
        </w:rPr>
      </w:pPr>
      <w:hyperlink w:history="true" w:anchor="_bookmark30">
        <w:r>
          <w:rPr>
            <w:color w:val="77777A"/>
            <w:spacing w:val="-2"/>
            <w:w w:val="90"/>
            <w:sz w:val="23"/>
          </w:rPr>
          <w:t>Foundation</w:t>
        </w:r>
        <w:r>
          <w:rPr>
            <w:color w:val="77777A"/>
            <w:spacing w:val="-1"/>
            <w:sz w:val="23"/>
          </w:rPr>
          <w:t> </w:t>
        </w:r>
        <w:r>
          <w:rPr>
            <w:color w:val="77777A"/>
            <w:spacing w:val="-2"/>
            <w:w w:val="95"/>
            <w:sz w:val="23"/>
          </w:rPr>
          <w:t>Award</w:t>
        </w:r>
        <w:r>
          <w:rPr>
            <w:color w:val="77777A"/>
            <w:sz w:val="23"/>
          </w:rPr>
          <w:tab/>
        </w:r>
        <w:r>
          <w:rPr>
            <w:color w:val="77777A"/>
            <w:spacing w:val="-5"/>
            <w:sz w:val="23"/>
          </w:rPr>
          <w:t>79</w:t>
        </w:r>
      </w:hyperlink>
    </w:p>
    <w:p>
      <w:pPr>
        <w:tabs>
          <w:tab w:pos="6470" w:val="right" w:leader="none"/>
        </w:tabs>
        <w:spacing w:before="85"/>
        <w:ind w:left="730" w:right="0" w:firstLine="0"/>
        <w:jc w:val="left"/>
        <w:rPr>
          <w:sz w:val="23"/>
        </w:rPr>
      </w:pPr>
      <w:hyperlink w:history="true" w:anchor="_bookmark31">
        <w:r>
          <w:rPr>
            <w:color w:val="77777A"/>
            <w:w w:val="90"/>
            <w:sz w:val="23"/>
          </w:rPr>
          <w:t>Quality</w:t>
        </w:r>
        <w:r>
          <w:rPr>
            <w:color w:val="77777A"/>
            <w:spacing w:val="9"/>
            <w:sz w:val="23"/>
          </w:rPr>
          <w:t> </w:t>
        </w:r>
        <w:r>
          <w:rPr>
            <w:color w:val="77777A"/>
            <w:spacing w:val="-2"/>
            <w:sz w:val="23"/>
          </w:rPr>
          <w:t>Award</w:t>
        </w:r>
        <w:r>
          <w:rPr>
            <w:color w:val="77777A"/>
            <w:sz w:val="23"/>
          </w:rPr>
          <w:tab/>
        </w:r>
        <w:r>
          <w:rPr>
            <w:color w:val="77777A"/>
            <w:spacing w:val="-5"/>
            <w:sz w:val="23"/>
          </w:rPr>
          <w:t>80</w:t>
        </w:r>
      </w:hyperlink>
    </w:p>
    <w:p>
      <w:pPr>
        <w:tabs>
          <w:tab w:pos="6470" w:val="right" w:leader="none"/>
        </w:tabs>
        <w:spacing w:before="86"/>
        <w:ind w:left="730" w:right="0" w:firstLine="0"/>
        <w:jc w:val="left"/>
        <w:rPr>
          <w:sz w:val="23"/>
        </w:rPr>
      </w:pPr>
      <w:hyperlink w:history="true" w:anchor="_bookmark31">
        <w:r>
          <w:rPr>
            <w:color w:val="77777A"/>
            <w:w w:val="90"/>
            <w:sz w:val="23"/>
          </w:rPr>
          <w:t>Quality</w:t>
        </w:r>
        <w:r>
          <w:rPr>
            <w:color w:val="77777A"/>
            <w:spacing w:val="3"/>
            <w:sz w:val="23"/>
          </w:rPr>
          <w:t> </w:t>
        </w:r>
        <w:r>
          <w:rPr>
            <w:color w:val="77777A"/>
            <w:w w:val="90"/>
            <w:sz w:val="23"/>
          </w:rPr>
          <w:t>Gold</w:t>
        </w:r>
        <w:r>
          <w:rPr>
            <w:color w:val="77777A"/>
            <w:spacing w:val="3"/>
            <w:sz w:val="23"/>
          </w:rPr>
          <w:t> </w:t>
        </w:r>
        <w:r>
          <w:rPr>
            <w:color w:val="77777A"/>
            <w:spacing w:val="-4"/>
            <w:w w:val="90"/>
            <w:sz w:val="23"/>
          </w:rPr>
          <w:t>Award</w:t>
        </w:r>
        <w:r>
          <w:rPr>
            <w:color w:val="77777A"/>
            <w:sz w:val="23"/>
          </w:rPr>
          <w:tab/>
        </w:r>
        <w:r>
          <w:rPr>
            <w:color w:val="77777A"/>
            <w:spacing w:val="-5"/>
            <w:sz w:val="23"/>
          </w:rPr>
          <w:t>80</w:t>
        </w:r>
      </w:hyperlink>
    </w:p>
    <w:p>
      <w:pPr>
        <w:spacing w:after="0"/>
        <w:jc w:val="left"/>
        <w:rPr>
          <w:sz w:val="23"/>
        </w:rPr>
        <w:sectPr>
          <w:pgSz w:w="8400" w:h="11910"/>
          <w:pgMar w:header="660" w:footer="0" w:top="920" w:bottom="280" w:left="580" w:right="6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1"/>
      </w:pPr>
    </w:p>
    <w:p>
      <w:pPr>
        <w:pStyle w:val="BodyText"/>
        <w:ind w:left="730"/>
      </w:pPr>
      <w:hyperlink w:history="true" w:anchor="_bookmark32">
        <w:r>
          <w:rPr>
            <w:color w:val="47BCCA"/>
            <w:spacing w:val="9"/>
            <w:w w:val="90"/>
          </w:rPr>
          <w:t>HINTS</w:t>
        </w:r>
        <w:r>
          <w:rPr>
            <w:color w:val="47BCCA"/>
            <w:spacing w:val="23"/>
          </w:rPr>
          <w:t> </w:t>
        </w:r>
        <w:r>
          <w:rPr>
            <w:color w:val="47BCCA"/>
            <w:w w:val="90"/>
          </w:rPr>
          <w:t>AND</w:t>
        </w:r>
        <w:r>
          <w:rPr>
            <w:color w:val="47BCCA"/>
            <w:spacing w:val="24"/>
          </w:rPr>
          <w:t> </w:t>
        </w:r>
        <w:r>
          <w:rPr>
            <w:color w:val="47BCCA"/>
            <w:w w:val="90"/>
          </w:rPr>
          <w:t>TIPS</w:t>
        </w:r>
        <w:r>
          <w:rPr>
            <w:color w:val="47BCCA"/>
            <w:spacing w:val="23"/>
          </w:rPr>
          <w:t> </w:t>
        </w:r>
        <w:r>
          <w:rPr>
            <w:color w:val="47BCCA"/>
            <w:w w:val="90"/>
          </w:rPr>
          <w:t>ON</w:t>
        </w:r>
        <w:r>
          <w:rPr>
            <w:color w:val="47BCCA"/>
            <w:spacing w:val="24"/>
          </w:rPr>
          <w:t> </w:t>
        </w:r>
        <w:r>
          <w:rPr>
            <w:color w:val="47BCCA"/>
            <w:w w:val="90"/>
          </w:rPr>
          <w:t>AVOIDING</w:t>
        </w:r>
        <w:r>
          <w:rPr>
            <w:color w:val="47BCCA"/>
            <w:spacing w:val="23"/>
          </w:rPr>
          <w:t> </w:t>
        </w:r>
        <w:r>
          <w:rPr>
            <w:color w:val="47BCCA"/>
            <w:w w:val="90"/>
          </w:rPr>
          <w:t>THE</w:t>
        </w:r>
        <w:r>
          <w:rPr>
            <w:color w:val="47BCCA"/>
            <w:spacing w:val="24"/>
          </w:rPr>
          <w:t> </w:t>
        </w:r>
        <w:r>
          <w:rPr>
            <w:color w:val="47BCCA"/>
            <w:spacing w:val="9"/>
            <w:w w:val="90"/>
          </w:rPr>
          <w:t>POTENTIAL</w:t>
        </w:r>
      </w:hyperlink>
    </w:p>
    <w:p>
      <w:pPr>
        <w:pStyle w:val="BodyText"/>
        <w:tabs>
          <w:tab w:pos="6272" w:val="left" w:leader="none"/>
        </w:tabs>
        <w:spacing w:before="44"/>
        <w:ind w:left="730"/>
      </w:pPr>
      <w:hyperlink w:history="true" w:anchor="_bookmark32">
        <w:r>
          <w:rPr>
            <w:color w:val="47BCCA"/>
            <w:spacing w:val="9"/>
            <w:w w:val="85"/>
          </w:rPr>
          <w:t>PITFALLS</w:t>
        </w:r>
        <w:r>
          <w:rPr>
            <w:color w:val="47BCCA"/>
            <w:spacing w:val="7"/>
            <w:w w:val="85"/>
          </w:rPr>
          <w:t> </w:t>
        </w:r>
        <w:r>
          <w:rPr>
            <w:color w:val="47BCCA"/>
            <w:w w:val="85"/>
          </w:rPr>
          <w:t>OF</w:t>
        </w:r>
        <w:r>
          <w:rPr>
            <w:color w:val="47BCCA"/>
            <w:spacing w:val="8"/>
            <w:w w:val="85"/>
          </w:rPr>
          <w:t> </w:t>
        </w:r>
        <w:r>
          <w:rPr>
            <w:color w:val="47BCCA"/>
            <w:spacing w:val="9"/>
            <w:w w:val="85"/>
          </w:rPr>
          <w:t>BEING</w:t>
        </w:r>
        <w:r>
          <w:rPr>
            <w:color w:val="47BCCA"/>
            <w:spacing w:val="8"/>
            <w:w w:val="85"/>
          </w:rPr>
          <w:t> </w:t>
        </w:r>
        <w:r>
          <w:rPr>
            <w:color w:val="47BCCA"/>
            <w:w w:val="85"/>
          </w:rPr>
          <w:t>A</w:t>
        </w:r>
        <w:r>
          <w:rPr>
            <w:color w:val="47BCCA"/>
            <w:spacing w:val="8"/>
            <w:w w:val="85"/>
          </w:rPr>
          <w:t> </w:t>
        </w:r>
        <w:r>
          <w:rPr>
            <w:color w:val="47BCCA"/>
            <w:spacing w:val="9"/>
            <w:w w:val="85"/>
          </w:rPr>
          <w:t>COUNCILLOR</w:t>
        </w:r>
        <w:r>
          <w:rPr>
            <w:color w:val="47BCCA"/>
          </w:rPr>
          <w:tab/>
        </w:r>
        <w:r>
          <w:rPr>
            <w:color w:val="47BCCA"/>
            <w:spacing w:val="7"/>
            <w:w w:val="95"/>
          </w:rPr>
          <w:t>81</w:t>
        </w:r>
      </w:hyperlink>
    </w:p>
    <w:p>
      <w:pPr>
        <w:tabs>
          <w:tab w:pos="6259" w:val="left" w:leader="none"/>
        </w:tabs>
        <w:spacing w:before="222"/>
        <w:ind w:left="730" w:right="0" w:firstLine="0"/>
        <w:jc w:val="left"/>
        <w:rPr>
          <w:sz w:val="23"/>
        </w:rPr>
      </w:pPr>
      <w:hyperlink w:history="true" w:anchor="_bookmark33">
        <w:r>
          <w:rPr>
            <w:color w:val="77777A"/>
            <w:w w:val="80"/>
            <w:sz w:val="23"/>
          </w:rPr>
          <w:t>Be</w:t>
        </w:r>
        <w:r>
          <w:rPr>
            <w:color w:val="77777A"/>
            <w:spacing w:val="-9"/>
            <w:w w:val="95"/>
            <w:sz w:val="23"/>
          </w:rPr>
          <w:t> </w:t>
        </w:r>
        <w:r>
          <w:rPr>
            <w:color w:val="77777A"/>
            <w:spacing w:val="-2"/>
            <w:w w:val="95"/>
            <w:sz w:val="23"/>
          </w:rPr>
          <w:t>prepared</w:t>
        </w:r>
        <w:r>
          <w:rPr>
            <w:color w:val="77777A"/>
            <w:sz w:val="23"/>
          </w:rPr>
          <w:tab/>
        </w:r>
        <w:r>
          <w:rPr>
            <w:color w:val="77777A"/>
            <w:spacing w:val="-5"/>
            <w:w w:val="95"/>
            <w:sz w:val="23"/>
          </w:rPr>
          <w:t>82</w:t>
        </w:r>
      </w:hyperlink>
    </w:p>
    <w:p>
      <w:pPr>
        <w:tabs>
          <w:tab w:pos="6253" w:val="left" w:leader="none"/>
        </w:tabs>
        <w:spacing w:before="86"/>
        <w:ind w:left="730" w:right="0" w:firstLine="0"/>
        <w:jc w:val="left"/>
        <w:rPr>
          <w:sz w:val="23"/>
        </w:rPr>
      </w:pPr>
      <w:hyperlink w:history="true" w:anchor="_bookmark34">
        <w:r>
          <w:rPr>
            <w:color w:val="77777A"/>
            <w:w w:val="90"/>
            <w:sz w:val="23"/>
          </w:rPr>
          <w:t>How</w:t>
        </w:r>
        <w:r>
          <w:rPr>
            <w:color w:val="77777A"/>
            <w:spacing w:val="-3"/>
            <w:sz w:val="23"/>
          </w:rPr>
          <w:t> </w:t>
        </w:r>
        <w:r>
          <w:rPr>
            <w:color w:val="77777A"/>
            <w:w w:val="90"/>
            <w:sz w:val="23"/>
          </w:rPr>
          <w:t>to</w:t>
        </w:r>
        <w:r>
          <w:rPr>
            <w:color w:val="77777A"/>
            <w:spacing w:val="-3"/>
            <w:sz w:val="23"/>
          </w:rPr>
          <w:t> </w:t>
        </w:r>
        <w:r>
          <w:rPr>
            <w:color w:val="77777A"/>
            <w:w w:val="90"/>
            <w:sz w:val="23"/>
          </w:rPr>
          <w:t>avoid</w:t>
        </w:r>
        <w:r>
          <w:rPr>
            <w:color w:val="77777A"/>
            <w:spacing w:val="-2"/>
            <w:sz w:val="23"/>
          </w:rPr>
          <w:t> </w:t>
        </w:r>
        <w:r>
          <w:rPr>
            <w:color w:val="77777A"/>
            <w:w w:val="90"/>
            <w:sz w:val="23"/>
          </w:rPr>
          <w:t>communications</w:t>
        </w:r>
        <w:r>
          <w:rPr>
            <w:color w:val="77777A"/>
            <w:spacing w:val="-3"/>
            <w:sz w:val="23"/>
          </w:rPr>
          <w:t> </w:t>
        </w:r>
        <w:r>
          <w:rPr>
            <w:color w:val="77777A"/>
            <w:spacing w:val="-2"/>
            <w:w w:val="90"/>
            <w:sz w:val="23"/>
          </w:rPr>
          <w:t>pitfalls</w:t>
        </w:r>
        <w:r>
          <w:rPr>
            <w:color w:val="77777A"/>
            <w:sz w:val="23"/>
          </w:rPr>
          <w:tab/>
        </w:r>
        <w:r>
          <w:rPr>
            <w:color w:val="77777A"/>
            <w:spacing w:val="-5"/>
            <w:sz w:val="23"/>
          </w:rPr>
          <w:t>95</w:t>
        </w:r>
      </w:hyperlink>
    </w:p>
    <w:p>
      <w:pPr>
        <w:pStyle w:val="BodyText"/>
        <w:tabs>
          <w:tab w:pos="6216" w:val="left" w:leader="none"/>
        </w:tabs>
        <w:spacing w:before="486"/>
        <w:ind w:left="730"/>
      </w:pPr>
      <w:hyperlink w:history="true" w:anchor="_bookmark35">
        <w:r>
          <w:rPr>
            <w:color w:val="47BCCA"/>
            <w:w w:val="80"/>
          </w:rPr>
          <w:t>SOURCES</w:t>
        </w:r>
        <w:r>
          <w:rPr>
            <w:color w:val="47BCCA"/>
            <w:spacing w:val="46"/>
          </w:rPr>
          <w:t> </w:t>
        </w:r>
        <w:r>
          <w:rPr>
            <w:color w:val="47BCCA"/>
            <w:w w:val="80"/>
          </w:rPr>
          <w:t>OF</w:t>
        </w:r>
        <w:r>
          <w:rPr>
            <w:color w:val="47BCCA"/>
            <w:spacing w:val="45"/>
          </w:rPr>
          <w:t> </w:t>
        </w:r>
        <w:r>
          <w:rPr>
            <w:color w:val="47BCCA"/>
            <w:w w:val="80"/>
          </w:rPr>
          <w:t>FURTHER</w:t>
        </w:r>
        <w:r>
          <w:rPr>
            <w:color w:val="47BCCA"/>
            <w:spacing w:val="46"/>
          </w:rPr>
          <w:t> </w:t>
        </w:r>
        <w:r>
          <w:rPr>
            <w:color w:val="47BCCA"/>
            <w:spacing w:val="8"/>
            <w:w w:val="80"/>
          </w:rPr>
          <w:t>INFORMATION</w:t>
        </w:r>
        <w:r>
          <w:rPr>
            <w:color w:val="47BCCA"/>
          </w:rPr>
          <w:tab/>
        </w:r>
        <w:r>
          <w:rPr>
            <w:color w:val="47BCCA"/>
            <w:spacing w:val="7"/>
            <w:w w:val="90"/>
          </w:rPr>
          <w:t>96</w:t>
        </w:r>
      </w:hyperlink>
    </w:p>
    <w:p>
      <w:pPr>
        <w:tabs>
          <w:tab w:pos="6245" w:val="left" w:leader="none"/>
        </w:tabs>
        <w:spacing w:before="163"/>
        <w:ind w:left="730" w:right="0" w:firstLine="0"/>
        <w:jc w:val="left"/>
        <w:rPr>
          <w:sz w:val="23"/>
        </w:rPr>
      </w:pPr>
      <w:hyperlink w:history="true" w:anchor="_bookmark35">
        <w:r>
          <w:rPr>
            <w:color w:val="77777A"/>
            <w:w w:val="90"/>
            <w:sz w:val="23"/>
          </w:rPr>
          <w:t>Sector-specific</w:t>
        </w:r>
        <w:r>
          <w:rPr>
            <w:color w:val="77777A"/>
            <w:spacing w:val="-3"/>
            <w:w w:val="90"/>
            <w:sz w:val="23"/>
          </w:rPr>
          <w:t> </w:t>
        </w:r>
        <w:r>
          <w:rPr>
            <w:color w:val="77777A"/>
            <w:spacing w:val="-2"/>
            <w:w w:val="90"/>
            <w:sz w:val="23"/>
          </w:rPr>
          <w:t>advice</w:t>
        </w:r>
        <w:r>
          <w:rPr>
            <w:color w:val="77777A"/>
            <w:sz w:val="23"/>
          </w:rPr>
          <w:tab/>
        </w:r>
        <w:r>
          <w:rPr>
            <w:color w:val="77777A"/>
            <w:spacing w:val="-5"/>
            <w:sz w:val="23"/>
          </w:rPr>
          <w:t>96</w:t>
        </w:r>
      </w:hyperlink>
    </w:p>
    <w:p>
      <w:pPr>
        <w:spacing w:after="0"/>
        <w:jc w:val="left"/>
        <w:rPr>
          <w:sz w:val="23"/>
        </w:rPr>
        <w:sectPr>
          <w:pgSz w:w="8400" w:h="11910"/>
          <w:pgMar w:header="663" w:footer="0" w:top="920" w:bottom="280" w:left="580" w:right="620"/>
        </w:sectPr>
      </w:pPr>
    </w:p>
    <w:p>
      <w:pPr>
        <w:pStyle w:val="BodyText"/>
        <w:rPr>
          <w:sz w:val="40"/>
        </w:rPr>
      </w:pPr>
    </w:p>
    <w:p>
      <w:pPr>
        <w:pStyle w:val="BodyText"/>
        <w:rPr>
          <w:sz w:val="40"/>
        </w:rPr>
      </w:pPr>
    </w:p>
    <w:p>
      <w:pPr>
        <w:pStyle w:val="Heading1"/>
        <w:ind w:left="140"/>
      </w:pPr>
      <w:bookmarkStart w:name="Acronyms and glossary" w:id="1"/>
      <w:bookmarkEnd w:id="1"/>
      <w:r>
        <w:rPr/>
      </w:r>
      <w:bookmarkStart w:name="_bookmark0" w:id="2"/>
      <w:bookmarkEnd w:id="2"/>
      <w:r>
        <w:rPr/>
      </w:r>
      <w:r>
        <w:rPr>
          <w:color w:val="572582"/>
          <w:spacing w:val="14"/>
          <w:w w:val="90"/>
        </w:rPr>
        <w:t>ACRONYMS</w:t>
      </w:r>
      <w:r>
        <w:rPr>
          <w:color w:val="572582"/>
          <w:spacing w:val="4"/>
        </w:rPr>
        <w:t> </w:t>
      </w:r>
      <w:r>
        <w:rPr>
          <w:color w:val="572582"/>
          <w:spacing w:val="13"/>
          <w:w w:val="90"/>
        </w:rPr>
        <w:t>AND</w:t>
      </w:r>
      <w:r>
        <w:rPr>
          <w:color w:val="572582"/>
          <w:spacing w:val="5"/>
        </w:rPr>
        <w:t> </w:t>
      </w:r>
      <w:r>
        <w:rPr>
          <w:color w:val="572582"/>
          <w:spacing w:val="10"/>
          <w:w w:val="90"/>
        </w:rPr>
        <w:t>GLOSSARY</w:t>
      </w:r>
    </w:p>
    <w:p>
      <w:pPr>
        <w:pStyle w:val="BodyText"/>
        <w:rPr>
          <w:sz w:val="40"/>
        </w:rPr>
      </w:pPr>
    </w:p>
    <w:p>
      <w:pPr>
        <w:pStyle w:val="BodyText"/>
        <w:spacing w:before="100"/>
        <w:rPr>
          <w:sz w:val="40"/>
        </w:rPr>
      </w:pPr>
    </w:p>
    <w:p>
      <w:pPr>
        <w:pStyle w:val="BodyText"/>
        <w:tabs>
          <w:tab w:pos="1770" w:val="left" w:leader="none"/>
        </w:tabs>
        <w:spacing w:before="1"/>
        <w:ind w:left="730"/>
      </w:pPr>
      <w:r>
        <w:rPr>
          <w:color w:val="3C3C3B"/>
          <w:spacing w:val="-5"/>
          <w:sz w:val="22"/>
        </w:rPr>
        <w:t>ACV</w:t>
      </w:r>
      <w:r>
        <w:rPr>
          <w:color w:val="3C3C3B"/>
          <w:sz w:val="22"/>
        </w:rPr>
        <w:tab/>
      </w:r>
      <w:r>
        <w:rPr>
          <w:color w:val="3C3C3B"/>
          <w:w w:val="90"/>
        </w:rPr>
        <w:t>Assets</w:t>
      </w:r>
      <w:r>
        <w:rPr>
          <w:color w:val="3C3C3B"/>
          <w:spacing w:val="-8"/>
          <w:w w:val="90"/>
        </w:rPr>
        <w:t> </w:t>
      </w:r>
      <w:r>
        <w:rPr>
          <w:color w:val="3C3C3B"/>
          <w:w w:val="90"/>
        </w:rPr>
        <w:t>of</w:t>
      </w:r>
      <w:r>
        <w:rPr>
          <w:color w:val="3C3C3B"/>
          <w:spacing w:val="-7"/>
          <w:w w:val="90"/>
        </w:rPr>
        <w:t> </w:t>
      </w:r>
      <w:r>
        <w:rPr>
          <w:color w:val="3C3C3B"/>
          <w:w w:val="90"/>
        </w:rPr>
        <w:t>Community</w:t>
      </w:r>
      <w:r>
        <w:rPr>
          <w:color w:val="3C3C3B"/>
          <w:spacing w:val="-8"/>
          <w:w w:val="90"/>
        </w:rPr>
        <w:t> </w:t>
      </w:r>
      <w:r>
        <w:rPr>
          <w:color w:val="3C3C3B"/>
          <w:spacing w:val="-2"/>
          <w:w w:val="90"/>
        </w:rPr>
        <w:t>Value</w:t>
      </w:r>
    </w:p>
    <w:p>
      <w:pPr>
        <w:pStyle w:val="BodyText"/>
        <w:tabs>
          <w:tab w:pos="1770" w:val="left" w:leader="none"/>
        </w:tabs>
        <w:spacing w:before="74"/>
        <w:ind w:left="730"/>
      </w:pPr>
      <w:r>
        <w:rPr>
          <w:color w:val="3C3C3B"/>
          <w:spacing w:val="-4"/>
          <w:sz w:val="22"/>
        </w:rPr>
        <w:t>AGAR</w:t>
      </w:r>
      <w:r>
        <w:rPr>
          <w:color w:val="3C3C3B"/>
          <w:sz w:val="22"/>
        </w:rPr>
        <w:tab/>
      </w:r>
      <w:r>
        <w:rPr>
          <w:color w:val="3C3C3B"/>
          <w:spacing w:val="-2"/>
          <w:w w:val="90"/>
        </w:rPr>
        <w:t>Annual</w:t>
      </w:r>
      <w:r>
        <w:rPr>
          <w:color w:val="3C3C3B"/>
          <w:spacing w:val="-5"/>
        </w:rPr>
        <w:t> </w:t>
      </w:r>
      <w:r>
        <w:rPr>
          <w:color w:val="3C3C3B"/>
          <w:spacing w:val="-2"/>
          <w:w w:val="90"/>
        </w:rPr>
        <w:t>Governance</w:t>
      </w:r>
      <w:r>
        <w:rPr>
          <w:color w:val="3C3C3B"/>
          <w:spacing w:val="-5"/>
        </w:rPr>
        <w:t> </w:t>
      </w:r>
      <w:r>
        <w:rPr>
          <w:color w:val="3C3C3B"/>
          <w:spacing w:val="-2"/>
          <w:w w:val="90"/>
        </w:rPr>
        <w:t>and</w:t>
      </w:r>
      <w:r>
        <w:rPr>
          <w:color w:val="3C3C3B"/>
          <w:spacing w:val="-4"/>
        </w:rPr>
        <w:t> </w:t>
      </w:r>
      <w:r>
        <w:rPr>
          <w:color w:val="3C3C3B"/>
          <w:spacing w:val="-2"/>
          <w:w w:val="90"/>
        </w:rPr>
        <w:t>Accountability</w:t>
      </w:r>
      <w:r>
        <w:rPr>
          <w:color w:val="3C3C3B"/>
          <w:spacing w:val="-5"/>
        </w:rPr>
        <w:t> </w:t>
      </w:r>
      <w:r>
        <w:rPr>
          <w:color w:val="3C3C3B"/>
          <w:spacing w:val="-2"/>
          <w:w w:val="90"/>
        </w:rPr>
        <w:t>Return</w:t>
      </w:r>
    </w:p>
    <w:p>
      <w:pPr>
        <w:pStyle w:val="BodyText"/>
        <w:tabs>
          <w:tab w:pos="1770" w:val="left" w:leader="none"/>
        </w:tabs>
        <w:spacing w:line="304" w:lineRule="auto" w:before="74"/>
        <w:ind w:left="730" w:right="1894"/>
      </w:pPr>
      <w:r>
        <w:rPr>
          <w:color w:val="3C3C3B"/>
          <w:spacing w:val="-4"/>
          <w:sz w:val="22"/>
        </w:rPr>
        <w:t>ALCC</w:t>
      </w:r>
      <w:r>
        <w:rPr>
          <w:color w:val="3C3C3B"/>
          <w:sz w:val="22"/>
        </w:rPr>
        <w:tab/>
      </w:r>
      <w:r>
        <w:rPr>
          <w:color w:val="3C3C3B"/>
          <w:spacing w:val="-8"/>
        </w:rPr>
        <w:t>Association</w:t>
      </w:r>
      <w:r>
        <w:rPr>
          <w:color w:val="3C3C3B"/>
          <w:spacing w:val="-11"/>
        </w:rPr>
        <w:t> </w:t>
      </w:r>
      <w:r>
        <w:rPr>
          <w:color w:val="3C3C3B"/>
          <w:spacing w:val="-8"/>
        </w:rPr>
        <w:t>of</w:t>
      </w:r>
      <w:r>
        <w:rPr>
          <w:color w:val="3C3C3B"/>
          <w:spacing w:val="-11"/>
        </w:rPr>
        <w:t> </w:t>
      </w:r>
      <w:r>
        <w:rPr>
          <w:color w:val="3C3C3B"/>
          <w:spacing w:val="-8"/>
        </w:rPr>
        <w:t>Local</w:t>
      </w:r>
      <w:r>
        <w:rPr>
          <w:color w:val="3C3C3B"/>
          <w:spacing w:val="-11"/>
        </w:rPr>
        <w:t> </w:t>
      </w:r>
      <w:r>
        <w:rPr>
          <w:color w:val="3C3C3B"/>
          <w:spacing w:val="-8"/>
        </w:rPr>
        <w:t>Council</w:t>
      </w:r>
      <w:r>
        <w:rPr>
          <w:color w:val="3C3C3B"/>
          <w:spacing w:val="-11"/>
        </w:rPr>
        <w:t> </w:t>
      </w:r>
      <w:r>
        <w:rPr>
          <w:color w:val="3C3C3B"/>
          <w:spacing w:val="-8"/>
        </w:rPr>
        <w:t>Clerks </w:t>
      </w:r>
      <w:r>
        <w:rPr>
          <w:color w:val="3C3C3B"/>
          <w:spacing w:val="-4"/>
          <w:sz w:val="22"/>
        </w:rPr>
        <w:t>CALC</w:t>
      </w:r>
      <w:r>
        <w:rPr>
          <w:color w:val="3C3C3B"/>
          <w:sz w:val="22"/>
        </w:rPr>
        <w:tab/>
      </w:r>
      <w:r>
        <w:rPr>
          <w:color w:val="3C3C3B"/>
          <w:w w:val="90"/>
        </w:rPr>
        <w:t>County</w:t>
      </w:r>
      <w:r>
        <w:rPr>
          <w:color w:val="3C3C3B"/>
          <w:spacing w:val="-12"/>
          <w:w w:val="90"/>
        </w:rPr>
        <w:t> </w:t>
      </w:r>
      <w:r>
        <w:rPr>
          <w:color w:val="3C3C3B"/>
          <w:w w:val="90"/>
        </w:rPr>
        <w:t>Association</w:t>
      </w:r>
      <w:r>
        <w:rPr>
          <w:color w:val="3C3C3B"/>
          <w:spacing w:val="-10"/>
          <w:w w:val="90"/>
        </w:rPr>
        <w:t> </w:t>
      </w:r>
      <w:r>
        <w:rPr>
          <w:color w:val="3C3C3B"/>
          <w:w w:val="90"/>
        </w:rPr>
        <w:t>of</w:t>
      </w:r>
      <w:r>
        <w:rPr>
          <w:color w:val="3C3C3B"/>
          <w:spacing w:val="-10"/>
          <w:w w:val="90"/>
        </w:rPr>
        <w:t> </w:t>
      </w:r>
      <w:r>
        <w:rPr>
          <w:color w:val="3C3C3B"/>
          <w:w w:val="90"/>
        </w:rPr>
        <w:t>Local</w:t>
      </w:r>
      <w:r>
        <w:rPr>
          <w:color w:val="3C3C3B"/>
          <w:spacing w:val="-10"/>
          <w:w w:val="90"/>
        </w:rPr>
        <w:t> </w:t>
      </w:r>
      <w:r>
        <w:rPr>
          <w:color w:val="3C3C3B"/>
          <w:w w:val="90"/>
        </w:rPr>
        <w:t>Councils </w:t>
      </w:r>
      <w:r>
        <w:rPr>
          <w:color w:val="3C3C3B"/>
          <w:spacing w:val="-4"/>
          <w:sz w:val="22"/>
        </w:rPr>
        <w:t>CIL</w:t>
      </w:r>
      <w:r>
        <w:rPr>
          <w:color w:val="3C3C3B"/>
          <w:sz w:val="22"/>
        </w:rPr>
        <w:tab/>
      </w:r>
      <w:r>
        <w:rPr>
          <w:color w:val="3C3C3B"/>
          <w:spacing w:val="-4"/>
        </w:rPr>
        <w:t>Community</w:t>
      </w:r>
      <w:r>
        <w:rPr>
          <w:color w:val="3C3C3B"/>
          <w:spacing w:val="-16"/>
        </w:rPr>
        <w:t> </w:t>
      </w:r>
      <w:r>
        <w:rPr>
          <w:color w:val="3C3C3B"/>
          <w:spacing w:val="-4"/>
        </w:rPr>
        <w:t>Infrastructure</w:t>
      </w:r>
      <w:r>
        <w:rPr>
          <w:color w:val="3C3C3B"/>
          <w:spacing w:val="-16"/>
        </w:rPr>
        <w:t> </w:t>
      </w:r>
      <w:r>
        <w:rPr>
          <w:color w:val="3C3C3B"/>
          <w:spacing w:val="-4"/>
        </w:rPr>
        <w:t>Levy</w:t>
      </w:r>
    </w:p>
    <w:p>
      <w:pPr>
        <w:pStyle w:val="BodyText"/>
        <w:tabs>
          <w:tab w:pos="1770" w:val="left" w:leader="none"/>
        </w:tabs>
        <w:spacing w:line="275" w:lineRule="exact"/>
        <w:ind w:left="730"/>
      </w:pPr>
      <w:r>
        <w:rPr>
          <w:color w:val="3C3C3B"/>
          <w:spacing w:val="-5"/>
          <w:sz w:val="22"/>
        </w:rPr>
        <w:t>DPI</w:t>
      </w:r>
      <w:r>
        <w:rPr>
          <w:color w:val="3C3C3B"/>
          <w:sz w:val="22"/>
        </w:rPr>
        <w:tab/>
      </w:r>
      <w:r>
        <w:rPr>
          <w:color w:val="3C3C3B"/>
          <w:w w:val="85"/>
        </w:rPr>
        <w:t>disclosable</w:t>
      </w:r>
      <w:r>
        <w:rPr>
          <w:color w:val="3C3C3B"/>
          <w:spacing w:val="16"/>
        </w:rPr>
        <w:t> </w:t>
      </w:r>
      <w:r>
        <w:rPr>
          <w:color w:val="3C3C3B"/>
          <w:w w:val="85"/>
        </w:rPr>
        <w:t>pecuniary</w:t>
      </w:r>
      <w:r>
        <w:rPr>
          <w:color w:val="3C3C3B"/>
          <w:spacing w:val="16"/>
        </w:rPr>
        <w:t> </w:t>
      </w:r>
      <w:r>
        <w:rPr>
          <w:color w:val="3C3C3B"/>
          <w:spacing w:val="-2"/>
          <w:w w:val="85"/>
        </w:rPr>
        <w:t>interests</w:t>
      </w:r>
    </w:p>
    <w:p>
      <w:pPr>
        <w:pStyle w:val="BodyText"/>
        <w:tabs>
          <w:tab w:pos="1770" w:val="left" w:leader="none"/>
        </w:tabs>
        <w:spacing w:before="74"/>
        <w:ind w:left="730"/>
      </w:pPr>
      <w:r>
        <w:rPr>
          <w:color w:val="3C3C3B"/>
          <w:spacing w:val="-4"/>
          <w:w w:val="95"/>
          <w:sz w:val="22"/>
        </w:rPr>
        <w:t>GDPR</w:t>
      </w:r>
      <w:r>
        <w:rPr>
          <w:color w:val="3C3C3B"/>
          <w:sz w:val="22"/>
        </w:rPr>
        <w:tab/>
      </w:r>
      <w:r>
        <w:rPr>
          <w:color w:val="3C3C3B"/>
          <w:w w:val="85"/>
        </w:rPr>
        <w:t>General</w:t>
      </w:r>
      <w:r>
        <w:rPr>
          <w:color w:val="3C3C3B"/>
          <w:spacing w:val="15"/>
        </w:rPr>
        <w:t> </w:t>
      </w:r>
      <w:r>
        <w:rPr>
          <w:color w:val="3C3C3B"/>
          <w:w w:val="85"/>
        </w:rPr>
        <w:t>Data</w:t>
      </w:r>
      <w:r>
        <w:rPr>
          <w:color w:val="3C3C3B"/>
          <w:spacing w:val="15"/>
        </w:rPr>
        <w:t> </w:t>
      </w:r>
      <w:r>
        <w:rPr>
          <w:color w:val="3C3C3B"/>
          <w:w w:val="85"/>
        </w:rPr>
        <w:t>Protection</w:t>
      </w:r>
      <w:r>
        <w:rPr>
          <w:color w:val="3C3C3B"/>
          <w:spacing w:val="15"/>
        </w:rPr>
        <w:t> </w:t>
      </w:r>
      <w:r>
        <w:rPr>
          <w:color w:val="3C3C3B"/>
          <w:spacing w:val="-2"/>
          <w:w w:val="85"/>
        </w:rPr>
        <w:t>Regulations</w:t>
      </w:r>
    </w:p>
    <w:p>
      <w:pPr>
        <w:pStyle w:val="BodyText"/>
        <w:tabs>
          <w:tab w:pos="1770" w:val="left" w:leader="none"/>
        </w:tabs>
        <w:spacing w:before="74"/>
        <w:ind w:left="730"/>
      </w:pPr>
      <w:r>
        <w:rPr>
          <w:color w:val="3C3C3B"/>
          <w:spacing w:val="-5"/>
          <w:sz w:val="22"/>
        </w:rPr>
        <w:t>GPC</w:t>
      </w:r>
      <w:r>
        <w:rPr>
          <w:color w:val="3C3C3B"/>
          <w:sz w:val="22"/>
        </w:rPr>
        <w:tab/>
      </w:r>
      <w:r>
        <w:rPr>
          <w:color w:val="3C3C3B"/>
          <w:w w:val="90"/>
        </w:rPr>
        <w:t>general</w:t>
      </w:r>
      <w:r>
        <w:rPr>
          <w:color w:val="3C3C3B"/>
          <w:spacing w:val="-7"/>
          <w:w w:val="90"/>
        </w:rPr>
        <w:t> </w:t>
      </w:r>
      <w:r>
        <w:rPr>
          <w:color w:val="3C3C3B"/>
          <w:w w:val="90"/>
        </w:rPr>
        <w:t>power</w:t>
      </w:r>
      <w:r>
        <w:rPr>
          <w:color w:val="3C3C3B"/>
          <w:spacing w:val="-6"/>
          <w:w w:val="90"/>
        </w:rPr>
        <w:t> </w:t>
      </w:r>
      <w:r>
        <w:rPr>
          <w:color w:val="3C3C3B"/>
          <w:w w:val="90"/>
        </w:rPr>
        <w:t>of</w:t>
      </w:r>
      <w:r>
        <w:rPr>
          <w:color w:val="3C3C3B"/>
          <w:spacing w:val="-7"/>
          <w:w w:val="90"/>
        </w:rPr>
        <w:t> </w:t>
      </w:r>
      <w:r>
        <w:rPr>
          <w:color w:val="3C3C3B"/>
          <w:spacing w:val="-2"/>
          <w:w w:val="90"/>
        </w:rPr>
        <w:t>competence</w:t>
      </w:r>
    </w:p>
    <w:p>
      <w:pPr>
        <w:pStyle w:val="BodyText"/>
        <w:tabs>
          <w:tab w:pos="1770" w:val="left" w:leader="none"/>
        </w:tabs>
        <w:spacing w:before="74"/>
        <w:ind w:left="730"/>
      </w:pPr>
      <w:r>
        <w:rPr>
          <w:color w:val="3C3C3B"/>
          <w:spacing w:val="-4"/>
          <w:w w:val="95"/>
          <w:sz w:val="22"/>
        </w:rPr>
        <w:t>JPAG</w:t>
      </w:r>
      <w:r>
        <w:rPr>
          <w:color w:val="3C3C3B"/>
          <w:sz w:val="22"/>
        </w:rPr>
        <w:tab/>
      </w:r>
      <w:r>
        <w:rPr>
          <w:color w:val="3C3C3B"/>
          <w:w w:val="85"/>
        </w:rPr>
        <w:t>Joint</w:t>
      </w:r>
      <w:r>
        <w:rPr>
          <w:color w:val="3C3C3B"/>
          <w:spacing w:val="10"/>
        </w:rPr>
        <w:t> </w:t>
      </w:r>
      <w:r>
        <w:rPr>
          <w:color w:val="3C3C3B"/>
          <w:w w:val="85"/>
        </w:rPr>
        <w:t>Panel</w:t>
      </w:r>
      <w:r>
        <w:rPr>
          <w:color w:val="3C3C3B"/>
          <w:spacing w:val="10"/>
        </w:rPr>
        <w:t> </w:t>
      </w:r>
      <w:r>
        <w:rPr>
          <w:color w:val="3C3C3B"/>
          <w:w w:val="85"/>
        </w:rPr>
        <w:t>on</w:t>
      </w:r>
      <w:r>
        <w:rPr>
          <w:color w:val="3C3C3B"/>
          <w:spacing w:val="11"/>
        </w:rPr>
        <w:t> </w:t>
      </w:r>
      <w:r>
        <w:rPr>
          <w:color w:val="3C3C3B"/>
          <w:w w:val="85"/>
        </w:rPr>
        <w:t>Accountability</w:t>
      </w:r>
      <w:r>
        <w:rPr>
          <w:color w:val="3C3C3B"/>
          <w:spacing w:val="10"/>
        </w:rPr>
        <w:t> </w:t>
      </w:r>
      <w:r>
        <w:rPr>
          <w:color w:val="3C3C3B"/>
          <w:w w:val="85"/>
        </w:rPr>
        <w:t>and</w:t>
      </w:r>
      <w:r>
        <w:rPr>
          <w:color w:val="3C3C3B"/>
          <w:spacing w:val="11"/>
        </w:rPr>
        <w:t> </w:t>
      </w:r>
      <w:r>
        <w:rPr>
          <w:color w:val="3C3C3B"/>
          <w:spacing w:val="-2"/>
          <w:w w:val="85"/>
        </w:rPr>
        <w:t>Governance</w:t>
      </w:r>
    </w:p>
    <w:p>
      <w:pPr>
        <w:pStyle w:val="BodyText"/>
        <w:tabs>
          <w:tab w:pos="1770" w:val="left" w:leader="none"/>
        </w:tabs>
        <w:spacing w:before="74"/>
        <w:ind w:left="730"/>
      </w:pPr>
      <w:r>
        <w:rPr>
          <w:color w:val="3C3C3B"/>
          <w:spacing w:val="-4"/>
          <w:sz w:val="22"/>
        </w:rPr>
        <w:t>NALC</w:t>
      </w:r>
      <w:r>
        <w:rPr>
          <w:color w:val="3C3C3B"/>
          <w:sz w:val="22"/>
        </w:rPr>
        <w:tab/>
      </w:r>
      <w:r>
        <w:rPr>
          <w:color w:val="3C3C3B"/>
          <w:w w:val="90"/>
        </w:rPr>
        <w:t>National</w:t>
      </w:r>
      <w:r>
        <w:rPr>
          <w:color w:val="3C3C3B"/>
          <w:spacing w:val="-10"/>
          <w:w w:val="90"/>
        </w:rPr>
        <w:t> </w:t>
      </w:r>
      <w:r>
        <w:rPr>
          <w:color w:val="3C3C3B"/>
          <w:w w:val="90"/>
        </w:rPr>
        <w:t>Association</w:t>
      </w:r>
      <w:r>
        <w:rPr>
          <w:color w:val="3C3C3B"/>
          <w:spacing w:val="-10"/>
          <w:w w:val="90"/>
        </w:rPr>
        <w:t> </w:t>
      </w:r>
      <w:r>
        <w:rPr>
          <w:color w:val="3C3C3B"/>
          <w:w w:val="90"/>
        </w:rPr>
        <w:t>of</w:t>
      </w:r>
      <w:r>
        <w:rPr>
          <w:color w:val="3C3C3B"/>
          <w:spacing w:val="-10"/>
          <w:w w:val="90"/>
        </w:rPr>
        <w:t> </w:t>
      </w:r>
      <w:r>
        <w:rPr>
          <w:color w:val="3C3C3B"/>
          <w:w w:val="90"/>
        </w:rPr>
        <w:t>Local</w:t>
      </w:r>
      <w:r>
        <w:rPr>
          <w:color w:val="3C3C3B"/>
          <w:spacing w:val="-10"/>
          <w:w w:val="90"/>
        </w:rPr>
        <w:t> </w:t>
      </w:r>
      <w:r>
        <w:rPr>
          <w:color w:val="3C3C3B"/>
          <w:spacing w:val="-2"/>
          <w:w w:val="90"/>
        </w:rPr>
        <w:t>Councils</w:t>
      </w:r>
    </w:p>
    <w:p>
      <w:pPr>
        <w:pStyle w:val="BodyText"/>
        <w:tabs>
          <w:tab w:pos="1770" w:val="left" w:leader="none"/>
        </w:tabs>
        <w:spacing w:before="74"/>
        <w:ind w:left="730"/>
      </w:pPr>
      <w:r>
        <w:rPr>
          <w:color w:val="3C3C3B"/>
          <w:spacing w:val="-5"/>
          <w:sz w:val="22"/>
        </w:rPr>
        <w:t>RFO</w:t>
      </w:r>
      <w:r>
        <w:rPr>
          <w:color w:val="3C3C3B"/>
          <w:sz w:val="22"/>
        </w:rPr>
        <w:tab/>
      </w:r>
      <w:r>
        <w:rPr>
          <w:color w:val="3C3C3B"/>
          <w:w w:val="85"/>
        </w:rPr>
        <w:t>responsible</w:t>
      </w:r>
      <w:r>
        <w:rPr>
          <w:color w:val="3C3C3B"/>
          <w:spacing w:val="12"/>
        </w:rPr>
        <w:t> </w:t>
      </w:r>
      <w:r>
        <w:rPr>
          <w:color w:val="3C3C3B"/>
          <w:w w:val="85"/>
        </w:rPr>
        <w:t>financial</w:t>
      </w:r>
      <w:r>
        <w:rPr>
          <w:color w:val="3C3C3B"/>
          <w:spacing w:val="12"/>
        </w:rPr>
        <w:t> </w:t>
      </w:r>
      <w:r>
        <w:rPr>
          <w:color w:val="3C3C3B"/>
          <w:spacing w:val="-2"/>
          <w:w w:val="85"/>
        </w:rPr>
        <w:t>officer</w:t>
      </w:r>
    </w:p>
    <w:p>
      <w:pPr>
        <w:pStyle w:val="BodyText"/>
        <w:tabs>
          <w:tab w:pos="1770" w:val="left" w:leader="none"/>
        </w:tabs>
        <w:spacing w:before="74"/>
        <w:ind w:left="730"/>
      </w:pPr>
      <w:r>
        <w:rPr>
          <w:color w:val="3C3C3B"/>
          <w:spacing w:val="-4"/>
          <w:sz w:val="22"/>
        </w:rPr>
        <w:t>SAAA</w:t>
      </w:r>
      <w:r>
        <w:rPr>
          <w:color w:val="3C3C3B"/>
          <w:sz w:val="22"/>
        </w:rPr>
        <w:tab/>
      </w:r>
      <w:r>
        <w:rPr>
          <w:color w:val="3C3C3B"/>
          <w:w w:val="90"/>
        </w:rPr>
        <w:t>Smaller</w:t>
      </w:r>
      <w:r>
        <w:rPr>
          <w:color w:val="3C3C3B"/>
          <w:spacing w:val="-2"/>
        </w:rPr>
        <w:t> </w:t>
      </w:r>
      <w:r>
        <w:rPr>
          <w:color w:val="3C3C3B"/>
          <w:w w:val="90"/>
        </w:rPr>
        <w:t>Authorities’</w:t>
      </w:r>
      <w:r>
        <w:rPr>
          <w:color w:val="3C3C3B"/>
          <w:spacing w:val="-2"/>
        </w:rPr>
        <w:t> </w:t>
      </w:r>
      <w:r>
        <w:rPr>
          <w:color w:val="3C3C3B"/>
          <w:w w:val="90"/>
        </w:rPr>
        <w:t>Audit</w:t>
      </w:r>
      <w:r>
        <w:rPr>
          <w:color w:val="3C3C3B"/>
          <w:spacing w:val="-2"/>
        </w:rPr>
        <w:t> </w:t>
      </w:r>
      <w:r>
        <w:rPr>
          <w:color w:val="3C3C3B"/>
          <w:w w:val="90"/>
        </w:rPr>
        <w:t>Appointments</w:t>
      </w:r>
      <w:r>
        <w:rPr>
          <w:color w:val="3C3C3B"/>
          <w:spacing w:val="-2"/>
        </w:rPr>
        <w:t> </w:t>
      </w:r>
      <w:r>
        <w:rPr>
          <w:color w:val="3C3C3B"/>
          <w:spacing w:val="-5"/>
          <w:w w:val="90"/>
        </w:rPr>
        <w:t>Ltd</w:t>
      </w:r>
    </w:p>
    <w:p>
      <w:pPr>
        <w:pStyle w:val="BodyText"/>
        <w:tabs>
          <w:tab w:pos="1770" w:val="left" w:leader="none"/>
        </w:tabs>
        <w:spacing w:before="74"/>
        <w:ind w:left="730"/>
      </w:pPr>
      <w:r>
        <w:rPr>
          <w:color w:val="3C3C3B"/>
          <w:spacing w:val="-4"/>
          <w:sz w:val="22"/>
        </w:rPr>
        <w:t>SLCC</w:t>
      </w:r>
      <w:r>
        <w:rPr>
          <w:color w:val="3C3C3B"/>
          <w:sz w:val="22"/>
        </w:rPr>
        <w:tab/>
      </w:r>
      <w:r>
        <w:rPr>
          <w:color w:val="3C3C3B"/>
          <w:spacing w:val="-2"/>
          <w:w w:val="90"/>
        </w:rPr>
        <w:t>The</w:t>
      </w:r>
      <w:r>
        <w:rPr>
          <w:color w:val="3C3C3B"/>
          <w:spacing w:val="-8"/>
        </w:rPr>
        <w:t> </w:t>
      </w:r>
      <w:r>
        <w:rPr>
          <w:color w:val="3C3C3B"/>
          <w:spacing w:val="-2"/>
          <w:w w:val="90"/>
        </w:rPr>
        <w:t>Society</w:t>
      </w:r>
      <w:r>
        <w:rPr>
          <w:color w:val="3C3C3B"/>
          <w:spacing w:val="-8"/>
        </w:rPr>
        <w:t> </w:t>
      </w:r>
      <w:r>
        <w:rPr>
          <w:color w:val="3C3C3B"/>
          <w:spacing w:val="-2"/>
          <w:w w:val="90"/>
        </w:rPr>
        <w:t>of</w:t>
      </w:r>
      <w:r>
        <w:rPr>
          <w:color w:val="3C3C3B"/>
          <w:spacing w:val="-8"/>
        </w:rPr>
        <w:t> </w:t>
      </w:r>
      <w:r>
        <w:rPr>
          <w:color w:val="3C3C3B"/>
          <w:spacing w:val="-2"/>
          <w:w w:val="90"/>
        </w:rPr>
        <w:t>Local</w:t>
      </w:r>
      <w:r>
        <w:rPr>
          <w:color w:val="3C3C3B"/>
          <w:spacing w:val="-8"/>
        </w:rPr>
        <w:t> </w:t>
      </w:r>
      <w:r>
        <w:rPr>
          <w:color w:val="3C3C3B"/>
          <w:spacing w:val="-2"/>
          <w:w w:val="90"/>
        </w:rPr>
        <w:t>Council</w:t>
      </w:r>
      <w:r>
        <w:rPr>
          <w:color w:val="3C3C3B"/>
          <w:spacing w:val="-8"/>
        </w:rPr>
        <w:t> </w:t>
      </w:r>
      <w:r>
        <w:rPr>
          <w:color w:val="3C3C3B"/>
          <w:spacing w:val="-2"/>
          <w:w w:val="90"/>
        </w:rPr>
        <w:t>Clerks</w:t>
      </w:r>
    </w:p>
    <w:p>
      <w:pPr>
        <w:pStyle w:val="BodyText"/>
        <w:tabs>
          <w:tab w:pos="1770" w:val="left" w:leader="none"/>
        </w:tabs>
        <w:spacing w:before="74"/>
        <w:ind w:left="730"/>
      </w:pPr>
      <w:r>
        <w:rPr>
          <w:color w:val="3C3C3B"/>
          <w:spacing w:val="-5"/>
          <w:sz w:val="22"/>
        </w:rPr>
        <w:t>SPD</w:t>
      </w:r>
      <w:r>
        <w:rPr>
          <w:color w:val="3C3C3B"/>
          <w:sz w:val="22"/>
        </w:rPr>
        <w:tab/>
      </w:r>
      <w:r>
        <w:rPr>
          <w:color w:val="3C3C3B"/>
          <w:w w:val="85"/>
        </w:rPr>
        <w:t>supplementary</w:t>
      </w:r>
      <w:r>
        <w:rPr>
          <w:color w:val="3C3C3B"/>
          <w:spacing w:val="32"/>
        </w:rPr>
        <w:t> </w:t>
      </w:r>
      <w:r>
        <w:rPr>
          <w:color w:val="3C3C3B"/>
          <w:w w:val="85"/>
        </w:rPr>
        <w:t>planning</w:t>
      </w:r>
      <w:r>
        <w:rPr>
          <w:color w:val="3C3C3B"/>
          <w:spacing w:val="32"/>
        </w:rPr>
        <w:t> </w:t>
      </w:r>
      <w:r>
        <w:rPr>
          <w:color w:val="3C3C3B"/>
          <w:spacing w:val="-2"/>
          <w:w w:val="85"/>
        </w:rPr>
        <w:t>document</w:t>
      </w:r>
    </w:p>
    <w:p>
      <w:pPr>
        <w:pStyle w:val="BodyText"/>
        <w:tabs>
          <w:tab w:pos="1770" w:val="left" w:leader="none"/>
        </w:tabs>
        <w:spacing w:before="74"/>
        <w:ind w:left="730"/>
      </w:pPr>
      <w:r>
        <w:rPr>
          <w:color w:val="3C3C3B"/>
          <w:spacing w:val="-4"/>
          <w:sz w:val="22"/>
        </w:rPr>
        <w:t>VCFS</w:t>
      </w:r>
      <w:r>
        <w:rPr>
          <w:color w:val="3C3C3B"/>
          <w:sz w:val="22"/>
        </w:rPr>
        <w:tab/>
      </w:r>
      <w:r>
        <w:rPr>
          <w:color w:val="3C3C3B"/>
          <w:w w:val="90"/>
        </w:rPr>
        <w:t>voluntary,</w:t>
      </w:r>
      <w:r>
        <w:rPr>
          <w:color w:val="3C3C3B"/>
          <w:spacing w:val="-6"/>
        </w:rPr>
        <w:t> </w:t>
      </w:r>
      <w:r>
        <w:rPr>
          <w:color w:val="3C3C3B"/>
          <w:w w:val="90"/>
        </w:rPr>
        <w:t>community</w:t>
      </w:r>
      <w:r>
        <w:rPr>
          <w:color w:val="3C3C3B"/>
          <w:spacing w:val="-6"/>
        </w:rPr>
        <w:t> </w:t>
      </w:r>
      <w:r>
        <w:rPr>
          <w:color w:val="3C3C3B"/>
          <w:w w:val="90"/>
        </w:rPr>
        <w:t>and</w:t>
      </w:r>
      <w:r>
        <w:rPr>
          <w:color w:val="3C3C3B"/>
          <w:spacing w:val="-6"/>
        </w:rPr>
        <w:t> </w:t>
      </w:r>
      <w:r>
        <w:rPr>
          <w:color w:val="3C3C3B"/>
          <w:w w:val="90"/>
        </w:rPr>
        <w:t>faith</w:t>
      </w:r>
      <w:r>
        <w:rPr>
          <w:color w:val="3C3C3B"/>
          <w:spacing w:val="-6"/>
        </w:rPr>
        <w:t> </w:t>
      </w:r>
      <w:r>
        <w:rPr>
          <w:color w:val="3C3C3B"/>
          <w:spacing w:val="-2"/>
          <w:w w:val="90"/>
        </w:rPr>
        <w:t>sector</w:t>
      </w:r>
    </w:p>
    <w:p>
      <w:pPr>
        <w:spacing w:after="0"/>
        <w:sectPr>
          <w:pgSz w:w="8400" w:h="11910"/>
          <w:pgMar w:header="660" w:footer="0" w:top="920" w:bottom="280" w:left="580" w:right="620"/>
        </w:sectPr>
      </w:pPr>
    </w:p>
    <w:p>
      <w:pPr>
        <w:pStyle w:val="BodyText"/>
        <w:ind w:left="105"/>
        <w:rPr>
          <w:sz w:val="20"/>
        </w:rPr>
      </w:pPr>
      <w:r>
        <w:rPr/>
        <mc:AlternateContent>
          <mc:Choice Requires="wps">
            <w:drawing>
              <wp:anchor distT="0" distB="0" distL="0" distR="0" allowOverlap="1" layoutInCell="1" locked="0" behindDoc="0" simplePos="0" relativeHeight="15730176">
                <wp:simplePos x="0" y="0"/>
                <wp:positionH relativeFrom="page">
                  <wp:posOffset>6958637</wp:posOffset>
                </wp:positionH>
                <wp:positionV relativeFrom="page">
                  <wp:posOffset>4793281</wp:posOffset>
                </wp:positionV>
                <wp:extent cx="193040" cy="9080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93040" cy="90805"/>
                        </a:xfrm>
                        <a:prstGeom prst="rect">
                          <a:avLst/>
                        </a:prstGeom>
                      </wps:spPr>
                      <wps:txbx>
                        <w:txbxContent>
                          <w:p>
                            <w:pPr>
                              <w:spacing w:before="2"/>
                              <w:ind w:left="20" w:right="0" w:firstLine="0"/>
                              <w:jc w:val="left"/>
                              <w:rPr>
                                <w:b/>
                                <w:sz w:val="22"/>
                              </w:rPr>
                            </w:pPr>
                            <w:r>
                              <w:rPr>
                                <w:b/>
                                <w:color w:val="77777A"/>
                                <w:spacing w:val="-10"/>
                                <w:w w:val="95"/>
                                <w:sz w:val="22"/>
                              </w:rPr>
                              <w:t>7</w:t>
                            </w:r>
                          </w:p>
                        </w:txbxContent>
                      </wps:txbx>
                      <wps:bodyPr wrap="square" lIns="0" tIns="0" rIns="0" bIns="0" rtlCol="0" vert="vert">
                        <a:noAutofit/>
                      </wps:bodyPr>
                    </wps:wsp>
                  </a:graphicData>
                </a:graphic>
              </wp:anchor>
            </w:drawing>
          </mc:Choice>
          <mc:Fallback>
            <w:pict>
              <v:shape style="position:absolute;margin-left:547.924194pt;margin-top:377.423706pt;width:15.2pt;height:7.15pt;mso-position-horizontal-relative:page;mso-position-vertical-relative:page;z-index:15730176" type="#_x0000_t202" id="docshape9" filled="false" stroked="false">
                <v:textbox inset="0,0,0,0" style="layout-flow:vertical">
                  <w:txbxContent>
                    <w:p>
                      <w:pPr>
                        <w:spacing w:before="2"/>
                        <w:ind w:left="20" w:right="0" w:firstLine="0"/>
                        <w:jc w:val="left"/>
                        <w:rPr>
                          <w:b/>
                          <w:sz w:val="22"/>
                        </w:rPr>
                      </w:pPr>
                      <w:r>
                        <w:rPr>
                          <w:b/>
                          <w:color w:val="77777A"/>
                          <w:spacing w:val="-10"/>
                          <w:w w:val="95"/>
                          <w:sz w:val="22"/>
                        </w:rPr>
                        <w:t>7</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6976485</wp:posOffset>
                </wp:positionH>
                <wp:positionV relativeFrom="page">
                  <wp:posOffset>1184051</wp:posOffset>
                </wp:positionV>
                <wp:extent cx="162560" cy="10795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2560" cy="1079500"/>
                        </a:xfrm>
                        <a:prstGeom prst="rect">
                          <a:avLst/>
                        </a:prstGeom>
                      </wps:spPr>
                      <wps:txbx>
                        <w:txbxContent>
                          <w:p>
                            <w:pPr>
                              <w:spacing w:before="5"/>
                              <w:ind w:left="20" w:right="0" w:firstLine="0"/>
                              <w:jc w:val="left"/>
                              <w:rPr>
                                <w:sz w:val="18"/>
                              </w:rPr>
                            </w:pPr>
                            <w:r>
                              <w:rPr>
                                <w:color w:val="77777A"/>
                                <w:w w:val="90"/>
                                <w:sz w:val="18"/>
                              </w:rPr>
                              <w:t>Acronyms</w:t>
                            </w:r>
                            <w:r>
                              <w:rPr>
                                <w:color w:val="77777A"/>
                                <w:spacing w:val="-3"/>
                                <w:w w:val="90"/>
                                <w:sz w:val="18"/>
                              </w:rPr>
                              <w:t> </w:t>
                            </w:r>
                            <w:r>
                              <w:rPr>
                                <w:color w:val="77777A"/>
                                <w:w w:val="90"/>
                                <w:sz w:val="18"/>
                              </w:rPr>
                              <w:t>and</w:t>
                            </w:r>
                            <w:r>
                              <w:rPr>
                                <w:color w:val="77777A"/>
                                <w:spacing w:val="-3"/>
                                <w:w w:val="90"/>
                                <w:sz w:val="18"/>
                              </w:rPr>
                              <w:t> </w:t>
                            </w:r>
                            <w:r>
                              <w:rPr>
                                <w:color w:val="77777A"/>
                                <w:spacing w:val="-2"/>
                                <w:w w:val="90"/>
                                <w:sz w:val="18"/>
                              </w:rPr>
                              <w:t>glossary</w:t>
                            </w:r>
                          </w:p>
                        </w:txbxContent>
                      </wps:txbx>
                      <wps:bodyPr wrap="square" lIns="0" tIns="0" rIns="0" bIns="0" rtlCol="0" vert="vert">
                        <a:noAutofit/>
                      </wps:bodyPr>
                    </wps:wsp>
                  </a:graphicData>
                </a:graphic>
              </wp:anchor>
            </w:drawing>
          </mc:Choice>
          <mc:Fallback>
            <w:pict>
              <v:shape style="position:absolute;margin-left:549.329590pt;margin-top:93.232399pt;width:12.8pt;height:85pt;mso-position-horizontal-relative:page;mso-position-vertical-relative:page;z-index:15730688" type="#_x0000_t202" id="docshape10" filled="false" stroked="false">
                <v:textbox inset="0,0,0,0" style="layout-flow:vertical">
                  <w:txbxContent>
                    <w:p>
                      <w:pPr>
                        <w:spacing w:before="5"/>
                        <w:ind w:left="20" w:right="0" w:firstLine="0"/>
                        <w:jc w:val="left"/>
                        <w:rPr>
                          <w:sz w:val="18"/>
                        </w:rPr>
                      </w:pPr>
                      <w:r>
                        <w:rPr>
                          <w:color w:val="77777A"/>
                          <w:w w:val="90"/>
                          <w:sz w:val="18"/>
                        </w:rPr>
                        <w:t>Acronyms</w:t>
                      </w:r>
                      <w:r>
                        <w:rPr>
                          <w:color w:val="77777A"/>
                          <w:spacing w:val="-3"/>
                          <w:w w:val="90"/>
                          <w:sz w:val="18"/>
                        </w:rPr>
                        <w:t> </w:t>
                      </w:r>
                      <w:r>
                        <w:rPr>
                          <w:color w:val="77777A"/>
                          <w:w w:val="90"/>
                          <w:sz w:val="18"/>
                        </w:rPr>
                        <w:t>and</w:t>
                      </w:r>
                      <w:r>
                        <w:rPr>
                          <w:color w:val="77777A"/>
                          <w:spacing w:val="-3"/>
                          <w:w w:val="90"/>
                          <w:sz w:val="18"/>
                        </w:rPr>
                        <w:t> </w:t>
                      </w:r>
                      <w:r>
                        <w:rPr>
                          <w:color w:val="77777A"/>
                          <w:spacing w:val="-2"/>
                          <w:w w:val="90"/>
                          <w:sz w:val="18"/>
                        </w:rPr>
                        <w:t>glossary</w:t>
                      </w:r>
                    </w:p>
                  </w:txbxContent>
                </v:textbox>
                <w10:wrap type="none"/>
              </v:shape>
            </w:pict>
          </mc:Fallback>
        </mc:AlternateContent>
      </w:r>
      <w:r>
        <w:rPr>
          <w:sz w:val="20"/>
        </w:rPr>
        <w:drawing>
          <wp:inline distT="0" distB="0" distL="0" distR="0">
            <wp:extent cx="5815044" cy="4441698"/>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5815044" cy="4441698"/>
                    </a:xfrm>
                    <a:prstGeom prst="rect">
                      <a:avLst/>
                    </a:prstGeom>
                  </pic:spPr>
                </pic:pic>
              </a:graphicData>
            </a:graphic>
          </wp:inline>
        </w:drawing>
      </w:r>
      <w:r>
        <w:rPr>
          <w:sz w:val="20"/>
        </w:rPr>
      </w:r>
    </w:p>
    <w:p>
      <w:pPr>
        <w:spacing w:before="38"/>
        <w:ind w:left="110" w:right="0" w:firstLine="0"/>
        <w:jc w:val="left"/>
        <w:rPr>
          <w:sz w:val="12"/>
        </w:rPr>
      </w:pPr>
      <w:r>
        <w:rPr>
          <w:color w:val="77777A"/>
          <w:w w:val="85"/>
          <w:sz w:val="12"/>
        </w:rPr>
        <w:t>AXP</w:t>
      </w:r>
      <w:r>
        <w:rPr>
          <w:color w:val="77777A"/>
          <w:spacing w:val="-4"/>
          <w:w w:val="85"/>
          <w:sz w:val="12"/>
        </w:rPr>
        <w:t> </w:t>
      </w:r>
      <w:r>
        <w:rPr>
          <w:color w:val="77777A"/>
          <w:spacing w:val="-2"/>
          <w:sz w:val="12"/>
        </w:rPr>
        <w:t>photography/unsplash</w:t>
      </w:r>
    </w:p>
    <w:p>
      <w:pPr>
        <w:spacing w:after="0"/>
        <w:jc w:val="left"/>
        <w:rPr>
          <w:sz w:val="12"/>
        </w:rPr>
        <w:sectPr>
          <w:headerReference w:type="default" r:id="rId9"/>
          <w:pgSz w:w="11910" w:h="8400" w:orient="landscape"/>
          <w:pgMar w:header="0" w:footer="0" w:top="700" w:bottom="280" w:left="760" w:right="1680"/>
        </w:sectPr>
      </w:pPr>
    </w:p>
    <w:p>
      <w:pPr>
        <w:pStyle w:val="BodyText"/>
        <w:rPr>
          <w:sz w:val="40"/>
        </w:rPr>
      </w:pPr>
    </w:p>
    <w:p>
      <w:pPr>
        <w:pStyle w:val="BodyText"/>
        <w:spacing w:before="70"/>
        <w:rPr>
          <w:sz w:val="40"/>
        </w:rPr>
      </w:pPr>
    </w:p>
    <w:p>
      <w:pPr>
        <w:pStyle w:val="Heading1"/>
        <w:ind w:left="161"/>
      </w:pPr>
      <w:bookmarkStart w:name="Introduction" w:id="3"/>
      <w:bookmarkEnd w:id="3"/>
      <w:r>
        <w:rPr/>
      </w:r>
      <w:bookmarkStart w:name="_bookmark1" w:id="4"/>
      <w:bookmarkEnd w:id="4"/>
      <w:r>
        <w:rPr/>
      </w:r>
      <w:r>
        <w:rPr>
          <w:color w:val="572582"/>
          <w:spacing w:val="-2"/>
        </w:rPr>
        <w:t>INTRODUCTION</w:t>
      </w:r>
    </w:p>
    <w:p>
      <w:pPr>
        <w:pStyle w:val="BodyText"/>
      </w:pPr>
    </w:p>
    <w:p>
      <w:pPr>
        <w:pStyle w:val="BodyText"/>
      </w:pPr>
    </w:p>
    <w:p>
      <w:pPr>
        <w:pStyle w:val="BodyText"/>
        <w:spacing w:before="52"/>
      </w:pPr>
    </w:p>
    <w:p>
      <w:pPr>
        <w:pStyle w:val="BodyText"/>
        <w:spacing w:line="242" w:lineRule="auto" w:before="1"/>
        <w:ind w:left="757" w:right="899" w:hanging="14"/>
      </w:pPr>
      <w:r>
        <w:rPr>
          <w:color w:val="3C3C3B"/>
          <w:w w:val="90"/>
        </w:rPr>
        <w:t>This guide is an essential tool for all councillors, whether </w:t>
      </w:r>
      <w:r>
        <w:rPr>
          <w:color w:val="3C3C3B"/>
          <w:spacing w:val="-6"/>
        </w:rPr>
        <w:t>new,</w:t>
      </w:r>
      <w:r>
        <w:rPr>
          <w:color w:val="3C3C3B"/>
          <w:spacing w:val="-19"/>
        </w:rPr>
        <w:t> </w:t>
      </w:r>
      <w:r>
        <w:rPr>
          <w:color w:val="3C3C3B"/>
          <w:spacing w:val="-6"/>
        </w:rPr>
        <w:t>aspiring,</w:t>
      </w:r>
      <w:r>
        <w:rPr>
          <w:color w:val="3C3C3B"/>
          <w:spacing w:val="-17"/>
        </w:rPr>
        <w:t> </w:t>
      </w:r>
      <w:r>
        <w:rPr>
          <w:color w:val="3C3C3B"/>
          <w:spacing w:val="-6"/>
        </w:rPr>
        <w:t>or</w:t>
      </w:r>
      <w:r>
        <w:rPr>
          <w:color w:val="3C3C3B"/>
          <w:spacing w:val="-17"/>
        </w:rPr>
        <w:t> </w:t>
      </w:r>
      <w:r>
        <w:rPr>
          <w:color w:val="3C3C3B"/>
          <w:spacing w:val="-6"/>
        </w:rPr>
        <w:t>existing</w:t>
      </w:r>
      <w:r>
        <w:rPr>
          <w:color w:val="3C3C3B"/>
          <w:spacing w:val="-17"/>
        </w:rPr>
        <w:t> </w:t>
      </w:r>
      <w:r>
        <w:rPr>
          <w:color w:val="3C3C3B"/>
          <w:spacing w:val="-6"/>
        </w:rPr>
        <w:t>members</w:t>
      </w:r>
      <w:r>
        <w:rPr>
          <w:color w:val="3C3C3B"/>
          <w:spacing w:val="-17"/>
        </w:rPr>
        <w:t> </w:t>
      </w:r>
      <w:r>
        <w:rPr>
          <w:color w:val="3C3C3B"/>
          <w:spacing w:val="-6"/>
        </w:rPr>
        <w:t>of</w:t>
      </w:r>
      <w:r>
        <w:rPr>
          <w:color w:val="3C3C3B"/>
          <w:spacing w:val="-17"/>
        </w:rPr>
        <w:t> </w:t>
      </w:r>
      <w:r>
        <w:rPr>
          <w:color w:val="3C3C3B"/>
          <w:spacing w:val="-6"/>
        </w:rPr>
        <w:t>a</w:t>
      </w:r>
      <w:r>
        <w:rPr>
          <w:color w:val="3C3C3B"/>
          <w:spacing w:val="-17"/>
        </w:rPr>
        <w:t> </w:t>
      </w:r>
      <w:r>
        <w:rPr>
          <w:color w:val="3C3C3B"/>
          <w:spacing w:val="-6"/>
        </w:rPr>
        <w:t>local</w:t>
      </w:r>
      <w:r>
        <w:rPr>
          <w:color w:val="3C3C3B"/>
          <w:spacing w:val="-17"/>
        </w:rPr>
        <w:t> </w:t>
      </w:r>
      <w:r>
        <w:rPr>
          <w:color w:val="3C3C3B"/>
          <w:spacing w:val="-6"/>
        </w:rPr>
        <w:t>council.</w:t>
      </w:r>
      <w:r>
        <w:rPr>
          <w:color w:val="3C3C3B"/>
          <w:spacing w:val="-17"/>
        </w:rPr>
        <w:t> </w:t>
      </w:r>
      <w:r>
        <w:rPr>
          <w:color w:val="3C3C3B"/>
          <w:spacing w:val="-6"/>
        </w:rPr>
        <w:t>It </w:t>
      </w:r>
      <w:r>
        <w:rPr>
          <w:color w:val="3C3C3B"/>
          <w:spacing w:val="-4"/>
        </w:rPr>
        <w:t>will</w:t>
      </w:r>
      <w:r>
        <w:rPr>
          <w:color w:val="3C3C3B"/>
          <w:spacing w:val="-13"/>
        </w:rPr>
        <w:t> </w:t>
      </w:r>
      <w:r>
        <w:rPr>
          <w:color w:val="3C3C3B"/>
          <w:spacing w:val="-4"/>
        </w:rPr>
        <w:t>help</w:t>
      </w:r>
      <w:r>
        <w:rPr>
          <w:color w:val="3C3C3B"/>
          <w:spacing w:val="-13"/>
        </w:rPr>
        <w:t> </w:t>
      </w:r>
      <w:r>
        <w:rPr>
          <w:color w:val="3C3C3B"/>
          <w:spacing w:val="-4"/>
        </w:rPr>
        <w:t>with</w:t>
      </w:r>
      <w:r>
        <w:rPr>
          <w:color w:val="3C3C3B"/>
          <w:spacing w:val="-13"/>
        </w:rPr>
        <w:t> </w:t>
      </w:r>
      <w:r>
        <w:rPr>
          <w:color w:val="3C3C3B"/>
          <w:spacing w:val="-4"/>
        </w:rPr>
        <w:t>understanding</w:t>
      </w:r>
      <w:r>
        <w:rPr>
          <w:color w:val="3C3C3B"/>
          <w:spacing w:val="-13"/>
        </w:rPr>
        <w:t> </w:t>
      </w:r>
      <w:r>
        <w:rPr>
          <w:color w:val="3C3C3B"/>
          <w:spacing w:val="-4"/>
        </w:rPr>
        <w:t>how</w:t>
      </w:r>
      <w:r>
        <w:rPr>
          <w:color w:val="3C3C3B"/>
          <w:spacing w:val="-13"/>
        </w:rPr>
        <w:t> </w:t>
      </w:r>
      <w:r>
        <w:rPr>
          <w:color w:val="3C3C3B"/>
          <w:spacing w:val="-4"/>
        </w:rPr>
        <w:t>this</w:t>
      </w:r>
      <w:r>
        <w:rPr>
          <w:color w:val="3C3C3B"/>
          <w:spacing w:val="-13"/>
        </w:rPr>
        <w:t> </w:t>
      </w:r>
      <w:r>
        <w:rPr>
          <w:color w:val="3C3C3B"/>
          <w:spacing w:val="-4"/>
        </w:rPr>
        <w:t>unique</w:t>
      </w:r>
      <w:r>
        <w:rPr>
          <w:color w:val="3C3C3B"/>
          <w:spacing w:val="-13"/>
        </w:rPr>
        <w:t> </w:t>
      </w:r>
      <w:r>
        <w:rPr>
          <w:color w:val="3C3C3B"/>
          <w:spacing w:val="-4"/>
        </w:rPr>
        <w:t>sector</w:t>
      </w:r>
      <w:r>
        <w:rPr>
          <w:color w:val="3C3C3B"/>
          <w:spacing w:val="-13"/>
        </w:rPr>
        <w:t> </w:t>
      </w:r>
      <w:r>
        <w:rPr>
          <w:color w:val="3C3C3B"/>
          <w:spacing w:val="-4"/>
        </w:rPr>
        <w:t>of </w:t>
      </w:r>
      <w:r>
        <w:rPr>
          <w:color w:val="3C3C3B"/>
          <w:w w:val="90"/>
        </w:rPr>
        <w:t>local democracy works and how they can best contribute </w:t>
      </w:r>
      <w:r>
        <w:rPr>
          <w:color w:val="3C3C3B"/>
          <w:spacing w:val="-8"/>
        </w:rPr>
        <w:t>to</w:t>
      </w:r>
      <w:r>
        <w:rPr>
          <w:color w:val="3C3C3B"/>
          <w:spacing w:val="-14"/>
        </w:rPr>
        <w:t> </w:t>
      </w:r>
      <w:r>
        <w:rPr>
          <w:color w:val="3C3C3B"/>
          <w:spacing w:val="-8"/>
        </w:rPr>
        <w:t>it.</w:t>
      </w:r>
      <w:r>
        <w:rPr>
          <w:color w:val="3C3C3B"/>
          <w:spacing w:val="-14"/>
        </w:rPr>
        <w:t> </w:t>
      </w:r>
      <w:r>
        <w:rPr>
          <w:color w:val="3C3C3B"/>
          <w:spacing w:val="-8"/>
        </w:rPr>
        <w:t>Training</w:t>
      </w:r>
      <w:r>
        <w:rPr>
          <w:color w:val="3C3C3B"/>
          <w:spacing w:val="-14"/>
        </w:rPr>
        <w:t> </w:t>
      </w:r>
      <w:r>
        <w:rPr>
          <w:color w:val="3C3C3B"/>
          <w:spacing w:val="-8"/>
        </w:rPr>
        <w:t>and</w:t>
      </w:r>
      <w:r>
        <w:rPr>
          <w:color w:val="3C3C3B"/>
          <w:spacing w:val="-14"/>
        </w:rPr>
        <w:t> </w:t>
      </w:r>
      <w:r>
        <w:rPr>
          <w:color w:val="3C3C3B"/>
          <w:spacing w:val="-8"/>
        </w:rPr>
        <w:t>learning</w:t>
      </w:r>
      <w:r>
        <w:rPr>
          <w:color w:val="3C3C3B"/>
          <w:spacing w:val="-14"/>
        </w:rPr>
        <w:t> </w:t>
      </w:r>
      <w:r>
        <w:rPr>
          <w:color w:val="3C3C3B"/>
          <w:spacing w:val="-8"/>
        </w:rPr>
        <w:t>are</w:t>
      </w:r>
      <w:r>
        <w:rPr>
          <w:color w:val="3C3C3B"/>
          <w:spacing w:val="-14"/>
        </w:rPr>
        <w:t> </w:t>
      </w:r>
      <w:r>
        <w:rPr>
          <w:color w:val="3C3C3B"/>
          <w:spacing w:val="-8"/>
        </w:rPr>
        <w:t>a</w:t>
      </w:r>
      <w:r>
        <w:rPr>
          <w:color w:val="3C3C3B"/>
          <w:spacing w:val="-14"/>
        </w:rPr>
        <w:t> </w:t>
      </w:r>
      <w:r>
        <w:rPr>
          <w:color w:val="3C3C3B"/>
          <w:spacing w:val="-8"/>
        </w:rPr>
        <w:t>crucial</w:t>
      </w:r>
      <w:r>
        <w:rPr>
          <w:color w:val="3C3C3B"/>
          <w:spacing w:val="-14"/>
        </w:rPr>
        <w:t> </w:t>
      </w:r>
      <w:r>
        <w:rPr>
          <w:color w:val="3C3C3B"/>
          <w:spacing w:val="-8"/>
        </w:rPr>
        <w:t>element</w:t>
      </w:r>
      <w:r>
        <w:rPr>
          <w:color w:val="3C3C3B"/>
          <w:spacing w:val="-14"/>
        </w:rPr>
        <w:t> </w:t>
      </w:r>
      <w:r>
        <w:rPr>
          <w:color w:val="3C3C3B"/>
          <w:spacing w:val="-8"/>
        </w:rPr>
        <w:t>of</w:t>
      </w:r>
      <w:r>
        <w:rPr>
          <w:color w:val="3C3C3B"/>
          <w:spacing w:val="-14"/>
        </w:rPr>
        <w:t> </w:t>
      </w:r>
      <w:r>
        <w:rPr>
          <w:color w:val="3C3C3B"/>
          <w:spacing w:val="-8"/>
        </w:rPr>
        <w:t>being</w:t>
      </w:r>
      <w:r>
        <w:rPr>
          <w:color w:val="3C3C3B"/>
          <w:spacing w:val="-8"/>
        </w:rPr>
        <w:t> </w:t>
      </w:r>
      <w:r>
        <w:rPr>
          <w:color w:val="3C3C3B"/>
          <w:spacing w:val="-4"/>
        </w:rPr>
        <w:t>a</w:t>
      </w:r>
      <w:r>
        <w:rPr>
          <w:color w:val="3C3C3B"/>
          <w:spacing w:val="-14"/>
        </w:rPr>
        <w:t> </w:t>
      </w:r>
      <w:r>
        <w:rPr>
          <w:color w:val="3C3C3B"/>
          <w:spacing w:val="-4"/>
        </w:rPr>
        <w:t>good</w:t>
      </w:r>
      <w:r>
        <w:rPr>
          <w:color w:val="3C3C3B"/>
          <w:spacing w:val="-14"/>
        </w:rPr>
        <w:t> </w:t>
      </w:r>
      <w:r>
        <w:rPr>
          <w:color w:val="3C3C3B"/>
          <w:spacing w:val="-4"/>
        </w:rPr>
        <w:t>councillor</w:t>
      </w:r>
      <w:r>
        <w:rPr>
          <w:color w:val="3C3C3B"/>
          <w:spacing w:val="-14"/>
        </w:rPr>
        <w:t> </w:t>
      </w:r>
      <w:r>
        <w:rPr>
          <w:color w:val="3C3C3B"/>
          <w:spacing w:val="-4"/>
        </w:rPr>
        <w:t>and</w:t>
      </w:r>
      <w:r>
        <w:rPr>
          <w:color w:val="3C3C3B"/>
          <w:spacing w:val="-14"/>
        </w:rPr>
        <w:t> </w:t>
      </w:r>
      <w:r>
        <w:rPr>
          <w:color w:val="3C3C3B"/>
          <w:spacing w:val="-4"/>
        </w:rPr>
        <w:t>this</w:t>
      </w:r>
      <w:r>
        <w:rPr>
          <w:color w:val="3C3C3B"/>
          <w:spacing w:val="-14"/>
        </w:rPr>
        <w:t> </w:t>
      </w:r>
      <w:r>
        <w:rPr>
          <w:color w:val="3C3C3B"/>
          <w:spacing w:val="-4"/>
        </w:rPr>
        <w:t>guide</w:t>
      </w:r>
      <w:r>
        <w:rPr>
          <w:color w:val="3C3C3B"/>
          <w:spacing w:val="-14"/>
        </w:rPr>
        <w:t> </w:t>
      </w:r>
      <w:r>
        <w:rPr>
          <w:color w:val="3C3C3B"/>
          <w:spacing w:val="-4"/>
        </w:rPr>
        <w:t>is</w:t>
      </w:r>
      <w:r>
        <w:rPr>
          <w:color w:val="3C3C3B"/>
          <w:spacing w:val="-14"/>
        </w:rPr>
        <w:t> </w:t>
      </w:r>
      <w:r>
        <w:rPr>
          <w:color w:val="3C3C3B"/>
          <w:spacing w:val="-4"/>
        </w:rPr>
        <w:t>just</w:t>
      </w:r>
      <w:r>
        <w:rPr>
          <w:color w:val="3C3C3B"/>
          <w:spacing w:val="-14"/>
        </w:rPr>
        <w:t> </w:t>
      </w:r>
      <w:r>
        <w:rPr>
          <w:color w:val="3C3C3B"/>
          <w:spacing w:val="-4"/>
        </w:rPr>
        <w:t>the</w:t>
      </w:r>
      <w:r>
        <w:rPr>
          <w:color w:val="3C3C3B"/>
          <w:spacing w:val="-14"/>
        </w:rPr>
        <w:t> </w:t>
      </w:r>
      <w:r>
        <w:rPr>
          <w:color w:val="3C3C3B"/>
          <w:spacing w:val="-4"/>
        </w:rPr>
        <w:t>start</w:t>
      </w:r>
      <w:r>
        <w:rPr>
          <w:color w:val="3C3C3B"/>
          <w:spacing w:val="-14"/>
        </w:rPr>
        <w:t> </w:t>
      </w:r>
      <w:r>
        <w:rPr>
          <w:color w:val="3C3C3B"/>
          <w:spacing w:val="-4"/>
        </w:rPr>
        <w:t>of</w:t>
      </w:r>
      <w:r>
        <w:rPr>
          <w:color w:val="3C3C3B"/>
          <w:spacing w:val="-14"/>
        </w:rPr>
        <w:t> </w:t>
      </w:r>
      <w:r>
        <w:rPr>
          <w:color w:val="3C3C3B"/>
          <w:spacing w:val="-4"/>
        </w:rPr>
        <w:t>the </w:t>
      </w:r>
      <w:r>
        <w:rPr>
          <w:color w:val="3C3C3B"/>
          <w:w w:val="90"/>
        </w:rPr>
        <w:t>process.</w:t>
      </w:r>
      <w:r>
        <w:rPr>
          <w:color w:val="3C3C3B"/>
          <w:spacing w:val="-6"/>
          <w:w w:val="90"/>
        </w:rPr>
        <w:t> </w:t>
      </w:r>
      <w:r>
        <w:rPr>
          <w:color w:val="3C3C3B"/>
          <w:w w:val="90"/>
        </w:rPr>
        <w:t>Where</w:t>
      </w:r>
      <w:r>
        <w:rPr>
          <w:color w:val="3C3C3B"/>
          <w:spacing w:val="-6"/>
          <w:w w:val="90"/>
        </w:rPr>
        <w:t> </w:t>
      </w:r>
      <w:r>
        <w:rPr>
          <w:color w:val="3C3C3B"/>
          <w:w w:val="90"/>
        </w:rPr>
        <w:t>relevant,</w:t>
      </w:r>
      <w:r>
        <w:rPr>
          <w:color w:val="3C3C3B"/>
          <w:spacing w:val="-6"/>
          <w:w w:val="90"/>
        </w:rPr>
        <w:t> </w:t>
      </w:r>
      <w:r>
        <w:rPr>
          <w:color w:val="3C3C3B"/>
          <w:w w:val="90"/>
        </w:rPr>
        <w:t>this</w:t>
      </w:r>
      <w:r>
        <w:rPr>
          <w:color w:val="3C3C3B"/>
          <w:spacing w:val="-6"/>
          <w:w w:val="90"/>
        </w:rPr>
        <w:t> </w:t>
      </w:r>
      <w:r>
        <w:rPr>
          <w:color w:val="3C3C3B"/>
          <w:w w:val="90"/>
        </w:rPr>
        <w:t>guide</w:t>
      </w:r>
      <w:r>
        <w:rPr>
          <w:color w:val="3C3C3B"/>
          <w:spacing w:val="-6"/>
          <w:w w:val="90"/>
        </w:rPr>
        <w:t> </w:t>
      </w:r>
      <w:r>
        <w:rPr>
          <w:color w:val="3C3C3B"/>
          <w:w w:val="90"/>
        </w:rPr>
        <w:t>will</w:t>
      </w:r>
      <w:r>
        <w:rPr>
          <w:color w:val="3C3C3B"/>
          <w:spacing w:val="-6"/>
          <w:w w:val="90"/>
        </w:rPr>
        <w:t> </w:t>
      </w:r>
      <w:r>
        <w:rPr>
          <w:color w:val="3C3C3B"/>
          <w:w w:val="90"/>
        </w:rPr>
        <w:t>show</w:t>
      </w:r>
      <w:r>
        <w:rPr>
          <w:color w:val="3C3C3B"/>
          <w:spacing w:val="-6"/>
          <w:w w:val="90"/>
        </w:rPr>
        <w:t> </w:t>
      </w:r>
      <w:r>
        <w:rPr>
          <w:color w:val="3C3C3B"/>
          <w:w w:val="90"/>
        </w:rPr>
        <w:t>where</w:t>
      </w:r>
      <w:r>
        <w:rPr>
          <w:color w:val="3C3C3B"/>
          <w:spacing w:val="-6"/>
          <w:w w:val="90"/>
        </w:rPr>
        <w:t> </w:t>
      </w:r>
      <w:r>
        <w:rPr>
          <w:color w:val="3C3C3B"/>
          <w:w w:val="90"/>
        </w:rPr>
        <w:t>more</w:t>
      </w:r>
    </w:p>
    <w:p>
      <w:pPr>
        <w:pStyle w:val="BodyText"/>
        <w:spacing w:line="242" w:lineRule="auto" w:before="8"/>
        <w:ind w:left="740" w:right="662" w:firstLine="25"/>
      </w:pPr>
      <w:r>
        <w:rPr>
          <w:color w:val="3C3C3B"/>
          <w:spacing w:val="-2"/>
          <w:w w:val="90"/>
        </w:rPr>
        <w:t>resources</w:t>
      </w:r>
      <w:r>
        <w:rPr>
          <w:color w:val="3C3C3B"/>
          <w:spacing w:val="-3"/>
          <w:w w:val="90"/>
        </w:rPr>
        <w:t> </w:t>
      </w:r>
      <w:r>
        <w:rPr>
          <w:color w:val="3C3C3B"/>
          <w:spacing w:val="-2"/>
          <w:w w:val="90"/>
        </w:rPr>
        <w:t>can</w:t>
      </w:r>
      <w:r>
        <w:rPr>
          <w:color w:val="3C3C3B"/>
          <w:spacing w:val="-3"/>
          <w:w w:val="90"/>
        </w:rPr>
        <w:t> </w:t>
      </w:r>
      <w:r>
        <w:rPr>
          <w:color w:val="3C3C3B"/>
          <w:spacing w:val="-2"/>
          <w:w w:val="90"/>
        </w:rPr>
        <w:t>be</w:t>
      </w:r>
      <w:r>
        <w:rPr>
          <w:color w:val="3C3C3B"/>
          <w:spacing w:val="-3"/>
          <w:w w:val="90"/>
        </w:rPr>
        <w:t> </w:t>
      </w:r>
      <w:r>
        <w:rPr>
          <w:color w:val="3C3C3B"/>
          <w:spacing w:val="-2"/>
          <w:w w:val="90"/>
        </w:rPr>
        <w:t>accessed,</w:t>
      </w:r>
      <w:r>
        <w:rPr>
          <w:color w:val="3C3C3B"/>
          <w:spacing w:val="-3"/>
          <w:w w:val="90"/>
        </w:rPr>
        <w:t> </w:t>
      </w:r>
      <w:r>
        <w:rPr>
          <w:color w:val="3C3C3B"/>
          <w:spacing w:val="-2"/>
          <w:w w:val="90"/>
        </w:rPr>
        <w:t>namely</w:t>
      </w:r>
      <w:r>
        <w:rPr>
          <w:color w:val="3C3C3B"/>
          <w:spacing w:val="-3"/>
          <w:w w:val="90"/>
        </w:rPr>
        <w:t> </w:t>
      </w:r>
      <w:r>
        <w:rPr>
          <w:color w:val="3C3C3B"/>
          <w:spacing w:val="-2"/>
          <w:w w:val="90"/>
        </w:rPr>
        <w:t>from</w:t>
      </w:r>
      <w:r>
        <w:rPr>
          <w:color w:val="3C3C3B"/>
          <w:spacing w:val="-3"/>
          <w:w w:val="90"/>
        </w:rPr>
        <w:t> </w:t>
      </w:r>
      <w:r>
        <w:rPr>
          <w:color w:val="3C3C3B"/>
          <w:spacing w:val="-2"/>
          <w:w w:val="90"/>
        </w:rPr>
        <w:t>your</w:t>
      </w:r>
      <w:r>
        <w:rPr>
          <w:color w:val="3C3C3B"/>
          <w:spacing w:val="-3"/>
          <w:w w:val="90"/>
        </w:rPr>
        <w:t> </w:t>
      </w:r>
      <w:r>
        <w:rPr>
          <w:color w:val="3C3C3B"/>
          <w:spacing w:val="-2"/>
          <w:w w:val="90"/>
        </w:rPr>
        <w:t>local</w:t>
      </w:r>
      <w:r>
        <w:rPr>
          <w:color w:val="3C3C3B"/>
          <w:spacing w:val="-3"/>
          <w:w w:val="90"/>
        </w:rPr>
        <w:t> </w:t>
      </w:r>
      <w:r>
        <w:rPr>
          <w:color w:val="3C3C3B"/>
          <w:spacing w:val="-2"/>
          <w:w w:val="90"/>
        </w:rPr>
        <w:t>County </w:t>
      </w:r>
      <w:r>
        <w:rPr>
          <w:color w:val="3C3C3B"/>
          <w:w w:val="90"/>
        </w:rPr>
        <w:t>Association of Local Councils (CALC), which can supply </w:t>
      </w:r>
      <w:r>
        <w:rPr>
          <w:color w:val="3C3C3B"/>
          <w:spacing w:val="-6"/>
        </w:rPr>
        <w:t>essential training and development opportunities.</w:t>
      </w:r>
    </w:p>
    <w:p>
      <w:pPr>
        <w:pStyle w:val="BodyText"/>
        <w:spacing w:line="242" w:lineRule="auto" w:before="144"/>
        <w:ind w:left="760" w:right="899" w:hanging="21"/>
      </w:pPr>
      <w:r>
        <w:rPr>
          <w:color w:val="3C3C3B"/>
          <w:w w:val="90"/>
        </w:rPr>
        <w:t>Throughout this guide, all community-level civil councils </w:t>
      </w:r>
      <w:r>
        <w:rPr>
          <w:color w:val="3C3C3B"/>
          <w:w w:val="85"/>
        </w:rPr>
        <w:t>are referred to as local councils because, regardless of their</w:t>
      </w:r>
    </w:p>
    <w:p>
      <w:pPr>
        <w:pStyle w:val="BodyText"/>
        <w:spacing w:line="242" w:lineRule="auto" w:before="3"/>
        <w:ind w:left="757" w:right="662" w:firstLine="4"/>
      </w:pPr>
      <w:r>
        <w:rPr>
          <w:color w:val="3C3C3B"/>
          <w:w w:val="90"/>
        </w:rPr>
        <w:t>formal title (Town, Parish, Community, City, Neighbourhood or</w:t>
      </w:r>
      <w:r>
        <w:rPr>
          <w:color w:val="3C3C3B"/>
          <w:spacing w:val="-10"/>
          <w:w w:val="90"/>
        </w:rPr>
        <w:t> </w:t>
      </w:r>
      <w:r>
        <w:rPr>
          <w:color w:val="3C3C3B"/>
          <w:w w:val="90"/>
        </w:rPr>
        <w:t>Village),</w:t>
      </w:r>
      <w:r>
        <w:rPr>
          <w:color w:val="3C3C3B"/>
          <w:spacing w:val="-10"/>
          <w:w w:val="90"/>
        </w:rPr>
        <w:t> </w:t>
      </w:r>
      <w:r>
        <w:rPr>
          <w:color w:val="3C3C3B"/>
          <w:w w:val="90"/>
        </w:rPr>
        <w:t>they</w:t>
      </w:r>
      <w:r>
        <w:rPr>
          <w:color w:val="3C3C3B"/>
          <w:spacing w:val="-10"/>
          <w:w w:val="90"/>
        </w:rPr>
        <w:t> </w:t>
      </w:r>
      <w:r>
        <w:rPr>
          <w:color w:val="3C3C3B"/>
          <w:w w:val="90"/>
        </w:rPr>
        <w:t>all</w:t>
      </w:r>
      <w:r>
        <w:rPr>
          <w:color w:val="3C3C3B"/>
          <w:spacing w:val="-10"/>
          <w:w w:val="90"/>
        </w:rPr>
        <w:t> </w:t>
      </w:r>
      <w:r>
        <w:rPr>
          <w:color w:val="3C3C3B"/>
          <w:w w:val="90"/>
        </w:rPr>
        <w:t>have</w:t>
      </w:r>
      <w:r>
        <w:rPr>
          <w:color w:val="3C3C3B"/>
          <w:spacing w:val="-10"/>
          <w:w w:val="90"/>
        </w:rPr>
        <w:t> </w:t>
      </w:r>
      <w:r>
        <w:rPr>
          <w:color w:val="3C3C3B"/>
          <w:w w:val="90"/>
        </w:rPr>
        <w:t>the</w:t>
      </w:r>
      <w:r>
        <w:rPr>
          <w:color w:val="3C3C3B"/>
          <w:spacing w:val="-10"/>
          <w:w w:val="90"/>
        </w:rPr>
        <w:t> </w:t>
      </w:r>
      <w:r>
        <w:rPr>
          <w:color w:val="3C3C3B"/>
          <w:w w:val="90"/>
        </w:rPr>
        <w:t>same</w:t>
      </w:r>
      <w:r>
        <w:rPr>
          <w:color w:val="3C3C3B"/>
          <w:spacing w:val="-10"/>
          <w:w w:val="90"/>
        </w:rPr>
        <w:t> </w:t>
      </w:r>
      <w:r>
        <w:rPr>
          <w:color w:val="3C3C3B"/>
          <w:w w:val="90"/>
        </w:rPr>
        <w:t>tier</w:t>
      </w:r>
      <w:r>
        <w:rPr>
          <w:color w:val="3C3C3B"/>
          <w:spacing w:val="-10"/>
          <w:w w:val="90"/>
        </w:rPr>
        <w:t> </w:t>
      </w:r>
      <w:r>
        <w:rPr>
          <w:color w:val="3C3C3B"/>
          <w:w w:val="90"/>
        </w:rPr>
        <w:t>of</w:t>
      </w:r>
      <w:r>
        <w:rPr>
          <w:color w:val="3C3C3B"/>
          <w:spacing w:val="-10"/>
          <w:w w:val="90"/>
        </w:rPr>
        <w:t> </w:t>
      </w:r>
      <w:r>
        <w:rPr>
          <w:color w:val="3C3C3B"/>
          <w:w w:val="90"/>
        </w:rPr>
        <w:t>authority</w:t>
      </w:r>
      <w:r>
        <w:rPr>
          <w:color w:val="3C3C3B"/>
          <w:spacing w:val="-10"/>
          <w:w w:val="90"/>
        </w:rPr>
        <w:t> </w:t>
      </w:r>
      <w:r>
        <w:rPr>
          <w:color w:val="3C3C3B"/>
          <w:w w:val="90"/>
        </w:rPr>
        <w:t>and</w:t>
      </w:r>
      <w:r>
        <w:rPr>
          <w:color w:val="3C3C3B"/>
          <w:spacing w:val="-10"/>
          <w:w w:val="90"/>
        </w:rPr>
        <w:t> </w:t>
      </w:r>
      <w:r>
        <w:rPr>
          <w:color w:val="3C3C3B"/>
          <w:w w:val="90"/>
        </w:rPr>
        <w:t>duties. In</w:t>
      </w:r>
      <w:r>
        <w:rPr>
          <w:color w:val="3C3C3B"/>
          <w:spacing w:val="-10"/>
          <w:w w:val="90"/>
        </w:rPr>
        <w:t> </w:t>
      </w:r>
      <w:r>
        <w:rPr>
          <w:color w:val="3C3C3B"/>
          <w:w w:val="90"/>
        </w:rPr>
        <w:t>effect,</w:t>
      </w:r>
      <w:r>
        <w:rPr>
          <w:color w:val="3C3C3B"/>
          <w:spacing w:val="-10"/>
          <w:w w:val="90"/>
        </w:rPr>
        <w:t> </w:t>
      </w:r>
      <w:r>
        <w:rPr>
          <w:color w:val="3C3C3B"/>
          <w:w w:val="90"/>
        </w:rPr>
        <w:t>Combe</w:t>
      </w:r>
      <w:r>
        <w:rPr>
          <w:color w:val="3C3C3B"/>
          <w:spacing w:val="-10"/>
          <w:w w:val="90"/>
        </w:rPr>
        <w:t> </w:t>
      </w:r>
      <w:r>
        <w:rPr>
          <w:color w:val="3C3C3B"/>
          <w:w w:val="90"/>
        </w:rPr>
        <w:t>Hay</w:t>
      </w:r>
      <w:r>
        <w:rPr>
          <w:color w:val="3C3C3B"/>
          <w:spacing w:val="-10"/>
          <w:w w:val="90"/>
        </w:rPr>
        <w:t> </w:t>
      </w:r>
      <w:r>
        <w:rPr>
          <w:color w:val="3C3C3B"/>
          <w:w w:val="90"/>
        </w:rPr>
        <w:t>Parish</w:t>
      </w:r>
      <w:r>
        <w:rPr>
          <w:color w:val="3C3C3B"/>
          <w:spacing w:val="-10"/>
          <w:w w:val="90"/>
        </w:rPr>
        <w:t> </w:t>
      </w:r>
      <w:r>
        <w:rPr>
          <w:color w:val="3C3C3B"/>
          <w:w w:val="90"/>
        </w:rPr>
        <w:t>Council</w:t>
      </w:r>
      <w:r>
        <w:rPr>
          <w:color w:val="3C3C3B"/>
          <w:spacing w:val="-11"/>
          <w:w w:val="90"/>
        </w:rPr>
        <w:t> </w:t>
      </w:r>
      <w:r>
        <w:rPr>
          <w:color w:val="3C3C3B"/>
          <w:w w:val="90"/>
        </w:rPr>
        <w:t>(population</w:t>
      </w:r>
      <w:r>
        <w:rPr>
          <w:color w:val="3C3C3B"/>
          <w:spacing w:val="-10"/>
          <w:w w:val="90"/>
        </w:rPr>
        <w:t> </w:t>
      </w:r>
      <w:r>
        <w:rPr>
          <w:color w:val="3C3C3B"/>
          <w:w w:val="90"/>
        </w:rPr>
        <w:t>147)</w:t>
      </w:r>
      <w:r>
        <w:rPr>
          <w:color w:val="3C3C3B"/>
          <w:spacing w:val="-10"/>
          <w:w w:val="90"/>
        </w:rPr>
        <w:t> </w:t>
      </w:r>
      <w:r>
        <w:rPr>
          <w:color w:val="3C3C3B"/>
          <w:w w:val="90"/>
        </w:rPr>
        <w:t>has</w:t>
      </w:r>
      <w:r>
        <w:rPr>
          <w:color w:val="3C3C3B"/>
          <w:spacing w:val="-10"/>
          <w:w w:val="90"/>
        </w:rPr>
        <w:t> </w:t>
      </w:r>
      <w:r>
        <w:rPr>
          <w:color w:val="3C3C3B"/>
          <w:w w:val="90"/>
        </w:rPr>
        <w:t>the </w:t>
      </w:r>
      <w:r>
        <w:rPr>
          <w:color w:val="3C3C3B"/>
          <w:spacing w:val="-8"/>
        </w:rPr>
        <w:t>same</w:t>
      </w:r>
      <w:r>
        <w:rPr>
          <w:color w:val="3C3C3B"/>
          <w:spacing w:val="-13"/>
        </w:rPr>
        <w:t> </w:t>
      </w:r>
      <w:r>
        <w:rPr>
          <w:color w:val="3C3C3B"/>
          <w:spacing w:val="-8"/>
        </w:rPr>
        <w:t>duties</w:t>
      </w:r>
      <w:r>
        <w:rPr>
          <w:color w:val="3C3C3B"/>
          <w:spacing w:val="-13"/>
        </w:rPr>
        <w:t> </w:t>
      </w:r>
      <w:r>
        <w:rPr>
          <w:color w:val="3C3C3B"/>
          <w:spacing w:val="-8"/>
        </w:rPr>
        <w:t>and</w:t>
      </w:r>
      <w:r>
        <w:rPr>
          <w:color w:val="3C3C3B"/>
          <w:spacing w:val="-13"/>
        </w:rPr>
        <w:t> </w:t>
      </w:r>
      <w:r>
        <w:rPr>
          <w:color w:val="3C3C3B"/>
          <w:spacing w:val="-8"/>
        </w:rPr>
        <w:t>authority</w:t>
      </w:r>
      <w:r>
        <w:rPr>
          <w:color w:val="3C3C3B"/>
          <w:spacing w:val="-13"/>
        </w:rPr>
        <w:t> </w:t>
      </w:r>
      <w:r>
        <w:rPr>
          <w:color w:val="3C3C3B"/>
          <w:spacing w:val="-8"/>
        </w:rPr>
        <w:t>as</w:t>
      </w:r>
      <w:r>
        <w:rPr>
          <w:color w:val="3C3C3B"/>
          <w:spacing w:val="-13"/>
        </w:rPr>
        <w:t> </w:t>
      </w:r>
      <w:r>
        <w:rPr>
          <w:color w:val="3C3C3B"/>
          <w:spacing w:val="-8"/>
        </w:rPr>
        <w:t>Northampton</w:t>
      </w:r>
      <w:r>
        <w:rPr>
          <w:color w:val="3C3C3B"/>
          <w:spacing w:val="-13"/>
        </w:rPr>
        <w:t> </w:t>
      </w:r>
      <w:r>
        <w:rPr>
          <w:color w:val="3C3C3B"/>
          <w:spacing w:val="-8"/>
        </w:rPr>
        <w:t>Town</w:t>
      </w:r>
      <w:r>
        <w:rPr>
          <w:color w:val="3C3C3B"/>
          <w:spacing w:val="-13"/>
        </w:rPr>
        <w:t> </w:t>
      </w:r>
      <w:r>
        <w:rPr>
          <w:color w:val="3C3C3B"/>
          <w:spacing w:val="-8"/>
        </w:rPr>
        <w:t>Council </w:t>
      </w:r>
      <w:r>
        <w:rPr>
          <w:color w:val="3C3C3B"/>
          <w:w w:val="90"/>
        </w:rPr>
        <w:t>(population 137, 000).</w:t>
      </w:r>
    </w:p>
    <w:p>
      <w:pPr>
        <w:pStyle w:val="BodyText"/>
        <w:spacing w:line="242" w:lineRule="auto" w:before="76"/>
        <w:ind w:left="757" w:right="784" w:hanging="18"/>
      </w:pPr>
      <w:r>
        <w:rPr>
          <w:color w:val="3C3C3B"/>
          <w:spacing w:val="-8"/>
        </w:rPr>
        <w:t>The</w:t>
      </w:r>
      <w:r>
        <w:rPr>
          <w:color w:val="3C3C3B"/>
          <w:spacing w:val="-12"/>
        </w:rPr>
        <w:t> </w:t>
      </w:r>
      <w:r>
        <w:rPr>
          <w:color w:val="3C3C3B"/>
          <w:spacing w:val="-8"/>
        </w:rPr>
        <w:t>duties</w:t>
      </w:r>
      <w:r>
        <w:rPr>
          <w:color w:val="3C3C3B"/>
          <w:spacing w:val="-12"/>
        </w:rPr>
        <w:t> </w:t>
      </w:r>
      <w:r>
        <w:rPr>
          <w:color w:val="3C3C3B"/>
          <w:spacing w:val="-8"/>
        </w:rPr>
        <w:t>of</w:t>
      </w:r>
      <w:r>
        <w:rPr>
          <w:color w:val="3C3C3B"/>
          <w:spacing w:val="-12"/>
        </w:rPr>
        <w:t> </w:t>
      </w:r>
      <w:r>
        <w:rPr>
          <w:color w:val="3C3C3B"/>
          <w:spacing w:val="-8"/>
        </w:rPr>
        <w:t>the</w:t>
      </w:r>
      <w:r>
        <w:rPr>
          <w:color w:val="3C3C3B"/>
          <w:spacing w:val="-12"/>
        </w:rPr>
        <w:t> </w:t>
      </w:r>
      <w:r>
        <w:rPr>
          <w:color w:val="3C3C3B"/>
          <w:spacing w:val="-8"/>
        </w:rPr>
        <w:t>local</w:t>
      </w:r>
      <w:r>
        <w:rPr>
          <w:color w:val="3C3C3B"/>
          <w:spacing w:val="-12"/>
        </w:rPr>
        <w:t> </w:t>
      </w:r>
      <w:r>
        <w:rPr>
          <w:color w:val="3C3C3B"/>
          <w:spacing w:val="-8"/>
        </w:rPr>
        <w:t>council</w:t>
      </w:r>
      <w:r>
        <w:rPr>
          <w:color w:val="3C3C3B"/>
          <w:spacing w:val="-12"/>
        </w:rPr>
        <w:t> </w:t>
      </w:r>
      <w:r>
        <w:rPr>
          <w:color w:val="3C3C3B"/>
          <w:spacing w:val="-8"/>
        </w:rPr>
        <w:t>as</w:t>
      </w:r>
      <w:r>
        <w:rPr>
          <w:color w:val="3C3C3B"/>
          <w:spacing w:val="-12"/>
        </w:rPr>
        <w:t> </w:t>
      </w:r>
      <w:r>
        <w:rPr>
          <w:color w:val="3C3C3B"/>
          <w:spacing w:val="-8"/>
        </w:rPr>
        <w:t>a</w:t>
      </w:r>
      <w:r>
        <w:rPr>
          <w:color w:val="3C3C3B"/>
          <w:spacing w:val="-12"/>
        </w:rPr>
        <w:t> </w:t>
      </w:r>
      <w:r>
        <w:rPr>
          <w:color w:val="3C3C3B"/>
          <w:spacing w:val="-8"/>
        </w:rPr>
        <w:t>corporate</w:t>
      </w:r>
      <w:r>
        <w:rPr>
          <w:color w:val="3C3C3B"/>
          <w:spacing w:val="-12"/>
        </w:rPr>
        <w:t> </w:t>
      </w:r>
      <w:r>
        <w:rPr>
          <w:color w:val="3C3C3B"/>
          <w:spacing w:val="-8"/>
        </w:rPr>
        <w:t>body</w:t>
      </w:r>
      <w:r>
        <w:rPr>
          <w:color w:val="3C3C3B"/>
          <w:spacing w:val="-12"/>
        </w:rPr>
        <w:t> </w:t>
      </w:r>
      <w:r>
        <w:rPr>
          <w:color w:val="3C3C3B"/>
          <w:spacing w:val="-8"/>
        </w:rPr>
        <w:t>are</w:t>
      </w:r>
      <w:r>
        <w:rPr>
          <w:color w:val="3C3C3B"/>
          <w:spacing w:val="-12"/>
        </w:rPr>
        <w:t> </w:t>
      </w:r>
      <w:r>
        <w:rPr>
          <w:color w:val="3C3C3B"/>
          <w:spacing w:val="-8"/>
        </w:rPr>
        <w:t>not </w:t>
      </w:r>
      <w:r>
        <w:rPr>
          <w:color w:val="3C3C3B"/>
          <w:spacing w:val="-6"/>
        </w:rPr>
        <w:t>onerous,</w:t>
      </w:r>
      <w:r>
        <w:rPr>
          <w:color w:val="3C3C3B"/>
          <w:spacing w:val="-18"/>
        </w:rPr>
        <w:t> </w:t>
      </w:r>
      <w:r>
        <w:rPr>
          <w:color w:val="3C3C3B"/>
          <w:spacing w:val="-6"/>
        </w:rPr>
        <w:t>but</w:t>
      </w:r>
      <w:r>
        <w:rPr>
          <w:color w:val="3C3C3B"/>
          <w:spacing w:val="-16"/>
        </w:rPr>
        <w:t> </w:t>
      </w:r>
      <w:r>
        <w:rPr>
          <w:color w:val="3C3C3B"/>
          <w:spacing w:val="-6"/>
        </w:rPr>
        <w:t>respect</w:t>
      </w:r>
      <w:r>
        <w:rPr>
          <w:color w:val="3C3C3B"/>
          <w:spacing w:val="-16"/>
        </w:rPr>
        <w:t> </w:t>
      </w:r>
      <w:r>
        <w:rPr>
          <w:color w:val="3C3C3B"/>
          <w:spacing w:val="-6"/>
        </w:rPr>
        <w:t>should</w:t>
      </w:r>
      <w:r>
        <w:rPr>
          <w:color w:val="3C3C3B"/>
          <w:spacing w:val="-16"/>
        </w:rPr>
        <w:t> </w:t>
      </w:r>
      <w:r>
        <w:rPr>
          <w:color w:val="3C3C3B"/>
          <w:spacing w:val="-6"/>
        </w:rPr>
        <w:t>be</w:t>
      </w:r>
      <w:r>
        <w:rPr>
          <w:color w:val="3C3C3B"/>
          <w:spacing w:val="-16"/>
        </w:rPr>
        <w:t> </w:t>
      </w:r>
      <w:r>
        <w:rPr>
          <w:color w:val="3C3C3B"/>
          <w:spacing w:val="-6"/>
        </w:rPr>
        <w:t>paid</w:t>
      </w:r>
      <w:r>
        <w:rPr>
          <w:color w:val="3C3C3B"/>
          <w:spacing w:val="-16"/>
        </w:rPr>
        <w:t> </w:t>
      </w:r>
      <w:r>
        <w:rPr>
          <w:color w:val="3C3C3B"/>
          <w:spacing w:val="-6"/>
        </w:rPr>
        <w:t>to</w:t>
      </w:r>
      <w:r>
        <w:rPr>
          <w:color w:val="3C3C3B"/>
          <w:spacing w:val="-16"/>
        </w:rPr>
        <w:t> </w:t>
      </w:r>
      <w:r>
        <w:rPr>
          <w:color w:val="3C3C3B"/>
          <w:spacing w:val="-6"/>
        </w:rPr>
        <w:t>their</w:t>
      </w:r>
      <w:r>
        <w:rPr>
          <w:color w:val="3C3C3B"/>
          <w:spacing w:val="-16"/>
        </w:rPr>
        <w:t> </w:t>
      </w:r>
      <w:r>
        <w:rPr>
          <w:color w:val="3C3C3B"/>
          <w:spacing w:val="-6"/>
        </w:rPr>
        <w:t>long</w:t>
      </w:r>
      <w:r>
        <w:rPr>
          <w:color w:val="3C3C3B"/>
          <w:spacing w:val="-16"/>
        </w:rPr>
        <w:t> </w:t>
      </w:r>
      <w:r>
        <w:rPr>
          <w:color w:val="3C3C3B"/>
          <w:spacing w:val="-6"/>
        </w:rPr>
        <w:t>history</w:t>
      </w:r>
      <w:r>
        <w:rPr>
          <w:color w:val="3C3C3B"/>
          <w:spacing w:val="-16"/>
        </w:rPr>
        <w:t> </w:t>
      </w:r>
      <w:r>
        <w:rPr>
          <w:color w:val="3C3C3B"/>
          <w:spacing w:val="-6"/>
        </w:rPr>
        <w:t>– </w:t>
      </w:r>
      <w:r>
        <w:rPr>
          <w:color w:val="3C3C3B"/>
          <w:w w:val="90"/>
        </w:rPr>
        <w:t>going</w:t>
      </w:r>
      <w:r>
        <w:rPr>
          <w:color w:val="3C3C3B"/>
          <w:spacing w:val="-1"/>
          <w:w w:val="90"/>
        </w:rPr>
        <w:t> </w:t>
      </w:r>
      <w:r>
        <w:rPr>
          <w:color w:val="3C3C3B"/>
          <w:w w:val="90"/>
        </w:rPr>
        <w:t>back</w:t>
      </w:r>
      <w:r>
        <w:rPr>
          <w:color w:val="3C3C3B"/>
          <w:spacing w:val="-1"/>
          <w:w w:val="90"/>
        </w:rPr>
        <w:t> </w:t>
      </w:r>
      <w:r>
        <w:rPr>
          <w:color w:val="3C3C3B"/>
          <w:w w:val="90"/>
        </w:rPr>
        <w:t>to</w:t>
      </w:r>
      <w:r>
        <w:rPr>
          <w:color w:val="3C3C3B"/>
          <w:spacing w:val="-1"/>
          <w:w w:val="90"/>
        </w:rPr>
        <w:t> </w:t>
      </w:r>
      <w:r>
        <w:rPr>
          <w:color w:val="3C3C3B"/>
          <w:w w:val="90"/>
        </w:rPr>
        <w:t>1894</w:t>
      </w:r>
      <w:r>
        <w:rPr>
          <w:color w:val="3C3C3B"/>
          <w:spacing w:val="-1"/>
          <w:w w:val="90"/>
        </w:rPr>
        <w:t> </w:t>
      </w:r>
      <w:r>
        <w:rPr>
          <w:color w:val="3C3C3B"/>
          <w:w w:val="90"/>
        </w:rPr>
        <w:t>–</w:t>
      </w:r>
      <w:r>
        <w:rPr>
          <w:color w:val="3C3C3B"/>
          <w:spacing w:val="-1"/>
          <w:w w:val="90"/>
        </w:rPr>
        <w:t> </w:t>
      </w:r>
      <w:r>
        <w:rPr>
          <w:color w:val="3C3C3B"/>
          <w:w w:val="90"/>
        </w:rPr>
        <w:t>while</w:t>
      </w:r>
      <w:r>
        <w:rPr>
          <w:color w:val="3C3C3B"/>
          <w:spacing w:val="-1"/>
          <w:w w:val="90"/>
        </w:rPr>
        <w:t> </w:t>
      </w:r>
      <w:r>
        <w:rPr>
          <w:color w:val="3C3C3B"/>
          <w:w w:val="90"/>
        </w:rPr>
        <w:t>staying</w:t>
      </w:r>
      <w:r>
        <w:rPr>
          <w:color w:val="3C3C3B"/>
          <w:spacing w:val="-1"/>
          <w:w w:val="90"/>
        </w:rPr>
        <w:t> </w:t>
      </w:r>
      <w:r>
        <w:rPr>
          <w:color w:val="3C3C3B"/>
          <w:w w:val="90"/>
        </w:rPr>
        <w:t>relevant</w:t>
      </w:r>
      <w:r>
        <w:rPr>
          <w:color w:val="3C3C3B"/>
          <w:spacing w:val="-1"/>
          <w:w w:val="90"/>
        </w:rPr>
        <w:t> </w:t>
      </w:r>
      <w:r>
        <w:rPr>
          <w:color w:val="3C3C3B"/>
          <w:w w:val="90"/>
        </w:rPr>
        <w:t>to</w:t>
      </w:r>
      <w:r>
        <w:rPr>
          <w:color w:val="3C3C3B"/>
          <w:spacing w:val="-1"/>
          <w:w w:val="90"/>
        </w:rPr>
        <w:t> </w:t>
      </w:r>
      <w:r>
        <w:rPr>
          <w:color w:val="3C3C3B"/>
          <w:w w:val="90"/>
        </w:rPr>
        <w:t>a</w:t>
      </w:r>
      <w:r>
        <w:rPr>
          <w:color w:val="3C3C3B"/>
          <w:spacing w:val="-1"/>
          <w:w w:val="90"/>
        </w:rPr>
        <w:t> </w:t>
      </w:r>
      <w:r>
        <w:rPr>
          <w:color w:val="3C3C3B"/>
          <w:w w:val="90"/>
        </w:rPr>
        <w:t>fast-paced </w:t>
      </w:r>
      <w:r>
        <w:rPr>
          <w:color w:val="3C3C3B"/>
          <w:spacing w:val="-6"/>
        </w:rPr>
        <w:t>modern</w:t>
      </w:r>
      <w:r>
        <w:rPr>
          <w:color w:val="3C3C3B"/>
          <w:spacing w:val="-16"/>
        </w:rPr>
        <w:t> </w:t>
      </w:r>
      <w:r>
        <w:rPr>
          <w:color w:val="3C3C3B"/>
          <w:spacing w:val="-6"/>
        </w:rPr>
        <w:t>world.</w:t>
      </w:r>
      <w:r>
        <w:rPr>
          <w:color w:val="3C3C3B"/>
          <w:spacing w:val="-16"/>
        </w:rPr>
        <w:t> </w:t>
      </w:r>
      <w:r>
        <w:rPr>
          <w:color w:val="3C3C3B"/>
          <w:spacing w:val="-6"/>
        </w:rPr>
        <w:t>Well-informed</w:t>
      </w:r>
      <w:r>
        <w:rPr>
          <w:color w:val="3C3C3B"/>
          <w:spacing w:val="-16"/>
        </w:rPr>
        <w:t> </w:t>
      </w:r>
      <w:r>
        <w:rPr>
          <w:color w:val="3C3C3B"/>
          <w:spacing w:val="-6"/>
        </w:rPr>
        <w:t>councillors</w:t>
      </w:r>
      <w:r>
        <w:rPr>
          <w:color w:val="3C3C3B"/>
          <w:spacing w:val="-16"/>
        </w:rPr>
        <w:t> </w:t>
      </w:r>
      <w:r>
        <w:rPr>
          <w:color w:val="3C3C3B"/>
          <w:spacing w:val="-6"/>
        </w:rPr>
        <w:t>find</w:t>
      </w:r>
      <w:r>
        <w:rPr>
          <w:color w:val="3C3C3B"/>
          <w:spacing w:val="-16"/>
        </w:rPr>
        <w:t> </w:t>
      </w:r>
      <w:r>
        <w:rPr>
          <w:color w:val="3C3C3B"/>
          <w:spacing w:val="-6"/>
        </w:rPr>
        <w:t>the</w:t>
      </w:r>
      <w:r>
        <w:rPr>
          <w:color w:val="3C3C3B"/>
          <w:spacing w:val="-16"/>
        </w:rPr>
        <w:t> </w:t>
      </w:r>
      <w:r>
        <w:rPr>
          <w:color w:val="3C3C3B"/>
          <w:spacing w:val="-6"/>
        </w:rPr>
        <w:t>role</w:t>
      </w:r>
      <w:r>
        <w:rPr>
          <w:color w:val="3C3C3B"/>
          <w:spacing w:val="-16"/>
        </w:rPr>
        <w:t> </w:t>
      </w:r>
      <w:r>
        <w:rPr>
          <w:color w:val="3C3C3B"/>
          <w:spacing w:val="-6"/>
        </w:rPr>
        <w:t>can </w:t>
      </w:r>
      <w:r>
        <w:rPr>
          <w:color w:val="3C3C3B"/>
          <w:w w:val="90"/>
        </w:rPr>
        <w:t>be</w:t>
      </w:r>
      <w:r>
        <w:rPr>
          <w:color w:val="3C3C3B"/>
          <w:spacing w:val="-10"/>
          <w:w w:val="90"/>
        </w:rPr>
        <w:t> </w:t>
      </w:r>
      <w:r>
        <w:rPr>
          <w:color w:val="3C3C3B"/>
          <w:w w:val="90"/>
        </w:rPr>
        <w:t>extremely</w:t>
      </w:r>
      <w:r>
        <w:rPr>
          <w:color w:val="3C3C3B"/>
          <w:spacing w:val="-10"/>
          <w:w w:val="90"/>
        </w:rPr>
        <w:t> </w:t>
      </w:r>
      <w:r>
        <w:rPr>
          <w:color w:val="3C3C3B"/>
          <w:w w:val="90"/>
        </w:rPr>
        <w:t>rewarding</w:t>
      </w:r>
      <w:r>
        <w:rPr>
          <w:color w:val="3C3C3B"/>
          <w:spacing w:val="-10"/>
          <w:w w:val="90"/>
        </w:rPr>
        <w:t> </w:t>
      </w:r>
      <w:r>
        <w:rPr>
          <w:color w:val="3C3C3B"/>
          <w:w w:val="90"/>
        </w:rPr>
        <w:t>and</w:t>
      </w:r>
      <w:r>
        <w:rPr>
          <w:color w:val="3C3C3B"/>
          <w:spacing w:val="-10"/>
          <w:w w:val="90"/>
        </w:rPr>
        <w:t> </w:t>
      </w:r>
      <w:r>
        <w:rPr>
          <w:color w:val="3C3C3B"/>
          <w:w w:val="90"/>
        </w:rPr>
        <w:t>that</w:t>
      </w:r>
      <w:r>
        <w:rPr>
          <w:color w:val="3C3C3B"/>
          <w:spacing w:val="-10"/>
          <w:w w:val="90"/>
        </w:rPr>
        <w:t> </w:t>
      </w:r>
      <w:r>
        <w:rPr>
          <w:color w:val="3C3C3B"/>
          <w:w w:val="90"/>
        </w:rPr>
        <w:t>they</w:t>
      </w:r>
      <w:r>
        <w:rPr>
          <w:color w:val="3C3C3B"/>
          <w:spacing w:val="-11"/>
          <w:w w:val="90"/>
        </w:rPr>
        <w:t> </w:t>
      </w:r>
      <w:r>
        <w:rPr>
          <w:color w:val="3C3C3B"/>
          <w:w w:val="90"/>
        </w:rPr>
        <w:t>can</w:t>
      </w:r>
      <w:r>
        <w:rPr>
          <w:color w:val="3C3C3B"/>
          <w:spacing w:val="-10"/>
          <w:w w:val="90"/>
        </w:rPr>
        <w:t> </w:t>
      </w:r>
      <w:r>
        <w:rPr>
          <w:color w:val="3C3C3B"/>
          <w:w w:val="90"/>
        </w:rPr>
        <w:t>make</w:t>
      </w:r>
      <w:r>
        <w:rPr>
          <w:color w:val="3C3C3B"/>
          <w:spacing w:val="-10"/>
          <w:w w:val="90"/>
        </w:rPr>
        <w:t> </w:t>
      </w:r>
      <w:r>
        <w:rPr>
          <w:color w:val="3C3C3B"/>
          <w:w w:val="90"/>
        </w:rPr>
        <w:t>a</w:t>
      </w:r>
      <w:r>
        <w:rPr>
          <w:color w:val="3C3C3B"/>
          <w:spacing w:val="-10"/>
          <w:w w:val="90"/>
        </w:rPr>
        <w:t> </w:t>
      </w:r>
      <w:r>
        <w:rPr>
          <w:color w:val="3C3C3B"/>
          <w:w w:val="90"/>
        </w:rPr>
        <w:t>difference </w:t>
      </w:r>
      <w:r>
        <w:rPr>
          <w:color w:val="3C3C3B"/>
          <w:spacing w:val="-6"/>
        </w:rPr>
        <w:t>in</w:t>
      </w:r>
      <w:r>
        <w:rPr>
          <w:color w:val="3C3C3B"/>
          <w:spacing w:val="-15"/>
        </w:rPr>
        <w:t> </w:t>
      </w:r>
      <w:r>
        <w:rPr>
          <w:color w:val="3C3C3B"/>
          <w:spacing w:val="-6"/>
        </w:rPr>
        <w:t>their</w:t>
      </w:r>
      <w:r>
        <w:rPr>
          <w:color w:val="3C3C3B"/>
          <w:spacing w:val="-15"/>
        </w:rPr>
        <w:t> </w:t>
      </w:r>
      <w:r>
        <w:rPr>
          <w:color w:val="3C3C3B"/>
          <w:spacing w:val="-6"/>
        </w:rPr>
        <w:t>communities.</w:t>
      </w:r>
      <w:r>
        <w:rPr>
          <w:color w:val="3C3C3B"/>
          <w:spacing w:val="-15"/>
        </w:rPr>
        <w:t> </w:t>
      </w:r>
      <w:r>
        <w:rPr>
          <w:color w:val="3C3C3B"/>
          <w:spacing w:val="-6"/>
        </w:rPr>
        <w:t>Accepting</w:t>
      </w:r>
      <w:r>
        <w:rPr>
          <w:color w:val="3C3C3B"/>
          <w:spacing w:val="-15"/>
        </w:rPr>
        <w:t> </w:t>
      </w:r>
      <w:r>
        <w:rPr>
          <w:color w:val="3C3C3B"/>
          <w:spacing w:val="-6"/>
        </w:rPr>
        <w:t>the</w:t>
      </w:r>
      <w:r>
        <w:rPr>
          <w:color w:val="3C3C3B"/>
          <w:spacing w:val="-15"/>
        </w:rPr>
        <w:t> </w:t>
      </w:r>
      <w:r>
        <w:rPr>
          <w:color w:val="3C3C3B"/>
          <w:spacing w:val="-6"/>
        </w:rPr>
        <w:t>unique</w:t>
      </w:r>
      <w:r>
        <w:rPr>
          <w:color w:val="3C3C3B"/>
          <w:spacing w:val="-15"/>
        </w:rPr>
        <w:t> </w:t>
      </w:r>
      <w:r>
        <w:rPr>
          <w:color w:val="3C3C3B"/>
          <w:spacing w:val="-6"/>
        </w:rPr>
        <w:t>role</w:t>
      </w:r>
      <w:r>
        <w:rPr>
          <w:color w:val="3C3C3B"/>
          <w:spacing w:val="-15"/>
        </w:rPr>
        <w:t> </w:t>
      </w:r>
      <w:r>
        <w:rPr>
          <w:color w:val="3C3C3B"/>
          <w:spacing w:val="-6"/>
        </w:rPr>
        <w:t>of</w:t>
      </w:r>
      <w:r>
        <w:rPr>
          <w:color w:val="3C3C3B"/>
          <w:spacing w:val="-15"/>
        </w:rPr>
        <w:t> </w:t>
      </w:r>
      <w:r>
        <w:rPr>
          <w:color w:val="3C3C3B"/>
          <w:spacing w:val="-6"/>
        </w:rPr>
        <w:t>a councillor</w:t>
      </w:r>
      <w:r>
        <w:rPr>
          <w:color w:val="3C3C3B"/>
          <w:spacing w:val="-18"/>
        </w:rPr>
        <w:t> </w:t>
      </w:r>
      <w:r>
        <w:rPr>
          <w:color w:val="3C3C3B"/>
          <w:spacing w:val="-6"/>
        </w:rPr>
        <w:t>at</w:t>
      </w:r>
      <w:r>
        <w:rPr>
          <w:color w:val="3C3C3B"/>
          <w:spacing w:val="-16"/>
        </w:rPr>
        <w:t> </w:t>
      </w:r>
      <w:r>
        <w:rPr>
          <w:color w:val="3C3C3B"/>
          <w:spacing w:val="-6"/>
        </w:rPr>
        <w:t>this</w:t>
      </w:r>
      <w:r>
        <w:rPr>
          <w:color w:val="3C3C3B"/>
          <w:spacing w:val="-16"/>
        </w:rPr>
        <w:t> </w:t>
      </w:r>
      <w:r>
        <w:rPr>
          <w:color w:val="3C3C3B"/>
          <w:spacing w:val="-6"/>
        </w:rPr>
        <w:t>tier</w:t>
      </w:r>
      <w:r>
        <w:rPr>
          <w:color w:val="3C3C3B"/>
          <w:spacing w:val="-16"/>
        </w:rPr>
        <w:t> </w:t>
      </w:r>
      <w:r>
        <w:rPr>
          <w:color w:val="3C3C3B"/>
          <w:spacing w:val="-6"/>
        </w:rPr>
        <w:t>of</w:t>
      </w:r>
      <w:r>
        <w:rPr>
          <w:color w:val="3C3C3B"/>
          <w:spacing w:val="-16"/>
        </w:rPr>
        <w:t> </w:t>
      </w:r>
      <w:r>
        <w:rPr>
          <w:color w:val="3C3C3B"/>
          <w:spacing w:val="-6"/>
        </w:rPr>
        <w:t>local</w:t>
      </w:r>
      <w:r>
        <w:rPr>
          <w:color w:val="3C3C3B"/>
          <w:spacing w:val="-16"/>
        </w:rPr>
        <w:t> </w:t>
      </w:r>
      <w:r>
        <w:rPr>
          <w:color w:val="3C3C3B"/>
          <w:spacing w:val="-6"/>
        </w:rPr>
        <w:t>democracy</w:t>
      </w:r>
      <w:r>
        <w:rPr>
          <w:color w:val="3C3C3B"/>
          <w:spacing w:val="-16"/>
        </w:rPr>
        <w:t> </w:t>
      </w:r>
      <w:r>
        <w:rPr>
          <w:color w:val="3C3C3B"/>
          <w:spacing w:val="-6"/>
        </w:rPr>
        <w:t>(which</w:t>
      </w:r>
      <w:r>
        <w:rPr>
          <w:color w:val="3C3C3B"/>
          <w:spacing w:val="-16"/>
        </w:rPr>
        <w:t> </w:t>
      </w:r>
      <w:r>
        <w:rPr>
          <w:color w:val="3C3C3B"/>
          <w:spacing w:val="-6"/>
        </w:rPr>
        <w:t>is</w:t>
      </w:r>
      <w:r>
        <w:rPr>
          <w:color w:val="3C3C3B"/>
          <w:spacing w:val="-16"/>
        </w:rPr>
        <w:t> </w:t>
      </w:r>
      <w:r>
        <w:rPr>
          <w:color w:val="3C3C3B"/>
          <w:spacing w:val="-6"/>
        </w:rPr>
        <w:t>different </w:t>
      </w:r>
      <w:r>
        <w:rPr>
          <w:color w:val="3C3C3B"/>
          <w:w w:val="90"/>
        </w:rPr>
        <w:t>to those at principal tiers of the democratic system) can be a challenge, but new councillors are not expected to know </w:t>
      </w:r>
      <w:r>
        <w:rPr>
          <w:color w:val="3C3C3B"/>
          <w:spacing w:val="-2"/>
        </w:rPr>
        <w:t>everything</w:t>
      </w:r>
      <w:r>
        <w:rPr>
          <w:color w:val="3C3C3B"/>
          <w:spacing w:val="-16"/>
        </w:rPr>
        <w:t> </w:t>
      </w:r>
      <w:r>
        <w:rPr>
          <w:color w:val="3C3C3B"/>
          <w:spacing w:val="-2"/>
        </w:rPr>
        <w:t>when</w:t>
      </w:r>
      <w:r>
        <w:rPr>
          <w:color w:val="3C3C3B"/>
          <w:spacing w:val="-16"/>
        </w:rPr>
        <w:t> </w:t>
      </w:r>
      <w:r>
        <w:rPr>
          <w:color w:val="3C3C3B"/>
          <w:spacing w:val="-2"/>
        </w:rPr>
        <w:t>they</w:t>
      </w:r>
      <w:r>
        <w:rPr>
          <w:color w:val="3C3C3B"/>
          <w:spacing w:val="-16"/>
        </w:rPr>
        <w:t> </w:t>
      </w:r>
      <w:r>
        <w:rPr>
          <w:color w:val="3C3C3B"/>
          <w:spacing w:val="-2"/>
        </w:rPr>
        <w:t>start.</w:t>
      </w:r>
    </w:p>
    <w:p>
      <w:pPr>
        <w:spacing w:after="0" w:line="242" w:lineRule="auto"/>
        <w:sectPr>
          <w:headerReference w:type="even" r:id="rId11"/>
          <w:headerReference w:type="default" r:id="rId12"/>
          <w:pgSz w:w="8400" w:h="11910"/>
          <w:pgMar w:header="660" w:footer="0" w:top="920" w:bottom="280" w:left="560" w:right="620"/>
          <w:pgNumType w:start="8"/>
        </w:sectPr>
      </w:pPr>
    </w:p>
    <w:p>
      <w:pPr>
        <w:pStyle w:val="BodyText"/>
      </w:pPr>
    </w:p>
    <w:p>
      <w:pPr>
        <w:pStyle w:val="BodyText"/>
      </w:pPr>
    </w:p>
    <w:p>
      <w:pPr>
        <w:pStyle w:val="BodyText"/>
        <w:spacing w:before="99"/>
      </w:pPr>
    </w:p>
    <w:p>
      <w:pPr>
        <w:pStyle w:val="BodyText"/>
        <w:spacing w:line="242" w:lineRule="auto" w:before="1"/>
        <w:ind w:left="757" w:right="899" w:hanging="18"/>
      </w:pPr>
      <w:r>
        <w:rPr>
          <w:color w:val="3C3C3B"/>
          <w:w w:val="90"/>
        </w:rPr>
        <w:t>This guide aims to outline the basics. It touches on the </w:t>
      </w:r>
      <w:r>
        <w:rPr>
          <w:color w:val="3C3C3B"/>
          <w:spacing w:val="-6"/>
        </w:rPr>
        <w:t>quite</w:t>
      </w:r>
      <w:r>
        <w:rPr>
          <w:color w:val="3C3C3B"/>
          <w:spacing w:val="-18"/>
        </w:rPr>
        <w:t> </w:t>
      </w:r>
      <w:r>
        <w:rPr>
          <w:color w:val="3C3C3B"/>
          <w:spacing w:val="-6"/>
        </w:rPr>
        <w:t>distinct</w:t>
      </w:r>
      <w:r>
        <w:rPr>
          <w:color w:val="3C3C3B"/>
          <w:spacing w:val="-16"/>
        </w:rPr>
        <w:t> </w:t>
      </w:r>
      <w:r>
        <w:rPr>
          <w:color w:val="3C3C3B"/>
          <w:spacing w:val="-6"/>
        </w:rPr>
        <w:t>roles</w:t>
      </w:r>
      <w:r>
        <w:rPr>
          <w:color w:val="3C3C3B"/>
          <w:spacing w:val="-16"/>
        </w:rPr>
        <w:t> </w:t>
      </w:r>
      <w:r>
        <w:rPr>
          <w:color w:val="3C3C3B"/>
          <w:spacing w:val="-6"/>
        </w:rPr>
        <w:t>and</w:t>
      </w:r>
      <w:r>
        <w:rPr>
          <w:color w:val="3C3C3B"/>
          <w:spacing w:val="-16"/>
        </w:rPr>
        <w:t> </w:t>
      </w:r>
      <w:r>
        <w:rPr>
          <w:color w:val="3C3C3B"/>
          <w:spacing w:val="-6"/>
        </w:rPr>
        <w:t>responsibilities</w:t>
      </w:r>
      <w:r>
        <w:rPr>
          <w:color w:val="3C3C3B"/>
          <w:spacing w:val="-16"/>
        </w:rPr>
        <w:t> </w:t>
      </w:r>
      <w:r>
        <w:rPr>
          <w:color w:val="3C3C3B"/>
          <w:spacing w:val="-6"/>
        </w:rPr>
        <w:t>of</w:t>
      </w:r>
      <w:r>
        <w:rPr>
          <w:color w:val="3C3C3B"/>
          <w:spacing w:val="-16"/>
        </w:rPr>
        <w:t> </w:t>
      </w:r>
      <w:r>
        <w:rPr>
          <w:color w:val="3C3C3B"/>
          <w:spacing w:val="-6"/>
        </w:rPr>
        <w:t>councillors</w:t>
      </w:r>
      <w:r>
        <w:rPr>
          <w:color w:val="3C3C3B"/>
          <w:spacing w:val="-16"/>
        </w:rPr>
        <w:t> </w:t>
      </w:r>
      <w:r>
        <w:rPr>
          <w:color w:val="3C3C3B"/>
          <w:spacing w:val="-6"/>
        </w:rPr>
        <w:t>and </w:t>
      </w:r>
      <w:r>
        <w:rPr>
          <w:color w:val="3C3C3B"/>
          <w:w w:val="90"/>
        </w:rPr>
        <w:t>officers,</w:t>
      </w:r>
      <w:r>
        <w:rPr>
          <w:color w:val="3C3C3B"/>
          <w:spacing w:val="-1"/>
          <w:w w:val="90"/>
        </w:rPr>
        <w:t> </w:t>
      </w:r>
      <w:r>
        <w:rPr>
          <w:color w:val="3C3C3B"/>
          <w:w w:val="90"/>
        </w:rPr>
        <w:t>and</w:t>
      </w:r>
      <w:r>
        <w:rPr>
          <w:color w:val="3C3C3B"/>
          <w:spacing w:val="-1"/>
          <w:w w:val="90"/>
        </w:rPr>
        <w:t> </w:t>
      </w:r>
      <w:r>
        <w:rPr>
          <w:color w:val="3C3C3B"/>
          <w:w w:val="90"/>
        </w:rPr>
        <w:t>the</w:t>
      </w:r>
      <w:r>
        <w:rPr>
          <w:color w:val="3C3C3B"/>
          <w:spacing w:val="-1"/>
          <w:w w:val="90"/>
        </w:rPr>
        <w:t> </w:t>
      </w:r>
      <w:r>
        <w:rPr>
          <w:color w:val="3C3C3B"/>
          <w:w w:val="90"/>
        </w:rPr>
        <w:t>complexity</w:t>
      </w:r>
      <w:r>
        <w:rPr>
          <w:color w:val="3C3C3B"/>
          <w:spacing w:val="-1"/>
          <w:w w:val="90"/>
        </w:rPr>
        <w:t> </w:t>
      </w:r>
      <w:r>
        <w:rPr>
          <w:color w:val="3C3C3B"/>
          <w:w w:val="90"/>
        </w:rPr>
        <w:t>for</w:t>
      </w:r>
      <w:r>
        <w:rPr>
          <w:color w:val="3C3C3B"/>
          <w:spacing w:val="-1"/>
          <w:w w:val="90"/>
        </w:rPr>
        <w:t> </w:t>
      </w:r>
      <w:r>
        <w:rPr>
          <w:color w:val="3C3C3B"/>
          <w:w w:val="90"/>
        </w:rPr>
        <w:t>councillors</w:t>
      </w:r>
      <w:r>
        <w:rPr>
          <w:color w:val="3C3C3B"/>
          <w:spacing w:val="-1"/>
          <w:w w:val="90"/>
        </w:rPr>
        <w:t> </w:t>
      </w:r>
      <w:r>
        <w:rPr>
          <w:color w:val="3C3C3B"/>
          <w:w w:val="90"/>
        </w:rPr>
        <w:t>in</w:t>
      </w:r>
      <w:r>
        <w:rPr>
          <w:color w:val="3C3C3B"/>
          <w:spacing w:val="-1"/>
          <w:w w:val="90"/>
        </w:rPr>
        <w:t> </w:t>
      </w:r>
      <w:r>
        <w:rPr>
          <w:color w:val="3C3C3B"/>
          <w:w w:val="90"/>
        </w:rPr>
        <w:t>having</w:t>
      </w:r>
      <w:r>
        <w:rPr>
          <w:color w:val="3C3C3B"/>
          <w:spacing w:val="-1"/>
          <w:w w:val="90"/>
        </w:rPr>
        <w:t> </w:t>
      </w:r>
      <w:r>
        <w:rPr>
          <w:color w:val="3C3C3B"/>
          <w:w w:val="90"/>
        </w:rPr>
        <w:t>to</w:t>
      </w:r>
      <w:r>
        <w:rPr>
          <w:color w:val="3C3C3B"/>
          <w:spacing w:val="-1"/>
          <w:w w:val="90"/>
        </w:rPr>
        <w:t> </w:t>
      </w:r>
      <w:r>
        <w:rPr>
          <w:color w:val="3C3C3B"/>
          <w:w w:val="90"/>
        </w:rPr>
        <w:t>act collectively</w:t>
      </w:r>
      <w:r>
        <w:rPr>
          <w:color w:val="3C3C3B"/>
          <w:spacing w:val="-3"/>
          <w:w w:val="90"/>
        </w:rPr>
        <w:t> </w:t>
      </w:r>
      <w:r>
        <w:rPr>
          <w:color w:val="3C3C3B"/>
          <w:w w:val="90"/>
        </w:rPr>
        <w:t>as</w:t>
      </w:r>
      <w:r>
        <w:rPr>
          <w:color w:val="3C3C3B"/>
          <w:spacing w:val="-3"/>
          <w:w w:val="90"/>
        </w:rPr>
        <w:t> </w:t>
      </w:r>
      <w:r>
        <w:rPr>
          <w:color w:val="3C3C3B"/>
          <w:w w:val="90"/>
        </w:rPr>
        <w:t>one</w:t>
      </w:r>
      <w:r>
        <w:rPr>
          <w:color w:val="3C3C3B"/>
          <w:spacing w:val="-3"/>
          <w:w w:val="90"/>
        </w:rPr>
        <w:t> </w:t>
      </w:r>
      <w:r>
        <w:rPr>
          <w:color w:val="3C3C3B"/>
          <w:w w:val="90"/>
        </w:rPr>
        <w:t>corporate</w:t>
      </w:r>
      <w:r>
        <w:rPr>
          <w:color w:val="3C3C3B"/>
          <w:spacing w:val="-3"/>
          <w:w w:val="90"/>
        </w:rPr>
        <w:t> </w:t>
      </w:r>
      <w:r>
        <w:rPr>
          <w:color w:val="3C3C3B"/>
          <w:w w:val="90"/>
        </w:rPr>
        <w:t>body</w:t>
      </w:r>
      <w:r>
        <w:rPr>
          <w:color w:val="3C3C3B"/>
          <w:spacing w:val="-3"/>
          <w:w w:val="90"/>
        </w:rPr>
        <w:t> </w:t>
      </w:r>
      <w:r>
        <w:rPr>
          <w:color w:val="3C3C3B"/>
          <w:w w:val="90"/>
        </w:rPr>
        <w:t>(and</w:t>
      </w:r>
      <w:r>
        <w:rPr>
          <w:color w:val="3C3C3B"/>
          <w:spacing w:val="-3"/>
          <w:w w:val="90"/>
        </w:rPr>
        <w:t> </w:t>
      </w:r>
      <w:r>
        <w:rPr>
          <w:color w:val="3C3C3B"/>
          <w:w w:val="90"/>
        </w:rPr>
        <w:t>not</w:t>
      </w:r>
      <w:r>
        <w:rPr>
          <w:color w:val="3C3C3B"/>
          <w:spacing w:val="-3"/>
          <w:w w:val="90"/>
        </w:rPr>
        <w:t> </w:t>
      </w:r>
      <w:r>
        <w:rPr>
          <w:color w:val="3C3C3B"/>
          <w:w w:val="90"/>
        </w:rPr>
        <w:t>as</w:t>
      </w:r>
      <w:r>
        <w:rPr>
          <w:color w:val="3C3C3B"/>
          <w:spacing w:val="-3"/>
          <w:w w:val="90"/>
        </w:rPr>
        <w:t> </w:t>
      </w:r>
      <w:r>
        <w:rPr>
          <w:color w:val="3C3C3B"/>
          <w:w w:val="90"/>
        </w:rPr>
        <w:t>individuals) in their dealings with employees, whilst respecting their highly professional and crucial role. All councillors are </w:t>
      </w:r>
      <w:r>
        <w:rPr>
          <w:color w:val="3C3C3B"/>
          <w:spacing w:val="-6"/>
        </w:rPr>
        <w:t>recommended</w:t>
      </w:r>
      <w:r>
        <w:rPr>
          <w:color w:val="3C3C3B"/>
          <w:spacing w:val="-18"/>
        </w:rPr>
        <w:t> </w:t>
      </w:r>
      <w:r>
        <w:rPr>
          <w:color w:val="3C3C3B"/>
          <w:spacing w:val="-6"/>
        </w:rPr>
        <w:t>to</w:t>
      </w:r>
      <w:r>
        <w:rPr>
          <w:color w:val="3C3C3B"/>
          <w:spacing w:val="-16"/>
        </w:rPr>
        <w:t> </w:t>
      </w:r>
      <w:r>
        <w:rPr>
          <w:color w:val="3C3C3B"/>
          <w:spacing w:val="-6"/>
        </w:rPr>
        <w:t>read</w:t>
      </w:r>
      <w:r>
        <w:rPr>
          <w:color w:val="3C3C3B"/>
          <w:spacing w:val="-16"/>
        </w:rPr>
        <w:t> </w:t>
      </w:r>
      <w:r>
        <w:rPr>
          <w:color w:val="3C3C3B"/>
          <w:spacing w:val="-6"/>
        </w:rPr>
        <w:t>the</w:t>
      </w:r>
      <w:r>
        <w:rPr>
          <w:color w:val="3C3C3B"/>
          <w:spacing w:val="-16"/>
        </w:rPr>
        <w:t> </w:t>
      </w:r>
      <w:r>
        <w:rPr>
          <w:color w:val="3C3C3B"/>
          <w:spacing w:val="-6"/>
        </w:rPr>
        <w:t>Good</w:t>
      </w:r>
      <w:r>
        <w:rPr>
          <w:color w:val="3C3C3B"/>
          <w:spacing w:val="-16"/>
        </w:rPr>
        <w:t> </w:t>
      </w:r>
      <w:r>
        <w:rPr>
          <w:color w:val="3C3C3B"/>
          <w:spacing w:val="-6"/>
        </w:rPr>
        <w:t>Councillor’s</w:t>
      </w:r>
      <w:r>
        <w:rPr>
          <w:color w:val="3C3C3B"/>
          <w:spacing w:val="-16"/>
        </w:rPr>
        <w:t> </w:t>
      </w:r>
      <w:r>
        <w:rPr>
          <w:color w:val="3C3C3B"/>
          <w:spacing w:val="-6"/>
        </w:rPr>
        <w:t>Guide</w:t>
      </w:r>
      <w:r>
        <w:rPr>
          <w:color w:val="3C3C3B"/>
          <w:spacing w:val="-16"/>
        </w:rPr>
        <w:t> </w:t>
      </w:r>
      <w:r>
        <w:rPr>
          <w:color w:val="3C3C3B"/>
          <w:spacing w:val="-6"/>
        </w:rPr>
        <w:t>to Employment</w:t>
      </w:r>
      <w:r>
        <w:rPr>
          <w:color w:val="3C3C3B"/>
          <w:spacing w:val="-16"/>
        </w:rPr>
        <w:t> </w:t>
      </w:r>
      <w:r>
        <w:rPr>
          <w:color w:val="3C3C3B"/>
          <w:spacing w:val="-6"/>
        </w:rPr>
        <w:t>(2023</w:t>
      </w:r>
      <w:r>
        <w:rPr>
          <w:color w:val="3C3C3B"/>
          <w:spacing w:val="-16"/>
        </w:rPr>
        <w:t> </w:t>
      </w:r>
      <w:r>
        <w:rPr>
          <w:color w:val="3C3C3B"/>
          <w:spacing w:val="-6"/>
        </w:rPr>
        <w:t>edition).</w:t>
      </w:r>
    </w:p>
    <w:p>
      <w:pPr>
        <w:pStyle w:val="BodyText"/>
        <w:spacing w:line="242" w:lineRule="auto" w:before="80"/>
        <w:ind w:left="751" w:right="662" w:firstLine="10"/>
      </w:pPr>
      <w:r>
        <w:rPr>
          <w:color w:val="3C3C3B"/>
          <w:w w:val="90"/>
        </w:rPr>
        <w:t>Local councillors are not ‘volunteers’ in the common use of the word. Firstly, local councils are not part of the voluntary, community</w:t>
      </w:r>
      <w:r>
        <w:rPr>
          <w:color w:val="3C3C3B"/>
          <w:spacing w:val="-1"/>
          <w:w w:val="90"/>
        </w:rPr>
        <w:t> </w:t>
      </w:r>
      <w:r>
        <w:rPr>
          <w:color w:val="3C3C3B"/>
          <w:w w:val="90"/>
        </w:rPr>
        <w:t>and</w:t>
      </w:r>
      <w:r>
        <w:rPr>
          <w:color w:val="3C3C3B"/>
          <w:spacing w:val="-1"/>
          <w:w w:val="90"/>
        </w:rPr>
        <w:t> </w:t>
      </w:r>
      <w:r>
        <w:rPr>
          <w:color w:val="3C3C3B"/>
          <w:w w:val="90"/>
        </w:rPr>
        <w:t>faith</w:t>
      </w:r>
      <w:r>
        <w:rPr>
          <w:color w:val="3C3C3B"/>
          <w:spacing w:val="-1"/>
          <w:w w:val="90"/>
        </w:rPr>
        <w:t> </w:t>
      </w:r>
      <w:r>
        <w:rPr>
          <w:color w:val="3C3C3B"/>
          <w:w w:val="90"/>
        </w:rPr>
        <w:t>sector</w:t>
      </w:r>
      <w:r>
        <w:rPr>
          <w:color w:val="3C3C3B"/>
          <w:spacing w:val="-1"/>
          <w:w w:val="90"/>
        </w:rPr>
        <w:t> </w:t>
      </w:r>
      <w:r>
        <w:rPr>
          <w:color w:val="3C3C3B"/>
          <w:w w:val="90"/>
        </w:rPr>
        <w:t>(VCFS).</w:t>
      </w:r>
      <w:r>
        <w:rPr>
          <w:color w:val="3C3C3B"/>
          <w:spacing w:val="-1"/>
          <w:w w:val="90"/>
        </w:rPr>
        <w:t> </w:t>
      </w:r>
      <w:r>
        <w:rPr>
          <w:color w:val="3C3C3B"/>
          <w:w w:val="90"/>
        </w:rPr>
        <w:t>Local</w:t>
      </w:r>
      <w:r>
        <w:rPr>
          <w:color w:val="3C3C3B"/>
          <w:spacing w:val="-1"/>
          <w:w w:val="90"/>
        </w:rPr>
        <w:t> </w:t>
      </w:r>
      <w:r>
        <w:rPr>
          <w:color w:val="3C3C3B"/>
          <w:w w:val="90"/>
        </w:rPr>
        <w:t>councils</w:t>
      </w:r>
      <w:r>
        <w:rPr>
          <w:color w:val="3C3C3B"/>
          <w:spacing w:val="-1"/>
          <w:w w:val="90"/>
        </w:rPr>
        <w:t> </w:t>
      </w:r>
      <w:r>
        <w:rPr>
          <w:color w:val="3C3C3B"/>
          <w:w w:val="90"/>
        </w:rPr>
        <w:t>are</w:t>
      </w:r>
      <w:r>
        <w:rPr>
          <w:color w:val="3C3C3B"/>
          <w:spacing w:val="-1"/>
          <w:w w:val="90"/>
        </w:rPr>
        <w:t> </w:t>
      </w:r>
      <w:r>
        <w:rPr>
          <w:color w:val="3C3C3B"/>
          <w:w w:val="90"/>
        </w:rPr>
        <w:t>the first tier of government, closest to the community. Once the Declaration of Acceptance of Office form is signed (and this </w:t>
      </w:r>
      <w:r>
        <w:rPr>
          <w:color w:val="3C3C3B"/>
          <w:spacing w:val="-8"/>
        </w:rPr>
        <w:t>must</w:t>
      </w:r>
      <w:r>
        <w:rPr>
          <w:color w:val="3C3C3B"/>
          <w:spacing w:val="-11"/>
        </w:rPr>
        <w:t> </w:t>
      </w:r>
      <w:r>
        <w:rPr>
          <w:color w:val="3C3C3B"/>
          <w:spacing w:val="-8"/>
        </w:rPr>
        <w:t>take</w:t>
      </w:r>
      <w:r>
        <w:rPr>
          <w:color w:val="3C3C3B"/>
          <w:spacing w:val="-11"/>
        </w:rPr>
        <w:t> </w:t>
      </w:r>
      <w:r>
        <w:rPr>
          <w:color w:val="3C3C3B"/>
          <w:spacing w:val="-8"/>
        </w:rPr>
        <w:t>place</w:t>
      </w:r>
      <w:r>
        <w:rPr>
          <w:color w:val="3C3C3B"/>
          <w:spacing w:val="-11"/>
        </w:rPr>
        <w:t> </w:t>
      </w:r>
      <w:r>
        <w:rPr>
          <w:color w:val="3C3C3B"/>
          <w:spacing w:val="-8"/>
        </w:rPr>
        <w:t>for</w:t>
      </w:r>
      <w:r>
        <w:rPr>
          <w:color w:val="3C3C3B"/>
          <w:spacing w:val="-11"/>
        </w:rPr>
        <w:t> </w:t>
      </w:r>
      <w:r>
        <w:rPr>
          <w:color w:val="3C3C3B"/>
          <w:spacing w:val="-8"/>
        </w:rPr>
        <w:t>someone</w:t>
      </w:r>
      <w:r>
        <w:rPr>
          <w:color w:val="3C3C3B"/>
          <w:spacing w:val="-11"/>
        </w:rPr>
        <w:t> </w:t>
      </w:r>
      <w:r>
        <w:rPr>
          <w:color w:val="3C3C3B"/>
          <w:spacing w:val="-8"/>
        </w:rPr>
        <w:t>to</w:t>
      </w:r>
      <w:r>
        <w:rPr>
          <w:color w:val="3C3C3B"/>
          <w:spacing w:val="-11"/>
        </w:rPr>
        <w:t> </w:t>
      </w:r>
      <w:r>
        <w:rPr>
          <w:color w:val="3C3C3B"/>
          <w:spacing w:val="-8"/>
        </w:rPr>
        <w:t>become</w:t>
      </w:r>
      <w:r>
        <w:rPr>
          <w:color w:val="3C3C3B"/>
          <w:spacing w:val="-11"/>
        </w:rPr>
        <w:t> </w:t>
      </w:r>
      <w:r>
        <w:rPr>
          <w:color w:val="3C3C3B"/>
          <w:spacing w:val="-8"/>
        </w:rPr>
        <w:t>a</w:t>
      </w:r>
      <w:r>
        <w:rPr>
          <w:color w:val="3C3C3B"/>
          <w:spacing w:val="-11"/>
        </w:rPr>
        <w:t> </w:t>
      </w:r>
      <w:r>
        <w:rPr>
          <w:color w:val="3C3C3B"/>
          <w:spacing w:val="-8"/>
        </w:rPr>
        <w:t>councillor),</w:t>
      </w:r>
      <w:r>
        <w:rPr>
          <w:color w:val="3C3C3B"/>
          <w:spacing w:val="-11"/>
        </w:rPr>
        <w:t> </w:t>
      </w:r>
      <w:r>
        <w:rPr>
          <w:color w:val="3C3C3B"/>
          <w:spacing w:val="-8"/>
        </w:rPr>
        <w:t>that </w:t>
      </w:r>
      <w:r>
        <w:rPr>
          <w:color w:val="3C3C3B"/>
          <w:w w:val="90"/>
        </w:rPr>
        <w:t>person takes up the position as a holder of public office in a </w:t>
      </w:r>
      <w:r>
        <w:rPr>
          <w:color w:val="3C3C3B"/>
          <w:spacing w:val="-6"/>
        </w:rPr>
        <w:t>local</w:t>
      </w:r>
      <w:r>
        <w:rPr>
          <w:color w:val="3C3C3B"/>
          <w:spacing w:val="-16"/>
        </w:rPr>
        <w:t> </w:t>
      </w:r>
      <w:r>
        <w:rPr>
          <w:color w:val="3C3C3B"/>
          <w:spacing w:val="-6"/>
        </w:rPr>
        <w:t>authority,</w:t>
      </w:r>
      <w:r>
        <w:rPr>
          <w:color w:val="3C3C3B"/>
          <w:spacing w:val="-16"/>
        </w:rPr>
        <w:t> </w:t>
      </w:r>
      <w:r>
        <w:rPr>
          <w:color w:val="3C3C3B"/>
          <w:spacing w:val="-6"/>
        </w:rPr>
        <w:t>albeit</w:t>
      </w:r>
      <w:r>
        <w:rPr>
          <w:color w:val="3C3C3B"/>
          <w:spacing w:val="-16"/>
        </w:rPr>
        <w:t> </w:t>
      </w:r>
      <w:r>
        <w:rPr>
          <w:color w:val="3C3C3B"/>
          <w:spacing w:val="-6"/>
        </w:rPr>
        <w:t>unpaid,</w:t>
      </w:r>
      <w:r>
        <w:rPr>
          <w:color w:val="3C3C3B"/>
          <w:spacing w:val="-16"/>
        </w:rPr>
        <w:t> </w:t>
      </w:r>
      <w:r>
        <w:rPr>
          <w:color w:val="3C3C3B"/>
          <w:spacing w:val="-6"/>
        </w:rPr>
        <w:t>with</w:t>
      </w:r>
      <w:r>
        <w:rPr>
          <w:color w:val="3C3C3B"/>
          <w:spacing w:val="-16"/>
        </w:rPr>
        <w:t> </w:t>
      </w:r>
      <w:r>
        <w:rPr>
          <w:color w:val="3C3C3B"/>
          <w:spacing w:val="-6"/>
        </w:rPr>
        <w:t>all</w:t>
      </w:r>
      <w:r>
        <w:rPr>
          <w:color w:val="3C3C3B"/>
          <w:spacing w:val="-16"/>
        </w:rPr>
        <w:t> </w:t>
      </w:r>
      <w:r>
        <w:rPr>
          <w:color w:val="3C3C3B"/>
          <w:spacing w:val="-6"/>
        </w:rPr>
        <w:t>the</w:t>
      </w:r>
      <w:r>
        <w:rPr>
          <w:color w:val="3C3C3B"/>
          <w:spacing w:val="-16"/>
        </w:rPr>
        <w:t> </w:t>
      </w:r>
      <w:r>
        <w:rPr>
          <w:color w:val="3C3C3B"/>
          <w:spacing w:val="-6"/>
        </w:rPr>
        <w:t>responsibility</w:t>
      </w:r>
      <w:r>
        <w:rPr>
          <w:color w:val="3C3C3B"/>
          <w:spacing w:val="-16"/>
        </w:rPr>
        <w:t> </w:t>
      </w:r>
      <w:r>
        <w:rPr>
          <w:color w:val="3C3C3B"/>
          <w:spacing w:val="-6"/>
        </w:rPr>
        <w:t>that </w:t>
      </w:r>
      <w:r>
        <w:rPr>
          <w:color w:val="3C3C3B"/>
        </w:rPr>
        <w:t>comes with it.</w:t>
      </w:r>
    </w:p>
    <w:p>
      <w:pPr>
        <w:pStyle w:val="BodyText"/>
        <w:spacing w:line="242" w:lineRule="auto" w:before="81"/>
        <w:ind w:left="759" w:right="662" w:hanging="20"/>
      </w:pPr>
      <w:r>
        <w:rPr>
          <w:color w:val="3C3C3B"/>
          <w:spacing w:val="-6"/>
        </w:rPr>
        <w:t>The</w:t>
      </w:r>
      <w:r>
        <w:rPr>
          <w:color w:val="3C3C3B"/>
          <w:spacing w:val="-16"/>
        </w:rPr>
        <w:t> </w:t>
      </w:r>
      <w:r>
        <w:rPr>
          <w:color w:val="3C3C3B"/>
          <w:spacing w:val="-6"/>
        </w:rPr>
        <w:t>other</w:t>
      </w:r>
      <w:r>
        <w:rPr>
          <w:color w:val="3C3C3B"/>
          <w:spacing w:val="-16"/>
        </w:rPr>
        <w:t> </w:t>
      </w:r>
      <w:r>
        <w:rPr>
          <w:color w:val="3C3C3B"/>
          <w:spacing w:val="-6"/>
        </w:rPr>
        <w:t>tiers</w:t>
      </w:r>
      <w:r>
        <w:rPr>
          <w:color w:val="3C3C3B"/>
          <w:spacing w:val="-16"/>
        </w:rPr>
        <w:t> </w:t>
      </w:r>
      <w:r>
        <w:rPr>
          <w:color w:val="3C3C3B"/>
          <w:spacing w:val="-6"/>
        </w:rPr>
        <w:t>of</w:t>
      </w:r>
      <w:r>
        <w:rPr>
          <w:color w:val="3C3C3B"/>
          <w:spacing w:val="-16"/>
        </w:rPr>
        <w:t> </w:t>
      </w:r>
      <w:r>
        <w:rPr>
          <w:color w:val="3C3C3B"/>
          <w:spacing w:val="-6"/>
        </w:rPr>
        <w:t>local</w:t>
      </w:r>
      <w:r>
        <w:rPr>
          <w:color w:val="3C3C3B"/>
          <w:spacing w:val="-16"/>
        </w:rPr>
        <w:t> </w:t>
      </w:r>
      <w:r>
        <w:rPr>
          <w:color w:val="3C3C3B"/>
          <w:spacing w:val="-6"/>
        </w:rPr>
        <w:t>authority</w:t>
      </w:r>
      <w:r>
        <w:rPr>
          <w:color w:val="3C3C3B"/>
          <w:spacing w:val="-16"/>
        </w:rPr>
        <w:t> </w:t>
      </w:r>
      <w:r>
        <w:rPr>
          <w:color w:val="3C3C3B"/>
          <w:spacing w:val="-6"/>
        </w:rPr>
        <w:t>are</w:t>
      </w:r>
      <w:r>
        <w:rPr>
          <w:color w:val="3C3C3B"/>
          <w:spacing w:val="-16"/>
        </w:rPr>
        <w:t> </w:t>
      </w:r>
      <w:r>
        <w:rPr>
          <w:color w:val="3C3C3B"/>
          <w:spacing w:val="-6"/>
        </w:rPr>
        <w:t>principal</w:t>
      </w:r>
      <w:r>
        <w:rPr>
          <w:color w:val="3C3C3B"/>
          <w:spacing w:val="-16"/>
        </w:rPr>
        <w:t> </w:t>
      </w:r>
      <w:r>
        <w:rPr>
          <w:color w:val="3C3C3B"/>
          <w:spacing w:val="-6"/>
        </w:rPr>
        <w:t>councils, </w:t>
      </w:r>
      <w:r>
        <w:rPr>
          <w:color w:val="3C3C3B"/>
          <w:w w:val="90"/>
        </w:rPr>
        <w:t>including county councils, district, borough or city councils, and</w:t>
      </w:r>
      <w:r>
        <w:rPr>
          <w:color w:val="3C3C3B"/>
          <w:spacing w:val="-2"/>
          <w:w w:val="90"/>
        </w:rPr>
        <w:t> </w:t>
      </w:r>
      <w:r>
        <w:rPr>
          <w:color w:val="3C3C3B"/>
          <w:w w:val="90"/>
        </w:rPr>
        <w:t>metropolitan</w:t>
      </w:r>
      <w:r>
        <w:rPr>
          <w:color w:val="3C3C3B"/>
          <w:spacing w:val="-2"/>
          <w:w w:val="90"/>
        </w:rPr>
        <w:t> </w:t>
      </w:r>
      <w:r>
        <w:rPr>
          <w:color w:val="3C3C3B"/>
          <w:w w:val="90"/>
        </w:rPr>
        <w:t>and</w:t>
      </w:r>
      <w:r>
        <w:rPr>
          <w:color w:val="3C3C3B"/>
          <w:spacing w:val="-2"/>
          <w:w w:val="90"/>
        </w:rPr>
        <w:t> </w:t>
      </w:r>
      <w:r>
        <w:rPr>
          <w:color w:val="3C3C3B"/>
          <w:w w:val="90"/>
        </w:rPr>
        <w:t>unitary</w:t>
      </w:r>
      <w:r>
        <w:rPr>
          <w:color w:val="3C3C3B"/>
          <w:spacing w:val="-2"/>
          <w:w w:val="90"/>
        </w:rPr>
        <w:t> </w:t>
      </w:r>
      <w:r>
        <w:rPr>
          <w:color w:val="3C3C3B"/>
          <w:w w:val="90"/>
        </w:rPr>
        <w:t>councils,</w:t>
      </w:r>
      <w:r>
        <w:rPr>
          <w:color w:val="3C3C3B"/>
          <w:spacing w:val="-2"/>
          <w:w w:val="90"/>
        </w:rPr>
        <w:t> </w:t>
      </w:r>
      <w:r>
        <w:rPr>
          <w:color w:val="3C3C3B"/>
          <w:w w:val="90"/>
        </w:rPr>
        <w:t>which</w:t>
      </w:r>
      <w:r>
        <w:rPr>
          <w:color w:val="3C3C3B"/>
          <w:spacing w:val="-2"/>
          <w:w w:val="90"/>
        </w:rPr>
        <w:t> </w:t>
      </w:r>
      <w:r>
        <w:rPr>
          <w:color w:val="3C3C3B"/>
          <w:w w:val="90"/>
        </w:rPr>
        <w:t>have</w:t>
      </w:r>
      <w:r>
        <w:rPr>
          <w:color w:val="3C3C3B"/>
          <w:spacing w:val="-2"/>
          <w:w w:val="90"/>
        </w:rPr>
        <w:t> </w:t>
      </w:r>
      <w:r>
        <w:rPr>
          <w:color w:val="3C3C3B"/>
          <w:w w:val="90"/>
        </w:rPr>
        <w:t>different </w:t>
      </w:r>
      <w:r>
        <w:rPr>
          <w:color w:val="3C3C3B"/>
          <w:spacing w:val="-4"/>
        </w:rPr>
        <w:t>statutory</w:t>
      </w:r>
      <w:r>
        <w:rPr>
          <w:color w:val="3C3C3B"/>
          <w:spacing w:val="-8"/>
        </w:rPr>
        <w:t> </w:t>
      </w:r>
      <w:r>
        <w:rPr>
          <w:color w:val="3C3C3B"/>
          <w:spacing w:val="-4"/>
        </w:rPr>
        <w:t>functions</w:t>
      </w:r>
      <w:r>
        <w:rPr>
          <w:color w:val="3C3C3B"/>
          <w:spacing w:val="-8"/>
        </w:rPr>
        <w:t> </w:t>
      </w:r>
      <w:r>
        <w:rPr>
          <w:color w:val="3C3C3B"/>
          <w:spacing w:val="-4"/>
        </w:rPr>
        <w:t>to</w:t>
      </w:r>
      <w:r>
        <w:rPr>
          <w:color w:val="3C3C3B"/>
          <w:spacing w:val="-8"/>
        </w:rPr>
        <w:t> </w:t>
      </w:r>
      <w:r>
        <w:rPr>
          <w:color w:val="3C3C3B"/>
          <w:spacing w:val="-4"/>
        </w:rPr>
        <w:t>local</w:t>
      </w:r>
      <w:r>
        <w:rPr>
          <w:color w:val="3C3C3B"/>
          <w:spacing w:val="-8"/>
        </w:rPr>
        <w:t> </w:t>
      </w:r>
      <w:r>
        <w:rPr>
          <w:color w:val="3C3C3B"/>
          <w:spacing w:val="-4"/>
        </w:rPr>
        <w:t>councils.</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72"/>
      </w:pPr>
    </w:p>
    <w:p>
      <w:pPr>
        <w:pStyle w:val="BodyText"/>
        <w:tabs>
          <w:tab w:pos="1142" w:val="left" w:leader="none"/>
        </w:tabs>
        <w:ind w:left="160"/>
      </w:pPr>
      <w:bookmarkStart w:name="_bookmark2" w:id="5"/>
      <w:bookmarkEnd w:id="5"/>
      <w:r>
        <w:rPr/>
      </w:r>
      <w:r>
        <w:rPr>
          <w:color w:val="47BCCA"/>
          <w:spacing w:val="-2"/>
          <w:w w:val="85"/>
        </w:rPr>
        <w:t>Figure</w:t>
      </w:r>
      <w:r>
        <w:rPr>
          <w:color w:val="47BCCA"/>
          <w:spacing w:val="-3"/>
          <w:w w:val="95"/>
        </w:rPr>
        <w:t> </w:t>
      </w:r>
      <w:r>
        <w:rPr>
          <w:color w:val="47BCCA"/>
          <w:spacing w:val="-5"/>
          <w:w w:val="95"/>
        </w:rPr>
        <w:t>1.</w:t>
      </w:r>
      <w:r>
        <w:rPr>
          <w:color w:val="47BCCA"/>
        </w:rPr>
        <w:tab/>
      </w:r>
      <w:r>
        <w:rPr>
          <w:color w:val="3C3C3B"/>
          <w:w w:val="90"/>
        </w:rPr>
        <w:t>The</w:t>
      </w:r>
      <w:r>
        <w:rPr>
          <w:color w:val="3C3C3B"/>
          <w:spacing w:val="4"/>
        </w:rPr>
        <w:t> </w:t>
      </w:r>
      <w:r>
        <w:rPr>
          <w:color w:val="3C3C3B"/>
          <w:w w:val="90"/>
        </w:rPr>
        <w:t>different</w:t>
      </w:r>
      <w:r>
        <w:rPr>
          <w:color w:val="3C3C3B"/>
          <w:spacing w:val="4"/>
        </w:rPr>
        <w:t> </w:t>
      </w:r>
      <w:r>
        <w:rPr>
          <w:color w:val="3C3C3B"/>
          <w:w w:val="90"/>
        </w:rPr>
        <w:t>tiers</w:t>
      </w:r>
      <w:r>
        <w:rPr>
          <w:color w:val="3C3C3B"/>
          <w:spacing w:val="4"/>
        </w:rPr>
        <w:t> </w:t>
      </w:r>
      <w:r>
        <w:rPr>
          <w:color w:val="3C3C3B"/>
          <w:w w:val="90"/>
        </w:rPr>
        <w:t>of</w:t>
      </w:r>
      <w:r>
        <w:rPr>
          <w:color w:val="3C3C3B"/>
          <w:spacing w:val="5"/>
        </w:rPr>
        <w:t> </w:t>
      </w:r>
      <w:r>
        <w:rPr>
          <w:color w:val="3C3C3B"/>
          <w:w w:val="90"/>
        </w:rPr>
        <w:t>Local</w:t>
      </w:r>
      <w:r>
        <w:rPr>
          <w:color w:val="3C3C3B"/>
          <w:spacing w:val="4"/>
        </w:rPr>
        <w:t> </w:t>
      </w:r>
      <w:r>
        <w:rPr>
          <w:color w:val="3C3C3B"/>
          <w:spacing w:val="-2"/>
          <w:w w:val="90"/>
        </w:rPr>
        <w:t>Authority</w:t>
      </w:r>
    </w:p>
    <w:p>
      <w:pPr>
        <w:pStyle w:val="BodyText"/>
        <w:rPr>
          <w:sz w:val="20"/>
        </w:rPr>
      </w:pPr>
    </w:p>
    <w:p>
      <w:pPr>
        <w:pStyle w:val="BodyText"/>
        <w:rPr>
          <w:sz w:val="20"/>
        </w:rPr>
      </w:pPr>
    </w:p>
    <w:p>
      <w:pPr>
        <w:pStyle w:val="BodyText"/>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92"/>
        <w:gridCol w:w="1930"/>
        <w:gridCol w:w="1375"/>
        <w:gridCol w:w="1728"/>
      </w:tblGrid>
      <w:tr>
        <w:trPr>
          <w:trHeight w:val="435" w:hRule="atLeast"/>
        </w:trPr>
        <w:tc>
          <w:tcPr>
            <w:tcW w:w="6925" w:type="dxa"/>
            <w:gridSpan w:val="4"/>
            <w:tcBorders>
              <w:bottom w:val="single" w:sz="8" w:space="0" w:color="572582"/>
            </w:tcBorders>
          </w:tcPr>
          <w:p>
            <w:pPr>
              <w:pStyle w:val="TableParagraph"/>
              <w:spacing w:line="257" w:lineRule="exact" w:before="0"/>
              <w:ind w:right="73"/>
              <w:jc w:val="center"/>
              <w:rPr>
                <w:b/>
                <w:sz w:val="24"/>
              </w:rPr>
            </w:pPr>
            <w:r>
              <w:rPr>
                <w:b/>
                <w:color w:val="572582"/>
                <w:spacing w:val="2"/>
                <w:w w:val="80"/>
                <w:sz w:val="24"/>
              </w:rPr>
              <w:t>Regional</w:t>
            </w:r>
            <w:r>
              <w:rPr>
                <w:b/>
                <w:color w:val="572582"/>
                <w:spacing w:val="21"/>
                <w:sz w:val="24"/>
              </w:rPr>
              <w:t> </w:t>
            </w:r>
            <w:r>
              <w:rPr>
                <w:b/>
                <w:color w:val="572582"/>
                <w:spacing w:val="-2"/>
                <w:w w:val="95"/>
                <w:sz w:val="24"/>
              </w:rPr>
              <w:t>authorities</w:t>
            </w:r>
          </w:p>
        </w:tc>
      </w:tr>
      <w:tr>
        <w:trPr>
          <w:trHeight w:val="911" w:hRule="atLeast"/>
        </w:trPr>
        <w:tc>
          <w:tcPr>
            <w:tcW w:w="3822" w:type="dxa"/>
            <w:gridSpan w:val="2"/>
            <w:tcBorders>
              <w:top w:val="single" w:sz="8" w:space="0" w:color="572582"/>
              <w:bottom w:val="single" w:sz="8" w:space="0" w:color="572582"/>
            </w:tcBorders>
          </w:tcPr>
          <w:p>
            <w:pPr>
              <w:pStyle w:val="TableParagraph"/>
              <w:spacing w:before="180"/>
              <w:rPr>
                <w:sz w:val="24"/>
              </w:rPr>
            </w:pPr>
          </w:p>
          <w:p>
            <w:pPr>
              <w:pStyle w:val="TableParagraph"/>
              <w:spacing w:before="0"/>
              <w:ind w:left="1530"/>
              <w:rPr>
                <w:sz w:val="24"/>
              </w:rPr>
            </w:pPr>
            <w:r>
              <w:rPr>
                <w:color w:val="572582"/>
                <w:w w:val="90"/>
                <w:sz w:val="24"/>
              </w:rPr>
              <w:t>Combined</w:t>
            </w:r>
            <w:r>
              <w:rPr>
                <w:color w:val="572582"/>
                <w:spacing w:val="4"/>
                <w:sz w:val="24"/>
              </w:rPr>
              <w:t> </w:t>
            </w:r>
            <w:r>
              <w:rPr>
                <w:color w:val="572582"/>
                <w:spacing w:val="-2"/>
                <w:sz w:val="24"/>
              </w:rPr>
              <w:t>authorities</w:t>
            </w:r>
          </w:p>
        </w:tc>
        <w:tc>
          <w:tcPr>
            <w:tcW w:w="1375" w:type="dxa"/>
            <w:tcBorders>
              <w:top w:val="single" w:sz="8" w:space="0" w:color="572582"/>
              <w:bottom w:val="single" w:sz="8" w:space="0" w:color="572582"/>
            </w:tcBorders>
          </w:tcPr>
          <w:p>
            <w:pPr>
              <w:pStyle w:val="TableParagraph"/>
              <w:spacing w:before="0"/>
              <w:rPr>
                <w:rFonts w:ascii="Times New Roman"/>
                <w:sz w:val="22"/>
              </w:rPr>
            </w:pPr>
          </w:p>
        </w:tc>
        <w:tc>
          <w:tcPr>
            <w:tcW w:w="1728" w:type="dxa"/>
            <w:tcBorders>
              <w:top w:val="single" w:sz="8" w:space="0" w:color="572582"/>
              <w:bottom w:val="single" w:sz="8" w:space="0" w:color="572582"/>
            </w:tcBorders>
          </w:tcPr>
          <w:p>
            <w:pPr>
              <w:pStyle w:val="TableParagraph"/>
              <w:spacing w:line="242" w:lineRule="auto" w:before="176"/>
              <w:ind w:left="93"/>
              <w:rPr>
                <w:sz w:val="24"/>
              </w:rPr>
            </w:pPr>
            <w:r>
              <w:rPr>
                <w:color w:val="572582"/>
                <w:w w:val="90"/>
                <w:sz w:val="24"/>
              </w:rPr>
              <w:t>Greater</w:t>
            </w:r>
            <w:r>
              <w:rPr>
                <w:color w:val="572582"/>
                <w:spacing w:val="-11"/>
                <w:w w:val="90"/>
                <w:sz w:val="24"/>
              </w:rPr>
              <w:t> </w:t>
            </w:r>
            <w:r>
              <w:rPr>
                <w:color w:val="572582"/>
                <w:w w:val="90"/>
                <w:sz w:val="24"/>
              </w:rPr>
              <w:t>London </w:t>
            </w:r>
            <w:r>
              <w:rPr>
                <w:color w:val="572582"/>
                <w:spacing w:val="-2"/>
                <w:sz w:val="24"/>
              </w:rPr>
              <w:t>Authority</w:t>
            </w:r>
          </w:p>
        </w:tc>
      </w:tr>
      <w:tr>
        <w:trPr>
          <w:trHeight w:val="871" w:hRule="atLeast"/>
        </w:trPr>
        <w:tc>
          <w:tcPr>
            <w:tcW w:w="1892" w:type="dxa"/>
            <w:tcBorders>
              <w:top w:val="single" w:sz="8" w:space="0" w:color="572582"/>
              <w:bottom w:val="single" w:sz="8" w:space="0" w:color="EA5195"/>
            </w:tcBorders>
          </w:tcPr>
          <w:p>
            <w:pPr>
              <w:pStyle w:val="TableParagraph"/>
              <w:spacing w:before="140"/>
              <w:rPr>
                <w:sz w:val="24"/>
              </w:rPr>
            </w:pPr>
          </w:p>
          <w:p>
            <w:pPr>
              <w:pStyle w:val="TableParagraph"/>
              <w:spacing w:before="0"/>
              <w:rPr>
                <w:b/>
                <w:sz w:val="24"/>
              </w:rPr>
            </w:pPr>
            <w:r>
              <w:rPr>
                <w:b/>
                <w:color w:val="EA5195"/>
                <w:spacing w:val="-2"/>
                <w:w w:val="90"/>
                <w:sz w:val="24"/>
              </w:rPr>
              <w:t>Two-tier</w:t>
            </w:r>
            <w:r>
              <w:rPr>
                <w:b/>
                <w:color w:val="EA5195"/>
                <w:spacing w:val="-3"/>
                <w:sz w:val="24"/>
              </w:rPr>
              <w:t> </w:t>
            </w:r>
            <w:r>
              <w:rPr>
                <w:b/>
                <w:color w:val="EA5195"/>
                <w:spacing w:val="-2"/>
                <w:w w:val="90"/>
                <w:sz w:val="24"/>
              </w:rPr>
              <w:t>councils</w:t>
            </w:r>
          </w:p>
        </w:tc>
        <w:tc>
          <w:tcPr>
            <w:tcW w:w="3305" w:type="dxa"/>
            <w:gridSpan w:val="2"/>
            <w:tcBorders>
              <w:top w:val="single" w:sz="8" w:space="0" w:color="572582"/>
              <w:bottom w:val="single" w:sz="8" w:space="0" w:color="47BCCA"/>
            </w:tcBorders>
          </w:tcPr>
          <w:p>
            <w:pPr>
              <w:pStyle w:val="TableParagraph"/>
              <w:spacing w:before="140"/>
              <w:rPr>
                <w:sz w:val="24"/>
              </w:rPr>
            </w:pPr>
          </w:p>
          <w:p>
            <w:pPr>
              <w:pStyle w:val="TableParagraph"/>
              <w:spacing w:before="0"/>
              <w:ind w:left="1388"/>
              <w:rPr>
                <w:b/>
                <w:sz w:val="24"/>
              </w:rPr>
            </w:pPr>
            <w:r>
              <w:rPr>
                <w:b/>
                <w:color w:val="47BCCA"/>
                <w:w w:val="85"/>
                <w:sz w:val="24"/>
              </w:rPr>
              <w:t>Single-tier</w:t>
            </w:r>
            <w:r>
              <w:rPr>
                <w:b/>
                <w:color w:val="47BCCA"/>
                <w:spacing w:val="13"/>
                <w:sz w:val="24"/>
              </w:rPr>
              <w:t> </w:t>
            </w:r>
            <w:r>
              <w:rPr>
                <w:b/>
                <w:color w:val="47BCCA"/>
                <w:spacing w:val="-2"/>
                <w:w w:val="85"/>
                <w:sz w:val="24"/>
              </w:rPr>
              <w:t>councils</w:t>
            </w:r>
          </w:p>
        </w:tc>
        <w:tc>
          <w:tcPr>
            <w:tcW w:w="1728" w:type="dxa"/>
            <w:tcBorders>
              <w:top w:val="single" w:sz="8" w:space="0" w:color="572582"/>
              <w:bottom w:val="single" w:sz="8" w:space="0" w:color="47BCCA"/>
            </w:tcBorders>
          </w:tcPr>
          <w:p>
            <w:pPr>
              <w:pStyle w:val="TableParagraph"/>
              <w:spacing w:before="0"/>
              <w:rPr>
                <w:rFonts w:ascii="Times New Roman"/>
                <w:sz w:val="22"/>
              </w:rPr>
            </w:pPr>
          </w:p>
        </w:tc>
      </w:tr>
      <w:tr>
        <w:trPr>
          <w:trHeight w:val="1085" w:hRule="atLeast"/>
        </w:trPr>
        <w:tc>
          <w:tcPr>
            <w:tcW w:w="1892" w:type="dxa"/>
            <w:tcBorders>
              <w:top w:val="single" w:sz="8" w:space="0" w:color="EA5195"/>
            </w:tcBorders>
          </w:tcPr>
          <w:p>
            <w:pPr>
              <w:pStyle w:val="TableParagraph"/>
              <w:spacing w:before="176"/>
              <w:ind w:right="77"/>
              <w:jc w:val="center"/>
              <w:rPr>
                <w:b/>
                <w:sz w:val="24"/>
              </w:rPr>
            </w:pPr>
            <w:r>
              <w:rPr>
                <w:b/>
                <w:color w:val="EA5195"/>
                <w:spacing w:val="-5"/>
                <w:sz w:val="24"/>
              </w:rPr>
              <w:t>24</w:t>
            </w:r>
          </w:p>
          <w:p>
            <w:pPr>
              <w:pStyle w:val="TableParagraph"/>
              <w:spacing w:before="4"/>
              <w:ind w:left="2" w:right="77"/>
              <w:jc w:val="center"/>
              <w:rPr>
                <w:sz w:val="24"/>
              </w:rPr>
            </w:pPr>
            <w:r>
              <w:rPr/>
              <mc:AlternateContent>
                <mc:Choice Requires="wps">
                  <w:drawing>
                    <wp:anchor distT="0" distB="0" distL="0" distR="0" allowOverlap="1" layoutInCell="1" locked="0" behindDoc="1" simplePos="0" relativeHeight="486075904">
                      <wp:simplePos x="0" y="0"/>
                      <wp:positionH relativeFrom="column">
                        <wp:posOffset>0</wp:posOffset>
                      </wp:positionH>
                      <wp:positionV relativeFrom="paragraph">
                        <wp:posOffset>294714</wp:posOffset>
                      </wp:positionV>
                      <wp:extent cx="1177925" cy="635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1177925" cy="6350"/>
                                <a:chExt cx="1177925" cy="6350"/>
                              </a:xfrm>
                            </wpg:grpSpPr>
                            <wps:wsp>
                              <wps:cNvPr id="19" name="Graphic 19"/>
                              <wps:cNvSpPr/>
                              <wps:spPr>
                                <a:xfrm>
                                  <a:off x="0" y="3175"/>
                                  <a:ext cx="1177925" cy="1270"/>
                                </a:xfrm>
                                <a:custGeom>
                                  <a:avLst/>
                                  <a:gdLst/>
                                  <a:ahLst/>
                                  <a:cxnLst/>
                                  <a:rect l="l" t="t" r="r" b="b"/>
                                  <a:pathLst>
                                    <a:path w="1177925" h="0">
                                      <a:moveTo>
                                        <a:pt x="0" y="0"/>
                                      </a:moveTo>
                                      <a:lnTo>
                                        <a:pt x="1177925" y="0"/>
                                      </a:lnTo>
                                    </a:path>
                                  </a:pathLst>
                                </a:custGeom>
                                <a:ln w="6350">
                                  <a:solidFill>
                                    <a:srgbClr val="EA519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23.205856pt;width:92.75pt;height:.5pt;mso-position-horizontal-relative:column;mso-position-vertical-relative:paragraph;z-index:-17240576" id="docshapegroup16" coordorigin="0,464" coordsize="1855,10">
                      <v:line style="position:absolute" from="0,469" to="1855,469" stroked="true" strokeweight=".5pt" strokecolor="#ea5195">
                        <v:stroke dashstyle="solid"/>
                      </v:line>
                      <w10:wrap type="none"/>
                    </v:group>
                  </w:pict>
                </mc:Fallback>
              </mc:AlternateContent>
            </w:r>
            <w:r>
              <w:rPr>
                <w:color w:val="EA5195"/>
                <w:w w:val="90"/>
                <w:sz w:val="24"/>
              </w:rPr>
              <w:t>County</w:t>
            </w:r>
            <w:r>
              <w:rPr>
                <w:color w:val="EA5195"/>
                <w:spacing w:val="2"/>
                <w:sz w:val="24"/>
              </w:rPr>
              <w:t> </w:t>
            </w:r>
            <w:r>
              <w:rPr>
                <w:color w:val="EA5195"/>
                <w:spacing w:val="-2"/>
                <w:w w:val="95"/>
                <w:sz w:val="24"/>
              </w:rPr>
              <w:t>councils</w:t>
            </w:r>
          </w:p>
        </w:tc>
        <w:tc>
          <w:tcPr>
            <w:tcW w:w="1930" w:type="dxa"/>
            <w:tcBorders>
              <w:top w:val="single" w:sz="8" w:space="0" w:color="47BCCA"/>
            </w:tcBorders>
          </w:tcPr>
          <w:p>
            <w:pPr>
              <w:pStyle w:val="TableParagraph"/>
              <w:spacing w:before="176"/>
              <w:ind w:left="1" w:right="285"/>
              <w:jc w:val="center"/>
              <w:rPr>
                <w:b/>
                <w:sz w:val="24"/>
              </w:rPr>
            </w:pPr>
            <w:r>
              <w:rPr>
                <w:b/>
                <w:color w:val="47BCCA"/>
                <w:spacing w:val="-5"/>
                <w:w w:val="95"/>
                <w:sz w:val="24"/>
              </w:rPr>
              <w:t>36</w:t>
            </w:r>
          </w:p>
          <w:p>
            <w:pPr>
              <w:pStyle w:val="TableParagraph"/>
              <w:spacing w:line="242" w:lineRule="auto" w:before="4"/>
              <w:ind w:right="285"/>
              <w:jc w:val="center"/>
              <w:rPr>
                <w:sz w:val="24"/>
              </w:rPr>
            </w:pPr>
            <w:r>
              <w:rPr>
                <w:color w:val="47BCCA"/>
                <w:spacing w:val="-6"/>
                <w:sz w:val="24"/>
              </w:rPr>
              <w:t>Metropolitan </w:t>
            </w:r>
            <w:r>
              <w:rPr>
                <w:color w:val="47BCCA"/>
                <w:spacing w:val="-2"/>
                <w:sz w:val="24"/>
              </w:rPr>
              <w:t>boroughs</w:t>
            </w:r>
          </w:p>
        </w:tc>
        <w:tc>
          <w:tcPr>
            <w:tcW w:w="1375" w:type="dxa"/>
            <w:tcBorders>
              <w:top w:val="single" w:sz="8" w:space="0" w:color="47BCCA"/>
            </w:tcBorders>
          </w:tcPr>
          <w:p>
            <w:pPr>
              <w:pStyle w:val="TableParagraph"/>
              <w:spacing w:before="176"/>
              <w:ind w:right="237"/>
              <w:jc w:val="center"/>
              <w:rPr>
                <w:b/>
                <w:sz w:val="24"/>
              </w:rPr>
            </w:pPr>
            <w:r>
              <w:rPr>
                <w:b/>
                <w:color w:val="47BCCA"/>
                <w:spacing w:val="-5"/>
                <w:sz w:val="24"/>
              </w:rPr>
              <w:t>59</w:t>
            </w:r>
          </w:p>
          <w:p>
            <w:pPr>
              <w:pStyle w:val="TableParagraph"/>
              <w:spacing w:line="242" w:lineRule="auto" w:before="4"/>
              <w:ind w:left="3" w:right="237"/>
              <w:jc w:val="center"/>
              <w:rPr>
                <w:sz w:val="24"/>
              </w:rPr>
            </w:pPr>
            <w:r>
              <w:rPr>
                <w:color w:val="47BCCA"/>
                <w:spacing w:val="-2"/>
                <w:sz w:val="24"/>
              </w:rPr>
              <w:t>Unitary </w:t>
            </w:r>
            <w:r>
              <w:rPr>
                <w:color w:val="47BCCA"/>
                <w:spacing w:val="-2"/>
                <w:w w:val="85"/>
                <w:sz w:val="24"/>
              </w:rPr>
              <w:t>councils</w:t>
            </w:r>
          </w:p>
        </w:tc>
        <w:tc>
          <w:tcPr>
            <w:tcW w:w="1728" w:type="dxa"/>
            <w:tcBorders>
              <w:top w:val="single" w:sz="8" w:space="0" w:color="47BCCA"/>
            </w:tcBorders>
          </w:tcPr>
          <w:p>
            <w:pPr>
              <w:pStyle w:val="TableParagraph"/>
              <w:spacing w:before="176"/>
              <w:ind w:left="56" w:right="48"/>
              <w:jc w:val="center"/>
              <w:rPr>
                <w:b/>
                <w:sz w:val="24"/>
              </w:rPr>
            </w:pPr>
            <w:r>
              <w:rPr>
                <w:b/>
                <w:color w:val="47BCCA"/>
                <w:spacing w:val="-5"/>
                <w:w w:val="90"/>
                <w:sz w:val="24"/>
              </w:rPr>
              <w:t>33</w:t>
            </w:r>
          </w:p>
          <w:p>
            <w:pPr>
              <w:pStyle w:val="TableParagraph"/>
              <w:spacing w:line="242" w:lineRule="auto" w:before="4"/>
              <w:ind w:left="56" w:right="38"/>
              <w:jc w:val="center"/>
              <w:rPr>
                <w:sz w:val="24"/>
              </w:rPr>
            </w:pPr>
            <w:r>
              <w:rPr>
                <w:color w:val="47BCCA"/>
                <w:spacing w:val="-2"/>
                <w:sz w:val="24"/>
              </w:rPr>
              <w:t>London </w:t>
            </w:r>
            <w:r>
              <w:rPr>
                <w:color w:val="47BCCA"/>
                <w:spacing w:val="-2"/>
                <w:w w:val="90"/>
                <w:sz w:val="24"/>
              </w:rPr>
              <w:t>boroughs</w:t>
            </w:r>
          </w:p>
        </w:tc>
      </w:tr>
      <w:tr>
        <w:trPr>
          <w:trHeight w:val="997" w:hRule="atLeast"/>
        </w:trPr>
        <w:tc>
          <w:tcPr>
            <w:tcW w:w="1892" w:type="dxa"/>
            <w:tcBorders>
              <w:bottom w:val="single" w:sz="8" w:space="0" w:color="88C7A0"/>
            </w:tcBorders>
          </w:tcPr>
          <w:p>
            <w:pPr>
              <w:pStyle w:val="TableParagraph"/>
              <w:spacing w:before="22"/>
              <w:ind w:left="1" w:right="77"/>
              <w:jc w:val="center"/>
              <w:rPr>
                <w:b/>
                <w:sz w:val="24"/>
              </w:rPr>
            </w:pPr>
            <w:r>
              <w:rPr>
                <w:b/>
                <w:color w:val="EA5195"/>
                <w:spacing w:val="-5"/>
                <w:w w:val="80"/>
                <w:sz w:val="24"/>
              </w:rPr>
              <w:t>181</w:t>
            </w:r>
          </w:p>
          <w:p>
            <w:pPr>
              <w:pStyle w:val="TableParagraph"/>
              <w:spacing w:before="4"/>
              <w:ind w:left="2" w:right="77"/>
              <w:jc w:val="center"/>
              <w:rPr>
                <w:sz w:val="24"/>
              </w:rPr>
            </w:pPr>
            <w:r>
              <w:rPr>
                <w:color w:val="EA5195"/>
                <w:w w:val="90"/>
                <w:sz w:val="24"/>
              </w:rPr>
              <w:t>District</w:t>
            </w:r>
            <w:r>
              <w:rPr>
                <w:color w:val="EA5195"/>
                <w:spacing w:val="15"/>
                <w:sz w:val="24"/>
              </w:rPr>
              <w:t> </w:t>
            </w:r>
            <w:r>
              <w:rPr>
                <w:color w:val="EA5195"/>
                <w:spacing w:val="-2"/>
                <w:w w:val="95"/>
                <w:sz w:val="24"/>
              </w:rPr>
              <w:t>councils</w:t>
            </w:r>
          </w:p>
        </w:tc>
        <w:tc>
          <w:tcPr>
            <w:tcW w:w="3305" w:type="dxa"/>
            <w:gridSpan w:val="2"/>
            <w:tcBorders>
              <w:bottom w:val="single" w:sz="8" w:space="0" w:color="88C7A0"/>
            </w:tcBorders>
          </w:tcPr>
          <w:p>
            <w:pPr>
              <w:pStyle w:val="TableParagraph"/>
              <w:spacing w:before="0"/>
              <w:rPr>
                <w:rFonts w:ascii="Times New Roman"/>
                <w:sz w:val="22"/>
              </w:rPr>
            </w:pPr>
          </w:p>
        </w:tc>
        <w:tc>
          <w:tcPr>
            <w:tcW w:w="1728" w:type="dxa"/>
            <w:tcBorders>
              <w:bottom w:val="single" w:sz="8" w:space="0" w:color="88C7A0"/>
            </w:tcBorders>
          </w:tcPr>
          <w:p>
            <w:pPr>
              <w:pStyle w:val="TableParagraph"/>
              <w:spacing w:before="0"/>
              <w:rPr>
                <w:rFonts w:ascii="Times New Roman"/>
                <w:sz w:val="22"/>
              </w:rPr>
            </w:pPr>
          </w:p>
        </w:tc>
      </w:tr>
      <w:tr>
        <w:trPr>
          <w:trHeight w:val="483" w:hRule="atLeast"/>
        </w:trPr>
        <w:tc>
          <w:tcPr>
            <w:tcW w:w="1892" w:type="dxa"/>
            <w:tcBorders>
              <w:top w:val="single" w:sz="8" w:space="0" w:color="88C7A0"/>
            </w:tcBorders>
          </w:tcPr>
          <w:p>
            <w:pPr>
              <w:pStyle w:val="TableParagraph"/>
              <w:spacing w:before="0"/>
              <w:rPr>
                <w:rFonts w:ascii="Times New Roman"/>
                <w:sz w:val="22"/>
              </w:rPr>
            </w:pPr>
          </w:p>
        </w:tc>
        <w:tc>
          <w:tcPr>
            <w:tcW w:w="3305" w:type="dxa"/>
            <w:gridSpan w:val="2"/>
            <w:tcBorders>
              <w:top w:val="single" w:sz="8" w:space="0" w:color="88C7A0"/>
            </w:tcBorders>
          </w:tcPr>
          <w:p>
            <w:pPr>
              <w:pStyle w:val="TableParagraph"/>
              <w:spacing w:before="176"/>
              <w:ind w:left="-28"/>
              <w:rPr>
                <w:b/>
                <w:sz w:val="24"/>
              </w:rPr>
            </w:pPr>
            <w:r>
              <w:rPr>
                <w:b/>
                <w:color w:val="88C7A0"/>
                <w:w w:val="85"/>
                <w:sz w:val="24"/>
              </w:rPr>
              <w:t>10,000</w:t>
            </w:r>
            <w:r>
              <w:rPr>
                <w:b/>
                <w:color w:val="88C7A0"/>
                <w:spacing w:val="-6"/>
                <w:w w:val="85"/>
                <w:sz w:val="24"/>
              </w:rPr>
              <w:t> </w:t>
            </w:r>
            <w:r>
              <w:rPr>
                <w:b/>
                <w:color w:val="88C7A0"/>
                <w:w w:val="85"/>
                <w:sz w:val="24"/>
              </w:rPr>
              <w:t>Parish</w:t>
            </w:r>
            <w:r>
              <w:rPr>
                <w:b/>
                <w:color w:val="88C7A0"/>
                <w:spacing w:val="-5"/>
                <w:w w:val="85"/>
                <w:sz w:val="24"/>
              </w:rPr>
              <w:t> </w:t>
            </w:r>
            <w:r>
              <w:rPr>
                <w:b/>
                <w:color w:val="88C7A0"/>
                <w:w w:val="85"/>
                <w:sz w:val="24"/>
              </w:rPr>
              <w:t>and</w:t>
            </w:r>
            <w:r>
              <w:rPr>
                <w:b/>
                <w:color w:val="88C7A0"/>
                <w:spacing w:val="-5"/>
                <w:w w:val="85"/>
                <w:sz w:val="24"/>
              </w:rPr>
              <w:t> </w:t>
            </w:r>
            <w:r>
              <w:rPr>
                <w:b/>
                <w:color w:val="88C7A0"/>
                <w:w w:val="85"/>
                <w:sz w:val="24"/>
              </w:rPr>
              <w:t>town</w:t>
            </w:r>
            <w:r>
              <w:rPr>
                <w:b/>
                <w:color w:val="88C7A0"/>
                <w:spacing w:val="-5"/>
                <w:w w:val="85"/>
                <w:sz w:val="24"/>
              </w:rPr>
              <w:t> </w:t>
            </w:r>
            <w:r>
              <w:rPr>
                <w:b/>
                <w:color w:val="88C7A0"/>
                <w:spacing w:val="-2"/>
                <w:w w:val="85"/>
                <w:sz w:val="24"/>
              </w:rPr>
              <w:t>councils</w:t>
            </w:r>
          </w:p>
        </w:tc>
        <w:tc>
          <w:tcPr>
            <w:tcW w:w="1728" w:type="dxa"/>
            <w:tcBorders>
              <w:top w:val="single" w:sz="8" w:space="0" w:color="88C7A0"/>
            </w:tcBorders>
          </w:tcPr>
          <w:p>
            <w:pPr>
              <w:pStyle w:val="TableParagraph"/>
              <w:spacing w:before="0"/>
              <w:rPr>
                <w:rFonts w:ascii="Times New Roman"/>
                <w:sz w:val="22"/>
              </w:rPr>
            </w:pPr>
          </w:p>
        </w:tc>
      </w:tr>
    </w:tbl>
    <w:p>
      <w:pPr>
        <w:spacing w:after="0"/>
        <w:rPr>
          <w:rFonts w:ascii="Times New Roman"/>
          <w:sz w:val="22"/>
        </w:rPr>
        <w:sectPr>
          <w:pgSz w:w="8400" w:h="11910"/>
          <w:pgMar w:header="660" w:footer="0" w:top="920" w:bottom="280" w:left="560" w:right="620"/>
        </w:sectPr>
      </w:pPr>
    </w:p>
    <w:p>
      <w:pPr>
        <w:pStyle w:val="BodyText"/>
        <w:rPr>
          <w:sz w:val="40"/>
        </w:rPr>
      </w:pPr>
    </w:p>
    <w:p>
      <w:pPr>
        <w:pStyle w:val="BodyText"/>
        <w:spacing w:before="67"/>
        <w:rPr>
          <w:sz w:val="40"/>
        </w:rPr>
      </w:pPr>
    </w:p>
    <w:p>
      <w:pPr>
        <w:pStyle w:val="Heading1"/>
        <w:spacing w:line="405" w:lineRule="exact" w:before="1"/>
      </w:pPr>
      <w:bookmarkStart w:name="Local Councils as Local Authorities" w:id="6"/>
      <w:bookmarkEnd w:id="6"/>
      <w:r>
        <w:rPr/>
      </w:r>
      <w:bookmarkStart w:name="_bookmark3" w:id="7"/>
      <w:bookmarkEnd w:id="7"/>
      <w:r>
        <w:rPr/>
      </w:r>
      <w:r>
        <w:rPr>
          <w:color w:val="572582"/>
          <w:spacing w:val="14"/>
          <w:w w:val="90"/>
        </w:rPr>
        <w:t>LOCAL</w:t>
      </w:r>
      <w:r>
        <w:rPr>
          <w:color w:val="572582"/>
          <w:spacing w:val="-15"/>
          <w:w w:val="90"/>
        </w:rPr>
        <w:t> </w:t>
      </w:r>
      <w:r>
        <w:rPr>
          <w:color w:val="572582"/>
          <w:spacing w:val="17"/>
          <w:w w:val="95"/>
        </w:rPr>
        <w:t>COUNCILS</w:t>
      </w:r>
    </w:p>
    <w:p>
      <w:pPr>
        <w:spacing w:line="405" w:lineRule="exact" w:before="0"/>
        <w:ind w:left="147" w:right="0" w:firstLine="0"/>
        <w:jc w:val="left"/>
        <w:rPr>
          <w:sz w:val="40"/>
        </w:rPr>
      </w:pPr>
      <w:r>
        <w:rPr>
          <w:color w:val="572582"/>
          <w:spacing w:val="10"/>
          <w:w w:val="85"/>
          <w:sz w:val="40"/>
        </w:rPr>
        <w:t>AS</w:t>
      </w:r>
      <w:r>
        <w:rPr>
          <w:color w:val="572582"/>
          <w:spacing w:val="17"/>
          <w:sz w:val="40"/>
        </w:rPr>
        <w:t> </w:t>
      </w:r>
      <w:r>
        <w:rPr>
          <w:color w:val="572582"/>
          <w:spacing w:val="14"/>
          <w:w w:val="85"/>
          <w:sz w:val="40"/>
        </w:rPr>
        <w:t>LOCAL</w:t>
      </w:r>
      <w:r>
        <w:rPr>
          <w:color w:val="572582"/>
          <w:spacing w:val="17"/>
          <w:sz w:val="40"/>
        </w:rPr>
        <w:t> </w:t>
      </w:r>
      <w:r>
        <w:rPr>
          <w:color w:val="572582"/>
          <w:spacing w:val="16"/>
          <w:w w:val="85"/>
          <w:sz w:val="40"/>
        </w:rPr>
        <w:t>AUTHORITIES</w:t>
      </w:r>
    </w:p>
    <w:p>
      <w:pPr>
        <w:pStyle w:val="BodyText"/>
      </w:pPr>
    </w:p>
    <w:p>
      <w:pPr>
        <w:pStyle w:val="BodyText"/>
        <w:spacing w:before="48"/>
      </w:pPr>
    </w:p>
    <w:p>
      <w:pPr>
        <w:pStyle w:val="BodyText"/>
        <w:spacing w:line="242" w:lineRule="auto"/>
        <w:ind w:left="757" w:right="716" w:firstLine="4"/>
      </w:pPr>
      <w:r>
        <w:rPr>
          <w:color w:val="3C3C3B"/>
          <w:spacing w:val="-6"/>
        </w:rPr>
        <w:t>Most</w:t>
      </w:r>
      <w:r>
        <w:rPr>
          <w:color w:val="3C3C3B"/>
          <w:spacing w:val="-19"/>
        </w:rPr>
        <w:t> </w:t>
      </w:r>
      <w:r>
        <w:rPr>
          <w:color w:val="3C3C3B"/>
          <w:spacing w:val="-6"/>
        </w:rPr>
        <w:t>local</w:t>
      </w:r>
      <w:r>
        <w:rPr>
          <w:color w:val="3C3C3B"/>
          <w:spacing w:val="-17"/>
        </w:rPr>
        <w:t> </w:t>
      </w:r>
      <w:r>
        <w:rPr>
          <w:color w:val="3C3C3B"/>
          <w:spacing w:val="-6"/>
        </w:rPr>
        <w:t>councils</w:t>
      </w:r>
      <w:r>
        <w:rPr>
          <w:color w:val="3C3C3B"/>
          <w:spacing w:val="-17"/>
        </w:rPr>
        <w:t> </w:t>
      </w:r>
      <w:r>
        <w:rPr>
          <w:color w:val="3C3C3B"/>
          <w:spacing w:val="-6"/>
        </w:rPr>
        <w:t>were</w:t>
      </w:r>
      <w:r>
        <w:rPr>
          <w:color w:val="3C3C3B"/>
          <w:spacing w:val="-17"/>
        </w:rPr>
        <w:t> </w:t>
      </w:r>
      <w:r>
        <w:rPr>
          <w:color w:val="3C3C3B"/>
          <w:spacing w:val="-6"/>
        </w:rPr>
        <w:t>set</w:t>
      </w:r>
      <w:r>
        <w:rPr>
          <w:color w:val="3C3C3B"/>
          <w:spacing w:val="-17"/>
        </w:rPr>
        <w:t> </w:t>
      </w:r>
      <w:r>
        <w:rPr>
          <w:color w:val="3C3C3B"/>
          <w:spacing w:val="-6"/>
        </w:rPr>
        <w:t>up</w:t>
      </w:r>
      <w:r>
        <w:rPr>
          <w:color w:val="3C3C3B"/>
          <w:spacing w:val="-17"/>
        </w:rPr>
        <w:t> </w:t>
      </w:r>
      <w:r>
        <w:rPr>
          <w:color w:val="3C3C3B"/>
          <w:spacing w:val="-6"/>
        </w:rPr>
        <w:t>in</w:t>
      </w:r>
      <w:r>
        <w:rPr>
          <w:color w:val="3C3C3B"/>
          <w:spacing w:val="-17"/>
        </w:rPr>
        <w:t> </w:t>
      </w:r>
      <w:r>
        <w:rPr>
          <w:color w:val="3C3C3B"/>
          <w:spacing w:val="-6"/>
        </w:rPr>
        <w:t>1894</w:t>
      </w:r>
      <w:r>
        <w:rPr>
          <w:color w:val="3C3C3B"/>
          <w:spacing w:val="-17"/>
        </w:rPr>
        <w:t> </w:t>
      </w:r>
      <w:r>
        <w:rPr>
          <w:color w:val="3C3C3B"/>
          <w:spacing w:val="-6"/>
        </w:rPr>
        <w:t>by</w:t>
      </w:r>
      <w:r>
        <w:rPr>
          <w:color w:val="3C3C3B"/>
          <w:spacing w:val="-17"/>
        </w:rPr>
        <w:t> </w:t>
      </w:r>
      <w:r>
        <w:rPr>
          <w:color w:val="3C3C3B"/>
          <w:spacing w:val="-6"/>
        </w:rPr>
        <w:t>an</w:t>
      </w:r>
      <w:r>
        <w:rPr>
          <w:color w:val="3C3C3B"/>
          <w:spacing w:val="-17"/>
        </w:rPr>
        <w:t> </w:t>
      </w:r>
      <w:r>
        <w:rPr>
          <w:color w:val="3C3C3B"/>
          <w:spacing w:val="-6"/>
        </w:rPr>
        <w:t>Act</w:t>
      </w:r>
      <w:r>
        <w:rPr>
          <w:color w:val="3C3C3B"/>
          <w:spacing w:val="-17"/>
        </w:rPr>
        <w:t> </w:t>
      </w:r>
      <w:r>
        <w:rPr>
          <w:color w:val="3C3C3B"/>
          <w:spacing w:val="-6"/>
        </w:rPr>
        <w:t>of </w:t>
      </w:r>
      <w:r>
        <w:rPr>
          <w:color w:val="3C3C3B"/>
          <w:w w:val="90"/>
        </w:rPr>
        <w:t>Parliament. Civil parish councils (local councils) were created</w:t>
      </w:r>
      <w:r>
        <w:rPr>
          <w:color w:val="3C3C3B"/>
          <w:spacing w:val="-5"/>
          <w:w w:val="90"/>
        </w:rPr>
        <w:t> </w:t>
      </w:r>
      <w:r>
        <w:rPr>
          <w:color w:val="3C3C3B"/>
          <w:w w:val="90"/>
        </w:rPr>
        <w:t>by</w:t>
      </w:r>
      <w:r>
        <w:rPr>
          <w:color w:val="3C3C3B"/>
          <w:spacing w:val="-5"/>
          <w:w w:val="90"/>
        </w:rPr>
        <w:t> </w:t>
      </w:r>
      <w:r>
        <w:rPr>
          <w:color w:val="3C3C3B"/>
          <w:w w:val="90"/>
        </w:rPr>
        <w:t>separating</w:t>
      </w:r>
      <w:r>
        <w:rPr>
          <w:color w:val="3C3C3B"/>
          <w:spacing w:val="-5"/>
          <w:w w:val="90"/>
        </w:rPr>
        <w:t> </w:t>
      </w:r>
      <w:r>
        <w:rPr>
          <w:color w:val="3C3C3B"/>
          <w:w w:val="90"/>
        </w:rPr>
        <w:t>them</w:t>
      </w:r>
      <w:r>
        <w:rPr>
          <w:color w:val="3C3C3B"/>
          <w:spacing w:val="-5"/>
          <w:w w:val="90"/>
        </w:rPr>
        <w:t> </w:t>
      </w:r>
      <w:r>
        <w:rPr>
          <w:color w:val="3C3C3B"/>
          <w:w w:val="90"/>
        </w:rPr>
        <w:t>from</w:t>
      </w:r>
      <w:r>
        <w:rPr>
          <w:color w:val="3C3C3B"/>
          <w:spacing w:val="-5"/>
          <w:w w:val="90"/>
        </w:rPr>
        <w:t> </w:t>
      </w:r>
      <w:r>
        <w:rPr>
          <w:color w:val="3C3C3B"/>
          <w:w w:val="90"/>
        </w:rPr>
        <w:t>the</w:t>
      </w:r>
      <w:r>
        <w:rPr>
          <w:color w:val="3C3C3B"/>
          <w:spacing w:val="-5"/>
          <w:w w:val="90"/>
        </w:rPr>
        <w:t> </w:t>
      </w:r>
      <w:r>
        <w:rPr>
          <w:color w:val="3C3C3B"/>
          <w:w w:val="90"/>
        </w:rPr>
        <w:t>Church,</w:t>
      </w:r>
      <w:r>
        <w:rPr>
          <w:color w:val="3C3C3B"/>
          <w:spacing w:val="-5"/>
          <w:w w:val="90"/>
        </w:rPr>
        <w:t> </w:t>
      </w:r>
      <w:r>
        <w:rPr>
          <w:color w:val="3C3C3B"/>
          <w:w w:val="90"/>
        </w:rPr>
        <w:t>which</w:t>
      </w:r>
      <w:r>
        <w:rPr>
          <w:color w:val="3C3C3B"/>
          <w:spacing w:val="-5"/>
          <w:w w:val="90"/>
        </w:rPr>
        <w:t> </w:t>
      </w:r>
      <w:r>
        <w:rPr>
          <w:color w:val="3C3C3B"/>
          <w:w w:val="90"/>
        </w:rPr>
        <w:t>had</w:t>
      </w:r>
      <w:r>
        <w:rPr>
          <w:color w:val="3C3C3B"/>
          <w:spacing w:val="-5"/>
          <w:w w:val="90"/>
        </w:rPr>
        <w:t> </w:t>
      </w:r>
      <w:r>
        <w:rPr>
          <w:color w:val="3C3C3B"/>
          <w:w w:val="90"/>
        </w:rPr>
        <w:t>had a long history of delivering local services such as care for </w:t>
      </w:r>
      <w:r>
        <w:rPr>
          <w:color w:val="3C3C3B"/>
          <w:spacing w:val="-6"/>
        </w:rPr>
        <w:t>the</w:t>
      </w:r>
      <w:r>
        <w:rPr>
          <w:color w:val="3C3C3B"/>
          <w:spacing w:val="-10"/>
        </w:rPr>
        <w:t> </w:t>
      </w:r>
      <w:r>
        <w:rPr>
          <w:color w:val="3C3C3B"/>
          <w:spacing w:val="-6"/>
        </w:rPr>
        <w:t>poor,</w:t>
      </w:r>
      <w:r>
        <w:rPr>
          <w:color w:val="3C3C3B"/>
          <w:spacing w:val="-10"/>
        </w:rPr>
        <w:t> </w:t>
      </w:r>
      <w:r>
        <w:rPr>
          <w:color w:val="3C3C3B"/>
          <w:spacing w:val="-6"/>
        </w:rPr>
        <w:t>maintenance</w:t>
      </w:r>
      <w:r>
        <w:rPr>
          <w:color w:val="3C3C3B"/>
          <w:spacing w:val="-10"/>
        </w:rPr>
        <w:t> </w:t>
      </w:r>
      <w:r>
        <w:rPr>
          <w:color w:val="3C3C3B"/>
          <w:spacing w:val="-6"/>
        </w:rPr>
        <w:t>of</w:t>
      </w:r>
      <w:r>
        <w:rPr>
          <w:color w:val="3C3C3B"/>
          <w:spacing w:val="-10"/>
        </w:rPr>
        <w:t> </w:t>
      </w:r>
      <w:r>
        <w:rPr>
          <w:color w:val="3C3C3B"/>
          <w:spacing w:val="-6"/>
        </w:rPr>
        <w:t>roads</w:t>
      </w:r>
      <w:r>
        <w:rPr>
          <w:color w:val="3C3C3B"/>
          <w:spacing w:val="-10"/>
        </w:rPr>
        <w:t> </w:t>
      </w:r>
      <w:r>
        <w:rPr>
          <w:color w:val="3C3C3B"/>
          <w:spacing w:val="-6"/>
        </w:rPr>
        <w:t>and</w:t>
      </w:r>
      <w:r>
        <w:rPr>
          <w:color w:val="3C3C3B"/>
          <w:spacing w:val="-10"/>
        </w:rPr>
        <w:t> </w:t>
      </w:r>
      <w:r>
        <w:rPr>
          <w:color w:val="3C3C3B"/>
          <w:spacing w:val="-6"/>
        </w:rPr>
        <w:t>tax</w:t>
      </w:r>
      <w:r>
        <w:rPr>
          <w:color w:val="3C3C3B"/>
          <w:spacing w:val="-10"/>
        </w:rPr>
        <w:t> </w:t>
      </w:r>
      <w:r>
        <w:rPr>
          <w:color w:val="3C3C3B"/>
          <w:spacing w:val="-6"/>
        </w:rPr>
        <w:t>collection.</w:t>
      </w:r>
    </w:p>
    <w:p>
      <w:pPr>
        <w:pStyle w:val="BodyText"/>
        <w:spacing w:line="242" w:lineRule="auto" w:before="146"/>
        <w:ind w:left="757" w:right="716" w:firstLine="5"/>
      </w:pPr>
      <w:r>
        <w:rPr>
          <w:color w:val="3C3C3B"/>
          <w:w w:val="90"/>
        </w:rPr>
        <w:t>Not</w:t>
      </w:r>
      <w:r>
        <w:rPr>
          <w:color w:val="3C3C3B"/>
          <w:spacing w:val="-1"/>
          <w:w w:val="90"/>
        </w:rPr>
        <w:t> </w:t>
      </w:r>
      <w:r>
        <w:rPr>
          <w:color w:val="3C3C3B"/>
          <w:w w:val="90"/>
        </w:rPr>
        <w:t>all</w:t>
      </w:r>
      <w:r>
        <w:rPr>
          <w:color w:val="3C3C3B"/>
          <w:spacing w:val="-1"/>
          <w:w w:val="90"/>
        </w:rPr>
        <w:t> </w:t>
      </w:r>
      <w:r>
        <w:rPr>
          <w:color w:val="3C3C3B"/>
          <w:w w:val="90"/>
        </w:rPr>
        <w:t>areas</w:t>
      </w:r>
      <w:r>
        <w:rPr>
          <w:color w:val="3C3C3B"/>
          <w:spacing w:val="-1"/>
          <w:w w:val="90"/>
        </w:rPr>
        <w:t> </w:t>
      </w:r>
      <w:r>
        <w:rPr>
          <w:color w:val="3C3C3B"/>
          <w:w w:val="90"/>
        </w:rPr>
        <w:t>of</w:t>
      </w:r>
      <w:r>
        <w:rPr>
          <w:color w:val="3C3C3B"/>
          <w:spacing w:val="-1"/>
          <w:w w:val="90"/>
        </w:rPr>
        <w:t> </w:t>
      </w:r>
      <w:r>
        <w:rPr>
          <w:color w:val="3C3C3B"/>
          <w:w w:val="90"/>
        </w:rPr>
        <w:t>England</w:t>
      </w:r>
      <w:r>
        <w:rPr>
          <w:color w:val="3C3C3B"/>
          <w:spacing w:val="-1"/>
          <w:w w:val="90"/>
        </w:rPr>
        <w:t> </w:t>
      </w:r>
      <w:r>
        <w:rPr>
          <w:color w:val="3C3C3B"/>
          <w:w w:val="90"/>
        </w:rPr>
        <w:t>are</w:t>
      </w:r>
      <w:r>
        <w:rPr>
          <w:color w:val="3C3C3B"/>
          <w:spacing w:val="-1"/>
          <w:w w:val="90"/>
        </w:rPr>
        <w:t> </w:t>
      </w:r>
      <w:r>
        <w:rPr>
          <w:color w:val="3C3C3B"/>
          <w:w w:val="90"/>
        </w:rPr>
        <w:t>covered</w:t>
      </w:r>
      <w:r>
        <w:rPr>
          <w:color w:val="3C3C3B"/>
          <w:spacing w:val="-1"/>
          <w:w w:val="90"/>
        </w:rPr>
        <w:t> </w:t>
      </w:r>
      <w:r>
        <w:rPr>
          <w:color w:val="3C3C3B"/>
          <w:w w:val="90"/>
        </w:rPr>
        <w:t>by</w:t>
      </w:r>
      <w:r>
        <w:rPr>
          <w:color w:val="3C3C3B"/>
          <w:spacing w:val="-1"/>
          <w:w w:val="90"/>
        </w:rPr>
        <w:t> </w:t>
      </w:r>
      <w:r>
        <w:rPr>
          <w:color w:val="3C3C3B"/>
          <w:w w:val="90"/>
        </w:rPr>
        <w:t>local</w:t>
      </w:r>
      <w:r>
        <w:rPr>
          <w:color w:val="3C3C3B"/>
          <w:spacing w:val="-1"/>
          <w:w w:val="90"/>
        </w:rPr>
        <w:t> </w:t>
      </w:r>
      <w:r>
        <w:rPr>
          <w:color w:val="3C3C3B"/>
          <w:w w:val="90"/>
        </w:rPr>
        <w:t>councils,</w:t>
      </w:r>
      <w:r>
        <w:rPr>
          <w:color w:val="3C3C3B"/>
          <w:spacing w:val="-1"/>
          <w:w w:val="90"/>
        </w:rPr>
        <w:t> </w:t>
      </w:r>
      <w:r>
        <w:rPr>
          <w:color w:val="3C3C3B"/>
          <w:w w:val="90"/>
        </w:rPr>
        <w:t>but there</w:t>
      </w:r>
      <w:r>
        <w:rPr>
          <w:color w:val="3C3C3B"/>
          <w:spacing w:val="-5"/>
          <w:w w:val="90"/>
        </w:rPr>
        <w:t> </w:t>
      </w:r>
      <w:r>
        <w:rPr>
          <w:color w:val="3C3C3B"/>
          <w:w w:val="90"/>
        </w:rPr>
        <w:t>are</w:t>
      </w:r>
      <w:r>
        <w:rPr>
          <w:color w:val="3C3C3B"/>
          <w:spacing w:val="-5"/>
          <w:w w:val="90"/>
        </w:rPr>
        <w:t> </w:t>
      </w:r>
      <w:r>
        <w:rPr>
          <w:color w:val="3C3C3B"/>
          <w:w w:val="90"/>
        </w:rPr>
        <w:t>now</w:t>
      </w:r>
      <w:r>
        <w:rPr>
          <w:color w:val="3C3C3B"/>
          <w:spacing w:val="-5"/>
          <w:w w:val="90"/>
        </w:rPr>
        <w:t> </w:t>
      </w:r>
      <w:r>
        <w:rPr>
          <w:color w:val="3C3C3B"/>
          <w:w w:val="90"/>
        </w:rPr>
        <w:t>over</w:t>
      </w:r>
      <w:r>
        <w:rPr>
          <w:color w:val="3C3C3B"/>
          <w:spacing w:val="-5"/>
          <w:w w:val="90"/>
        </w:rPr>
        <w:t> </w:t>
      </w:r>
      <w:r>
        <w:rPr>
          <w:color w:val="3C3C3B"/>
          <w:w w:val="90"/>
        </w:rPr>
        <w:t>10,000</w:t>
      </w:r>
      <w:r>
        <w:rPr>
          <w:color w:val="3C3C3B"/>
          <w:spacing w:val="-5"/>
          <w:w w:val="90"/>
        </w:rPr>
        <w:t> </w:t>
      </w:r>
      <w:r>
        <w:rPr>
          <w:color w:val="3C3C3B"/>
          <w:w w:val="90"/>
        </w:rPr>
        <w:t>–</w:t>
      </w:r>
      <w:r>
        <w:rPr>
          <w:color w:val="3C3C3B"/>
          <w:spacing w:val="-5"/>
          <w:w w:val="90"/>
        </w:rPr>
        <w:t> </w:t>
      </w:r>
      <w:r>
        <w:rPr>
          <w:color w:val="3C3C3B"/>
          <w:w w:val="90"/>
        </w:rPr>
        <w:t>and</w:t>
      </w:r>
      <w:r>
        <w:rPr>
          <w:color w:val="3C3C3B"/>
          <w:spacing w:val="-5"/>
          <w:w w:val="90"/>
        </w:rPr>
        <w:t> </w:t>
      </w:r>
      <w:r>
        <w:rPr>
          <w:color w:val="3C3C3B"/>
          <w:w w:val="90"/>
        </w:rPr>
        <w:t>more</w:t>
      </w:r>
      <w:r>
        <w:rPr>
          <w:color w:val="3C3C3B"/>
          <w:spacing w:val="-5"/>
          <w:w w:val="90"/>
        </w:rPr>
        <w:t> </w:t>
      </w:r>
      <w:r>
        <w:rPr>
          <w:color w:val="3C3C3B"/>
          <w:w w:val="90"/>
        </w:rPr>
        <w:t>are</w:t>
      </w:r>
      <w:r>
        <w:rPr>
          <w:color w:val="3C3C3B"/>
          <w:spacing w:val="-5"/>
          <w:w w:val="90"/>
        </w:rPr>
        <w:t> </w:t>
      </w:r>
      <w:r>
        <w:rPr>
          <w:color w:val="3C3C3B"/>
          <w:w w:val="90"/>
        </w:rPr>
        <w:t>regularly</w:t>
      </w:r>
      <w:r>
        <w:rPr>
          <w:color w:val="3C3C3B"/>
          <w:spacing w:val="-5"/>
          <w:w w:val="90"/>
        </w:rPr>
        <w:t> </w:t>
      </w:r>
      <w:r>
        <w:rPr>
          <w:color w:val="3C3C3B"/>
          <w:w w:val="90"/>
        </w:rPr>
        <w:t>being created</w:t>
      </w:r>
      <w:r>
        <w:rPr>
          <w:color w:val="3C3C3B"/>
          <w:spacing w:val="-7"/>
          <w:w w:val="90"/>
        </w:rPr>
        <w:t> </w:t>
      </w:r>
      <w:r>
        <w:rPr>
          <w:color w:val="3C3C3B"/>
          <w:w w:val="90"/>
        </w:rPr>
        <w:t>all</w:t>
      </w:r>
      <w:r>
        <w:rPr>
          <w:color w:val="3C3C3B"/>
          <w:spacing w:val="-7"/>
          <w:w w:val="90"/>
        </w:rPr>
        <w:t> </w:t>
      </w:r>
      <w:r>
        <w:rPr>
          <w:color w:val="3C3C3B"/>
          <w:w w:val="90"/>
        </w:rPr>
        <w:t>the</w:t>
      </w:r>
      <w:r>
        <w:rPr>
          <w:color w:val="3C3C3B"/>
          <w:spacing w:val="-7"/>
          <w:w w:val="90"/>
        </w:rPr>
        <w:t> </w:t>
      </w:r>
      <w:r>
        <w:rPr>
          <w:color w:val="3C3C3B"/>
          <w:w w:val="90"/>
        </w:rPr>
        <w:t>time,</w:t>
      </w:r>
      <w:r>
        <w:rPr>
          <w:color w:val="3C3C3B"/>
          <w:spacing w:val="-7"/>
          <w:w w:val="90"/>
        </w:rPr>
        <w:t> </w:t>
      </w:r>
      <w:r>
        <w:rPr>
          <w:color w:val="3C3C3B"/>
          <w:w w:val="90"/>
        </w:rPr>
        <w:t>especially</w:t>
      </w:r>
      <w:r>
        <w:rPr>
          <w:color w:val="3C3C3B"/>
          <w:spacing w:val="-7"/>
          <w:w w:val="90"/>
        </w:rPr>
        <w:t> </w:t>
      </w:r>
      <w:r>
        <w:rPr>
          <w:color w:val="3C3C3B"/>
          <w:w w:val="90"/>
        </w:rPr>
        <w:t>in</w:t>
      </w:r>
      <w:r>
        <w:rPr>
          <w:color w:val="3C3C3B"/>
          <w:spacing w:val="-7"/>
          <w:w w:val="90"/>
        </w:rPr>
        <w:t> </w:t>
      </w:r>
      <w:r>
        <w:rPr>
          <w:color w:val="3C3C3B"/>
          <w:w w:val="90"/>
        </w:rPr>
        <w:t>urban</w:t>
      </w:r>
      <w:r>
        <w:rPr>
          <w:color w:val="3C3C3B"/>
          <w:spacing w:val="-7"/>
          <w:w w:val="90"/>
        </w:rPr>
        <w:t> </w:t>
      </w:r>
      <w:r>
        <w:rPr>
          <w:color w:val="3C3C3B"/>
          <w:w w:val="90"/>
        </w:rPr>
        <w:t>areas.</w:t>
      </w:r>
      <w:r>
        <w:rPr>
          <w:color w:val="3C3C3B"/>
          <w:spacing w:val="-7"/>
          <w:w w:val="90"/>
        </w:rPr>
        <w:t> </w:t>
      </w:r>
      <w:r>
        <w:rPr>
          <w:color w:val="3C3C3B"/>
          <w:w w:val="90"/>
        </w:rPr>
        <w:t>In</w:t>
      </w:r>
      <w:r>
        <w:rPr>
          <w:color w:val="3C3C3B"/>
          <w:spacing w:val="-7"/>
          <w:w w:val="90"/>
        </w:rPr>
        <w:t> </w:t>
      </w:r>
      <w:r>
        <w:rPr>
          <w:color w:val="3C3C3B"/>
          <w:w w:val="90"/>
        </w:rPr>
        <w:t>2007,</w:t>
      </w:r>
      <w:r>
        <w:rPr>
          <w:color w:val="3C3C3B"/>
          <w:spacing w:val="-7"/>
          <w:w w:val="90"/>
        </w:rPr>
        <w:t> </w:t>
      </w:r>
      <w:r>
        <w:rPr>
          <w:color w:val="3C3C3B"/>
          <w:w w:val="90"/>
        </w:rPr>
        <w:t>the government brought in new legislation to allow the creation </w:t>
      </w:r>
      <w:r>
        <w:rPr>
          <w:color w:val="3C3C3B"/>
          <w:w w:val="85"/>
        </w:rPr>
        <w:t>of local councils in London (not allowed since the 1960s) and the</w:t>
      </w:r>
      <w:r>
        <w:rPr>
          <w:color w:val="3C3C3B"/>
        </w:rPr>
        <w:t> </w:t>
      </w:r>
      <w:r>
        <w:rPr>
          <w:color w:val="3C3C3B"/>
          <w:w w:val="85"/>
        </w:rPr>
        <w:t>first</w:t>
      </w:r>
      <w:r>
        <w:rPr>
          <w:color w:val="3C3C3B"/>
          <w:spacing w:val="1"/>
        </w:rPr>
        <w:t> </w:t>
      </w:r>
      <w:r>
        <w:rPr>
          <w:color w:val="3C3C3B"/>
          <w:w w:val="85"/>
        </w:rPr>
        <w:t>local</w:t>
      </w:r>
      <w:r>
        <w:rPr>
          <w:color w:val="3C3C3B"/>
          <w:spacing w:val="1"/>
        </w:rPr>
        <w:t> </w:t>
      </w:r>
      <w:r>
        <w:rPr>
          <w:color w:val="3C3C3B"/>
          <w:w w:val="85"/>
        </w:rPr>
        <w:t>council</w:t>
      </w:r>
      <w:r>
        <w:rPr>
          <w:color w:val="3C3C3B"/>
          <w:spacing w:val="1"/>
        </w:rPr>
        <w:t> </w:t>
      </w:r>
      <w:r>
        <w:rPr>
          <w:color w:val="3C3C3B"/>
          <w:w w:val="85"/>
        </w:rPr>
        <w:t>in</w:t>
      </w:r>
      <w:r>
        <w:rPr>
          <w:color w:val="3C3C3B"/>
        </w:rPr>
        <w:t> </w:t>
      </w:r>
      <w:r>
        <w:rPr>
          <w:color w:val="3C3C3B"/>
          <w:w w:val="85"/>
        </w:rPr>
        <w:t>London,</w:t>
      </w:r>
      <w:r>
        <w:rPr>
          <w:color w:val="3C3C3B"/>
          <w:spacing w:val="1"/>
        </w:rPr>
        <w:t> </w:t>
      </w:r>
      <w:r>
        <w:rPr>
          <w:color w:val="3C3C3B"/>
          <w:w w:val="85"/>
        </w:rPr>
        <w:t>Queen’s</w:t>
      </w:r>
      <w:r>
        <w:rPr>
          <w:color w:val="3C3C3B"/>
          <w:spacing w:val="1"/>
        </w:rPr>
        <w:t> </w:t>
      </w:r>
      <w:r>
        <w:rPr>
          <w:color w:val="3C3C3B"/>
          <w:w w:val="85"/>
        </w:rPr>
        <w:t>Park,</w:t>
      </w:r>
      <w:r>
        <w:rPr>
          <w:color w:val="3C3C3B"/>
          <w:spacing w:val="1"/>
        </w:rPr>
        <w:t> </w:t>
      </w:r>
      <w:r>
        <w:rPr>
          <w:color w:val="3C3C3B"/>
          <w:w w:val="85"/>
        </w:rPr>
        <w:t>began</w:t>
      </w:r>
      <w:r>
        <w:rPr>
          <w:color w:val="3C3C3B"/>
          <w:spacing w:val="1"/>
        </w:rPr>
        <w:t> </w:t>
      </w:r>
      <w:r>
        <w:rPr>
          <w:color w:val="3C3C3B"/>
          <w:w w:val="85"/>
        </w:rPr>
        <w:t>in</w:t>
      </w:r>
      <w:r>
        <w:rPr>
          <w:color w:val="3C3C3B"/>
        </w:rPr>
        <w:t> </w:t>
      </w:r>
      <w:r>
        <w:rPr>
          <w:color w:val="3C3C3B"/>
          <w:spacing w:val="-2"/>
          <w:w w:val="80"/>
        </w:rPr>
        <w:t>2014.</w:t>
      </w:r>
    </w:p>
    <w:p>
      <w:pPr>
        <w:pStyle w:val="BodyText"/>
        <w:spacing w:line="242" w:lineRule="auto" w:before="78"/>
        <w:ind w:left="758" w:right="995" w:hanging="19"/>
      </w:pPr>
      <w:r>
        <w:rPr>
          <w:color w:val="3C3C3B"/>
          <w:w w:val="90"/>
        </w:rPr>
        <w:t>The number of electors a local council represents varies enormously. St. Devereux in Herefordshire has fewer than</w:t>
      </w:r>
      <w:r>
        <w:rPr>
          <w:color w:val="3C3C3B"/>
          <w:spacing w:val="-9"/>
          <w:w w:val="90"/>
        </w:rPr>
        <w:t> </w:t>
      </w:r>
      <w:r>
        <w:rPr>
          <w:color w:val="3C3C3B"/>
          <w:w w:val="90"/>
        </w:rPr>
        <w:t>100,</w:t>
      </w:r>
      <w:r>
        <w:rPr>
          <w:color w:val="3C3C3B"/>
          <w:spacing w:val="-9"/>
          <w:w w:val="90"/>
        </w:rPr>
        <w:t> </w:t>
      </w:r>
      <w:r>
        <w:rPr>
          <w:color w:val="3C3C3B"/>
          <w:w w:val="90"/>
        </w:rPr>
        <w:t>whereas</w:t>
      </w:r>
      <w:r>
        <w:rPr>
          <w:color w:val="3C3C3B"/>
          <w:spacing w:val="-9"/>
          <w:w w:val="90"/>
        </w:rPr>
        <w:t> </w:t>
      </w:r>
      <w:r>
        <w:rPr>
          <w:color w:val="3C3C3B"/>
          <w:w w:val="90"/>
        </w:rPr>
        <w:t>some</w:t>
      </w:r>
      <w:r>
        <w:rPr>
          <w:color w:val="3C3C3B"/>
          <w:spacing w:val="-9"/>
          <w:w w:val="90"/>
        </w:rPr>
        <w:t> </w:t>
      </w:r>
      <w:r>
        <w:rPr>
          <w:color w:val="3C3C3B"/>
          <w:w w:val="90"/>
        </w:rPr>
        <w:t>have</w:t>
      </w:r>
      <w:r>
        <w:rPr>
          <w:color w:val="3C3C3B"/>
          <w:spacing w:val="-9"/>
          <w:w w:val="90"/>
        </w:rPr>
        <w:t> </w:t>
      </w:r>
      <w:r>
        <w:rPr>
          <w:color w:val="3C3C3B"/>
          <w:w w:val="90"/>
        </w:rPr>
        <w:t>much</w:t>
      </w:r>
      <w:r>
        <w:rPr>
          <w:color w:val="3C3C3B"/>
          <w:spacing w:val="-9"/>
          <w:w w:val="90"/>
        </w:rPr>
        <w:t> </w:t>
      </w:r>
      <w:r>
        <w:rPr>
          <w:color w:val="3C3C3B"/>
          <w:w w:val="90"/>
        </w:rPr>
        <w:t>larger</w:t>
      </w:r>
      <w:r>
        <w:rPr>
          <w:color w:val="3C3C3B"/>
          <w:spacing w:val="-9"/>
          <w:w w:val="90"/>
        </w:rPr>
        <w:t> </w:t>
      </w:r>
      <w:r>
        <w:rPr>
          <w:color w:val="3C3C3B"/>
          <w:w w:val="90"/>
        </w:rPr>
        <w:t>populations. </w:t>
      </w:r>
      <w:r>
        <w:rPr>
          <w:color w:val="3C3C3B"/>
          <w:spacing w:val="-8"/>
        </w:rPr>
        <w:t>Northampton</w:t>
      </w:r>
      <w:r>
        <w:rPr>
          <w:color w:val="3C3C3B"/>
          <w:spacing w:val="-13"/>
        </w:rPr>
        <w:t> </w:t>
      </w:r>
      <w:r>
        <w:rPr>
          <w:color w:val="3C3C3B"/>
          <w:spacing w:val="-8"/>
        </w:rPr>
        <w:t>Town</w:t>
      </w:r>
      <w:r>
        <w:rPr>
          <w:color w:val="3C3C3B"/>
          <w:spacing w:val="-13"/>
        </w:rPr>
        <w:t> </w:t>
      </w:r>
      <w:r>
        <w:rPr>
          <w:color w:val="3C3C3B"/>
          <w:spacing w:val="-8"/>
        </w:rPr>
        <w:t>Council,</w:t>
      </w:r>
      <w:r>
        <w:rPr>
          <w:color w:val="3C3C3B"/>
          <w:spacing w:val="-13"/>
        </w:rPr>
        <w:t> </w:t>
      </w:r>
      <w:r>
        <w:rPr>
          <w:color w:val="3C3C3B"/>
          <w:spacing w:val="-8"/>
        </w:rPr>
        <w:t>created</w:t>
      </w:r>
      <w:r>
        <w:rPr>
          <w:color w:val="3C3C3B"/>
          <w:spacing w:val="-13"/>
        </w:rPr>
        <w:t> </w:t>
      </w:r>
      <w:r>
        <w:rPr>
          <w:color w:val="3C3C3B"/>
          <w:spacing w:val="-8"/>
        </w:rPr>
        <w:t>in</w:t>
      </w:r>
      <w:r>
        <w:rPr>
          <w:color w:val="3C3C3B"/>
          <w:spacing w:val="-13"/>
        </w:rPr>
        <w:t> </w:t>
      </w:r>
      <w:r>
        <w:rPr>
          <w:color w:val="3C3C3B"/>
          <w:spacing w:val="-8"/>
        </w:rPr>
        <w:t>2020</w:t>
      </w:r>
      <w:r>
        <w:rPr>
          <w:color w:val="3C3C3B"/>
          <w:spacing w:val="-13"/>
        </w:rPr>
        <w:t> </w:t>
      </w:r>
      <w:r>
        <w:rPr>
          <w:color w:val="3C3C3B"/>
          <w:spacing w:val="-8"/>
        </w:rPr>
        <w:t>and</w:t>
      </w:r>
      <w:r>
        <w:rPr>
          <w:color w:val="3C3C3B"/>
          <w:spacing w:val="-13"/>
        </w:rPr>
        <w:t> </w:t>
      </w:r>
      <w:r>
        <w:rPr>
          <w:color w:val="3C3C3B"/>
          <w:spacing w:val="-8"/>
        </w:rPr>
        <w:t>fully </w:t>
      </w:r>
      <w:r>
        <w:rPr>
          <w:color w:val="3C3C3B"/>
          <w:w w:val="85"/>
        </w:rPr>
        <w:t>functioning by 2021, is the largest local council in England.</w:t>
      </w:r>
    </w:p>
    <w:p>
      <w:pPr>
        <w:pStyle w:val="BodyText"/>
        <w:spacing w:line="242" w:lineRule="auto" w:before="6"/>
        <w:ind w:left="764" w:right="662" w:hanging="10"/>
      </w:pPr>
      <w:r>
        <w:rPr>
          <w:color w:val="3C3C3B"/>
          <w:w w:val="90"/>
        </w:rPr>
        <w:t>Serving</w:t>
      </w:r>
      <w:r>
        <w:rPr>
          <w:color w:val="3C3C3B"/>
          <w:spacing w:val="-6"/>
          <w:w w:val="90"/>
        </w:rPr>
        <w:t> </w:t>
      </w:r>
      <w:r>
        <w:rPr>
          <w:color w:val="3C3C3B"/>
          <w:w w:val="90"/>
        </w:rPr>
        <w:t>a</w:t>
      </w:r>
      <w:r>
        <w:rPr>
          <w:color w:val="3C3C3B"/>
          <w:spacing w:val="-6"/>
          <w:w w:val="90"/>
        </w:rPr>
        <w:t> </w:t>
      </w:r>
      <w:r>
        <w:rPr>
          <w:color w:val="3C3C3B"/>
          <w:w w:val="90"/>
        </w:rPr>
        <w:t>population</w:t>
      </w:r>
      <w:r>
        <w:rPr>
          <w:color w:val="3C3C3B"/>
          <w:spacing w:val="-6"/>
          <w:w w:val="90"/>
        </w:rPr>
        <w:t> </w:t>
      </w:r>
      <w:r>
        <w:rPr>
          <w:color w:val="3C3C3B"/>
          <w:w w:val="90"/>
        </w:rPr>
        <w:t>of</w:t>
      </w:r>
      <w:r>
        <w:rPr>
          <w:color w:val="3C3C3B"/>
          <w:spacing w:val="-6"/>
          <w:w w:val="90"/>
        </w:rPr>
        <w:t> </w:t>
      </w:r>
      <w:r>
        <w:rPr>
          <w:color w:val="3C3C3B"/>
          <w:w w:val="90"/>
        </w:rPr>
        <w:t>over</w:t>
      </w:r>
      <w:r>
        <w:rPr>
          <w:color w:val="3C3C3B"/>
          <w:spacing w:val="-6"/>
          <w:w w:val="90"/>
        </w:rPr>
        <w:t> </w:t>
      </w:r>
      <w:r>
        <w:rPr>
          <w:color w:val="3C3C3B"/>
          <w:w w:val="90"/>
        </w:rPr>
        <w:t>130,000,</w:t>
      </w:r>
      <w:r>
        <w:rPr>
          <w:color w:val="3C3C3B"/>
          <w:spacing w:val="-6"/>
          <w:w w:val="90"/>
        </w:rPr>
        <w:t> </w:t>
      </w:r>
      <w:r>
        <w:rPr>
          <w:color w:val="3C3C3B"/>
          <w:w w:val="90"/>
        </w:rPr>
        <w:t>it</w:t>
      </w:r>
      <w:r>
        <w:rPr>
          <w:color w:val="3C3C3B"/>
          <w:spacing w:val="-6"/>
          <w:w w:val="90"/>
        </w:rPr>
        <w:t> </w:t>
      </w:r>
      <w:r>
        <w:rPr>
          <w:color w:val="3C3C3B"/>
          <w:w w:val="90"/>
        </w:rPr>
        <w:t>is</w:t>
      </w:r>
      <w:r>
        <w:rPr>
          <w:color w:val="3C3C3B"/>
          <w:spacing w:val="-6"/>
          <w:w w:val="90"/>
        </w:rPr>
        <w:t> </w:t>
      </w:r>
      <w:r>
        <w:rPr>
          <w:color w:val="3C3C3B"/>
          <w:w w:val="90"/>
        </w:rPr>
        <w:t>larger</w:t>
      </w:r>
      <w:r>
        <w:rPr>
          <w:color w:val="3C3C3B"/>
          <w:spacing w:val="-6"/>
          <w:w w:val="90"/>
        </w:rPr>
        <w:t> </w:t>
      </w:r>
      <w:r>
        <w:rPr>
          <w:color w:val="3C3C3B"/>
          <w:w w:val="90"/>
        </w:rPr>
        <w:t>than</w:t>
      </w:r>
      <w:r>
        <w:rPr>
          <w:color w:val="3C3C3B"/>
          <w:spacing w:val="-6"/>
          <w:w w:val="90"/>
        </w:rPr>
        <w:t> </w:t>
      </w:r>
      <w:r>
        <w:rPr>
          <w:color w:val="3C3C3B"/>
          <w:w w:val="90"/>
        </w:rPr>
        <w:t>some principal authorities. These considerable differences are reflected</w:t>
      </w:r>
      <w:r>
        <w:rPr>
          <w:color w:val="3C3C3B"/>
          <w:spacing w:val="-10"/>
          <w:w w:val="90"/>
        </w:rPr>
        <w:t> </w:t>
      </w:r>
      <w:r>
        <w:rPr>
          <w:color w:val="3C3C3B"/>
          <w:w w:val="90"/>
        </w:rPr>
        <w:t>in</w:t>
      </w:r>
      <w:r>
        <w:rPr>
          <w:color w:val="3C3C3B"/>
          <w:spacing w:val="-10"/>
          <w:w w:val="90"/>
        </w:rPr>
        <w:t> </w:t>
      </w:r>
      <w:r>
        <w:rPr>
          <w:color w:val="3C3C3B"/>
          <w:w w:val="90"/>
        </w:rPr>
        <w:t>annual</w:t>
      </w:r>
      <w:r>
        <w:rPr>
          <w:color w:val="3C3C3B"/>
          <w:spacing w:val="-10"/>
          <w:w w:val="90"/>
        </w:rPr>
        <w:t> </w:t>
      </w:r>
      <w:r>
        <w:rPr>
          <w:color w:val="3C3C3B"/>
          <w:w w:val="90"/>
        </w:rPr>
        <w:t>spending,</w:t>
      </w:r>
      <w:r>
        <w:rPr>
          <w:color w:val="3C3C3B"/>
          <w:spacing w:val="-10"/>
          <w:w w:val="90"/>
        </w:rPr>
        <w:t> </w:t>
      </w:r>
      <w:r>
        <w:rPr>
          <w:color w:val="3C3C3B"/>
          <w:w w:val="90"/>
        </w:rPr>
        <w:t>which</w:t>
      </w:r>
      <w:r>
        <w:rPr>
          <w:color w:val="3C3C3B"/>
          <w:spacing w:val="-10"/>
          <w:w w:val="90"/>
        </w:rPr>
        <w:t> </w:t>
      </w:r>
      <w:r>
        <w:rPr>
          <w:color w:val="3C3C3B"/>
          <w:w w:val="90"/>
        </w:rPr>
        <w:t>might</w:t>
      </w:r>
      <w:r>
        <w:rPr>
          <w:color w:val="3C3C3B"/>
          <w:spacing w:val="-11"/>
          <w:w w:val="90"/>
        </w:rPr>
        <w:t> </w:t>
      </w:r>
      <w:r>
        <w:rPr>
          <w:color w:val="3C3C3B"/>
          <w:w w:val="90"/>
        </w:rPr>
        <w:t>range</w:t>
      </w:r>
      <w:r>
        <w:rPr>
          <w:color w:val="3C3C3B"/>
          <w:spacing w:val="-10"/>
          <w:w w:val="90"/>
        </w:rPr>
        <w:t> </w:t>
      </w:r>
      <w:r>
        <w:rPr>
          <w:color w:val="3C3C3B"/>
          <w:w w:val="90"/>
        </w:rPr>
        <w:t>from</w:t>
      </w:r>
      <w:r>
        <w:rPr>
          <w:color w:val="3C3C3B"/>
          <w:spacing w:val="-10"/>
          <w:w w:val="90"/>
        </w:rPr>
        <w:t> </w:t>
      </w:r>
      <w:r>
        <w:rPr>
          <w:color w:val="3C3C3B"/>
          <w:w w:val="90"/>
        </w:rPr>
        <w:t>under</w:t>
      </w:r>
    </w:p>
    <w:p>
      <w:pPr>
        <w:pStyle w:val="BodyText"/>
        <w:spacing w:before="4"/>
        <w:ind w:left="758"/>
      </w:pPr>
      <w:r>
        <w:rPr>
          <w:color w:val="3C3C3B"/>
          <w:w w:val="85"/>
        </w:rPr>
        <w:t>£1,000</w:t>
      </w:r>
      <w:r>
        <w:rPr>
          <w:color w:val="3C3C3B"/>
          <w:spacing w:val="-4"/>
          <w:w w:val="85"/>
        </w:rPr>
        <w:t> </w:t>
      </w:r>
      <w:r>
        <w:rPr>
          <w:color w:val="3C3C3B"/>
          <w:w w:val="85"/>
        </w:rPr>
        <w:t>to</w:t>
      </w:r>
      <w:r>
        <w:rPr>
          <w:color w:val="3C3C3B"/>
          <w:spacing w:val="-3"/>
          <w:w w:val="85"/>
        </w:rPr>
        <w:t> </w:t>
      </w:r>
      <w:r>
        <w:rPr>
          <w:color w:val="3C3C3B"/>
          <w:w w:val="85"/>
        </w:rPr>
        <w:t>over</w:t>
      </w:r>
      <w:r>
        <w:rPr>
          <w:color w:val="3C3C3B"/>
          <w:spacing w:val="-4"/>
          <w:w w:val="85"/>
        </w:rPr>
        <w:t> </w:t>
      </w:r>
      <w:r>
        <w:rPr>
          <w:color w:val="3C3C3B"/>
          <w:w w:val="85"/>
        </w:rPr>
        <w:t>£4</w:t>
      </w:r>
      <w:r>
        <w:rPr>
          <w:color w:val="3C3C3B"/>
          <w:spacing w:val="-3"/>
          <w:w w:val="85"/>
        </w:rPr>
        <w:t> </w:t>
      </w:r>
      <w:r>
        <w:rPr>
          <w:color w:val="3C3C3B"/>
          <w:spacing w:val="-2"/>
          <w:w w:val="85"/>
        </w:rPr>
        <w:t>million.</w:t>
      </w:r>
    </w:p>
    <w:p>
      <w:pPr>
        <w:pStyle w:val="BodyText"/>
        <w:spacing w:line="242" w:lineRule="auto" w:before="74"/>
        <w:ind w:left="758" w:right="899" w:hanging="19"/>
      </w:pPr>
      <w:r>
        <w:rPr>
          <w:color w:val="3C3C3B"/>
          <w:w w:val="85"/>
        </w:rPr>
        <w:t>The essence of a successful local council is one which has </w:t>
      </w:r>
      <w:r>
        <w:rPr>
          <w:color w:val="3C3C3B"/>
          <w:w w:val="90"/>
        </w:rPr>
        <w:t>members</w:t>
      </w:r>
      <w:r>
        <w:rPr>
          <w:color w:val="3C3C3B"/>
          <w:spacing w:val="-5"/>
          <w:w w:val="90"/>
        </w:rPr>
        <w:t> </w:t>
      </w:r>
      <w:r>
        <w:rPr>
          <w:color w:val="3C3C3B"/>
          <w:w w:val="90"/>
        </w:rPr>
        <w:t>that</w:t>
      </w:r>
      <w:r>
        <w:rPr>
          <w:color w:val="3C3C3B"/>
          <w:spacing w:val="-5"/>
          <w:w w:val="90"/>
        </w:rPr>
        <w:t> </w:t>
      </w:r>
      <w:r>
        <w:rPr>
          <w:color w:val="3C3C3B"/>
          <w:w w:val="90"/>
        </w:rPr>
        <w:t>understand</w:t>
      </w:r>
      <w:r>
        <w:rPr>
          <w:color w:val="3C3C3B"/>
          <w:spacing w:val="-5"/>
          <w:w w:val="90"/>
        </w:rPr>
        <w:t> </w:t>
      </w:r>
      <w:r>
        <w:rPr>
          <w:color w:val="3C3C3B"/>
          <w:w w:val="90"/>
        </w:rPr>
        <w:t>the</w:t>
      </w:r>
      <w:r>
        <w:rPr>
          <w:color w:val="3C3C3B"/>
          <w:spacing w:val="-5"/>
          <w:w w:val="90"/>
        </w:rPr>
        <w:t> </w:t>
      </w:r>
      <w:r>
        <w:rPr>
          <w:color w:val="3C3C3B"/>
          <w:w w:val="90"/>
        </w:rPr>
        <w:t>clearly</w:t>
      </w:r>
      <w:r>
        <w:rPr>
          <w:color w:val="3C3C3B"/>
          <w:spacing w:val="-5"/>
          <w:w w:val="90"/>
        </w:rPr>
        <w:t> </w:t>
      </w:r>
      <w:r>
        <w:rPr>
          <w:color w:val="3C3C3B"/>
          <w:w w:val="90"/>
        </w:rPr>
        <w:t>defined,</w:t>
      </w:r>
      <w:r>
        <w:rPr>
          <w:color w:val="3C3C3B"/>
          <w:spacing w:val="-5"/>
          <w:w w:val="90"/>
        </w:rPr>
        <w:t> </w:t>
      </w:r>
      <w:r>
        <w:rPr>
          <w:color w:val="3C3C3B"/>
          <w:w w:val="90"/>
        </w:rPr>
        <w:t>and</w:t>
      </w:r>
      <w:r>
        <w:rPr>
          <w:color w:val="3C3C3B"/>
          <w:spacing w:val="-5"/>
          <w:w w:val="90"/>
        </w:rPr>
        <w:t> </w:t>
      </w:r>
      <w:r>
        <w:rPr>
          <w:color w:val="3C3C3B"/>
          <w:w w:val="90"/>
        </w:rPr>
        <w:t>hugely different,</w:t>
      </w:r>
      <w:r>
        <w:rPr>
          <w:color w:val="3C3C3B"/>
          <w:spacing w:val="-5"/>
          <w:w w:val="90"/>
        </w:rPr>
        <w:t> </w:t>
      </w:r>
      <w:r>
        <w:rPr>
          <w:color w:val="3C3C3B"/>
          <w:w w:val="90"/>
        </w:rPr>
        <w:t>roles</w:t>
      </w:r>
      <w:r>
        <w:rPr>
          <w:color w:val="3C3C3B"/>
          <w:spacing w:val="-5"/>
          <w:w w:val="90"/>
        </w:rPr>
        <w:t> </w:t>
      </w:r>
      <w:r>
        <w:rPr>
          <w:color w:val="3C3C3B"/>
          <w:w w:val="90"/>
        </w:rPr>
        <w:t>of</w:t>
      </w:r>
      <w:r>
        <w:rPr>
          <w:color w:val="3C3C3B"/>
          <w:spacing w:val="-5"/>
          <w:w w:val="90"/>
        </w:rPr>
        <w:t> </w:t>
      </w:r>
      <w:r>
        <w:rPr>
          <w:color w:val="3C3C3B"/>
          <w:w w:val="90"/>
        </w:rPr>
        <w:t>the</w:t>
      </w:r>
      <w:r>
        <w:rPr>
          <w:color w:val="3C3C3B"/>
          <w:spacing w:val="-5"/>
          <w:w w:val="90"/>
        </w:rPr>
        <w:t> </w:t>
      </w:r>
      <w:r>
        <w:rPr>
          <w:color w:val="3C3C3B"/>
          <w:w w:val="90"/>
        </w:rPr>
        <w:t>councillors</w:t>
      </w:r>
      <w:r>
        <w:rPr>
          <w:color w:val="3C3C3B"/>
          <w:spacing w:val="-5"/>
          <w:w w:val="90"/>
        </w:rPr>
        <w:t> </w:t>
      </w:r>
      <w:r>
        <w:rPr>
          <w:color w:val="3C3C3B"/>
          <w:w w:val="90"/>
        </w:rPr>
        <w:t>and</w:t>
      </w:r>
      <w:r>
        <w:rPr>
          <w:color w:val="3C3C3B"/>
          <w:spacing w:val="-5"/>
          <w:w w:val="90"/>
        </w:rPr>
        <w:t> </w:t>
      </w:r>
      <w:r>
        <w:rPr>
          <w:color w:val="3C3C3B"/>
          <w:w w:val="90"/>
        </w:rPr>
        <w:t>the</w:t>
      </w:r>
      <w:r>
        <w:rPr>
          <w:color w:val="3C3C3B"/>
          <w:spacing w:val="-5"/>
          <w:w w:val="90"/>
        </w:rPr>
        <w:t> </w:t>
      </w:r>
      <w:r>
        <w:rPr>
          <w:color w:val="3C3C3B"/>
          <w:w w:val="90"/>
        </w:rPr>
        <w:t>officers.</w:t>
      </w:r>
      <w:r>
        <w:rPr>
          <w:color w:val="3C3C3B"/>
          <w:spacing w:val="-5"/>
          <w:w w:val="90"/>
        </w:rPr>
        <w:t> </w:t>
      </w:r>
      <w:r>
        <w:rPr>
          <w:color w:val="3C3C3B"/>
          <w:w w:val="90"/>
        </w:rPr>
        <w:t>They</w:t>
      </w:r>
      <w:r>
        <w:rPr>
          <w:color w:val="3C3C3B"/>
          <w:spacing w:val="-5"/>
          <w:w w:val="90"/>
        </w:rPr>
        <w:t> </w:t>
      </w:r>
      <w:r>
        <w:rPr>
          <w:color w:val="3C3C3B"/>
          <w:w w:val="90"/>
        </w:rPr>
        <w:t>all </w:t>
      </w:r>
      <w:r>
        <w:rPr>
          <w:color w:val="3C3C3B"/>
          <w:spacing w:val="-6"/>
        </w:rPr>
        <w:t>need</w:t>
      </w:r>
      <w:r>
        <w:rPr>
          <w:color w:val="3C3C3B"/>
          <w:spacing w:val="-18"/>
        </w:rPr>
        <w:t> </w:t>
      </w:r>
      <w:r>
        <w:rPr>
          <w:color w:val="3C3C3B"/>
          <w:spacing w:val="-6"/>
        </w:rPr>
        <w:t>to</w:t>
      </w:r>
      <w:r>
        <w:rPr>
          <w:color w:val="3C3C3B"/>
          <w:spacing w:val="-16"/>
        </w:rPr>
        <w:t> </w:t>
      </w:r>
      <w:r>
        <w:rPr>
          <w:color w:val="3C3C3B"/>
          <w:spacing w:val="-6"/>
        </w:rPr>
        <w:t>work</w:t>
      </w:r>
      <w:r>
        <w:rPr>
          <w:color w:val="3C3C3B"/>
          <w:spacing w:val="-16"/>
        </w:rPr>
        <w:t> </w:t>
      </w:r>
      <w:r>
        <w:rPr>
          <w:color w:val="3C3C3B"/>
          <w:spacing w:val="-6"/>
        </w:rPr>
        <w:t>together</w:t>
      </w:r>
      <w:r>
        <w:rPr>
          <w:color w:val="3C3C3B"/>
          <w:spacing w:val="-16"/>
        </w:rPr>
        <w:t> </w:t>
      </w:r>
      <w:r>
        <w:rPr>
          <w:color w:val="3C3C3B"/>
          <w:spacing w:val="-6"/>
        </w:rPr>
        <w:t>as</w:t>
      </w:r>
      <w:r>
        <w:rPr>
          <w:color w:val="3C3C3B"/>
          <w:spacing w:val="-16"/>
        </w:rPr>
        <w:t> </w:t>
      </w:r>
      <w:r>
        <w:rPr>
          <w:color w:val="3C3C3B"/>
          <w:spacing w:val="-6"/>
        </w:rPr>
        <w:t>one</w:t>
      </w:r>
      <w:r>
        <w:rPr>
          <w:color w:val="3C3C3B"/>
          <w:spacing w:val="-16"/>
        </w:rPr>
        <w:t> </w:t>
      </w:r>
      <w:r>
        <w:rPr>
          <w:color w:val="3C3C3B"/>
          <w:spacing w:val="-6"/>
        </w:rPr>
        <w:t>dedicated</w:t>
      </w:r>
      <w:r>
        <w:rPr>
          <w:color w:val="3C3C3B"/>
          <w:spacing w:val="-16"/>
        </w:rPr>
        <w:t> </w:t>
      </w:r>
      <w:r>
        <w:rPr>
          <w:color w:val="3C3C3B"/>
          <w:spacing w:val="-6"/>
        </w:rPr>
        <w:t>team,</w:t>
      </w:r>
      <w:r>
        <w:rPr>
          <w:color w:val="3C3C3B"/>
          <w:spacing w:val="-16"/>
        </w:rPr>
        <w:t> </w:t>
      </w:r>
      <w:r>
        <w:rPr>
          <w:color w:val="3C3C3B"/>
          <w:spacing w:val="-6"/>
        </w:rPr>
        <w:t>utilising </w:t>
      </w:r>
      <w:r>
        <w:rPr>
          <w:color w:val="3C3C3B"/>
          <w:w w:val="90"/>
        </w:rPr>
        <w:t>those</w:t>
      </w:r>
      <w:r>
        <w:rPr>
          <w:color w:val="3C3C3B"/>
          <w:spacing w:val="-1"/>
          <w:w w:val="90"/>
        </w:rPr>
        <w:t> </w:t>
      </w:r>
      <w:r>
        <w:rPr>
          <w:color w:val="3C3C3B"/>
          <w:w w:val="90"/>
        </w:rPr>
        <w:t>separate</w:t>
      </w:r>
      <w:r>
        <w:rPr>
          <w:color w:val="3C3C3B"/>
          <w:spacing w:val="-1"/>
          <w:w w:val="90"/>
        </w:rPr>
        <w:t> </w:t>
      </w:r>
      <w:r>
        <w:rPr>
          <w:color w:val="3C3C3B"/>
          <w:w w:val="90"/>
        </w:rPr>
        <w:t>roles</w:t>
      </w:r>
      <w:r>
        <w:rPr>
          <w:color w:val="3C3C3B"/>
          <w:spacing w:val="-1"/>
          <w:w w:val="90"/>
        </w:rPr>
        <w:t> </w:t>
      </w:r>
      <w:r>
        <w:rPr>
          <w:color w:val="3C3C3B"/>
          <w:w w:val="90"/>
        </w:rPr>
        <w:t>and</w:t>
      </w:r>
      <w:r>
        <w:rPr>
          <w:color w:val="3C3C3B"/>
          <w:spacing w:val="-1"/>
          <w:w w:val="90"/>
        </w:rPr>
        <w:t> </w:t>
      </w:r>
      <w:r>
        <w:rPr>
          <w:color w:val="3C3C3B"/>
          <w:w w:val="90"/>
        </w:rPr>
        <w:t>regardless</w:t>
      </w:r>
      <w:r>
        <w:rPr>
          <w:color w:val="3C3C3B"/>
          <w:spacing w:val="-1"/>
          <w:w w:val="90"/>
        </w:rPr>
        <w:t> </w:t>
      </w:r>
      <w:r>
        <w:rPr>
          <w:color w:val="3C3C3B"/>
          <w:w w:val="90"/>
        </w:rPr>
        <w:t>of</w:t>
      </w:r>
      <w:r>
        <w:rPr>
          <w:color w:val="3C3C3B"/>
          <w:spacing w:val="-1"/>
          <w:w w:val="90"/>
        </w:rPr>
        <w:t> </w:t>
      </w:r>
      <w:r>
        <w:rPr>
          <w:color w:val="3C3C3B"/>
          <w:w w:val="90"/>
        </w:rPr>
        <w:t>their</w:t>
      </w:r>
      <w:r>
        <w:rPr>
          <w:color w:val="3C3C3B"/>
          <w:spacing w:val="-1"/>
          <w:w w:val="90"/>
        </w:rPr>
        <w:t> </w:t>
      </w:r>
      <w:r>
        <w:rPr>
          <w:color w:val="3C3C3B"/>
          <w:w w:val="90"/>
        </w:rPr>
        <w:t>personal political stance, to achieve a single purpose – to improve</w:t>
      </w:r>
    </w:p>
    <w:p>
      <w:pPr>
        <w:spacing w:after="0" w:line="242" w:lineRule="auto"/>
        <w:sectPr>
          <w:headerReference w:type="default" r:id="rId13"/>
          <w:headerReference w:type="even" r:id="rId14"/>
          <w:pgSz w:w="8400" w:h="11910"/>
          <w:pgMar w:header="663" w:footer="0" w:top="920" w:bottom="280" w:left="560" w:right="620"/>
          <w:pgNumType w:start="11"/>
        </w:sectPr>
      </w:pPr>
    </w:p>
    <w:p>
      <w:pPr>
        <w:pStyle w:val="BodyText"/>
      </w:pPr>
    </w:p>
    <w:p>
      <w:pPr>
        <w:pStyle w:val="BodyText"/>
      </w:pPr>
    </w:p>
    <w:p>
      <w:pPr>
        <w:pStyle w:val="BodyText"/>
        <w:spacing w:before="102"/>
      </w:pPr>
    </w:p>
    <w:p>
      <w:pPr>
        <w:pStyle w:val="BodyText"/>
        <w:spacing w:line="242" w:lineRule="auto"/>
        <w:ind w:left="757" w:right="899" w:firstLine="3"/>
      </w:pPr>
      <w:r>
        <w:rPr>
          <w:color w:val="3C3C3B"/>
          <w:w w:val="90"/>
        </w:rPr>
        <w:t>and</w:t>
      </w:r>
      <w:r>
        <w:rPr>
          <w:color w:val="3C3C3B"/>
          <w:spacing w:val="-9"/>
          <w:w w:val="90"/>
        </w:rPr>
        <w:t> </w:t>
      </w:r>
      <w:r>
        <w:rPr>
          <w:color w:val="3C3C3B"/>
          <w:w w:val="90"/>
        </w:rPr>
        <w:t>enhance</w:t>
      </w:r>
      <w:r>
        <w:rPr>
          <w:color w:val="3C3C3B"/>
          <w:spacing w:val="-9"/>
          <w:w w:val="90"/>
        </w:rPr>
        <w:t> </w:t>
      </w:r>
      <w:r>
        <w:rPr>
          <w:color w:val="3C3C3B"/>
          <w:w w:val="90"/>
        </w:rPr>
        <w:t>the</w:t>
      </w:r>
      <w:r>
        <w:rPr>
          <w:color w:val="3C3C3B"/>
          <w:spacing w:val="-9"/>
          <w:w w:val="90"/>
        </w:rPr>
        <w:t> </w:t>
      </w:r>
      <w:r>
        <w:rPr>
          <w:color w:val="3C3C3B"/>
          <w:w w:val="90"/>
        </w:rPr>
        <w:t>lives</w:t>
      </w:r>
      <w:r>
        <w:rPr>
          <w:color w:val="3C3C3B"/>
          <w:spacing w:val="-9"/>
          <w:w w:val="90"/>
        </w:rPr>
        <w:t> </w:t>
      </w:r>
      <w:r>
        <w:rPr>
          <w:color w:val="3C3C3B"/>
          <w:w w:val="90"/>
        </w:rPr>
        <w:t>and</w:t>
      </w:r>
      <w:r>
        <w:rPr>
          <w:color w:val="3C3C3B"/>
          <w:spacing w:val="-9"/>
          <w:w w:val="90"/>
        </w:rPr>
        <w:t> </w:t>
      </w:r>
      <w:r>
        <w:rPr>
          <w:color w:val="3C3C3B"/>
          <w:w w:val="90"/>
        </w:rPr>
        <w:t>area</w:t>
      </w:r>
      <w:r>
        <w:rPr>
          <w:color w:val="3C3C3B"/>
          <w:spacing w:val="-9"/>
          <w:w w:val="90"/>
        </w:rPr>
        <w:t> </w:t>
      </w:r>
      <w:r>
        <w:rPr>
          <w:color w:val="3C3C3B"/>
          <w:w w:val="90"/>
        </w:rPr>
        <w:t>of</w:t>
      </w:r>
      <w:r>
        <w:rPr>
          <w:color w:val="3C3C3B"/>
          <w:spacing w:val="-9"/>
          <w:w w:val="90"/>
        </w:rPr>
        <w:t> </w:t>
      </w:r>
      <w:r>
        <w:rPr>
          <w:color w:val="3C3C3B"/>
          <w:w w:val="90"/>
        </w:rPr>
        <w:t>the</w:t>
      </w:r>
      <w:r>
        <w:rPr>
          <w:color w:val="3C3C3B"/>
          <w:spacing w:val="-9"/>
          <w:w w:val="90"/>
        </w:rPr>
        <w:t> </w:t>
      </w:r>
      <w:r>
        <w:rPr>
          <w:color w:val="3C3C3B"/>
          <w:w w:val="90"/>
        </w:rPr>
        <w:t>community</w:t>
      </w:r>
      <w:r>
        <w:rPr>
          <w:color w:val="3C3C3B"/>
          <w:spacing w:val="-9"/>
          <w:w w:val="90"/>
        </w:rPr>
        <w:t> </w:t>
      </w:r>
      <w:r>
        <w:rPr>
          <w:color w:val="3C3C3B"/>
          <w:w w:val="90"/>
        </w:rPr>
        <w:t>the</w:t>
      </w:r>
      <w:r>
        <w:rPr>
          <w:color w:val="3C3C3B"/>
          <w:spacing w:val="-9"/>
          <w:w w:val="90"/>
        </w:rPr>
        <w:t> </w:t>
      </w:r>
      <w:r>
        <w:rPr>
          <w:color w:val="3C3C3B"/>
          <w:w w:val="90"/>
        </w:rPr>
        <w:t>local </w:t>
      </w:r>
      <w:r>
        <w:rPr>
          <w:color w:val="3C3C3B"/>
          <w:spacing w:val="-4"/>
        </w:rPr>
        <w:t>council</w:t>
      </w:r>
      <w:r>
        <w:rPr>
          <w:color w:val="3C3C3B"/>
          <w:spacing w:val="-16"/>
        </w:rPr>
        <w:t> </w:t>
      </w:r>
      <w:r>
        <w:rPr>
          <w:color w:val="3C3C3B"/>
          <w:spacing w:val="-4"/>
        </w:rPr>
        <w:t>represents.</w:t>
      </w:r>
    </w:p>
    <w:p>
      <w:pPr>
        <w:pStyle w:val="BodyText"/>
        <w:spacing w:line="242" w:lineRule="auto" w:before="73"/>
        <w:ind w:left="738" w:right="716" w:firstLine="1"/>
      </w:pPr>
      <w:r>
        <w:rPr>
          <w:color w:val="3C3C3B"/>
          <w:spacing w:val="-6"/>
        </w:rPr>
        <w:t>A</w:t>
      </w:r>
      <w:r>
        <w:rPr>
          <w:color w:val="3C3C3B"/>
          <w:spacing w:val="-19"/>
        </w:rPr>
        <w:t> </w:t>
      </w:r>
      <w:r>
        <w:rPr>
          <w:color w:val="3C3C3B"/>
          <w:spacing w:val="-6"/>
        </w:rPr>
        <w:t>local</w:t>
      </w:r>
      <w:r>
        <w:rPr>
          <w:color w:val="3C3C3B"/>
          <w:spacing w:val="-17"/>
        </w:rPr>
        <w:t> </w:t>
      </w:r>
      <w:r>
        <w:rPr>
          <w:color w:val="3C3C3B"/>
          <w:spacing w:val="-6"/>
        </w:rPr>
        <w:t>council</w:t>
      </w:r>
      <w:r>
        <w:rPr>
          <w:color w:val="3C3C3B"/>
          <w:spacing w:val="-17"/>
        </w:rPr>
        <w:t> </w:t>
      </w:r>
      <w:r>
        <w:rPr>
          <w:color w:val="3C3C3B"/>
          <w:spacing w:val="-6"/>
        </w:rPr>
        <w:t>is</w:t>
      </w:r>
      <w:r>
        <w:rPr>
          <w:color w:val="3C3C3B"/>
          <w:spacing w:val="-17"/>
        </w:rPr>
        <w:t> </w:t>
      </w:r>
      <w:r>
        <w:rPr>
          <w:color w:val="3C3C3B"/>
          <w:spacing w:val="-6"/>
        </w:rPr>
        <w:t>a</w:t>
      </w:r>
      <w:r>
        <w:rPr>
          <w:color w:val="3C3C3B"/>
          <w:spacing w:val="-17"/>
        </w:rPr>
        <w:t> </w:t>
      </w:r>
      <w:r>
        <w:rPr>
          <w:color w:val="3C3C3B"/>
          <w:spacing w:val="-6"/>
        </w:rPr>
        <w:t>corporate</w:t>
      </w:r>
      <w:r>
        <w:rPr>
          <w:color w:val="3C3C3B"/>
          <w:spacing w:val="-17"/>
        </w:rPr>
        <w:t> </w:t>
      </w:r>
      <w:r>
        <w:rPr>
          <w:color w:val="3C3C3B"/>
          <w:spacing w:val="-6"/>
        </w:rPr>
        <w:t>body:</w:t>
      </w:r>
      <w:r>
        <w:rPr>
          <w:color w:val="3C3C3B"/>
          <w:spacing w:val="-17"/>
        </w:rPr>
        <w:t> </w:t>
      </w:r>
      <w:r>
        <w:rPr>
          <w:color w:val="3C3C3B"/>
          <w:spacing w:val="-6"/>
        </w:rPr>
        <w:t>a</w:t>
      </w:r>
      <w:r>
        <w:rPr>
          <w:color w:val="3C3C3B"/>
          <w:spacing w:val="-17"/>
        </w:rPr>
        <w:t> </w:t>
      </w:r>
      <w:r>
        <w:rPr>
          <w:color w:val="3C3C3B"/>
          <w:spacing w:val="-6"/>
        </w:rPr>
        <w:t>legal</w:t>
      </w:r>
      <w:r>
        <w:rPr>
          <w:color w:val="3C3C3B"/>
          <w:spacing w:val="-17"/>
        </w:rPr>
        <w:t> </w:t>
      </w:r>
      <w:r>
        <w:rPr>
          <w:color w:val="3C3C3B"/>
          <w:spacing w:val="-6"/>
        </w:rPr>
        <w:t>entity</w:t>
      </w:r>
      <w:r>
        <w:rPr>
          <w:color w:val="3C3C3B"/>
          <w:spacing w:val="-17"/>
        </w:rPr>
        <w:t> </w:t>
      </w:r>
      <w:r>
        <w:rPr>
          <w:color w:val="3C3C3B"/>
          <w:spacing w:val="-6"/>
        </w:rPr>
        <w:t>separate </w:t>
      </w:r>
      <w:r>
        <w:rPr>
          <w:color w:val="3C3C3B"/>
          <w:w w:val="90"/>
        </w:rPr>
        <w:t>from</w:t>
      </w:r>
      <w:r>
        <w:rPr>
          <w:color w:val="3C3C3B"/>
          <w:spacing w:val="-3"/>
          <w:w w:val="90"/>
        </w:rPr>
        <w:t> </w:t>
      </w:r>
      <w:r>
        <w:rPr>
          <w:color w:val="3C3C3B"/>
          <w:w w:val="90"/>
        </w:rPr>
        <w:t>its</w:t>
      </w:r>
      <w:r>
        <w:rPr>
          <w:color w:val="3C3C3B"/>
          <w:spacing w:val="-3"/>
          <w:w w:val="90"/>
        </w:rPr>
        <w:t> </w:t>
      </w:r>
      <w:r>
        <w:rPr>
          <w:color w:val="3C3C3B"/>
          <w:w w:val="90"/>
        </w:rPr>
        <w:t>members.</w:t>
      </w:r>
      <w:r>
        <w:rPr>
          <w:color w:val="3C3C3B"/>
          <w:spacing w:val="-4"/>
          <w:w w:val="90"/>
        </w:rPr>
        <w:t> </w:t>
      </w:r>
      <w:r>
        <w:rPr>
          <w:color w:val="3C3C3B"/>
          <w:w w:val="90"/>
        </w:rPr>
        <w:t>It</w:t>
      </w:r>
      <w:r>
        <w:rPr>
          <w:color w:val="3C3C3B"/>
          <w:spacing w:val="-2"/>
          <w:w w:val="90"/>
        </w:rPr>
        <w:t> </w:t>
      </w:r>
      <w:r>
        <w:rPr>
          <w:color w:val="3C3C3B"/>
          <w:w w:val="90"/>
        </w:rPr>
        <w:t>is</w:t>
      </w:r>
      <w:r>
        <w:rPr>
          <w:color w:val="3C3C3B"/>
          <w:spacing w:val="-2"/>
          <w:w w:val="90"/>
        </w:rPr>
        <w:t> </w:t>
      </w:r>
      <w:r>
        <w:rPr>
          <w:color w:val="3C3C3B"/>
          <w:w w:val="90"/>
        </w:rPr>
        <w:t>a</w:t>
      </w:r>
      <w:r>
        <w:rPr>
          <w:color w:val="3C3C3B"/>
          <w:spacing w:val="-2"/>
          <w:w w:val="90"/>
        </w:rPr>
        <w:t> </w:t>
      </w:r>
      <w:r>
        <w:rPr>
          <w:color w:val="3C3C3B"/>
          <w:w w:val="90"/>
        </w:rPr>
        <w:t>collective</w:t>
      </w:r>
      <w:r>
        <w:rPr>
          <w:color w:val="3C3C3B"/>
          <w:spacing w:val="-2"/>
          <w:w w:val="90"/>
        </w:rPr>
        <w:t> </w:t>
      </w:r>
      <w:r>
        <w:rPr>
          <w:color w:val="3C3C3B"/>
          <w:w w:val="90"/>
        </w:rPr>
        <w:t>decision-making</w:t>
      </w:r>
      <w:r>
        <w:rPr>
          <w:color w:val="3C3C3B"/>
          <w:spacing w:val="-2"/>
          <w:w w:val="90"/>
        </w:rPr>
        <w:t> </w:t>
      </w:r>
      <w:r>
        <w:rPr>
          <w:color w:val="3C3C3B"/>
          <w:w w:val="90"/>
        </w:rPr>
        <w:t>body;</w:t>
      </w:r>
      <w:r>
        <w:rPr>
          <w:color w:val="3C3C3B"/>
          <w:spacing w:val="-2"/>
          <w:w w:val="90"/>
        </w:rPr>
        <w:t> </w:t>
      </w:r>
      <w:r>
        <w:rPr>
          <w:color w:val="3C3C3B"/>
          <w:w w:val="90"/>
        </w:rPr>
        <w:t>its </w:t>
      </w:r>
      <w:r>
        <w:rPr>
          <w:color w:val="3C3C3B"/>
          <w:spacing w:val="-6"/>
        </w:rPr>
        <w:t>decisions</w:t>
      </w:r>
      <w:r>
        <w:rPr>
          <w:color w:val="3C3C3B"/>
          <w:spacing w:val="-18"/>
        </w:rPr>
        <w:t> </w:t>
      </w:r>
      <w:r>
        <w:rPr>
          <w:color w:val="3C3C3B"/>
          <w:spacing w:val="-6"/>
        </w:rPr>
        <w:t>are</w:t>
      </w:r>
      <w:r>
        <w:rPr>
          <w:color w:val="3C3C3B"/>
          <w:spacing w:val="-16"/>
        </w:rPr>
        <w:t> </w:t>
      </w:r>
      <w:r>
        <w:rPr>
          <w:color w:val="3C3C3B"/>
          <w:spacing w:val="-6"/>
        </w:rPr>
        <w:t>the</w:t>
      </w:r>
      <w:r>
        <w:rPr>
          <w:color w:val="3C3C3B"/>
          <w:spacing w:val="-16"/>
        </w:rPr>
        <w:t> </w:t>
      </w:r>
      <w:r>
        <w:rPr>
          <w:color w:val="3C3C3B"/>
          <w:spacing w:val="-6"/>
        </w:rPr>
        <w:t>responsibility</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whole</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council. </w:t>
      </w:r>
      <w:r>
        <w:rPr>
          <w:color w:val="3C3C3B"/>
          <w:spacing w:val="-2"/>
          <w:w w:val="90"/>
        </w:rPr>
        <w:t>All</w:t>
      </w:r>
      <w:r>
        <w:rPr>
          <w:color w:val="3C3C3B"/>
          <w:spacing w:val="-5"/>
          <w:w w:val="90"/>
        </w:rPr>
        <w:t> </w:t>
      </w:r>
      <w:r>
        <w:rPr>
          <w:color w:val="3C3C3B"/>
          <w:spacing w:val="-2"/>
          <w:w w:val="90"/>
        </w:rPr>
        <w:t>the</w:t>
      </w:r>
      <w:r>
        <w:rPr>
          <w:color w:val="3C3C3B"/>
          <w:spacing w:val="-5"/>
          <w:w w:val="90"/>
        </w:rPr>
        <w:t> </w:t>
      </w:r>
      <w:r>
        <w:rPr>
          <w:color w:val="3C3C3B"/>
          <w:spacing w:val="-2"/>
          <w:w w:val="90"/>
        </w:rPr>
        <w:t>councillors</w:t>
      </w:r>
      <w:r>
        <w:rPr>
          <w:color w:val="3C3C3B"/>
          <w:spacing w:val="-5"/>
          <w:w w:val="90"/>
        </w:rPr>
        <w:t> </w:t>
      </w:r>
      <w:r>
        <w:rPr>
          <w:color w:val="3C3C3B"/>
          <w:spacing w:val="-2"/>
          <w:w w:val="90"/>
        </w:rPr>
        <w:t>have</w:t>
      </w:r>
      <w:r>
        <w:rPr>
          <w:color w:val="3C3C3B"/>
          <w:spacing w:val="-5"/>
          <w:w w:val="90"/>
        </w:rPr>
        <w:t> </w:t>
      </w:r>
      <w:r>
        <w:rPr>
          <w:color w:val="3C3C3B"/>
          <w:spacing w:val="-2"/>
          <w:w w:val="90"/>
        </w:rPr>
        <w:t>equal</w:t>
      </w:r>
      <w:r>
        <w:rPr>
          <w:color w:val="3C3C3B"/>
          <w:spacing w:val="-5"/>
          <w:w w:val="90"/>
        </w:rPr>
        <w:t> </w:t>
      </w:r>
      <w:r>
        <w:rPr>
          <w:color w:val="3C3C3B"/>
          <w:spacing w:val="-2"/>
          <w:w w:val="90"/>
        </w:rPr>
        <w:t>rights</w:t>
      </w:r>
      <w:r>
        <w:rPr>
          <w:color w:val="3C3C3B"/>
          <w:spacing w:val="-5"/>
          <w:w w:val="90"/>
        </w:rPr>
        <w:t> </w:t>
      </w:r>
      <w:r>
        <w:rPr>
          <w:color w:val="3C3C3B"/>
          <w:spacing w:val="-2"/>
          <w:w w:val="90"/>
        </w:rPr>
        <w:t>and</w:t>
      </w:r>
      <w:r>
        <w:rPr>
          <w:color w:val="3C3C3B"/>
          <w:spacing w:val="-5"/>
          <w:w w:val="90"/>
        </w:rPr>
        <w:t> </w:t>
      </w:r>
      <w:r>
        <w:rPr>
          <w:color w:val="3C3C3B"/>
          <w:spacing w:val="-2"/>
          <w:w w:val="90"/>
        </w:rPr>
        <w:t>responsibilities,</w:t>
      </w:r>
      <w:r>
        <w:rPr>
          <w:color w:val="3C3C3B"/>
          <w:spacing w:val="-5"/>
          <w:w w:val="90"/>
        </w:rPr>
        <w:t> </w:t>
      </w:r>
      <w:r>
        <w:rPr>
          <w:color w:val="3C3C3B"/>
          <w:spacing w:val="-2"/>
          <w:w w:val="90"/>
        </w:rPr>
        <w:t>even </w:t>
      </w:r>
      <w:r>
        <w:rPr>
          <w:color w:val="3C3C3B"/>
          <w:w w:val="90"/>
        </w:rPr>
        <w:t>the chair</w:t>
      </w:r>
      <w:r>
        <w:rPr>
          <w:color w:val="3C3C3B"/>
          <w:w w:val="90"/>
          <w:position w:val="8"/>
          <w:sz w:val="17"/>
        </w:rPr>
        <w:t>1</w:t>
      </w:r>
      <w:r>
        <w:rPr>
          <w:color w:val="3C3C3B"/>
          <w:spacing w:val="18"/>
          <w:position w:val="8"/>
          <w:sz w:val="17"/>
        </w:rPr>
        <w:t> </w:t>
      </w:r>
      <w:r>
        <w:rPr>
          <w:color w:val="3C3C3B"/>
          <w:w w:val="90"/>
        </w:rPr>
        <w:t>or councillors who also sit on a principal authority are no more important than any other member. This means that councillors do not have any authority as individuals. In </w:t>
      </w:r>
      <w:r>
        <w:rPr>
          <w:color w:val="3C3C3B"/>
          <w:spacing w:val="-6"/>
        </w:rPr>
        <w:t>short,</w:t>
      </w:r>
      <w:r>
        <w:rPr>
          <w:color w:val="3C3C3B"/>
          <w:spacing w:val="-18"/>
        </w:rPr>
        <w:t> </w:t>
      </w:r>
      <w:r>
        <w:rPr>
          <w:color w:val="3C3C3B"/>
          <w:spacing w:val="-6"/>
        </w:rPr>
        <w:t>no</w:t>
      </w:r>
      <w:r>
        <w:rPr>
          <w:color w:val="3C3C3B"/>
          <w:spacing w:val="-16"/>
        </w:rPr>
        <w:t> </w:t>
      </w:r>
      <w:r>
        <w:rPr>
          <w:color w:val="3C3C3B"/>
          <w:spacing w:val="-6"/>
        </w:rPr>
        <w:t>councillor</w:t>
      </w:r>
      <w:r>
        <w:rPr>
          <w:color w:val="3C3C3B"/>
          <w:spacing w:val="-16"/>
        </w:rPr>
        <w:t> </w:t>
      </w:r>
      <w:r>
        <w:rPr>
          <w:color w:val="3C3C3B"/>
          <w:spacing w:val="-6"/>
        </w:rPr>
        <w:t>can</w:t>
      </w:r>
      <w:r>
        <w:rPr>
          <w:color w:val="3C3C3B"/>
          <w:spacing w:val="-16"/>
        </w:rPr>
        <w:t> </w:t>
      </w:r>
      <w:r>
        <w:rPr>
          <w:color w:val="3C3C3B"/>
          <w:spacing w:val="-6"/>
        </w:rPr>
        <w:t>act</w:t>
      </w:r>
      <w:r>
        <w:rPr>
          <w:color w:val="3C3C3B"/>
          <w:spacing w:val="-16"/>
        </w:rPr>
        <w:t> </w:t>
      </w:r>
      <w:r>
        <w:rPr>
          <w:color w:val="3C3C3B"/>
          <w:spacing w:val="-6"/>
        </w:rPr>
        <w:t>alone</w:t>
      </w:r>
      <w:r>
        <w:rPr>
          <w:color w:val="3C3C3B"/>
          <w:spacing w:val="-16"/>
        </w:rPr>
        <w:t> </w:t>
      </w:r>
      <w:r>
        <w:rPr>
          <w:color w:val="3C3C3B"/>
          <w:spacing w:val="-6"/>
        </w:rPr>
        <w:t>or</w:t>
      </w:r>
      <w:r>
        <w:rPr>
          <w:color w:val="3C3C3B"/>
          <w:spacing w:val="-16"/>
        </w:rPr>
        <w:t> </w:t>
      </w:r>
      <w:r>
        <w:rPr>
          <w:color w:val="3C3C3B"/>
          <w:spacing w:val="-6"/>
        </w:rPr>
        <w:t>speak</w:t>
      </w:r>
      <w:r>
        <w:rPr>
          <w:color w:val="3C3C3B"/>
          <w:spacing w:val="-16"/>
        </w:rPr>
        <w:t> </w:t>
      </w:r>
      <w:r>
        <w:rPr>
          <w:color w:val="3C3C3B"/>
          <w:spacing w:val="-6"/>
        </w:rPr>
        <w:t>on</w:t>
      </w:r>
      <w:r>
        <w:rPr>
          <w:color w:val="3C3C3B"/>
          <w:spacing w:val="-16"/>
        </w:rPr>
        <w:t> </w:t>
      </w:r>
      <w:r>
        <w:rPr>
          <w:color w:val="3C3C3B"/>
          <w:spacing w:val="-6"/>
        </w:rPr>
        <w:t>behalf</w:t>
      </w:r>
      <w:r>
        <w:rPr>
          <w:color w:val="3C3C3B"/>
          <w:spacing w:val="-16"/>
        </w:rPr>
        <w:t> </w:t>
      </w:r>
      <w:r>
        <w:rPr>
          <w:color w:val="3C3C3B"/>
          <w:spacing w:val="-6"/>
        </w:rPr>
        <w:t>of</w:t>
      </w:r>
      <w:r>
        <w:rPr>
          <w:color w:val="3C3C3B"/>
          <w:spacing w:val="-16"/>
        </w:rPr>
        <w:t> </w:t>
      </w:r>
      <w:r>
        <w:rPr>
          <w:color w:val="3C3C3B"/>
          <w:spacing w:val="-6"/>
        </w:rPr>
        <w:t>the </w:t>
      </w:r>
      <w:r>
        <w:rPr>
          <w:color w:val="3C3C3B"/>
          <w:spacing w:val="-4"/>
        </w:rPr>
        <w:t>council</w:t>
      </w:r>
      <w:r>
        <w:rPr>
          <w:color w:val="3C3C3B"/>
          <w:spacing w:val="-14"/>
        </w:rPr>
        <w:t> </w:t>
      </w:r>
      <w:r>
        <w:rPr>
          <w:color w:val="3C3C3B"/>
          <w:spacing w:val="-4"/>
        </w:rPr>
        <w:t>without</w:t>
      </w:r>
      <w:r>
        <w:rPr>
          <w:color w:val="3C3C3B"/>
          <w:spacing w:val="-14"/>
        </w:rPr>
        <w:t> </w:t>
      </w:r>
      <w:r>
        <w:rPr>
          <w:color w:val="3C3C3B"/>
          <w:spacing w:val="-4"/>
        </w:rPr>
        <w:t>first</w:t>
      </w:r>
      <w:r>
        <w:rPr>
          <w:color w:val="3C3C3B"/>
          <w:spacing w:val="-14"/>
        </w:rPr>
        <w:t> </w:t>
      </w:r>
      <w:r>
        <w:rPr>
          <w:color w:val="3C3C3B"/>
          <w:spacing w:val="-4"/>
        </w:rPr>
        <w:t>being</w:t>
      </w:r>
      <w:r>
        <w:rPr>
          <w:color w:val="3C3C3B"/>
          <w:spacing w:val="-14"/>
        </w:rPr>
        <w:t> </w:t>
      </w:r>
      <w:r>
        <w:rPr>
          <w:color w:val="3C3C3B"/>
          <w:spacing w:val="-4"/>
        </w:rPr>
        <w:t>formally</w:t>
      </w:r>
      <w:r>
        <w:rPr>
          <w:color w:val="3C3C3B"/>
          <w:spacing w:val="-14"/>
        </w:rPr>
        <w:t> </w:t>
      </w:r>
      <w:r>
        <w:rPr>
          <w:color w:val="3C3C3B"/>
          <w:spacing w:val="-4"/>
        </w:rPr>
        <w:t>granted</w:t>
      </w:r>
      <w:r>
        <w:rPr>
          <w:color w:val="3C3C3B"/>
          <w:spacing w:val="-14"/>
        </w:rPr>
        <w:t> </w:t>
      </w:r>
      <w:r>
        <w:rPr>
          <w:color w:val="3C3C3B"/>
          <w:spacing w:val="-4"/>
        </w:rPr>
        <w:t>the</w:t>
      </w:r>
      <w:r>
        <w:rPr>
          <w:color w:val="3C3C3B"/>
          <w:spacing w:val="-14"/>
        </w:rPr>
        <w:t> </w:t>
      </w:r>
      <w:r>
        <w:rPr>
          <w:color w:val="3C3C3B"/>
          <w:spacing w:val="-4"/>
        </w:rPr>
        <w:t>authority</w:t>
      </w:r>
    </w:p>
    <w:p>
      <w:pPr>
        <w:pStyle w:val="BodyText"/>
        <w:spacing w:line="273" w:lineRule="exact"/>
        <w:ind w:left="758"/>
      </w:pPr>
      <w:r>
        <w:rPr>
          <w:color w:val="3C3C3B"/>
          <w:spacing w:val="-6"/>
        </w:rPr>
        <w:t>to</w:t>
      </w:r>
      <w:r>
        <w:rPr>
          <w:color w:val="3C3C3B"/>
          <w:spacing w:val="-15"/>
        </w:rPr>
        <w:t> </w:t>
      </w:r>
      <w:r>
        <w:rPr>
          <w:color w:val="3C3C3B"/>
          <w:spacing w:val="-6"/>
        </w:rPr>
        <w:t>do</w:t>
      </w:r>
      <w:r>
        <w:rPr>
          <w:color w:val="3C3C3B"/>
          <w:spacing w:val="-14"/>
        </w:rPr>
        <w:t> </w:t>
      </w:r>
      <w:r>
        <w:rPr>
          <w:color w:val="3C3C3B"/>
          <w:spacing w:val="-6"/>
        </w:rPr>
        <w:t>so</w:t>
      </w:r>
      <w:r>
        <w:rPr>
          <w:color w:val="3C3C3B"/>
          <w:spacing w:val="-15"/>
        </w:rPr>
        <w:t> </w:t>
      </w:r>
      <w:r>
        <w:rPr>
          <w:color w:val="3C3C3B"/>
          <w:spacing w:val="-6"/>
        </w:rPr>
        <w:t>by</w:t>
      </w:r>
      <w:r>
        <w:rPr>
          <w:color w:val="3C3C3B"/>
          <w:spacing w:val="-14"/>
        </w:rPr>
        <w:t> </w:t>
      </w:r>
      <w:r>
        <w:rPr>
          <w:color w:val="3C3C3B"/>
          <w:spacing w:val="-6"/>
        </w:rPr>
        <w:t>that</w:t>
      </w:r>
      <w:r>
        <w:rPr>
          <w:color w:val="3C3C3B"/>
          <w:spacing w:val="-15"/>
        </w:rPr>
        <w:t> </w:t>
      </w:r>
      <w:r>
        <w:rPr>
          <w:color w:val="3C3C3B"/>
          <w:spacing w:val="-6"/>
        </w:rPr>
        <w:t>council.</w:t>
      </w:r>
    </w:p>
    <w:p>
      <w:pPr>
        <w:pStyle w:val="BodyText"/>
        <w:spacing w:line="242" w:lineRule="auto" w:before="74"/>
        <w:ind w:left="758" w:right="662"/>
      </w:pPr>
      <w:r>
        <w:rPr>
          <w:color w:val="3C3C3B"/>
          <w:spacing w:val="-6"/>
        </w:rPr>
        <w:t>It</w:t>
      </w:r>
      <w:r>
        <w:rPr>
          <w:color w:val="3C3C3B"/>
          <w:spacing w:val="-18"/>
        </w:rPr>
        <w:t> </w:t>
      </w:r>
      <w:r>
        <w:rPr>
          <w:color w:val="3C3C3B"/>
          <w:spacing w:val="-6"/>
        </w:rPr>
        <w:t>is</w:t>
      </w:r>
      <w:r>
        <w:rPr>
          <w:color w:val="3C3C3B"/>
          <w:spacing w:val="-16"/>
        </w:rPr>
        <w:t> </w:t>
      </w:r>
      <w:r>
        <w:rPr>
          <w:color w:val="3C3C3B"/>
          <w:spacing w:val="-6"/>
        </w:rPr>
        <w:t>also</w:t>
      </w:r>
      <w:r>
        <w:rPr>
          <w:color w:val="3C3C3B"/>
          <w:spacing w:val="-16"/>
        </w:rPr>
        <w:t> </w:t>
      </w:r>
      <w:r>
        <w:rPr>
          <w:color w:val="3C3C3B"/>
          <w:spacing w:val="-6"/>
        </w:rPr>
        <w:t>important</w:t>
      </w:r>
      <w:r>
        <w:rPr>
          <w:color w:val="3C3C3B"/>
          <w:spacing w:val="-16"/>
        </w:rPr>
        <w:t> </w:t>
      </w:r>
      <w:r>
        <w:rPr>
          <w:color w:val="3C3C3B"/>
          <w:spacing w:val="-6"/>
        </w:rPr>
        <w:t>to</w:t>
      </w:r>
      <w:r>
        <w:rPr>
          <w:color w:val="3C3C3B"/>
          <w:spacing w:val="-16"/>
        </w:rPr>
        <w:t> </w:t>
      </w:r>
      <w:r>
        <w:rPr>
          <w:color w:val="3C3C3B"/>
          <w:spacing w:val="-6"/>
        </w:rPr>
        <w:t>understand</w:t>
      </w:r>
      <w:r>
        <w:rPr>
          <w:color w:val="3C3C3B"/>
          <w:spacing w:val="-16"/>
        </w:rPr>
        <w:t> </w:t>
      </w:r>
      <w:r>
        <w:rPr>
          <w:color w:val="3C3C3B"/>
          <w:spacing w:val="-6"/>
        </w:rPr>
        <w:t>that</w:t>
      </w:r>
      <w:r>
        <w:rPr>
          <w:color w:val="3C3C3B"/>
          <w:spacing w:val="-16"/>
        </w:rPr>
        <w:t> </w:t>
      </w:r>
      <w:r>
        <w:rPr>
          <w:color w:val="3C3C3B"/>
          <w:spacing w:val="-6"/>
        </w:rPr>
        <w:t>local</w:t>
      </w:r>
      <w:r>
        <w:rPr>
          <w:color w:val="3C3C3B"/>
          <w:spacing w:val="-16"/>
        </w:rPr>
        <w:t> </w:t>
      </w:r>
      <w:r>
        <w:rPr>
          <w:color w:val="3C3C3B"/>
          <w:spacing w:val="-6"/>
        </w:rPr>
        <w:t>councils</w:t>
      </w:r>
      <w:r>
        <w:rPr>
          <w:color w:val="3C3C3B"/>
          <w:spacing w:val="-16"/>
        </w:rPr>
        <w:t> </w:t>
      </w:r>
      <w:r>
        <w:rPr>
          <w:color w:val="3C3C3B"/>
          <w:spacing w:val="-6"/>
        </w:rPr>
        <w:t>are </w:t>
      </w:r>
      <w:r>
        <w:rPr>
          <w:color w:val="3C3C3B"/>
          <w:w w:val="90"/>
        </w:rPr>
        <w:t>autonomous and not answerable to a higher authority. They </w:t>
      </w:r>
      <w:r>
        <w:rPr>
          <w:color w:val="3C3C3B"/>
          <w:spacing w:val="-2"/>
          <w:w w:val="90"/>
        </w:rPr>
        <w:t>have</w:t>
      </w:r>
      <w:r>
        <w:rPr>
          <w:color w:val="3C3C3B"/>
          <w:spacing w:val="-3"/>
          <w:w w:val="90"/>
        </w:rPr>
        <w:t> </w:t>
      </w:r>
      <w:r>
        <w:rPr>
          <w:color w:val="3C3C3B"/>
          <w:spacing w:val="-2"/>
          <w:w w:val="90"/>
        </w:rPr>
        <w:t>been</w:t>
      </w:r>
      <w:r>
        <w:rPr>
          <w:color w:val="3C3C3B"/>
          <w:spacing w:val="-3"/>
          <w:w w:val="90"/>
        </w:rPr>
        <w:t> </w:t>
      </w:r>
      <w:r>
        <w:rPr>
          <w:color w:val="3C3C3B"/>
          <w:spacing w:val="-2"/>
          <w:w w:val="90"/>
        </w:rPr>
        <w:t>granted</w:t>
      </w:r>
      <w:r>
        <w:rPr>
          <w:color w:val="3C3C3B"/>
          <w:spacing w:val="-3"/>
          <w:w w:val="90"/>
        </w:rPr>
        <w:t> </w:t>
      </w:r>
      <w:r>
        <w:rPr>
          <w:color w:val="3C3C3B"/>
          <w:spacing w:val="-2"/>
          <w:w w:val="90"/>
        </w:rPr>
        <w:t>their</w:t>
      </w:r>
      <w:r>
        <w:rPr>
          <w:color w:val="3C3C3B"/>
          <w:spacing w:val="-3"/>
          <w:w w:val="90"/>
        </w:rPr>
        <w:t> </w:t>
      </w:r>
      <w:r>
        <w:rPr>
          <w:color w:val="3C3C3B"/>
          <w:spacing w:val="-2"/>
          <w:w w:val="90"/>
        </w:rPr>
        <w:t>own</w:t>
      </w:r>
      <w:r>
        <w:rPr>
          <w:color w:val="3C3C3B"/>
          <w:spacing w:val="-3"/>
          <w:w w:val="90"/>
        </w:rPr>
        <w:t> </w:t>
      </w:r>
      <w:r>
        <w:rPr>
          <w:color w:val="3C3C3B"/>
          <w:spacing w:val="-2"/>
          <w:w w:val="90"/>
        </w:rPr>
        <w:t>powers</w:t>
      </w:r>
      <w:r>
        <w:rPr>
          <w:color w:val="3C3C3B"/>
          <w:spacing w:val="-3"/>
          <w:w w:val="90"/>
        </w:rPr>
        <w:t> </w:t>
      </w:r>
      <w:r>
        <w:rPr>
          <w:color w:val="3C3C3B"/>
          <w:spacing w:val="-2"/>
          <w:w w:val="90"/>
        </w:rPr>
        <w:t>by</w:t>
      </w:r>
      <w:r>
        <w:rPr>
          <w:color w:val="3C3C3B"/>
          <w:spacing w:val="-3"/>
          <w:w w:val="90"/>
        </w:rPr>
        <w:t> </w:t>
      </w:r>
      <w:r>
        <w:rPr>
          <w:color w:val="3C3C3B"/>
          <w:spacing w:val="-2"/>
          <w:w w:val="90"/>
        </w:rPr>
        <w:t>Parliament,</w:t>
      </w:r>
      <w:r>
        <w:rPr>
          <w:color w:val="3C3C3B"/>
          <w:spacing w:val="-3"/>
          <w:w w:val="90"/>
        </w:rPr>
        <w:t> </w:t>
      </w:r>
      <w:r>
        <w:rPr>
          <w:color w:val="3C3C3B"/>
          <w:spacing w:val="-2"/>
          <w:w w:val="90"/>
        </w:rPr>
        <w:t>including </w:t>
      </w:r>
      <w:r>
        <w:rPr>
          <w:color w:val="3C3C3B"/>
          <w:spacing w:val="-8"/>
        </w:rPr>
        <w:t>the</w:t>
      </w:r>
      <w:r>
        <w:rPr>
          <w:color w:val="3C3C3B"/>
          <w:spacing w:val="-19"/>
        </w:rPr>
        <w:t> </w:t>
      </w:r>
      <w:r>
        <w:rPr>
          <w:color w:val="3C3C3B"/>
          <w:spacing w:val="-8"/>
        </w:rPr>
        <w:t>important</w:t>
      </w:r>
      <w:r>
        <w:rPr>
          <w:color w:val="3C3C3B"/>
          <w:spacing w:val="-19"/>
        </w:rPr>
        <w:t> </w:t>
      </w:r>
      <w:r>
        <w:rPr>
          <w:color w:val="3C3C3B"/>
          <w:spacing w:val="-8"/>
        </w:rPr>
        <w:t>authority</w:t>
      </w:r>
      <w:r>
        <w:rPr>
          <w:color w:val="3C3C3B"/>
          <w:spacing w:val="-20"/>
        </w:rPr>
        <w:t> </w:t>
      </w:r>
      <w:r>
        <w:rPr>
          <w:color w:val="3C3C3B"/>
          <w:spacing w:val="-8"/>
        </w:rPr>
        <w:t>to</w:t>
      </w:r>
      <w:r>
        <w:rPr>
          <w:color w:val="3C3C3B"/>
          <w:spacing w:val="-19"/>
        </w:rPr>
        <w:t> </w:t>
      </w:r>
      <w:r>
        <w:rPr>
          <w:color w:val="3C3C3B"/>
          <w:spacing w:val="-8"/>
        </w:rPr>
        <w:t>raise</w:t>
      </w:r>
      <w:r>
        <w:rPr>
          <w:color w:val="3C3C3B"/>
          <w:spacing w:val="-19"/>
        </w:rPr>
        <w:t> </w:t>
      </w:r>
      <w:r>
        <w:rPr>
          <w:color w:val="3C3C3B"/>
          <w:spacing w:val="-8"/>
        </w:rPr>
        <w:t>money</w:t>
      </w:r>
      <w:r>
        <w:rPr>
          <w:color w:val="3C3C3B"/>
          <w:spacing w:val="-20"/>
        </w:rPr>
        <w:t> </w:t>
      </w:r>
      <w:r>
        <w:rPr>
          <w:color w:val="3C3C3B"/>
          <w:spacing w:val="-8"/>
        </w:rPr>
        <w:t>through</w:t>
      </w:r>
      <w:r>
        <w:rPr>
          <w:color w:val="3C3C3B"/>
          <w:spacing w:val="-19"/>
        </w:rPr>
        <w:t> </w:t>
      </w:r>
      <w:r>
        <w:rPr>
          <w:color w:val="3C3C3B"/>
          <w:spacing w:val="-8"/>
        </w:rPr>
        <w:t>taxation</w:t>
      </w:r>
      <w:r>
        <w:rPr>
          <w:color w:val="3C3C3B"/>
          <w:spacing w:val="-19"/>
        </w:rPr>
        <w:t> </w:t>
      </w:r>
      <w:r>
        <w:rPr>
          <w:color w:val="3C3C3B"/>
          <w:spacing w:val="-8"/>
        </w:rPr>
        <w:t>(the </w:t>
      </w:r>
      <w:r>
        <w:rPr>
          <w:color w:val="3C3C3B"/>
          <w:w w:val="90"/>
        </w:rPr>
        <w:t>precept)</w:t>
      </w:r>
      <w:r>
        <w:rPr>
          <w:color w:val="3C3C3B"/>
          <w:spacing w:val="-8"/>
          <w:w w:val="90"/>
        </w:rPr>
        <w:t> </w:t>
      </w:r>
      <w:r>
        <w:rPr>
          <w:color w:val="3C3C3B"/>
          <w:w w:val="90"/>
        </w:rPr>
        <w:t>and</w:t>
      </w:r>
      <w:r>
        <w:rPr>
          <w:color w:val="3C3C3B"/>
          <w:spacing w:val="-8"/>
          <w:w w:val="90"/>
        </w:rPr>
        <w:t> </w:t>
      </w:r>
      <w:r>
        <w:rPr>
          <w:color w:val="3C3C3B"/>
          <w:w w:val="90"/>
        </w:rPr>
        <w:t>a</w:t>
      </w:r>
      <w:r>
        <w:rPr>
          <w:color w:val="3C3C3B"/>
          <w:spacing w:val="-8"/>
          <w:w w:val="90"/>
        </w:rPr>
        <w:t> </w:t>
      </w:r>
      <w:r>
        <w:rPr>
          <w:color w:val="3C3C3B"/>
          <w:w w:val="90"/>
        </w:rPr>
        <w:t>range</w:t>
      </w:r>
      <w:r>
        <w:rPr>
          <w:color w:val="3C3C3B"/>
          <w:spacing w:val="-8"/>
          <w:w w:val="90"/>
        </w:rPr>
        <w:t> </w:t>
      </w:r>
      <w:r>
        <w:rPr>
          <w:color w:val="3C3C3B"/>
          <w:w w:val="90"/>
        </w:rPr>
        <w:t>of</w:t>
      </w:r>
      <w:r>
        <w:rPr>
          <w:color w:val="3C3C3B"/>
          <w:spacing w:val="-8"/>
          <w:w w:val="90"/>
        </w:rPr>
        <w:t> </w:t>
      </w:r>
      <w:r>
        <w:rPr>
          <w:color w:val="3C3C3B"/>
          <w:w w:val="90"/>
        </w:rPr>
        <w:t>powers</w:t>
      </w:r>
      <w:r>
        <w:rPr>
          <w:color w:val="3C3C3B"/>
          <w:spacing w:val="-8"/>
          <w:w w:val="90"/>
        </w:rPr>
        <w:t> </w:t>
      </w:r>
      <w:r>
        <w:rPr>
          <w:color w:val="3C3C3B"/>
          <w:w w:val="90"/>
        </w:rPr>
        <w:t>to</w:t>
      </w:r>
      <w:r>
        <w:rPr>
          <w:color w:val="3C3C3B"/>
          <w:spacing w:val="-8"/>
          <w:w w:val="90"/>
        </w:rPr>
        <w:t> </w:t>
      </w:r>
      <w:r>
        <w:rPr>
          <w:color w:val="3C3C3B"/>
          <w:w w:val="90"/>
        </w:rPr>
        <w:t>spend</w:t>
      </w:r>
      <w:r>
        <w:rPr>
          <w:color w:val="3C3C3B"/>
          <w:spacing w:val="-8"/>
          <w:w w:val="90"/>
        </w:rPr>
        <w:t> </w:t>
      </w:r>
      <w:r>
        <w:rPr>
          <w:color w:val="3C3C3B"/>
          <w:w w:val="90"/>
        </w:rPr>
        <w:t>public</w:t>
      </w:r>
      <w:r>
        <w:rPr>
          <w:color w:val="3C3C3B"/>
          <w:spacing w:val="-8"/>
          <w:w w:val="90"/>
        </w:rPr>
        <w:t> </w:t>
      </w:r>
      <w:r>
        <w:rPr>
          <w:color w:val="3C3C3B"/>
          <w:w w:val="90"/>
        </w:rPr>
        <w:t>money</w:t>
      </w:r>
      <w:r>
        <w:rPr>
          <w:color w:val="3C3C3B"/>
          <w:spacing w:val="-8"/>
          <w:w w:val="90"/>
        </w:rPr>
        <w:t> </w:t>
      </w:r>
      <w:r>
        <w:rPr>
          <w:color w:val="3C3C3B"/>
          <w:w w:val="90"/>
        </w:rPr>
        <w:t>(refer </w:t>
      </w:r>
      <w:r>
        <w:rPr>
          <w:color w:val="3C3C3B"/>
          <w:spacing w:val="-8"/>
        </w:rPr>
        <w:t>to</w:t>
      </w:r>
      <w:r>
        <w:rPr>
          <w:color w:val="3C3C3B"/>
          <w:spacing w:val="-12"/>
        </w:rPr>
        <w:t> </w:t>
      </w:r>
      <w:hyperlink w:history="true" w:anchor="_bookmark8">
        <w:r>
          <w:rPr>
            <w:color w:val="3C3C3B"/>
            <w:spacing w:val="-8"/>
          </w:rPr>
          <w:t>‘What</w:t>
        </w:r>
        <w:r>
          <w:rPr>
            <w:color w:val="3C3C3B"/>
            <w:spacing w:val="-12"/>
          </w:rPr>
          <w:t> </w:t>
        </w:r>
        <w:r>
          <w:rPr>
            <w:color w:val="3C3C3B"/>
            <w:spacing w:val="-8"/>
          </w:rPr>
          <w:t>local</w:t>
        </w:r>
        <w:r>
          <w:rPr>
            <w:color w:val="3C3C3B"/>
            <w:spacing w:val="-12"/>
          </w:rPr>
          <w:t> </w:t>
        </w:r>
        <w:r>
          <w:rPr>
            <w:color w:val="3C3C3B"/>
            <w:spacing w:val="-8"/>
          </w:rPr>
          <w:t>councils</w:t>
        </w:r>
        <w:r>
          <w:rPr>
            <w:color w:val="3C3C3B"/>
            <w:spacing w:val="-12"/>
          </w:rPr>
          <w:t> </w:t>
        </w:r>
        <w:r>
          <w:rPr>
            <w:color w:val="3C3C3B"/>
            <w:spacing w:val="-8"/>
          </w:rPr>
          <w:t>are</w:t>
        </w:r>
        <w:r>
          <w:rPr>
            <w:color w:val="3C3C3B"/>
            <w:spacing w:val="-12"/>
          </w:rPr>
          <w:t> </w:t>
        </w:r>
        <w:r>
          <w:rPr>
            <w:color w:val="3C3C3B"/>
            <w:spacing w:val="-8"/>
          </w:rPr>
          <w:t>obliged</w:t>
        </w:r>
        <w:r>
          <w:rPr>
            <w:color w:val="3C3C3B"/>
            <w:spacing w:val="-12"/>
          </w:rPr>
          <w:t> </w:t>
        </w:r>
        <w:r>
          <w:rPr>
            <w:color w:val="3C3C3B"/>
            <w:spacing w:val="-8"/>
          </w:rPr>
          <w:t>to</w:t>
        </w:r>
        <w:r>
          <w:rPr>
            <w:color w:val="3C3C3B"/>
            <w:spacing w:val="-12"/>
          </w:rPr>
          <w:t> </w:t>
        </w:r>
        <w:r>
          <w:rPr>
            <w:color w:val="3C3C3B"/>
            <w:spacing w:val="-8"/>
          </w:rPr>
          <w:t>do</w:t>
        </w:r>
        <w:r>
          <w:rPr>
            <w:color w:val="3C3C3B"/>
            <w:spacing w:val="-12"/>
          </w:rPr>
          <w:t> </w:t>
        </w:r>
        <w:r>
          <w:rPr>
            <w:color w:val="3C3C3B"/>
            <w:spacing w:val="-8"/>
          </w:rPr>
          <w:t>by</w:t>
        </w:r>
        <w:r>
          <w:rPr>
            <w:color w:val="3C3C3B"/>
            <w:spacing w:val="-12"/>
          </w:rPr>
          <w:t> </w:t>
        </w:r>
        <w:r>
          <w:rPr>
            <w:color w:val="3C3C3B"/>
            <w:spacing w:val="-8"/>
          </w:rPr>
          <w:t>law’</w:t>
        </w:r>
        <w:r>
          <w:rPr>
            <w:color w:val="3C3C3B"/>
            <w:spacing w:val="-12"/>
          </w:rPr>
          <w:t> </w:t>
        </w:r>
        <w:r>
          <w:rPr>
            <w:color w:val="3C3C3B"/>
            <w:spacing w:val="-8"/>
          </w:rPr>
          <w:t>on</w:t>
        </w:r>
        <w:r>
          <w:rPr>
            <w:color w:val="3C3C3B"/>
            <w:spacing w:val="-12"/>
          </w:rPr>
          <w:t> </w:t>
        </w:r>
        <w:r>
          <w:rPr>
            <w:color w:val="3C3C3B"/>
            <w:spacing w:val="-8"/>
          </w:rPr>
          <w:t>p.29</w:t>
        </w:r>
      </w:hyperlink>
      <w:r>
        <w:rPr>
          <w:color w:val="3C3C3B"/>
          <w:spacing w:val="-8"/>
        </w:rPr>
        <w:t>).</w:t>
      </w:r>
    </w:p>
    <w:p>
      <w:pPr>
        <w:pStyle w:val="BodyText"/>
        <w:rPr>
          <w:sz w:val="20"/>
        </w:rPr>
      </w:pPr>
    </w:p>
    <w:p>
      <w:pPr>
        <w:pStyle w:val="BodyText"/>
        <w:rPr>
          <w:sz w:val="20"/>
        </w:rPr>
      </w:pPr>
    </w:p>
    <w:p>
      <w:pPr>
        <w:pStyle w:val="BodyText"/>
        <w:spacing w:before="159"/>
        <w:rPr>
          <w:sz w:val="20"/>
        </w:rPr>
      </w:pPr>
      <w:r>
        <w:rPr/>
        <mc:AlternateContent>
          <mc:Choice Requires="wps">
            <w:drawing>
              <wp:anchor distT="0" distB="0" distL="0" distR="0" allowOverlap="1" layoutInCell="1" locked="0" behindDoc="1" simplePos="0" relativeHeight="487590912">
                <wp:simplePos x="0" y="0"/>
                <wp:positionH relativeFrom="page">
                  <wp:posOffset>832408</wp:posOffset>
                </wp:positionH>
                <wp:positionV relativeFrom="paragraph">
                  <wp:posOffset>262285</wp:posOffset>
                </wp:positionV>
                <wp:extent cx="6604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60400" cy="1270"/>
                        </a:xfrm>
                        <a:custGeom>
                          <a:avLst/>
                          <a:gdLst/>
                          <a:ahLst/>
                          <a:cxnLst/>
                          <a:rect l="l" t="t" r="r" b="b"/>
                          <a:pathLst>
                            <a:path w="660400" h="0">
                              <a:moveTo>
                                <a:pt x="0" y="0"/>
                              </a:moveTo>
                              <a:lnTo>
                                <a:pt x="660400" y="0"/>
                              </a:lnTo>
                            </a:path>
                          </a:pathLst>
                        </a:custGeom>
                        <a:ln w="6350">
                          <a:solidFill>
                            <a:srgbClr val="45BCC9"/>
                          </a:solidFill>
                          <a:prstDash val="solid"/>
                        </a:ln>
                      </wps:spPr>
                      <wps:bodyPr wrap="square" lIns="0" tIns="0" rIns="0" bIns="0" rtlCol="0">
                        <a:prstTxWarp prst="textNoShape">
                          <a:avLst/>
                        </a:prstTxWarp>
                        <a:noAutofit/>
                      </wps:bodyPr>
                    </wps:wsp>
                  </a:graphicData>
                </a:graphic>
              </wp:anchor>
            </w:drawing>
          </mc:Choice>
          <mc:Fallback>
            <w:pict>
              <v:shape style="position:absolute;margin-left:65.543999pt;margin-top:20.652409pt;width:52pt;height:.1pt;mso-position-horizontal-relative:page;mso-position-vertical-relative:paragraph;z-index:-15725568;mso-wrap-distance-left:0;mso-wrap-distance-right:0" id="docshape22" coordorigin="1311,413" coordsize="1040,0" path="m1311,413l2351,413e" filled="false" stroked="true" strokeweight=".5pt" strokecolor="#45bcc9">
                <v:path arrowok="t"/>
                <v:stroke dashstyle="solid"/>
                <w10:wrap type="topAndBottom"/>
              </v:shape>
            </w:pict>
          </mc:Fallback>
        </mc:AlternateContent>
      </w:r>
    </w:p>
    <w:p>
      <w:pPr>
        <w:pStyle w:val="ListParagraph"/>
        <w:numPr>
          <w:ilvl w:val="0"/>
          <w:numId w:val="1"/>
        </w:numPr>
        <w:tabs>
          <w:tab w:pos="989" w:val="left" w:leader="none"/>
          <w:tab w:pos="996" w:val="left" w:leader="none"/>
        </w:tabs>
        <w:spacing w:line="278" w:lineRule="auto" w:before="106" w:after="0"/>
        <w:ind w:left="996" w:right="802" w:hanging="235"/>
        <w:jc w:val="left"/>
        <w:rPr>
          <w:sz w:val="18"/>
        </w:rPr>
      </w:pPr>
      <w:r>
        <w:rPr>
          <w:color w:val="3C3C3B"/>
          <w:spacing w:val="-6"/>
          <w:sz w:val="18"/>
        </w:rPr>
        <w:t>“Chairman” is the title given to the person who is elected by the council to </w:t>
      </w:r>
      <w:r>
        <w:rPr>
          <w:color w:val="3C3C3B"/>
          <w:w w:val="90"/>
          <w:sz w:val="18"/>
        </w:rPr>
        <w:t>preside</w:t>
      </w:r>
      <w:r>
        <w:rPr>
          <w:color w:val="3C3C3B"/>
          <w:spacing w:val="-5"/>
          <w:w w:val="90"/>
          <w:sz w:val="18"/>
        </w:rPr>
        <w:t> </w:t>
      </w:r>
      <w:r>
        <w:rPr>
          <w:color w:val="3C3C3B"/>
          <w:w w:val="90"/>
          <w:sz w:val="18"/>
        </w:rPr>
        <w:t>at</w:t>
      </w:r>
      <w:r>
        <w:rPr>
          <w:color w:val="3C3C3B"/>
          <w:spacing w:val="-5"/>
          <w:w w:val="90"/>
          <w:sz w:val="18"/>
        </w:rPr>
        <w:t> </w:t>
      </w:r>
      <w:r>
        <w:rPr>
          <w:color w:val="3C3C3B"/>
          <w:w w:val="90"/>
          <w:sz w:val="18"/>
        </w:rPr>
        <w:t>its</w:t>
      </w:r>
      <w:r>
        <w:rPr>
          <w:color w:val="3C3C3B"/>
          <w:spacing w:val="-5"/>
          <w:w w:val="90"/>
          <w:sz w:val="18"/>
        </w:rPr>
        <w:t> </w:t>
      </w:r>
      <w:r>
        <w:rPr>
          <w:color w:val="3C3C3B"/>
          <w:w w:val="90"/>
          <w:sz w:val="18"/>
        </w:rPr>
        <w:t>meetings</w:t>
      </w:r>
      <w:r>
        <w:rPr>
          <w:color w:val="3C3C3B"/>
          <w:spacing w:val="-5"/>
          <w:w w:val="90"/>
          <w:sz w:val="18"/>
        </w:rPr>
        <w:t> </w:t>
      </w:r>
      <w:r>
        <w:rPr>
          <w:color w:val="3C3C3B"/>
          <w:w w:val="90"/>
          <w:sz w:val="18"/>
        </w:rPr>
        <w:t>in</w:t>
      </w:r>
      <w:r>
        <w:rPr>
          <w:color w:val="3C3C3B"/>
          <w:spacing w:val="-5"/>
          <w:w w:val="90"/>
          <w:sz w:val="18"/>
        </w:rPr>
        <w:t> </w:t>
      </w:r>
      <w:r>
        <w:rPr>
          <w:color w:val="3C3C3B"/>
          <w:w w:val="90"/>
          <w:sz w:val="18"/>
        </w:rPr>
        <w:t>law.</w:t>
      </w:r>
      <w:r>
        <w:rPr>
          <w:color w:val="3C3C3B"/>
          <w:spacing w:val="-5"/>
          <w:w w:val="90"/>
          <w:sz w:val="18"/>
        </w:rPr>
        <w:t> </w:t>
      </w:r>
      <w:r>
        <w:rPr>
          <w:color w:val="3C3C3B"/>
          <w:w w:val="90"/>
          <w:sz w:val="18"/>
        </w:rPr>
        <w:t>It</w:t>
      </w:r>
      <w:r>
        <w:rPr>
          <w:color w:val="3C3C3B"/>
          <w:spacing w:val="-5"/>
          <w:w w:val="90"/>
          <w:sz w:val="18"/>
        </w:rPr>
        <w:t> </w:t>
      </w:r>
      <w:r>
        <w:rPr>
          <w:color w:val="3C3C3B"/>
          <w:w w:val="90"/>
          <w:sz w:val="18"/>
        </w:rPr>
        <w:t>relates</w:t>
      </w:r>
      <w:r>
        <w:rPr>
          <w:color w:val="3C3C3B"/>
          <w:spacing w:val="-5"/>
          <w:w w:val="90"/>
          <w:sz w:val="18"/>
        </w:rPr>
        <w:t> </w:t>
      </w:r>
      <w:r>
        <w:rPr>
          <w:color w:val="3C3C3B"/>
          <w:w w:val="90"/>
          <w:sz w:val="18"/>
        </w:rPr>
        <w:t>to</w:t>
      </w:r>
      <w:r>
        <w:rPr>
          <w:color w:val="3C3C3B"/>
          <w:spacing w:val="-5"/>
          <w:w w:val="90"/>
          <w:sz w:val="18"/>
        </w:rPr>
        <w:t> </w:t>
      </w:r>
      <w:r>
        <w:rPr>
          <w:color w:val="3C3C3B"/>
          <w:w w:val="90"/>
          <w:sz w:val="18"/>
        </w:rPr>
        <w:t>both</w:t>
      </w:r>
      <w:r>
        <w:rPr>
          <w:color w:val="3C3C3B"/>
          <w:spacing w:val="-5"/>
          <w:w w:val="90"/>
          <w:sz w:val="18"/>
        </w:rPr>
        <w:t> </w:t>
      </w:r>
      <w:r>
        <w:rPr>
          <w:color w:val="3C3C3B"/>
          <w:w w:val="90"/>
          <w:sz w:val="18"/>
        </w:rPr>
        <w:t>males</w:t>
      </w:r>
      <w:r>
        <w:rPr>
          <w:color w:val="3C3C3B"/>
          <w:spacing w:val="-5"/>
          <w:w w:val="90"/>
          <w:sz w:val="18"/>
        </w:rPr>
        <w:t> </w:t>
      </w:r>
      <w:r>
        <w:rPr>
          <w:color w:val="3C3C3B"/>
          <w:w w:val="90"/>
          <w:sz w:val="18"/>
        </w:rPr>
        <w:t>and</w:t>
      </w:r>
      <w:r>
        <w:rPr>
          <w:color w:val="3C3C3B"/>
          <w:spacing w:val="-5"/>
          <w:w w:val="90"/>
          <w:sz w:val="18"/>
        </w:rPr>
        <w:t> </w:t>
      </w:r>
      <w:r>
        <w:rPr>
          <w:color w:val="3C3C3B"/>
          <w:w w:val="90"/>
          <w:sz w:val="18"/>
        </w:rPr>
        <w:t>females,</w:t>
      </w:r>
      <w:r>
        <w:rPr>
          <w:color w:val="3C3C3B"/>
          <w:spacing w:val="-5"/>
          <w:w w:val="90"/>
          <w:sz w:val="18"/>
        </w:rPr>
        <w:t> </w:t>
      </w:r>
      <w:r>
        <w:rPr>
          <w:color w:val="3C3C3B"/>
          <w:w w:val="90"/>
          <w:sz w:val="18"/>
        </w:rPr>
        <w:t>but</w:t>
      </w:r>
      <w:r>
        <w:rPr>
          <w:color w:val="3C3C3B"/>
          <w:spacing w:val="-5"/>
          <w:w w:val="90"/>
          <w:sz w:val="18"/>
        </w:rPr>
        <w:t> </w:t>
      </w:r>
      <w:r>
        <w:rPr>
          <w:color w:val="3C3C3B"/>
          <w:w w:val="90"/>
          <w:sz w:val="18"/>
        </w:rPr>
        <w:t>most councils now refer to the positions as the chair, as a gender-neutral option.</w:t>
      </w:r>
    </w:p>
    <w:p>
      <w:pPr>
        <w:pStyle w:val="BodyText"/>
        <w:rPr>
          <w:sz w:val="10"/>
        </w:rPr>
      </w:pPr>
      <w:r>
        <w:rPr/>
        <mc:AlternateContent>
          <mc:Choice Requires="wps">
            <w:drawing>
              <wp:anchor distT="0" distB="0" distL="0" distR="0" allowOverlap="1" layoutInCell="1" locked="0" behindDoc="1" simplePos="0" relativeHeight="487591424">
                <wp:simplePos x="0" y="0"/>
                <wp:positionH relativeFrom="page">
                  <wp:posOffset>832408</wp:posOffset>
                </wp:positionH>
                <wp:positionV relativeFrom="paragraph">
                  <wp:posOffset>88258</wp:posOffset>
                </wp:positionV>
                <wp:extent cx="3820795" cy="1381125"/>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3820795" cy="1381125"/>
                          <a:chExt cx="3820795" cy="1381125"/>
                        </a:xfrm>
                      </wpg:grpSpPr>
                      <wps:wsp>
                        <wps:cNvPr id="27" name="Graphic 27"/>
                        <wps:cNvSpPr/>
                        <wps:spPr>
                          <a:xfrm>
                            <a:off x="0" y="163055"/>
                            <a:ext cx="3667125" cy="1217930"/>
                          </a:xfrm>
                          <a:custGeom>
                            <a:avLst/>
                            <a:gdLst/>
                            <a:ahLst/>
                            <a:cxnLst/>
                            <a:rect l="l" t="t" r="r" b="b"/>
                            <a:pathLst>
                              <a:path w="3667125" h="1217930">
                                <a:moveTo>
                                  <a:pt x="3666502" y="0"/>
                                </a:moveTo>
                                <a:lnTo>
                                  <a:pt x="0" y="0"/>
                                </a:lnTo>
                                <a:lnTo>
                                  <a:pt x="0" y="1217599"/>
                                </a:lnTo>
                                <a:lnTo>
                                  <a:pt x="3666502" y="1217599"/>
                                </a:lnTo>
                                <a:lnTo>
                                  <a:pt x="3666502" y="0"/>
                                </a:lnTo>
                                <a:close/>
                              </a:path>
                            </a:pathLst>
                          </a:custGeom>
                          <a:solidFill>
                            <a:srgbClr val="572582"/>
                          </a:solidFill>
                        </wps:spPr>
                        <wps:bodyPr wrap="square" lIns="0" tIns="0" rIns="0" bIns="0" rtlCol="0">
                          <a:prstTxWarp prst="textNoShape">
                            <a:avLst/>
                          </a:prstTxWarp>
                          <a:noAutofit/>
                        </wps:bodyPr>
                      </wps:wsp>
                      <wps:wsp>
                        <wps:cNvPr id="28" name="Graphic 28"/>
                        <wps:cNvSpPr/>
                        <wps:spPr>
                          <a:xfrm>
                            <a:off x="3197974" y="0"/>
                            <a:ext cx="622935" cy="622935"/>
                          </a:xfrm>
                          <a:custGeom>
                            <a:avLst/>
                            <a:gdLst/>
                            <a:ahLst/>
                            <a:cxnLst/>
                            <a:rect l="l" t="t" r="r" b="b"/>
                            <a:pathLst>
                              <a:path w="622935" h="622935">
                                <a:moveTo>
                                  <a:pt x="622604" y="311302"/>
                                </a:moveTo>
                                <a:lnTo>
                                  <a:pt x="311302" y="12"/>
                                </a:lnTo>
                                <a:lnTo>
                                  <a:pt x="0" y="0"/>
                                </a:lnTo>
                                <a:lnTo>
                                  <a:pt x="0" y="311302"/>
                                </a:lnTo>
                                <a:lnTo>
                                  <a:pt x="311302" y="311302"/>
                                </a:lnTo>
                                <a:lnTo>
                                  <a:pt x="311302" y="622604"/>
                                </a:lnTo>
                                <a:lnTo>
                                  <a:pt x="622604" y="622604"/>
                                </a:lnTo>
                                <a:lnTo>
                                  <a:pt x="622604" y="311315"/>
                                </a:lnTo>
                                <a:close/>
                              </a:path>
                            </a:pathLst>
                          </a:custGeom>
                          <a:solidFill>
                            <a:srgbClr val="47BCCA"/>
                          </a:solidFill>
                        </wps:spPr>
                        <wps:bodyPr wrap="square" lIns="0" tIns="0" rIns="0" bIns="0" rtlCol="0">
                          <a:prstTxWarp prst="textNoShape">
                            <a:avLst/>
                          </a:prstTxWarp>
                          <a:noAutofit/>
                        </wps:bodyPr>
                      </wps:wsp>
                      <wps:wsp>
                        <wps:cNvPr id="29" name="Textbox 29"/>
                        <wps:cNvSpPr txBox="1"/>
                        <wps:spPr>
                          <a:xfrm>
                            <a:off x="0" y="0"/>
                            <a:ext cx="3820795" cy="1381125"/>
                          </a:xfrm>
                          <a:prstGeom prst="rect">
                            <a:avLst/>
                          </a:prstGeom>
                        </wps:spPr>
                        <wps:txbx>
                          <w:txbxContent>
                            <w:p>
                              <w:pPr>
                                <w:spacing w:line="240" w:lineRule="auto" w:before="267"/>
                                <w:rPr>
                                  <w:sz w:val="24"/>
                                </w:rPr>
                              </w:pPr>
                            </w:p>
                            <w:p>
                              <w:pPr>
                                <w:spacing w:line="242" w:lineRule="auto" w:before="0"/>
                                <w:ind w:left="460" w:right="982" w:firstLine="0"/>
                                <w:jc w:val="left"/>
                                <w:rPr>
                                  <w:sz w:val="24"/>
                                </w:rPr>
                              </w:pPr>
                              <w:r>
                                <w:rPr>
                                  <w:color w:val="FFFFFF"/>
                                  <w:w w:val="90"/>
                                  <w:sz w:val="24"/>
                                </w:rPr>
                                <w:t>Do</w:t>
                              </w:r>
                              <w:r>
                                <w:rPr>
                                  <w:color w:val="FFFFFF"/>
                                  <w:spacing w:val="-2"/>
                                  <w:w w:val="90"/>
                                  <w:sz w:val="24"/>
                                </w:rPr>
                                <w:t> </w:t>
                              </w:r>
                              <w:r>
                                <w:rPr>
                                  <w:color w:val="FFFFFF"/>
                                  <w:w w:val="90"/>
                                  <w:sz w:val="24"/>
                                </w:rPr>
                                <w:t>you</w:t>
                              </w:r>
                              <w:r>
                                <w:rPr>
                                  <w:color w:val="FFFFFF"/>
                                  <w:spacing w:val="-2"/>
                                  <w:w w:val="90"/>
                                  <w:sz w:val="24"/>
                                </w:rPr>
                                <w:t> </w:t>
                              </w:r>
                              <w:r>
                                <w:rPr>
                                  <w:color w:val="FFFFFF"/>
                                  <w:w w:val="90"/>
                                  <w:sz w:val="24"/>
                                </w:rPr>
                                <w:t>know</w:t>
                              </w:r>
                              <w:r>
                                <w:rPr>
                                  <w:color w:val="FFFFFF"/>
                                  <w:spacing w:val="-2"/>
                                  <w:w w:val="90"/>
                                  <w:sz w:val="24"/>
                                </w:rPr>
                                <w:t> </w:t>
                              </w:r>
                              <w:r>
                                <w:rPr>
                                  <w:color w:val="FFFFFF"/>
                                  <w:w w:val="90"/>
                                  <w:sz w:val="24"/>
                                </w:rPr>
                                <w:t>how</w:t>
                              </w:r>
                              <w:r>
                                <w:rPr>
                                  <w:color w:val="FFFFFF"/>
                                  <w:spacing w:val="-2"/>
                                  <w:w w:val="90"/>
                                  <w:sz w:val="24"/>
                                </w:rPr>
                                <w:t> </w:t>
                              </w:r>
                              <w:r>
                                <w:rPr>
                                  <w:color w:val="FFFFFF"/>
                                  <w:w w:val="90"/>
                                  <w:sz w:val="24"/>
                                </w:rPr>
                                <w:t>much</w:t>
                              </w:r>
                              <w:r>
                                <w:rPr>
                                  <w:color w:val="FFFFFF"/>
                                  <w:spacing w:val="-2"/>
                                  <w:w w:val="90"/>
                                  <w:sz w:val="24"/>
                                </w:rPr>
                                <w:t> </w:t>
                              </w:r>
                              <w:r>
                                <w:rPr>
                                  <w:color w:val="FFFFFF"/>
                                  <w:w w:val="90"/>
                                  <w:sz w:val="24"/>
                                </w:rPr>
                                <w:t>your</w:t>
                              </w:r>
                              <w:r>
                                <w:rPr>
                                  <w:color w:val="FFFFFF"/>
                                  <w:spacing w:val="-2"/>
                                  <w:w w:val="90"/>
                                  <w:sz w:val="24"/>
                                </w:rPr>
                                <w:t> </w:t>
                              </w:r>
                              <w:r>
                                <w:rPr>
                                  <w:color w:val="FFFFFF"/>
                                  <w:w w:val="90"/>
                                  <w:sz w:val="24"/>
                                </w:rPr>
                                <w:t>council</w:t>
                              </w:r>
                              <w:r>
                                <w:rPr>
                                  <w:color w:val="FFFFFF"/>
                                  <w:spacing w:val="-2"/>
                                  <w:w w:val="90"/>
                                  <w:sz w:val="24"/>
                                </w:rPr>
                                <w:t> </w:t>
                              </w:r>
                              <w:r>
                                <w:rPr>
                                  <w:color w:val="FFFFFF"/>
                                  <w:w w:val="90"/>
                                  <w:sz w:val="24"/>
                                </w:rPr>
                                <w:t>spends</w:t>
                              </w:r>
                              <w:r>
                                <w:rPr>
                                  <w:color w:val="FFFFFF"/>
                                  <w:spacing w:val="-2"/>
                                  <w:w w:val="90"/>
                                  <w:sz w:val="24"/>
                                </w:rPr>
                                <w:t> </w:t>
                              </w:r>
                              <w:r>
                                <w:rPr>
                                  <w:color w:val="FFFFFF"/>
                                  <w:w w:val="90"/>
                                  <w:sz w:val="24"/>
                                </w:rPr>
                                <w:t>in a</w:t>
                              </w:r>
                              <w:r>
                                <w:rPr>
                                  <w:color w:val="FFFFFF"/>
                                  <w:spacing w:val="-6"/>
                                  <w:sz w:val="24"/>
                                </w:rPr>
                                <w:t> </w:t>
                              </w:r>
                              <w:r>
                                <w:rPr>
                                  <w:color w:val="FFFFFF"/>
                                  <w:w w:val="90"/>
                                  <w:sz w:val="24"/>
                                </w:rPr>
                                <w:t>year?</w:t>
                              </w:r>
                              <w:r>
                                <w:rPr>
                                  <w:color w:val="FFFFFF"/>
                                  <w:spacing w:val="-5"/>
                                  <w:sz w:val="24"/>
                                </w:rPr>
                                <w:t> </w:t>
                              </w:r>
                              <w:r>
                                <w:rPr>
                                  <w:color w:val="FFFFFF"/>
                                  <w:w w:val="90"/>
                                  <w:sz w:val="24"/>
                                </w:rPr>
                                <w:t>If</w:t>
                              </w:r>
                              <w:r>
                                <w:rPr>
                                  <w:color w:val="FFFFFF"/>
                                  <w:spacing w:val="-5"/>
                                  <w:sz w:val="24"/>
                                </w:rPr>
                                <w:t> </w:t>
                              </w:r>
                              <w:r>
                                <w:rPr>
                                  <w:color w:val="FFFFFF"/>
                                  <w:w w:val="90"/>
                                  <w:sz w:val="24"/>
                                </w:rPr>
                                <w:t>not,</w:t>
                              </w:r>
                              <w:r>
                                <w:rPr>
                                  <w:color w:val="FFFFFF"/>
                                  <w:spacing w:val="-5"/>
                                  <w:sz w:val="24"/>
                                </w:rPr>
                                <w:t> </w:t>
                              </w:r>
                              <w:r>
                                <w:rPr>
                                  <w:color w:val="FFFFFF"/>
                                  <w:w w:val="90"/>
                                  <w:sz w:val="24"/>
                                </w:rPr>
                                <w:t>find</w:t>
                              </w:r>
                              <w:r>
                                <w:rPr>
                                  <w:color w:val="FFFFFF"/>
                                  <w:spacing w:val="-6"/>
                                  <w:sz w:val="24"/>
                                </w:rPr>
                                <w:t> </w:t>
                              </w:r>
                              <w:r>
                                <w:rPr>
                                  <w:color w:val="FFFFFF"/>
                                  <w:w w:val="90"/>
                                  <w:sz w:val="24"/>
                                </w:rPr>
                                <w:t>out,</w:t>
                              </w:r>
                              <w:r>
                                <w:rPr>
                                  <w:color w:val="FFFFFF"/>
                                  <w:spacing w:val="-5"/>
                                  <w:sz w:val="24"/>
                                </w:rPr>
                                <w:t> </w:t>
                              </w:r>
                              <w:r>
                                <w:rPr>
                                  <w:color w:val="FFFFFF"/>
                                  <w:w w:val="90"/>
                                  <w:sz w:val="24"/>
                                </w:rPr>
                                <w:t>as</w:t>
                              </w:r>
                              <w:r>
                                <w:rPr>
                                  <w:color w:val="FFFFFF"/>
                                  <w:spacing w:val="-5"/>
                                  <w:sz w:val="24"/>
                                </w:rPr>
                                <w:t> </w:t>
                              </w:r>
                              <w:r>
                                <w:rPr>
                                  <w:color w:val="FFFFFF"/>
                                  <w:w w:val="90"/>
                                  <w:sz w:val="24"/>
                                </w:rPr>
                                <w:t>it</w:t>
                              </w:r>
                              <w:r>
                                <w:rPr>
                                  <w:color w:val="FFFFFF"/>
                                  <w:spacing w:val="-5"/>
                                  <w:sz w:val="24"/>
                                </w:rPr>
                                <w:t> </w:t>
                              </w:r>
                              <w:r>
                                <w:rPr>
                                  <w:color w:val="FFFFFF"/>
                                  <w:w w:val="90"/>
                                  <w:sz w:val="24"/>
                                </w:rPr>
                                <w:t>is</w:t>
                              </w:r>
                              <w:r>
                                <w:rPr>
                                  <w:color w:val="FFFFFF"/>
                                  <w:spacing w:val="-6"/>
                                  <w:sz w:val="24"/>
                                </w:rPr>
                                <w:t> </w:t>
                              </w:r>
                              <w:r>
                                <w:rPr>
                                  <w:color w:val="FFFFFF"/>
                                  <w:w w:val="90"/>
                                  <w:sz w:val="24"/>
                                </w:rPr>
                                <w:t>important</w:t>
                              </w:r>
                              <w:r>
                                <w:rPr>
                                  <w:color w:val="FFFFFF"/>
                                  <w:spacing w:val="-5"/>
                                  <w:sz w:val="24"/>
                                </w:rPr>
                                <w:t> </w:t>
                              </w:r>
                              <w:r>
                                <w:rPr>
                                  <w:color w:val="FFFFFF"/>
                                  <w:w w:val="90"/>
                                  <w:sz w:val="24"/>
                                </w:rPr>
                                <w:t>that</w:t>
                              </w:r>
                              <w:r>
                                <w:rPr>
                                  <w:color w:val="FFFFFF"/>
                                  <w:spacing w:val="-5"/>
                                  <w:sz w:val="24"/>
                                </w:rPr>
                                <w:t> </w:t>
                              </w:r>
                              <w:r>
                                <w:rPr>
                                  <w:color w:val="FFFFFF"/>
                                  <w:spacing w:val="-5"/>
                                  <w:w w:val="90"/>
                                  <w:sz w:val="24"/>
                                </w:rPr>
                                <w:t>all</w:t>
                              </w:r>
                            </w:p>
                            <w:p>
                              <w:pPr>
                                <w:spacing w:line="242" w:lineRule="auto" w:before="3"/>
                                <w:ind w:left="460" w:right="56" w:firstLine="0"/>
                                <w:jc w:val="left"/>
                                <w:rPr>
                                  <w:sz w:val="24"/>
                                </w:rPr>
                              </w:pPr>
                              <w:r>
                                <w:rPr>
                                  <w:color w:val="FFFFFF"/>
                                  <w:w w:val="90"/>
                                  <w:sz w:val="24"/>
                                </w:rPr>
                                <w:t>councillors know. Ask the clerk/responsible </w:t>
                              </w:r>
                              <w:r>
                                <w:rPr>
                                  <w:color w:val="FFFFFF"/>
                                  <w:w w:val="90"/>
                                  <w:sz w:val="24"/>
                                </w:rPr>
                                <w:t>financial </w:t>
                              </w:r>
                              <w:r>
                                <w:rPr>
                                  <w:color w:val="FFFFFF"/>
                                  <w:spacing w:val="-2"/>
                                  <w:sz w:val="24"/>
                                </w:rPr>
                                <w:t>officer</w:t>
                              </w:r>
                              <w:r>
                                <w:rPr>
                                  <w:color w:val="FFFFFF"/>
                                  <w:spacing w:val="-17"/>
                                  <w:sz w:val="24"/>
                                </w:rPr>
                                <w:t> </w:t>
                              </w:r>
                              <w:r>
                                <w:rPr>
                                  <w:color w:val="FFFFFF"/>
                                  <w:spacing w:val="-2"/>
                                  <w:sz w:val="24"/>
                                </w:rPr>
                                <w:t>for</w:t>
                              </w:r>
                              <w:r>
                                <w:rPr>
                                  <w:color w:val="FFFFFF"/>
                                  <w:spacing w:val="-17"/>
                                  <w:sz w:val="24"/>
                                </w:rPr>
                                <w:t> </w:t>
                              </w:r>
                              <w:r>
                                <w:rPr>
                                  <w:color w:val="FFFFFF"/>
                                  <w:spacing w:val="-2"/>
                                  <w:sz w:val="24"/>
                                </w:rPr>
                                <w:t>a</w:t>
                              </w:r>
                              <w:r>
                                <w:rPr>
                                  <w:color w:val="FFFFFF"/>
                                  <w:spacing w:val="-17"/>
                                  <w:sz w:val="24"/>
                                </w:rPr>
                                <w:t> </w:t>
                              </w:r>
                              <w:r>
                                <w:rPr>
                                  <w:color w:val="FFFFFF"/>
                                  <w:spacing w:val="-2"/>
                                  <w:sz w:val="24"/>
                                </w:rPr>
                                <w:t>copy</w:t>
                              </w:r>
                              <w:r>
                                <w:rPr>
                                  <w:color w:val="FFFFFF"/>
                                  <w:spacing w:val="-17"/>
                                  <w:sz w:val="24"/>
                                </w:rPr>
                                <w:t> </w:t>
                              </w:r>
                              <w:r>
                                <w:rPr>
                                  <w:color w:val="FFFFFF"/>
                                  <w:spacing w:val="-2"/>
                                  <w:sz w:val="24"/>
                                </w:rPr>
                                <w:t>of</w:t>
                              </w:r>
                              <w:r>
                                <w:rPr>
                                  <w:color w:val="FFFFFF"/>
                                  <w:spacing w:val="-17"/>
                                  <w:sz w:val="24"/>
                                </w:rPr>
                                <w:t> </w:t>
                              </w:r>
                              <w:r>
                                <w:rPr>
                                  <w:color w:val="FFFFFF"/>
                                  <w:spacing w:val="-2"/>
                                  <w:sz w:val="24"/>
                                </w:rPr>
                                <w:t>the</w:t>
                              </w:r>
                              <w:r>
                                <w:rPr>
                                  <w:color w:val="FFFFFF"/>
                                  <w:spacing w:val="-17"/>
                                  <w:sz w:val="24"/>
                                </w:rPr>
                                <w:t> </w:t>
                              </w:r>
                              <w:r>
                                <w:rPr>
                                  <w:color w:val="FFFFFF"/>
                                  <w:spacing w:val="-2"/>
                                  <w:sz w:val="24"/>
                                </w:rPr>
                                <w:t>most</w:t>
                              </w:r>
                              <w:r>
                                <w:rPr>
                                  <w:color w:val="FFFFFF"/>
                                  <w:spacing w:val="-17"/>
                                  <w:sz w:val="24"/>
                                </w:rPr>
                                <w:t> </w:t>
                              </w:r>
                              <w:r>
                                <w:rPr>
                                  <w:color w:val="FFFFFF"/>
                                  <w:spacing w:val="-2"/>
                                  <w:sz w:val="24"/>
                                </w:rPr>
                                <w:t>recently</w:t>
                              </w:r>
                              <w:r>
                                <w:rPr>
                                  <w:color w:val="FFFFFF"/>
                                  <w:spacing w:val="-17"/>
                                  <w:sz w:val="24"/>
                                </w:rPr>
                                <w:t> </w:t>
                              </w:r>
                              <w:r>
                                <w:rPr>
                                  <w:color w:val="FFFFFF"/>
                                  <w:spacing w:val="-2"/>
                                  <w:sz w:val="24"/>
                                </w:rPr>
                                <w:t>approved </w:t>
                              </w:r>
                              <w:r>
                                <w:rPr>
                                  <w:color w:val="FFFFFF"/>
                                  <w:sz w:val="24"/>
                                </w:rPr>
                                <w:t>budget</w:t>
                              </w:r>
                              <w:r>
                                <w:rPr>
                                  <w:color w:val="FFFFFF"/>
                                  <w:spacing w:val="-17"/>
                                  <w:sz w:val="24"/>
                                </w:rPr>
                                <w:t> </w:t>
                              </w:r>
                              <w:r>
                                <w:rPr>
                                  <w:color w:val="FFFFFF"/>
                                  <w:sz w:val="24"/>
                                </w:rPr>
                                <w:t>for</w:t>
                              </w:r>
                              <w:r>
                                <w:rPr>
                                  <w:color w:val="FFFFFF"/>
                                  <w:spacing w:val="-17"/>
                                  <w:sz w:val="24"/>
                                </w:rPr>
                                <w:t> </w:t>
                              </w:r>
                              <w:r>
                                <w:rPr>
                                  <w:color w:val="FFFFFF"/>
                                  <w:sz w:val="24"/>
                                </w:rPr>
                                <w:t>your</w:t>
                              </w:r>
                              <w:r>
                                <w:rPr>
                                  <w:color w:val="FFFFFF"/>
                                  <w:spacing w:val="-17"/>
                                  <w:sz w:val="24"/>
                                </w:rPr>
                                <w:t> </w:t>
                              </w:r>
                              <w:r>
                                <w:rPr>
                                  <w:color w:val="FFFFFF"/>
                                  <w:sz w:val="24"/>
                                </w:rPr>
                                <w:t>local</w:t>
                              </w:r>
                              <w:r>
                                <w:rPr>
                                  <w:color w:val="FFFFFF"/>
                                  <w:spacing w:val="-17"/>
                                  <w:sz w:val="24"/>
                                </w:rPr>
                                <w:t> </w:t>
                              </w:r>
                              <w:r>
                                <w:rPr>
                                  <w:color w:val="FFFFFF"/>
                                  <w:sz w:val="24"/>
                                </w:rPr>
                                <w:t>council.</w:t>
                              </w:r>
                            </w:p>
                          </w:txbxContent>
                        </wps:txbx>
                        <wps:bodyPr wrap="square" lIns="0" tIns="0" rIns="0" bIns="0" rtlCol="0">
                          <a:noAutofit/>
                        </wps:bodyPr>
                      </wps:wsp>
                    </wpg:wgp>
                  </a:graphicData>
                </a:graphic>
              </wp:anchor>
            </w:drawing>
          </mc:Choice>
          <mc:Fallback>
            <w:pict>
              <v:group style="position:absolute;margin-left:65.543999pt;margin-top:6.949512pt;width:300.850pt;height:108.75pt;mso-position-horizontal-relative:page;mso-position-vertical-relative:paragraph;z-index:-15725056;mso-wrap-distance-left:0;mso-wrap-distance-right:0" id="docshapegroup23" coordorigin="1311,139" coordsize="6017,2175">
                <v:rect style="position:absolute;left:1310;top:395;width:5775;height:1918" id="docshape24" filled="true" fillcolor="#572582" stroked="false">
                  <v:fill type="solid"/>
                </v:rect>
                <v:shape style="position:absolute;left:6347;top:139;width:981;height:981" id="docshape25" coordorigin="6347,139" coordsize="981,981" path="m7328,629l6837,139,6347,139,6347,629,6837,629,6837,1119,7328,1119,7328,629xe" filled="true" fillcolor="#47bcca" stroked="false">
                  <v:path arrowok="t"/>
                  <v:fill type="solid"/>
                </v:shape>
                <v:shape style="position:absolute;left:1310;top:139;width:6017;height:2175" type="#_x0000_t202" id="docshape26" filled="false" stroked="false">
                  <v:textbox inset="0,0,0,0">
                    <w:txbxContent>
                      <w:p>
                        <w:pPr>
                          <w:spacing w:line="240" w:lineRule="auto" w:before="267"/>
                          <w:rPr>
                            <w:sz w:val="24"/>
                          </w:rPr>
                        </w:pPr>
                      </w:p>
                      <w:p>
                        <w:pPr>
                          <w:spacing w:line="242" w:lineRule="auto" w:before="0"/>
                          <w:ind w:left="460" w:right="982" w:firstLine="0"/>
                          <w:jc w:val="left"/>
                          <w:rPr>
                            <w:sz w:val="24"/>
                          </w:rPr>
                        </w:pPr>
                        <w:r>
                          <w:rPr>
                            <w:color w:val="FFFFFF"/>
                            <w:w w:val="90"/>
                            <w:sz w:val="24"/>
                          </w:rPr>
                          <w:t>Do</w:t>
                        </w:r>
                        <w:r>
                          <w:rPr>
                            <w:color w:val="FFFFFF"/>
                            <w:spacing w:val="-2"/>
                            <w:w w:val="90"/>
                            <w:sz w:val="24"/>
                          </w:rPr>
                          <w:t> </w:t>
                        </w:r>
                        <w:r>
                          <w:rPr>
                            <w:color w:val="FFFFFF"/>
                            <w:w w:val="90"/>
                            <w:sz w:val="24"/>
                          </w:rPr>
                          <w:t>you</w:t>
                        </w:r>
                        <w:r>
                          <w:rPr>
                            <w:color w:val="FFFFFF"/>
                            <w:spacing w:val="-2"/>
                            <w:w w:val="90"/>
                            <w:sz w:val="24"/>
                          </w:rPr>
                          <w:t> </w:t>
                        </w:r>
                        <w:r>
                          <w:rPr>
                            <w:color w:val="FFFFFF"/>
                            <w:w w:val="90"/>
                            <w:sz w:val="24"/>
                          </w:rPr>
                          <w:t>know</w:t>
                        </w:r>
                        <w:r>
                          <w:rPr>
                            <w:color w:val="FFFFFF"/>
                            <w:spacing w:val="-2"/>
                            <w:w w:val="90"/>
                            <w:sz w:val="24"/>
                          </w:rPr>
                          <w:t> </w:t>
                        </w:r>
                        <w:r>
                          <w:rPr>
                            <w:color w:val="FFFFFF"/>
                            <w:w w:val="90"/>
                            <w:sz w:val="24"/>
                          </w:rPr>
                          <w:t>how</w:t>
                        </w:r>
                        <w:r>
                          <w:rPr>
                            <w:color w:val="FFFFFF"/>
                            <w:spacing w:val="-2"/>
                            <w:w w:val="90"/>
                            <w:sz w:val="24"/>
                          </w:rPr>
                          <w:t> </w:t>
                        </w:r>
                        <w:r>
                          <w:rPr>
                            <w:color w:val="FFFFFF"/>
                            <w:w w:val="90"/>
                            <w:sz w:val="24"/>
                          </w:rPr>
                          <w:t>much</w:t>
                        </w:r>
                        <w:r>
                          <w:rPr>
                            <w:color w:val="FFFFFF"/>
                            <w:spacing w:val="-2"/>
                            <w:w w:val="90"/>
                            <w:sz w:val="24"/>
                          </w:rPr>
                          <w:t> </w:t>
                        </w:r>
                        <w:r>
                          <w:rPr>
                            <w:color w:val="FFFFFF"/>
                            <w:w w:val="90"/>
                            <w:sz w:val="24"/>
                          </w:rPr>
                          <w:t>your</w:t>
                        </w:r>
                        <w:r>
                          <w:rPr>
                            <w:color w:val="FFFFFF"/>
                            <w:spacing w:val="-2"/>
                            <w:w w:val="90"/>
                            <w:sz w:val="24"/>
                          </w:rPr>
                          <w:t> </w:t>
                        </w:r>
                        <w:r>
                          <w:rPr>
                            <w:color w:val="FFFFFF"/>
                            <w:w w:val="90"/>
                            <w:sz w:val="24"/>
                          </w:rPr>
                          <w:t>council</w:t>
                        </w:r>
                        <w:r>
                          <w:rPr>
                            <w:color w:val="FFFFFF"/>
                            <w:spacing w:val="-2"/>
                            <w:w w:val="90"/>
                            <w:sz w:val="24"/>
                          </w:rPr>
                          <w:t> </w:t>
                        </w:r>
                        <w:r>
                          <w:rPr>
                            <w:color w:val="FFFFFF"/>
                            <w:w w:val="90"/>
                            <w:sz w:val="24"/>
                          </w:rPr>
                          <w:t>spends</w:t>
                        </w:r>
                        <w:r>
                          <w:rPr>
                            <w:color w:val="FFFFFF"/>
                            <w:spacing w:val="-2"/>
                            <w:w w:val="90"/>
                            <w:sz w:val="24"/>
                          </w:rPr>
                          <w:t> </w:t>
                        </w:r>
                        <w:r>
                          <w:rPr>
                            <w:color w:val="FFFFFF"/>
                            <w:w w:val="90"/>
                            <w:sz w:val="24"/>
                          </w:rPr>
                          <w:t>in a</w:t>
                        </w:r>
                        <w:r>
                          <w:rPr>
                            <w:color w:val="FFFFFF"/>
                            <w:spacing w:val="-6"/>
                            <w:sz w:val="24"/>
                          </w:rPr>
                          <w:t> </w:t>
                        </w:r>
                        <w:r>
                          <w:rPr>
                            <w:color w:val="FFFFFF"/>
                            <w:w w:val="90"/>
                            <w:sz w:val="24"/>
                          </w:rPr>
                          <w:t>year?</w:t>
                        </w:r>
                        <w:r>
                          <w:rPr>
                            <w:color w:val="FFFFFF"/>
                            <w:spacing w:val="-5"/>
                            <w:sz w:val="24"/>
                          </w:rPr>
                          <w:t> </w:t>
                        </w:r>
                        <w:r>
                          <w:rPr>
                            <w:color w:val="FFFFFF"/>
                            <w:w w:val="90"/>
                            <w:sz w:val="24"/>
                          </w:rPr>
                          <w:t>If</w:t>
                        </w:r>
                        <w:r>
                          <w:rPr>
                            <w:color w:val="FFFFFF"/>
                            <w:spacing w:val="-5"/>
                            <w:sz w:val="24"/>
                          </w:rPr>
                          <w:t> </w:t>
                        </w:r>
                        <w:r>
                          <w:rPr>
                            <w:color w:val="FFFFFF"/>
                            <w:w w:val="90"/>
                            <w:sz w:val="24"/>
                          </w:rPr>
                          <w:t>not,</w:t>
                        </w:r>
                        <w:r>
                          <w:rPr>
                            <w:color w:val="FFFFFF"/>
                            <w:spacing w:val="-5"/>
                            <w:sz w:val="24"/>
                          </w:rPr>
                          <w:t> </w:t>
                        </w:r>
                        <w:r>
                          <w:rPr>
                            <w:color w:val="FFFFFF"/>
                            <w:w w:val="90"/>
                            <w:sz w:val="24"/>
                          </w:rPr>
                          <w:t>find</w:t>
                        </w:r>
                        <w:r>
                          <w:rPr>
                            <w:color w:val="FFFFFF"/>
                            <w:spacing w:val="-6"/>
                            <w:sz w:val="24"/>
                          </w:rPr>
                          <w:t> </w:t>
                        </w:r>
                        <w:r>
                          <w:rPr>
                            <w:color w:val="FFFFFF"/>
                            <w:w w:val="90"/>
                            <w:sz w:val="24"/>
                          </w:rPr>
                          <w:t>out,</w:t>
                        </w:r>
                        <w:r>
                          <w:rPr>
                            <w:color w:val="FFFFFF"/>
                            <w:spacing w:val="-5"/>
                            <w:sz w:val="24"/>
                          </w:rPr>
                          <w:t> </w:t>
                        </w:r>
                        <w:r>
                          <w:rPr>
                            <w:color w:val="FFFFFF"/>
                            <w:w w:val="90"/>
                            <w:sz w:val="24"/>
                          </w:rPr>
                          <w:t>as</w:t>
                        </w:r>
                        <w:r>
                          <w:rPr>
                            <w:color w:val="FFFFFF"/>
                            <w:spacing w:val="-5"/>
                            <w:sz w:val="24"/>
                          </w:rPr>
                          <w:t> </w:t>
                        </w:r>
                        <w:r>
                          <w:rPr>
                            <w:color w:val="FFFFFF"/>
                            <w:w w:val="90"/>
                            <w:sz w:val="24"/>
                          </w:rPr>
                          <w:t>it</w:t>
                        </w:r>
                        <w:r>
                          <w:rPr>
                            <w:color w:val="FFFFFF"/>
                            <w:spacing w:val="-5"/>
                            <w:sz w:val="24"/>
                          </w:rPr>
                          <w:t> </w:t>
                        </w:r>
                        <w:r>
                          <w:rPr>
                            <w:color w:val="FFFFFF"/>
                            <w:w w:val="90"/>
                            <w:sz w:val="24"/>
                          </w:rPr>
                          <w:t>is</w:t>
                        </w:r>
                        <w:r>
                          <w:rPr>
                            <w:color w:val="FFFFFF"/>
                            <w:spacing w:val="-6"/>
                            <w:sz w:val="24"/>
                          </w:rPr>
                          <w:t> </w:t>
                        </w:r>
                        <w:r>
                          <w:rPr>
                            <w:color w:val="FFFFFF"/>
                            <w:w w:val="90"/>
                            <w:sz w:val="24"/>
                          </w:rPr>
                          <w:t>important</w:t>
                        </w:r>
                        <w:r>
                          <w:rPr>
                            <w:color w:val="FFFFFF"/>
                            <w:spacing w:val="-5"/>
                            <w:sz w:val="24"/>
                          </w:rPr>
                          <w:t> </w:t>
                        </w:r>
                        <w:r>
                          <w:rPr>
                            <w:color w:val="FFFFFF"/>
                            <w:w w:val="90"/>
                            <w:sz w:val="24"/>
                          </w:rPr>
                          <w:t>that</w:t>
                        </w:r>
                        <w:r>
                          <w:rPr>
                            <w:color w:val="FFFFFF"/>
                            <w:spacing w:val="-5"/>
                            <w:sz w:val="24"/>
                          </w:rPr>
                          <w:t> </w:t>
                        </w:r>
                        <w:r>
                          <w:rPr>
                            <w:color w:val="FFFFFF"/>
                            <w:spacing w:val="-5"/>
                            <w:w w:val="90"/>
                            <w:sz w:val="24"/>
                          </w:rPr>
                          <w:t>all</w:t>
                        </w:r>
                      </w:p>
                      <w:p>
                        <w:pPr>
                          <w:spacing w:line="242" w:lineRule="auto" w:before="3"/>
                          <w:ind w:left="460" w:right="56" w:firstLine="0"/>
                          <w:jc w:val="left"/>
                          <w:rPr>
                            <w:sz w:val="24"/>
                          </w:rPr>
                        </w:pPr>
                        <w:r>
                          <w:rPr>
                            <w:color w:val="FFFFFF"/>
                            <w:w w:val="90"/>
                            <w:sz w:val="24"/>
                          </w:rPr>
                          <w:t>councillors know. Ask the clerk/responsible </w:t>
                        </w:r>
                        <w:r>
                          <w:rPr>
                            <w:color w:val="FFFFFF"/>
                            <w:w w:val="90"/>
                            <w:sz w:val="24"/>
                          </w:rPr>
                          <w:t>financial </w:t>
                        </w:r>
                        <w:r>
                          <w:rPr>
                            <w:color w:val="FFFFFF"/>
                            <w:spacing w:val="-2"/>
                            <w:sz w:val="24"/>
                          </w:rPr>
                          <w:t>officer</w:t>
                        </w:r>
                        <w:r>
                          <w:rPr>
                            <w:color w:val="FFFFFF"/>
                            <w:spacing w:val="-17"/>
                            <w:sz w:val="24"/>
                          </w:rPr>
                          <w:t> </w:t>
                        </w:r>
                        <w:r>
                          <w:rPr>
                            <w:color w:val="FFFFFF"/>
                            <w:spacing w:val="-2"/>
                            <w:sz w:val="24"/>
                          </w:rPr>
                          <w:t>for</w:t>
                        </w:r>
                        <w:r>
                          <w:rPr>
                            <w:color w:val="FFFFFF"/>
                            <w:spacing w:val="-17"/>
                            <w:sz w:val="24"/>
                          </w:rPr>
                          <w:t> </w:t>
                        </w:r>
                        <w:r>
                          <w:rPr>
                            <w:color w:val="FFFFFF"/>
                            <w:spacing w:val="-2"/>
                            <w:sz w:val="24"/>
                          </w:rPr>
                          <w:t>a</w:t>
                        </w:r>
                        <w:r>
                          <w:rPr>
                            <w:color w:val="FFFFFF"/>
                            <w:spacing w:val="-17"/>
                            <w:sz w:val="24"/>
                          </w:rPr>
                          <w:t> </w:t>
                        </w:r>
                        <w:r>
                          <w:rPr>
                            <w:color w:val="FFFFFF"/>
                            <w:spacing w:val="-2"/>
                            <w:sz w:val="24"/>
                          </w:rPr>
                          <w:t>copy</w:t>
                        </w:r>
                        <w:r>
                          <w:rPr>
                            <w:color w:val="FFFFFF"/>
                            <w:spacing w:val="-17"/>
                            <w:sz w:val="24"/>
                          </w:rPr>
                          <w:t> </w:t>
                        </w:r>
                        <w:r>
                          <w:rPr>
                            <w:color w:val="FFFFFF"/>
                            <w:spacing w:val="-2"/>
                            <w:sz w:val="24"/>
                          </w:rPr>
                          <w:t>of</w:t>
                        </w:r>
                        <w:r>
                          <w:rPr>
                            <w:color w:val="FFFFFF"/>
                            <w:spacing w:val="-17"/>
                            <w:sz w:val="24"/>
                          </w:rPr>
                          <w:t> </w:t>
                        </w:r>
                        <w:r>
                          <w:rPr>
                            <w:color w:val="FFFFFF"/>
                            <w:spacing w:val="-2"/>
                            <w:sz w:val="24"/>
                          </w:rPr>
                          <w:t>the</w:t>
                        </w:r>
                        <w:r>
                          <w:rPr>
                            <w:color w:val="FFFFFF"/>
                            <w:spacing w:val="-17"/>
                            <w:sz w:val="24"/>
                          </w:rPr>
                          <w:t> </w:t>
                        </w:r>
                        <w:r>
                          <w:rPr>
                            <w:color w:val="FFFFFF"/>
                            <w:spacing w:val="-2"/>
                            <w:sz w:val="24"/>
                          </w:rPr>
                          <w:t>most</w:t>
                        </w:r>
                        <w:r>
                          <w:rPr>
                            <w:color w:val="FFFFFF"/>
                            <w:spacing w:val="-17"/>
                            <w:sz w:val="24"/>
                          </w:rPr>
                          <w:t> </w:t>
                        </w:r>
                        <w:r>
                          <w:rPr>
                            <w:color w:val="FFFFFF"/>
                            <w:spacing w:val="-2"/>
                            <w:sz w:val="24"/>
                          </w:rPr>
                          <w:t>recently</w:t>
                        </w:r>
                        <w:r>
                          <w:rPr>
                            <w:color w:val="FFFFFF"/>
                            <w:spacing w:val="-17"/>
                            <w:sz w:val="24"/>
                          </w:rPr>
                          <w:t> </w:t>
                        </w:r>
                        <w:r>
                          <w:rPr>
                            <w:color w:val="FFFFFF"/>
                            <w:spacing w:val="-2"/>
                            <w:sz w:val="24"/>
                          </w:rPr>
                          <w:t>approved </w:t>
                        </w:r>
                        <w:r>
                          <w:rPr>
                            <w:color w:val="FFFFFF"/>
                            <w:sz w:val="24"/>
                          </w:rPr>
                          <w:t>budget</w:t>
                        </w:r>
                        <w:r>
                          <w:rPr>
                            <w:color w:val="FFFFFF"/>
                            <w:spacing w:val="-17"/>
                            <w:sz w:val="24"/>
                          </w:rPr>
                          <w:t> </w:t>
                        </w:r>
                        <w:r>
                          <w:rPr>
                            <w:color w:val="FFFFFF"/>
                            <w:sz w:val="24"/>
                          </w:rPr>
                          <w:t>for</w:t>
                        </w:r>
                        <w:r>
                          <w:rPr>
                            <w:color w:val="FFFFFF"/>
                            <w:spacing w:val="-17"/>
                            <w:sz w:val="24"/>
                          </w:rPr>
                          <w:t> </w:t>
                        </w:r>
                        <w:r>
                          <w:rPr>
                            <w:color w:val="FFFFFF"/>
                            <w:sz w:val="24"/>
                          </w:rPr>
                          <w:t>your</w:t>
                        </w:r>
                        <w:r>
                          <w:rPr>
                            <w:color w:val="FFFFFF"/>
                            <w:spacing w:val="-17"/>
                            <w:sz w:val="24"/>
                          </w:rPr>
                          <w:t> </w:t>
                        </w:r>
                        <w:r>
                          <w:rPr>
                            <w:color w:val="FFFFFF"/>
                            <w:sz w:val="24"/>
                          </w:rPr>
                          <w:t>local</w:t>
                        </w:r>
                        <w:r>
                          <w:rPr>
                            <w:color w:val="FFFFFF"/>
                            <w:spacing w:val="-17"/>
                            <w:sz w:val="24"/>
                          </w:rPr>
                          <w:t> </w:t>
                        </w:r>
                        <w:r>
                          <w:rPr>
                            <w:color w:val="FFFFFF"/>
                            <w:sz w:val="24"/>
                          </w:rPr>
                          <w:t>council.</w:t>
                        </w:r>
                      </w:p>
                    </w:txbxContent>
                  </v:textbox>
                  <w10:wrap type="none"/>
                </v:shape>
                <w10:wrap type="topAndBottom"/>
              </v:group>
            </w:pict>
          </mc:Fallback>
        </mc:AlternateContent>
      </w:r>
    </w:p>
    <w:p>
      <w:pPr>
        <w:spacing w:after="0"/>
        <w:rPr>
          <w:sz w:val="10"/>
        </w:rPr>
        <w:sectPr>
          <w:pgSz w:w="8400" w:h="11910"/>
          <w:pgMar w:header="660" w:footer="0" w:top="920" w:bottom="280" w:left="560" w:right="620"/>
        </w:sectPr>
      </w:pPr>
    </w:p>
    <w:p>
      <w:pPr>
        <w:pStyle w:val="BodyText"/>
        <w:rPr>
          <w:sz w:val="40"/>
        </w:rPr>
      </w:pPr>
    </w:p>
    <w:p>
      <w:pPr>
        <w:pStyle w:val="BodyText"/>
        <w:spacing w:before="157"/>
        <w:rPr>
          <w:sz w:val="40"/>
        </w:rPr>
      </w:pPr>
    </w:p>
    <w:p>
      <w:pPr>
        <w:pStyle w:val="Heading1"/>
        <w:spacing w:line="182" w:lineRule="auto" w:before="1"/>
        <w:ind w:right="2951" w:hanging="57"/>
      </w:pPr>
      <w:bookmarkStart w:name="The purpose of local councils" w:id="8"/>
      <w:bookmarkEnd w:id="8"/>
      <w:r>
        <w:rPr/>
      </w:r>
      <w:bookmarkStart w:name="_bookmark4" w:id="9"/>
      <w:bookmarkEnd w:id="9"/>
      <w:r>
        <w:rPr/>
      </w:r>
      <w:r>
        <w:rPr>
          <w:color w:val="572582"/>
          <w:spacing w:val="13"/>
          <w:w w:val="85"/>
        </w:rPr>
        <w:t>THE </w:t>
      </w:r>
      <w:r>
        <w:rPr>
          <w:color w:val="572582"/>
          <w:spacing w:val="16"/>
          <w:w w:val="85"/>
        </w:rPr>
        <w:t>PURPOSE </w:t>
      </w:r>
      <w:r>
        <w:rPr>
          <w:color w:val="572582"/>
          <w:spacing w:val="20"/>
          <w:w w:val="85"/>
        </w:rPr>
        <w:t>OF </w:t>
      </w:r>
      <w:r>
        <w:rPr>
          <w:color w:val="572582"/>
          <w:spacing w:val="14"/>
          <w:w w:val="85"/>
        </w:rPr>
        <w:t>LOCAL </w:t>
      </w:r>
      <w:r>
        <w:rPr>
          <w:color w:val="572582"/>
          <w:spacing w:val="17"/>
          <w:w w:val="85"/>
        </w:rPr>
        <w:t>COUNCILS</w:t>
      </w:r>
    </w:p>
    <w:p>
      <w:pPr>
        <w:pStyle w:val="BodyText"/>
        <w:spacing w:before="274"/>
      </w:pPr>
    </w:p>
    <w:p>
      <w:pPr>
        <w:pStyle w:val="BodyText"/>
        <w:spacing w:line="242" w:lineRule="auto" w:before="1"/>
        <w:ind w:left="757" w:right="899" w:firstLine="2"/>
      </w:pPr>
      <w:r>
        <w:rPr>
          <w:color w:val="3C3C3B"/>
          <w:w w:val="90"/>
        </w:rPr>
        <w:t>It is clear from </w:t>
      </w:r>
      <w:hyperlink w:history="true" w:anchor="_bookmark2">
        <w:r>
          <w:rPr>
            <w:color w:val="572582"/>
            <w:w w:val="90"/>
          </w:rPr>
          <w:t>Figure 1 (p10)</w:t>
        </w:r>
      </w:hyperlink>
      <w:r>
        <w:rPr>
          <w:color w:val="572582"/>
          <w:w w:val="90"/>
        </w:rPr>
        <w:t> </w:t>
      </w:r>
      <w:r>
        <w:rPr>
          <w:color w:val="3C3C3B"/>
          <w:w w:val="90"/>
        </w:rPr>
        <w:t>that each tier of local </w:t>
      </w:r>
      <w:r>
        <w:rPr>
          <w:color w:val="3C3C3B"/>
          <w:spacing w:val="-6"/>
        </w:rPr>
        <w:t>government</w:t>
      </w:r>
      <w:r>
        <w:rPr>
          <w:color w:val="3C3C3B"/>
          <w:spacing w:val="-13"/>
        </w:rPr>
        <w:t> </w:t>
      </w:r>
      <w:r>
        <w:rPr>
          <w:color w:val="3C3C3B"/>
          <w:spacing w:val="-6"/>
        </w:rPr>
        <w:t>has</w:t>
      </w:r>
      <w:r>
        <w:rPr>
          <w:color w:val="3C3C3B"/>
          <w:spacing w:val="-13"/>
        </w:rPr>
        <w:t> </w:t>
      </w:r>
      <w:r>
        <w:rPr>
          <w:color w:val="3C3C3B"/>
          <w:spacing w:val="-6"/>
        </w:rPr>
        <w:t>a</w:t>
      </w:r>
      <w:r>
        <w:rPr>
          <w:color w:val="3C3C3B"/>
          <w:spacing w:val="-13"/>
        </w:rPr>
        <w:t> </w:t>
      </w:r>
      <w:r>
        <w:rPr>
          <w:color w:val="3C3C3B"/>
          <w:spacing w:val="-6"/>
        </w:rPr>
        <w:t>different</w:t>
      </w:r>
      <w:r>
        <w:rPr>
          <w:color w:val="3C3C3B"/>
          <w:spacing w:val="-13"/>
        </w:rPr>
        <w:t> </w:t>
      </w:r>
      <w:r>
        <w:rPr>
          <w:color w:val="3C3C3B"/>
          <w:spacing w:val="-6"/>
        </w:rPr>
        <w:t>function.</w:t>
      </w:r>
      <w:r>
        <w:rPr>
          <w:color w:val="3C3C3B"/>
          <w:spacing w:val="-13"/>
        </w:rPr>
        <w:t> </w:t>
      </w:r>
      <w:r>
        <w:rPr>
          <w:color w:val="3C3C3B"/>
          <w:spacing w:val="-6"/>
        </w:rPr>
        <w:t>The</w:t>
      </w:r>
      <w:r>
        <w:rPr>
          <w:color w:val="3C3C3B"/>
          <w:spacing w:val="-13"/>
        </w:rPr>
        <w:t> </w:t>
      </w:r>
      <w:r>
        <w:rPr>
          <w:color w:val="3C3C3B"/>
          <w:spacing w:val="-6"/>
        </w:rPr>
        <w:t>duties</w:t>
      </w:r>
      <w:r>
        <w:rPr>
          <w:color w:val="3C3C3B"/>
          <w:spacing w:val="-13"/>
        </w:rPr>
        <w:t> </w:t>
      </w:r>
      <w:r>
        <w:rPr>
          <w:color w:val="3C3C3B"/>
          <w:spacing w:val="-6"/>
        </w:rPr>
        <w:t>and responsibilities</w:t>
      </w:r>
      <w:r>
        <w:rPr>
          <w:color w:val="3C3C3B"/>
          <w:spacing w:val="-15"/>
        </w:rPr>
        <w:t> </w:t>
      </w:r>
      <w:r>
        <w:rPr>
          <w:color w:val="3C3C3B"/>
          <w:spacing w:val="-6"/>
        </w:rPr>
        <w:t>of</w:t>
      </w:r>
      <w:r>
        <w:rPr>
          <w:color w:val="3C3C3B"/>
          <w:spacing w:val="-15"/>
        </w:rPr>
        <w:t> </w:t>
      </w:r>
      <w:r>
        <w:rPr>
          <w:color w:val="3C3C3B"/>
          <w:spacing w:val="-6"/>
        </w:rPr>
        <w:t>the</w:t>
      </w:r>
      <w:r>
        <w:rPr>
          <w:color w:val="3C3C3B"/>
          <w:spacing w:val="-15"/>
        </w:rPr>
        <w:t> </w:t>
      </w:r>
      <w:r>
        <w:rPr>
          <w:color w:val="3C3C3B"/>
          <w:spacing w:val="-6"/>
        </w:rPr>
        <w:t>members</w:t>
      </w:r>
      <w:r>
        <w:rPr>
          <w:color w:val="3C3C3B"/>
          <w:spacing w:val="-15"/>
        </w:rPr>
        <w:t> </w:t>
      </w:r>
      <w:r>
        <w:rPr>
          <w:color w:val="3C3C3B"/>
          <w:spacing w:val="-6"/>
        </w:rPr>
        <w:t>at</w:t>
      </w:r>
      <w:r>
        <w:rPr>
          <w:color w:val="3C3C3B"/>
          <w:spacing w:val="-15"/>
        </w:rPr>
        <w:t> </w:t>
      </w:r>
      <w:r>
        <w:rPr>
          <w:color w:val="3C3C3B"/>
          <w:spacing w:val="-6"/>
        </w:rPr>
        <w:t>each</w:t>
      </w:r>
      <w:r>
        <w:rPr>
          <w:color w:val="3C3C3B"/>
          <w:spacing w:val="-15"/>
        </w:rPr>
        <w:t> </w:t>
      </w:r>
      <w:r>
        <w:rPr>
          <w:color w:val="3C3C3B"/>
          <w:spacing w:val="-6"/>
        </w:rPr>
        <w:t>tier</w:t>
      </w:r>
      <w:r>
        <w:rPr>
          <w:color w:val="3C3C3B"/>
          <w:spacing w:val="-15"/>
        </w:rPr>
        <w:t> </w:t>
      </w:r>
      <w:r>
        <w:rPr>
          <w:color w:val="3C3C3B"/>
          <w:spacing w:val="-6"/>
        </w:rPr>
        <w:t>are</w:t>
      </w:r>
      <w:r>
        <w:rPr>
          <w:color w:val="3C3C3B"/>
          <w:spacing w:val="-15"/>
        </w:rPr>
        <w:t> </w:t>
      </w:r>
      <w:r>
        <w:rPr>
          <w:color w:val="3C3C3B"/>
          <w:spacing w:val="-6"/>
        </w:rPr>
        <w:t>also different,</w:t>
      </w:r>
      <w:r>
        <w:rPr>
          <w:color w:val="3C3C3B"/>
          <w:spacing w:val="-13"/>
        </w:rPr>
        <w:t> </w:t>
      </w:r>
      <w:r>
        <w:rPr>
          <w:color w:val="3C3C3B"/>
          <w:spacing w:val="-6"/>
        </w:rPr>
        <w:t>as</w:t>
      </w:r>
      <w:r>
        <w:rPr>
          <w:color w:val="3C3C3B"/>
          <w:spacing w:val="-13"/>
        </w:rPr>
        <w:t> </w:t>
      </w:r>
      <w:r>
        <w:rPr>
          <w:color w:val="3C3C3B"/>
          <w:spacing w:val="-6"/>
        </w:rPr>
        <w:t>is</w:t>
      </w:r>
      <w:r>
        <w:rPr>
          <w:color w:val="3C3C3B"/>
          <w:spacing w:val="-13"/>
        </w:rPr>
        <w:t> </w:t>
      </w:r>
      <w:r>
        <w:rPr>
          <w:color w:val="3C3C3B"/>
          <w:spacing w:val="-6"/>
        </w:rPr>
        <w:t>the</w:t>
      </w:r>
      <w:r>
        <w:rPr>
          <w:color w:val="3C3C3B"/>
          <w:spacing w:val="-13"/>
        </w:rPr>
        <w:t> </w:t>
      </w:r>
      <w:r>
        <w:rPr>
          <w:color w:val="3C3C3B"/>
          <w:spacing w:val="-6"/>
        </w:rPr>
        <w:t>legal</w:t>
      </w:r>
      <w:r>
        <w:rPr>
          <w:color w:val="3C3C3B"/>
          <w:spacing w:val="-13"/>
        </w:rPr>
        <w:t> </w:t>
      </w:r>
      <w:r>
        <w:rPr>
          <w:color w:val="3C3C3B"/>
          <w:spacing w:val="-6"/>
        </w:rPr>
        <w:t>framework</w:t>
      </w:r>
      <w:r>
        <w:rPr>
          <w:color w:val="3C3C3B"/>
          <w:spacing w:val="-13"/>
        </w:rPr>
        <w:t> </w:t>
      </w:r>
      <w:r>
        <w:rPr>
          <w:color w:val="3C3C3B"/>
          <w:spacing w:val="-6"/>
        </w:rPr>
        <w:t>in</w:t>
      </w:r>
      <w:r>
        <w:rPr>
          <w:color w:val="3C3C3B"/>
          <w:spacing w:val="-13"/>
        </w:rPr>
        <w:t> </w:t>
      </w:r>
      <w:r>
        <w:rPr>
          <w:color w:val="3C3C3B"/>
          <w:spacing w:val="-6"/>
        </w:rPr>
        <w:t>which</w:t>
      </w:r>
      <w:r>
        <w:rPr>
          <w:color w:val="3C3C3B"/>
          <w:spacing w:val="-13"/>
        </w:rPr>
        <w:t> </w:t>
      </w:r>
      <w:r>
        <w:rPr>
          <w:color w:val="3C3C3B"/>
          <w:spacing w:val="-6"/>
        </w:rPr>
        <w:t>they</w:t>
      </w:r>
      <w:r>
        <w:rPr>
          <w:color w:val="3C3C3B"/>
          <w:spacing w:val="-13"/>
        </w:rPr>
        <w:t> </w:t>
      </w:r>
      <w:r>
        <w:rPr>
          <w:color w:val="3C3C3B"/>
          <w:spacing w:val="-6"/>
        </w:rPr>
        <w:t>work. </w:t>
      </w:r>
      <w:r>
        <w:rPr>
          <w:color w:val="3C3C3B"/>
          <w:w w:val="90"/>
        </w:rPr>
        <w:t>Duties are legal obligations – actions that a council must </w:t>
      </w:r>
      <w:r>
        <w:rPr>
          <w:color w:val="3C3C3B"/>
          <w:spacing w:val="-2"/>
          <w:w w:val="90"/>
        </w:rPr>
        <w:t>take</w:t>
      </w:r>
      <w:r>
        <w:rPr>
          <w:color w:val="3C3C3B"/>
          <w:spacing w:val="-3"/>
          <w:w w:val="90"/>
        </w:rPr>
        <w:t> </w:t>
      </w:r>
      <w:r>
        <w:rPr>
          <w:color w:val="3C3C3B"/>
          <w:spacing w:val="-2"/>
          <w:w w:val="90"/>
        </w:rPr>
        <w:t>by</w:t>
      </w:r>
      <w:r>
        <w:rPr>
          <w:color w:val="3C3C3B"/>
          <w:spacing w:val="-3"/>
          <w:w w:val="90"/>
        </w:rPr>
        <w:t> </w:t>
      </w:r>
      <w:r>
        <w:rPr>
          <w:color w:val="3C3C3B"/>
          <w:spacing w:val="-2"/>
          <w:w w:val="90"/>
        </w:rPr>
        <w:t>law.</w:t>
      </w:r>
      <w:r>
        <w:rPr>
          <w:color w:val="3C3C3B"/>
          <w:spacing w:val="-3"/>
          <w:w w:val="90"/>
        </w:rPr>
        <w:t> </w:t>
      </w:r>
      <w:r>
        <w:rPr>
          <w:color w:val="3C3C3B"/>
          <w:spacing w:val="-2"/>
          <w:w w:val="90"/>
        </w:rPr>
        <w:t>Powers</w:t>
      </w:r>
      <w:r>
        <w:rPr>
          <w:color w:val="3C3C3B"/>
          <w:spacing w:val="-3"/>
          <w:w w:val="90"/>
        </w:rPr>
        <w:t> </w:t>
      </w:r>
      <w:r>
        <w:rPr>
          <w:color w:val="3C3C3B"/>
          <w:spacing w:val="-2"/>
          <w:w w:val="90"/>
        </w:rPr>
        <w:t>are</w:t>
      </w:r>
      <w:r>
        <w:rPr>
          <w:color w:val="3C3C3B"/>
          <w:spacing w:val="-3"/>
          <w:w w:val="90"/>
        </w:rPr>
        <w:t> </w:t>
      </w:r>
      <w:r>
        <w:rPr>
          <w:color w:val="3C3C3B"/>
          <w:spacing w:val="-2"/>
          <w:w w:val="90"/>
        </w:rPr>
        <w:t>contained</w:t>
      </w:r>
      <w:r>
        <w:rPr>
          <w:color w:val="3C3C3B"/>
          <w:spacing w:val="-3"/>
          <w:w w:val="90"/>
        </w:rPr>
        <w:t> </w:t>
      </w:r>
      <w:r>
        <w:rPr>
          <w:color w:val="3C3C3B"/>
          <w:spacing w:val="-2"/>
          <w:w w:val="90"/>
        </w:rPr>
        <w:t>in</w:t>
      </w:r>
      <w:r>
        <w:rPr>
          <w:color w:val="3C3C3B"/>
          <w:spacing w:val="-3"/>
          <w:w w:val="90"/>
        </w:rPr>
        <w:t> </w:t>
      </w:r>
      <w:r>
        <w:rPr>
          <w:color w:val="3C3C3B"/>
          <w:spacing w:val="-2"/>
          <w:w w:val="90"/>
        </w:rPr>
        <w:t>legislation</w:t>
      </w:r>
      <w:r>
        <w:rPr>
          <w:color w:val="3C3C3B"/>
          <w:spacing w:val="-3"/>
          <w:w w:val="90"/>
        </w:rPr>
        <w:t> </w:t>
      </w:r>
      <w:r>
        <w:rPr>
          <w:color w:val="3C3C3B"/>
          <w:spacing w:val="-2"/>
          <w:w w:val="90"/>
        </w:rPr>
        <w:t>and</w:t>
      </w:r>
      <w:r>
        <w:rPr>
          <w:color w:val="3C3C3B"/>
          <w:spacing w:val="-3"/>
          <w:w w:val="90"/>
        </w:rPr>
        <w:t> </w:t>
      </w:r>
      <w:r>
        <w:rPr>
          <w:color w:val="3C3C3B"/>
          <w:spacing w:val="-2"/>
          <w:w w:val="90"/>
        </w:rPr>
        <w:t>allow </w:t>
      </w:r>
      <w:r>
        <w:rPr>
          <w:color w:val="3C3C3B"/>
          <w:spacing w:val="-4"/>
        </w:rPr>
        <w:t>actions</w:t>
      </w:r>
      <w:r>
        <w:rPr>
          <w:color w:val="3C3C3B"/>
          <w:spacing w:val="-17"/>
        </w:rPr>
        <w:t> </w:t>
      </w:r>
      <w:r>
        <w:rPr>
          <w:color w:val="3C3C3B"/>
          <w:spacing w:val="-4"/>
        </w:rPr>
        <w:t>to</w:t>
      </w:r>
      <w:r>
        <w:rPr>
          <w:color w:val="3C3C3B"/>
          <w:spacing w:val="-17"/>
        </w:rPr>
        <w:t> </w:t>
      </w:r>
      <w:r>
        <w:rPr>
          <w:color w:val="3C3C3B"/>
          <w:spacing w:val="-4"/>
        </w:rPr>
        <w:t>be</w:t>
      </w:r>
      <w:r>
        <w:rPr>
          <w:color w:val="3C3C3B"/>
          <w:spacing w:val="-17"/>
        </w:rPr>
        <w:t> </w:t>
      </w:r>
      <w:r>
        <w:rPr>
          <w:color w:val="3C3C3B"/>
          <w:spacing w:val="-4"/>
        </w:rPr>
        <w:t>taken</w:t>
      </w:r>
      <w:r>
        <w:rPr>
          <w:color w:val="3C3C3B"/>
          <w:spacing w:val="-17"/>
        </w:rPr>
        <w:t> </w:t>
      </w:r>
      <w:r>
        <w:rPr>
          <w:color w:val="3C3C3B"/>
          <w:spacing w:val="-4"/>
        </w:rPr>
        <w:t>at</w:t>
      </w:r>
      <w:r>
        <w:rPr>
          <w:color w:val="3C3C3B"/>
          <w:spacing w:val="-17"/>
        </w:rPr>
        <w:t> </w:t>
      </w:r>
      <w:r>
        <w:rPr>
          <w:color w:val="3C3C3B"/>
          <w:spacing w:val="-4"/>
        </w:rPr>
        <w:t>the</w:t>
      </w:r>
      <w:r>
        <w:rPr>
          <w:color w:val="3C3C3B"/>
          <w:spacing w:val="-17"/>
        </w:rPr>
        <w:t> </w:t>
      </w:r>
      <w:r>
        <w:rPr>
          <w:color w:val="3C3C3B"/>
          <w:spacing w:val="-4"/>
        </w:rPr>
        <w:t>council’s</w:t>
      </w:r>
      <w:r>
        <w:rPr>
          <w:color w:val="3C3C3B"/>
          <w:spacing w:val="-17"/>
        </w:rPr>
        <w:t> </w:t>
      </w:r>
      <w:r>
        <w:rPr>
          <w:color w:val="3C3C3B"/>
          <w:spacing w:val="-4"/>
        </w:rPr>
        <w:t>discretion.</w:t>
      </w:r>
    </w:p>
    <w:p>
      <w:pPr>
        <w:pStyle w:val="BodyText"/>
        <w:spacing w:line="242" w:lineRule="auto" w:before="148"/>
        <w:ind w:left="757" w:right="822" w:hanging="3"/>
      </w:pPr>
      <w:r>
        <w:rPr>
          <w:color w:val="3C3C3B"/>
          <w:w w:val="90"/>
        </w:rPr>
        <w:t>Some councillors are members of various tiers of local </w:t>
      </w:r>
      <w:r>
        <w:rPr>
          <w:color w:val="3C3C3B"/>
          <w:spacing w:val="-6"/>
        </w:rPr>
        <w:t>authority</w:t>
      </w:r>
      <w:r>
        <w:rPr>
          <w:color w:val="3C3C3B"/>
          <w:spacing w:val="-16"/>
        </w:rPr>
        <w:t> </w:t>
      </w:r>
      <w:r>
        <w:rPr>
          <w:color w:val="3C3C3B"/>
          <w:spacing w:val="-6"/>
        </w:rPr>
        <w:t>at</w:t>
      </w:r>
      <w:r>
        <w:rPr>
          <w:color w:val="3C3C3B"/>
          <w:spacing w:val="-16"/>
        </w:rPr>
        <w:t> </w:t>
      </w:r>
      <w:r>
        <w:rPr>
          <w:color w:val="3C3C3B"/>
          <w:spacing w:val="-6"/>
        </w:rPr>
        <w:t>the</w:t>
      </w:r>
      <w:r>
        <w:rPr>
          <w:color w:val="3C3C3B"/>
          <w:spacing w:val="-16"/>
        </w:rPr>
        <w:t> </w:t>
      </w:r>
      <w:r>
        <w:rPr>
          <w:color w:val="3C3C3B"/>
          <w:spacing w:val="-6"/>
        </w:rPr>
        <w:t>same</w:t>
      </w:r>
      <w:r>
        <w:rPr>
          <w:color w:val="3C3C3B"/>
          <w:spacing w:val="-16"/>
        </w:rPr>
        <w:t> </w:t>
      </w:r>
      <w:r>
        <w:rPr>
          <w:color w:val="3C3C3B"/>
          <w:spacing w:val="-6"/>
        </w:rPr>
        <w:t>time</w:t>
      </w:r>
      <w:r>
        <w:rPr>
          <w:color w:val="3C3C3B"/>
          <w:spacing w:val="-16"/>
        </w:rPr>
        <w:t> </w:t>
      </w:r>
      <w:r>
        <w:rPr>
          <w:color w:val="3C3C3B"/>
          <w:spacing w:val="-6"/>
        </w:rPr>
        <w:t>and</w:t>
      </w:r>
      <w:r>
        <w:rPr>
          <w:color w:val="3C3C3B"/>
          <w:spacing w:val="-16"/>
        </w:rPr>
        <w:t> </w:t>
      </w:r>
      <w:r>
        <w:rPr>
          <w:color w:val="3C3C3B"/>
          <w:spacing w:val="-6"/>
        </w:rPr>
        <w:t>this</w:t>
      </w:r>
      <w:r>
        <w:rPr>
          <w:color w:val="3C3C3B"/>
          <w:spacing w:val="-16"/>
        </w:rPr>
        <w:t> </w:t>
      </w:r>
      <w:r>
        <w:rPr>
          <w:color w:val="3C3C3B"/>
          <w:spacing w:val="-6"/>
        </w:rPr>
        <w:t>can</w:t>
      </w:r>
      <w:r>
        <w:rPr>
          <w:color w:val="3C3C3B"/>
          <w:spacing w:val="-16"/>
        </w:rPr>
        <w:t> </w:t>
      </w:r>
      <w:r>
        <w:rPr>
          <w:color w:val="3C3C3B"/>
          <w:spacing w:val="-6"/>
        </w:rPr>
        <w:t>be</w:t>
      </w:r>
      <w:r>
        <w:rPr>
          <w:color w:val="3C3C3B"/>
          <w:spacing w:val="-16"/>
        </w:rPr>
        <w:t> </w:t>
      </w:r>
      <w:r>
        <w:rPr>
          <w:color w:val="3C3C3B"/>
          <w:spacing w:val="-6"/>
        </w:rPr>
        <w:t>useful</w:t>
      </w:r>
      <w:r>
        <w:rPr>
          <w:color w:val="3C3C3B"/>
          <w:spacing w:val="-16"/>
        </w:rPr>
        <w:t> </w:t>
      </w:r>
      <w:r>
        <w:rPr>
          <w:color w:val="3C3C3B"/>
          <w:spacing w:val="-6"/>
        </w:rPr>
        <w:t>to</w:t>
      </w:r>
      <w:r>
        <w:rPr>
          <w:color w:val="3C3C3B"/>
          <w:spacing w:val="-16"/>
        </w:rPr>
        <w:t> </w:t>
      </w:r>
      <w:r>
        <w:rPr>
          <w:color w:val="3C3C3B"/>
          <w:spacing w:val="-6"/>
        </w:rPr>
        <w:t>local </w:t>
      </w:r>
      <w:r>
        <w:rPr>
          <w:color w:val="3C3C3B"/>
          <w:w w:val="90"/>
        </w:rPr>
        <w:t>councils, but it is important that those members know their differing responsibilities when acting at the individual tiers of authority and when it is appropriate to declare a conflict </w:t>
      </w:r>
      <w:r>
        <w:rPr>
          <w:color w:val="3C3C3B"/>
          <w:spacing w:val="-6"/>
        </w:rPr>
        <w:t>of</w:t>
      </w:r>
      <w:r>
        <w:rPr>
          <w:color w:val="3C3C3B"/>
          <w:spacing w:val="-15"/>
        </w:rPr>
        <w:t> </w:t>
      </w:r>
      <w:r>
        <w:rPr>
          <w:color w:val="3C3C3B"/>
          <w:spacing w:val="-6"/>
        </w:rPr>
        <w:t>interest</w:t>
      </w:r>
      <w:r>
        <w:rPr>
          <w:color w:val="3C3C3B"/>
          <w:spacing w:val="-15"/>
        </w:rPr>
        <w:t> </w:t>
      </w:r>
      <w:r>
        <w:rPr>
          <w:color w:val="3C3C3B"/>
          <w:spacing w:val="-6"/>
        </w:rPr>
        <w:t>due</w:t>
      </w:r>
      <w:r>
        <w:rPr>
          <w:color w:val="3C3C3B"/>
          <w:spacing w:val="-15"/>
        </w:rPr>
        <w:t> </w:t>
      </w:r>
      <w:r>
        <w:rPr>
          <w:color w:val="3C3C3B"/>
          <w:spacing w:val="-6"/>
        </w:rPr>
        <w:t>to</w:t>
      </w:r>
      <w:r>
        <w:rPr>
          <w:color w:val="3C3C3B"/>
          <w:spacing w:val="-15"/>
        </w:rPr>
        <w:t> </w:t>
      </w:r>
      <w:r>
        <w:rPr>
          <w:color w:val="3C3C3B"/>
          <w:spacing w:val="-6"/>
        </w:rPr>
        <w:t>this</w:t>
      </w:r>
      <w:r>
        <w:rPr>
          <w:color w:val="3C3C3B"/>
          <w:spacing w:val="-15"/>
        </w:rPr>
        <w:t> </w:t>
      </w:r>
      <w:r>
        <w:rPr>
          <w:color w:val="3C3C3B"/>
          <w:spacing w:val="-6"/>
        </w:rPr>
        <w:t>dual</w:t>
      </w:r>
      <w:r>
        <w:rPr>
          <w:color w:val="3C3C3B"/>
          <w:spacing w:val="-15"/>
        </w:rPr>
        <w:t> </w:t>
      </w:r>
      <w:r>
        <w:rPr>
          <w:color w:val="3C3C3B"/>
          <w:spacing w:val="-6"/>
        </w:rPr>
        <w:t>membership.</w:t>
      </w:r>
      <w:r>
        <w:rPr>
          <w:color w:val="3C3C3B"/>
          <w:spacing w:val="-15"/>
        </w:rPr>
        <w:t> </w:t>
      </w:r>
      <w:r>
        <w:rPr>
          <w:color w:val="3C3C3B"/>
          <w:spacing w:val="-6"/>
        </w:rPr>
        <w:t>If</w:t>
      </w:r>
      <w:r>
        <w:rPr>
          <w:color w:val="3C3C3B"/>
          <w:spacing w:val="-15"/>
        </w:rPr>
        <w:t> </w:t>
      </w:r>
      <w:r>
        <w:rPr>
          <w:color w:val="3C3C3B"/>
          <w:spacing w:val="-6"/>
        </w:rPr>
        <w:t>a</w:t>
      </w:r>
      <w:r>
        <w:rPr>
          <w:color w:val="3C3C3B"/>
          <w:spacing w:val="-15"/>
        </w:rPr>
        <w:t> </w:t>
      </w:r>
      <w:r>
        <w:rPr>
          <w:color w:val="3C3C3B"/>
          <w:spacing w:val="-6"/>
        </w:rPr>
        <w:t>member</w:t>
      </w:r>
      <w:r>
        <w:rPr>
          <w:color w:val="3C3C3B"/>
          <w:spacing w:val="-15"/>
        </w:rPr>
        <w:t> </w:t>
      </w:r>
      <w:r>
        <w:rPr>
          <w:color w:val="3C3C3B"/>
          <w:spacing w:val="-6"/>
        </w:rPr>
        <w:t>of another</w:t>
      </w:r>
      <w:r>
        <w:rPr>
          <w:color w:val="3C3C3B"/>
          <w:spacing w:val="-18"/>
        </w:rPr>
        <w:t> </w:t>
      </w:r>
      <w:r>
        <w:rPr>
          <w:color w:val="3C3C3B"/>
          <w:spacing w:val="-6"/>
        </w:rPr>
        <w:t>tier</w:t>
      </w:r>
      <w:r>
        <w:rPr>
          <w:color w:val="3C3C3B"/>
          <w:spacing w:val="-16"/>
        </w:rPr>
        <w:t> </w:t>
      </w:r>
      <w:r>
        <w:rPr>
          <w:color w:val="3C3C3B"/>
          <w:spacing w:val="-6"/>
        </w:rPr>
        <w:t>of</w:t>
      </w:r>
      <w:r>
        <w:rPr>
          <w:color w:val="3C3C3B"/>
          <w:spacing w:val="-16"/>
        </w:rPr>
        <w:t> </w:t>
      </w:r>
      <w:r>
        <w:rPr>
          <w:color w:val="3C3C3B"/>
          <w:spacing w:val="-6"/>
        </w:rPr>
        <w:t>local</w:t>
      </w:r>
      <w:r>
        <w:rPr>
          <w:color w:val="3C3C3B"/>
          <w:spacing w:val="-16"/>
        </w:rPr>
        <w:t> </w:t>
      </w:r>
      <w:r>
        <w:rPr>
          <w:color w:val="3C3C3B"/>
          <w:spacing w:val="-6"/>
        </w:rPr>
        <w:t>authority</w:t>
      </w:r>
      <w:r>
        <w:rPr>
          <w:color w:val="3C3C3B"/>
          <w:spacing w:val="-16"/>
        </w:rPr>
        <w:t> </w:t>
      </w:r>
      <w:r>
        <w:rPr>
          <w:color w:val="3C3C3B"/>
          <w:spacing w:val="-6"/>
        </w:rPr>
        <w:t>accepts</w:t>
      </w:r>
      <w:r>
        <w:rPr>
          <w:color w:val="3C3C3B"/>
          <w:spacing w:val="-16"/>
        </w:rPr>
        <w:t> </w:t>
      </w:r>
      <w:r>
        <w:rPr>
          <w:color w:val="3C3C3B"/>
          <w:spacing w:val="-6"/>
        </w:rPr>
        <w:t>a</w:t>
      </w:r>
      <w:r>
        <w:rPr>
          <w:color w:val="3C3C3B"/>
          <w:spacing w:val="-16"/>
        </w:rPr>
        <w:t> </w:t>
      </w:r>
      <w:r>
        <w:rPr>
          <w:color w:val="3C3C3B"/>
          <w:spacing w:val="-6"/>
        </w:rPr>
        <w:t>seat</w:t>
      </w:r>
      <w:r>
        <w:rPr>
          <w:color w:val="3C3C3B"/>
          <w:spacing w:val="-16"/>
        </w:rPr>
        <w:t> </w:t>
      </w:r>
      <w:r>
        <w:rPr>
          <w:color w:val="3C3C3B"/>
          <w:spacing w:val="-6"/>
        </w:rPr>
        <w:t>on</w:t>
      </w:r>
      <w:r>
        <w:rPr>
          <w:color w:val="3C3C3B"/>
          <w:spacing w:val="-16"/>
        </w:rPr>
        <w:t> </w:t>
      </w:r>
      <w:r>
        <w:rPr>
          <w:color w:val="3C3C3B"/>
          <w:spacing w:val="-6"/>
        </w:rPr>
        <w:t>a</w:t>
      </w:r>
      <w:r>
        <w:rPr>
          <w:color w:val="3C3C3B"/>
          <w:spacing w:val="-16"/>
        </w:rPr>
        <w:t> </w:t>
      </w:r>
      <w:r>
        <w:rPr>
          <w:color w:val="3C3C3B"/>
          <w:spacing w:val="-6"/>
        </w:rPr>
        <w:t>local council,</w:t>
      </w:r>
      <w:r>
        <w:rPr>
          <w:color w:val="3C3C3B"/>
          <w:spacing w:val="-16"/>
        </w:rPr>
        <w:t> </w:t>
      </w:r>
      <w:r>
        <w:rPr>
          <w:color w:val="3C3C3B"/>
          <w:spacing w:val="-6"/>
        </w:rPr>
        <w:t>they</w:t>
      </w:r>
      <w:r>
        <w:rPr>
          <w:color w:val="3C3C3B"/>
          <w:spacing w:val="-16"/>
        </w:rPr>
        <w:t> </w:t>
      </w:r>
      <w:r>
        <w:rPr>
          <w:color w:val="3C3C3B"/>
          <w:spacing w:val="-6"/>
        </w:rPr>
        <w:t>are</w:t>
      </w:r>
      <w:r>
        <w:rPr>
          <w:color w:val="3C3C3B"/>
          <w:spacing w:val="-16"/>
        </w:rPr>
        <w:t> </w:t>
      </w:r>
      <w:r>
        <w:rPr>
          <w:color w:val="3C3C3B"/>
          <w:spacing w:val="-6"/>
        </w:rPr>
        <w:t>equal</w:t>
      </w:r>
      <w:r>
        <w:rPr>
          <w:color w:val="3C3C3B"/>
          <w:spacing w:val="-16"/>
        </w:rPr>
        <w:t> </w:t>
      </w:r>
      <w:r>
        <w:rPr>
          <w:color w:val="3C3C3B"/>
          <w:spacing w:val="-6"/>
        </w:rPr>
        <w:t>to</w:t>
      </w:r>
      <w:r>
        <w:rPr>
          <w:color w:val="3C3C3B"/>
          <w:spacing w:val="-16"/>
        </w:rPr>
        <w:t> </w:t>
      </w:r>
      <w:r>
        <w:rPr>
          <w:color w:val="3C3C3B"/>
          <w:spacing w:val="-6"/>
        </w:rPr>
        <w:t>(not</w:t>
      </w:r>
      <w:r>
        <w:rPr>
          <w:color w:val="3C3C3B"/>
          <w:spacing w:val="-16"/>
        </w:rPr>
        <w:t> </w:t>
      </w:r>
      <w:r>
        <w:rPr>
          <w:color w:val="3C3C3B"/>
          <w:spacing w:val="-6"/>
        </w:rPr>
        <w:t>more</w:t>
      </w:r>
      <w:r>
        <w:rPr>
          <w:color w:val="3C3C3B"/>
          <w:spacing w:val="-16"/>
        </w:rPr>
        <w:t> </w:t>
      </w:r>
      <w:r>
        <w:rPr>
          <w:color w:val="3C3C3B"/>
          <w:spacing w:val="-6"/>
        </w:rPr>
        <w:t>important</w:t>
      </w:r>
      <w:r>
        <w:rPr>
          <w:color w:val="3C3C3B"/>
          <w:spacing w:val="-16"/>
        </w:rPr>
        <w:t> </w:t>
      </w:r>
      <w:r>
        <w:rPr>
          <w:color w:val="3C3C3B"/>
          <w:spacing w:val="-6"/>
        </w:rPr>
        <w:t>than)</w:t>
      </w:r>
      <w:r>
        <w:rPr>
          <w:color w:val="3C3C3B"/>
          <w:spacing w:val="-16"/>
        </w:rPr>
        <w:t> </w:t>
      </w:r>
      <w:r>
        <w:rPr>
          <w:color w:val="3C3C3B"/>
          <w:spacing w:val="-6"/>
        </w:rPr>
        <w:t>all</w:t>
      </w:r>
    </w:p>
    <w:p>
      <w:pPr>
        <w:pStyle w:val="BodyText"/>
        <w:spacing w:line="242" w:lineRule="auto" w:before="10"/>
        <w:ind w:left="763" w:right="899" w:hanging="5"/>
      </w:pPr>
      <w:r>
        <w:rPr>
          <w:color w:val="3C3C3B"/>
          <w:w w:val="90"/>
        </w:rPr>
        <w:t>the other members when performing as a member of that </w:t>
      </w:r>
      <w:r>
        <w:rPr>
          <w:color w:val="3C3C3B"/>
        </w:rPr>
        <w:t>local</w:t>
      </w:r>
      <w:r>
        <w:rPr>
          <w:color w:val="3C3C3B"/>
          <w:spacing w:val="-6"/>
        </w:rPr>
        <w:t> </w:t>
      </w:r>
      <w:r>
        <w:rPr>
          <w:color w:val="3C3C3B"/>
        </w:rPr>
        <w:t>council.</w:t>
      </w:r>
    </w:p>
    <w:p>
      <w:pPr>
        <w:pStyle w:val="BodyText"/>
        <w:spacing w:line="242" w:lineRule="auto" w:before="73"/>
        <w:ind w:left="757" w:right="662" w:hanging="18"/>
      </w:pPr>
      <w:r>
        <w:rPr>
          <w:color w:val="3C3C3B"/>
          <w:spacing w:val="-6"/>
        </w:rPr>
        <w:t>The</w:t>
      </w:r>
      <w:r>
        <w:rPr>
          <w:color w:val="3C3C3B"/>
          <w:spacing w:val="-16"/>
        </w:rPr>
        <w:t> </w:t>
      </w:r>
      <w:r>
        <w:rPr>
          <w:color w:val="3C3C3B"/>
          <w:spacing w:val="-6"/>
        </w:rPr>
        <w:t>various</w:t>
      </w:r>
      <w:r>
        <w:rPr>
          <w:color w:val="3C3C3B"/>
          <w:spacing w:val="-16"/>
        </w:rPr>
        <w:t> </w:t>
      </w:r>
      <w:r>
        <w:rPr>
          <w:color w:val="3C3C3B"/>
          <w:spacing w:val="-6"/>
        </w:rPr>
        <w:t>tiers</w:t>
      </w:r>
      <w:r>
        <w:rPr>
          <w:color w:val="3C3C3B"/>
          <w:spacing w:val="-16"/>
        </w:rPr>
        <w:t> </w:t>
      </w:r>
      <w:r>
        <w:rPr>
          <w:color w:val="3C3C3B"/>
          <w:spacing w:val="-6"/>
        </w:rPr>
        <w:t>of</w:t>
      </w:r>
      <w:r>
        <w:rPr>
          <w:color w:val="3C3C3B"/>
          <w:spacing w:val="-16"/>
        </w:rPr>
        <w:t> </w:t>
      </w:r>
      <w:r>
        <w:rPr>
          <w:color w:val="3C3C3B"/>
          <w:spacing w:val="-6"/>
        </w:rPr>
        <w:t>local</w:t>
      </w:r>
      <w:r>
        <w:rPr>
          <w:color w:val="3C3C3B"/>
          <w:spacing w:val="-16"/>
        </w:rPr>
        <w:t> </w:t>
      </w:r>
      <w:r>
        <w:rPr>
          <w:color w:val="3C3C3B"/>
          <w:spacing w:val="-6"/>
        </w:rPr>
        <w:t>authority</w:t>
      </w:r>
      <w:r>
        <w:rPr>
          <w:color w:val="3C3C3B"/>
          <w:spacing w:val="-16"/>
        </w:rPr>
        <w:t> </w:t>
      </w:r>
      <w:r>
        <w:rPr>
          <w:color w:val="3C3C3B"/>
          <w:spacing w:val="-6"/>
        </w:rPr>
        <w:t>can</w:t>
      </w:r>
      <w:r>
        <w:rPr>
          <w:color w:val="3C3C3B"/>
          <w:spacing w:val="-16"/>
        </w:rPr>
        <w:t> </w:t>
      </w:r>
      <w:r>
        <w:rPr>
          <w:color w:val="3C3C3B"/>
          <w:spacing w:val="-6"/>
        </w:rPr>
        <w:t>work</w:t>
      </w:r>
      <w:r>
        <w:rPr>
          <w:color w:val="3C3C3B"/>
          <w:spacing w:val="-16"/>
        </w:rPr>
        <w:t> </w:t>
      </w:r>
      <w:r>
        <w:rPr>
          <w:color w:val="3C3C3B"/>
          <w:spacing w:val="-6"/>
        </w:rPr>
        <w:t>very</w:t>
      </w:r>
      <w:r>
        <w:rPr>
          <w:color w:val="3C3C3B"/>
          <w:spacing w:val="-16"/>
        </w:rPr>
        <w:t> </w:t>
      </w:r>
      <w:r>
        <w:rPr>
          <w:color w:val="3C3C3B"/>
          <w:spacing w:val="-6"/>
        </w:rPr>
        <w:t>well </w:t>
      </w:r>
      <w:r>
        <w:rPr>
          <w:color w:val="3C3C3B"/>
          <w:w w:val="90"/>
        </w:rPr>
        <w:t>together in partnership, but a local council cannot act on its own</w:t>
      </w:r>
      <w:r>
        <w:rPr>
          <w:color w:val="3C3C3B"/>
          <w:spacing w:val="-1"/>
          <w:w w:val="90"/>
        </w:rPr>
        <w:t> </w:t>
      </w:r>
      <w:r>
        <w:rPr>
          <w:color w:val="3C3C3B"/>
          <w:w w:val="90"/>
        </w:rPr>
        <w:t>in</w:t>
      </w:r>
      <w:r>
        <w:rPr>
          <w:color w:val="3C3C3B"/>
          <w:spacing w:val="-1"/>
          <w:w w:val="90"/>
        </w:rPr>
        <w:t> </w:t>
      </w:r>
      <w:r>
        <w:rPr>
          <w:color w:val="3C3C3B"/>
          <w:w w:val="90"/>
        </w:rPr>
        <w:t>delivering</w:t>
      </w:r>
      <w:r>
        <w:rPr>
          <w:color w:val="3C3C3B"/>
          <w:spacing w:val="-1"/>
          <w:w w:val="90"/>
        </w:rPr>
        <w:t> </w:t>
      </w:r>
      <w:r>
        <w:rPr>
          <w:color w:val="3C3C3B"/>
          <w:w w:val="90"/>
        </w:rPr>
        <w:t>a</w:t>
      </w:r>
      <w:r>
        <w:rPr>
          <w:color w:val="3C3C3B"/>
          <w:spacing w:val="-1"/>
          <w:w w:val="90"/>
        </w:rPr>
        <w:t> </w:t>
      </w:r>
      <w:r>
        <w:rPr>
          <w:color w:val="3C3C3B"/>
          <w:w w:val="90"/>
        </w:rPr>
        <w:t>service</w:t>
      </w:r>
      <w:r>
        <w:rPr>
          <w:color w:val="3C3C3B"/>
          <w:spacing w:val="-1"/>
          <w:w w:val="90"/>
        </w:rPr>
        <w:t> </w:t>
      </w:r>
      <w:r>
        <w:rPr>
          <w:color w:val="3C3C3B"/>
          <w:w w:val="90"/>
        </w:rPr>
        <w:t>that</w:t>
      </w:r>
      <w:r>
        <w:rPr>
          <w:color w:val="3C3C3B"/>
          <w:spacing w:val="-1"/>
          <w:w w:val="90"/>
        </w:rPr>
        <w:t> </w:t>
      </w:r>
      <w:r>
        <w:rPr>
          <w:color w:val="3C3C3B"/>
          <w:w w:val="90"/>
        </w:rPr>
        <w:t>is</w:t>
      </w:r>
      <w:r>
        <w:rPr>
          <w:color w:val="3C3C3B"/>
          <w:spacing w:val="-1"/>
          <w:w w:val="90"/>
        </w:rPr>
        <w:t> </w:t>
      </w:r>
      <w:r>
        <w:rPr>
          <w:color w:val="3C3C3B"/>
          <w:w w:val="90"/>
        </w:rPr>
        <w:t>the</w:t>
      </w:r>
      <w:r>
        <w:rPr>
          <w:color w:val="3C3C3B"/>
          <w:spacing w:val="-1"/>
          <w:w w:val="90"/>
        </w:rPr>
        <w:t> </w:t>
      </w:r>
      <w:r>
        <w:rPr>
          <w:color w:val="3C3C3B"/>
          <w:w w:val="90"/>
        </w:rPr>
        <w:t>statutory</w:t>
      </w:r>
      <w:r>
        <w:rPr>
          <w:color w:val="3C3C3B"/>
          <w:spacing w:val="-1"/>
          <w:w w:val="90"/>
        </w:rPr>
        <w:t> </w:t>
      </w:r>
      <w:r>
        <w:rPr>
          <w:color w:val="3C3C3B"/>
          <w:w w:val="90"/>
        </w:rPr>
        <w:t>responsibility of</w:t>
      </w:r>
      <w:r>
        <w:rPr>
          <w:color w:val="3C3C3B"/>
          <w:spacing w:val="-5"/>
          <w:w w:val="90"/>
        </w:rPr>
        <w:t> </w:t>
      </w:r>
      <w:r>
        <w:rPr>
          <w:color w:val="3C3C3B"/>
          <w:w w:val="90"/>
        </w:rPr>
        <w:t>another</w:t>
      </w:r>
      <w:r>
        <w:rPr>
          <w:color w:val="3C3C3B"/>
          <w:spacing w:val="-5"/>
          <w:w w:val="90"/>
        </w:rPr>
        <w:t> </w:t>
      </w:r>
      <w:r>
        <w:rPr>
          <w:color w:val="3C3C3B"/>
          <w:w w:val="90"/>
        </w:rPr>
        <w:t>tier</w:t>
      </w:r>
      <w:r>
        <w:rPr>
          <w:color w:val="3C3C3B"/>
          <w:spacing w:val="-5"/>
          <w:w w:val="90"/>
        </w:rPr>
        <w:t> </w:t>
      </w:r>
      <w:r>
        <w:rPr>
          <w:color w:val="3C3C3B"/>
          <w:w w:val="90"/>
        </w:rPr>
        <w:t>of</w:t>
      </w:r>
      <w:r>
        <w:rPr>
          <w:color w:val="3C3C3B"/>
          <w:spacing w:val="-5"/>
          <w:w w:val="90"/>
        </w:rPr>
        <w:t> </w:t>
      </w:r>
      <w:r>
        <w:rPr>
          <w:color w:val="3C3C3B"/>
          <w:w w:val="90"/>
        </w:rPr>
        <w:t>local</w:t>
      </w:r>
      <w:r>
        <w:rPr>
          <w:color w:val="3C3C3B"/>
          <w:spacing w:val="-5"/>
          <w:w w:val="90"/>
        </w:rPr>
        <w:t> </w:t>
      </w:r>
      <w:r>
        <w:rPr>
          <w:color w:val="3C3C3B"/>
          <w:w w:val="90"/>
        </w:rPr>
        <w:t>authority.</w:t>
      </w:r>
      <w:r>
        <w:rPr>
          <w:color w:val="3C3C3B"/>
          <w:spacing w:val="-5"/>
          <w:w w:val="90"/>
        </w:rPr>
        <w:t> </w:t>
      </w:r>
      <w:r>
        <w:rPr>
          <w:color w:val="3C3C3B"/>
          <w:w w:val="90"/>
        </w:rPr>
        <w:t>For</w:t>
      </w:r>
      <w:r>
        <w:rPr>
          <w:color w:val="3C3C3B"/>
          <w:spacing w:val="-5"/>
          <w:w w:val="90"/>
        </w:rPr>
        <w:t> </w:t>
      </w:r>
      <w:r>
        <w:rPr>
          <w:color w:val="3C3C3B"/>
          <w:w w:val="90"/>
        </w:rPr>
        <w:t>example,</w:t>
      </w:r>
      <w:r>
        <w:rPr>
          <w:color w:val="3C3C3B"/>
          <w:spacing w:val="-5"/>
          <w:w w:val="90"/>
        </w:rPr>
        <w:t> </w:t>
      </w:r>
      <w:r>
        <w:rPr>
          <w:color w:val="3C3C3B"/>
          <w:w w:val="90"/>
        </w:rPr>
        <w:t>a</w:t>
      </w:r>
      <w:r>
        <w:rPr>
          <w:color w:val="3C3C3B"/>
          <w:spacing w:val="-5"/>
          <w:w w:val="90"/>
        </w:rPr>
        <w:t> </w:t>
      </w:r>
      <w:r>
        <w:rPr>
          <w:color w:val="3C3C3B"/>
          <w:w w:val="90"/>
        </w:rPr>
        <w:t>local</w:t>
      </w:r>
      <w:r>
        <w:rPr>
          <w:color w:val="3C3C3B"/>
          <w:spacing w:val="-5"/>
          <w:w w:val="90"/>
        </w:rPr>
        <w:t> </w:t>
      </w:r>
      <w:r>
        <w:rPr>
          <w:color w:val="3C3C3B"/>
          <w:w w:val="90"/>
        </w:rPr>
        <w:t>council </w:t>
      </w:r>
      <w:r>
        <w:rPr>
          <w:color w:val="3C3C3B"/>
          <w:spacing w:val="-8"/>
        </w:rPr>
        <w:t>cannot</w:t>
      </w:r>
      <w:r>
        <w:rPr>
          <w:color w:val="3C3C3B"/>
          <w:spacing w:val="-11"/>
        </w:rPr>
        <w:t> </w:t>
      </w:r>
      <w:r>
        <w:rPr>
          <w:color w:val="3C3C3B"/>
          <w:spacing w:val="-8"/>
        </w:rPr>
        <w:t>set</w:t>
      </w:r>
      <w:r>
        <w:rPr>
          <w:color w:val="3C3C3B"/>
          <w:spacing w:val="-11"/>
        </w:rPr>
        <w:t> </w:t>
      </w:r>
      <w:r>
        <w:rPr>
          <w:color w:val="3C3C3B"/>
          <w:spacing w:val="-8"/>
        </w:rPr>
        <w:t>up</w:t>
      </w:r>
      <w:r>
        <w:rPr>
          <w:color w:val="3C3C3B"/>
          <w:spacing w:val="-11"/>
        </w:rPr>
        <w:t> </w:t>
      </w:r>
      <w:r>
        <w:rPr>
          <w:color w:val="3C3C3B"/>
          <w:spacing w:val="-8"/>
        </w:rPr>
        <w:t>its</w:t>
      </w:r>
      <w:r>
        <w:rPr>
          <w:color w:val="3C3C3B"/>
          <w:spacing w:val="-11"/>
        </w:rPr>
        <w:t> </w:t>
      </w:r>
      <w:r>
        <w:rPr>
          <w:color w:val="3C3C3B"/>
          <w:spacing w:val="-8"/>
        </w:rPr>
        <w:t>own</w:t>
      </w:r>
      <w:r>
        <w:rPr>
          <w:color w:val="3C3C3B"/>
          <w:spacing w:val="-11"/>
        </w:rPr>
        <w:t> </w:t>
      </w:r>
      <w:r>
        <w:rPr>
          <w:color w:val="3C3C3B"/>
          <w:spacing w:val="-8"/>
        </w:rPr>
        <w:t>household</w:t>
      </w:r>
      <w:r>
        <w:rPr>
          <w:color w:val="3C3C3B"/>
          <w:spacing w:val="-11"/>
        </w:rPr>
        <w:t> </w:t>
      </w:r>
      <w:r>
        <w:rPr>
          <w:color w:val="3C3C3B"/>
          <w:spacing w:val="-8"/>
        </w:rPr>
        <w:t>waste</w:t>
      </w:r>
      <w:r>
        <w:rPr>
          <w:color w:val="3C3C3B"/>
          <w:spacing w:val="-11"/>
        </w:rPr>
        <w:t> </w:t>
      </w:r>
      <w:r>
        <w:rPr>
          <w:color w:val="3C3C3B"/>
          <w:spacing w:val="-8"/>
        </w:rPr>
        <w:t>collection</w:t>
      </w:r>
      <w:r>
        <w:rPr>
          <w:color w:val="3C3C3B"/>
          <w:spacing w:val="-11"/>
        </w:rPr>
        <w:t> </w:t>
      </w:r>
      <w:r>
        <w:rPr>
          <w:color w:val="3C3C3B"/>
          <w:spacing w:val="-8"/>
        </w:rPr>
        <w:t>service,</w:t>
      </w:r>
    </w:p>
    <w:p>
      <w:pPr>
        <w:pStyle w:val="BodyText"/>
        <w:spacing w:line="242" w:lineRule="auto" w:before="6"/>
        <w:ind w:left="760" w:right="899"/>
      </w:pPr>
      <w:r>
        <w:rPr>
          <w:color w:val="3C3C3B"/>
          <w:w w:val="90"/>
        </w:rPr>
        <w:t>as that is the statutory responsibility of a district or unitary authority. They can, however, in certain circumstances be </w:t>
      </w:r>
      <w:r>
        <w:rPr>
          <w:color w:val="3C3C3B"/>
          <w:spacing w:val="-6"/>
        </w:rPr>
        <w:t>delegated</w:t>
      </w:r>
      <w:r>
        <w:rPr>
          <w:color w:val="3C3C3B"/>
          <w:spacing w:val="-18"/>
        </w:rPr>
        <w:t> </w:t>
      </w:r>
      <w:r>
        <w:rPr>
          <w:color w:val="3C3C3B"/>
          <w:spacing w:val="-6"/>
        </w:rPr>
        <w:t>the</w:t>
      </w:r>
      <w:r>
        <w:rPr>
          <w:color w:val="3C3C3B"/>
          <w:spacing w:val="-16"/>
        </w:rPr>
        <w:t> </w:t>
      </w:r>
      <w:r>
        <w:rPr>
          <w:color w:val="3C3C3B"/>
          <w:spacing w:val="-6"/>
        </w:rPr>
        <w:t>powers</w:t>
      </w:r>
      <w:r>
        <w:rPr>
          <w:color w:val="3C3C3B"/>
          <w:spacing w:val="-16"/>
        </w:rPr>
        <w:t> </w:t>
      </w:r>
      <w:r>
        <w:rPr>
          <w:color w:val="3C3C3B"/>
          <w:spacing w:val="-6"/>
        </w:rPr>
        <w:t>of</w:t>
      </w:r>
      <w:r>
        <w:rPr>
          <w:color w:val="3C3C3B"/>
          <w:spacing w:val="-16"/>
        </w:rPr>
        <w:t> </w:t>
      </w:r>
      <w:r>
        <w:rPr>
          <w:color w:val="3C3C3B"/>
          <w:spacing w:val="-6"/>
        </w:rPr>
        <w:t>a</w:t>
      </w:r>
      <w:r>
        <w:rPr>
          <w:color w:val="3C3C3B"/>
          <w:spacing w:val="-16"/>
        </w:rPr>
        <w:t> </w:t>
      </w:r>
      <w:r>
        <w:rPr>
          <w:color w:val="3C3C3B"/>
          <w:spacing w:val="-6"/>
        </w:rPr>
        <w:t>higher</w:t>
      </w:r>
      <w:r>
        <w:rPr>
          <w:color w:val="3C3C3B"/>
          <w:spacing w:val="-16"/>
        </w:rPr>
        <w:t> </w:t>
      </w:r>
      <w:r>
        <w:rPr>
          <w:color w:val="3C3C3B"/>
          <w:spacing w:val="-6"/>
        </w:rPr>
        <w:t>authority,</w:t>
      </w:r>
      <w:r>
        <w:rPr>
          <w:color w:val="3C3C3B"/>
          <w:spacing w:val="-16"/>
        </w:rPr>
        <w:t> </w:t>
      </w:r>
      <w:r>
        <w:rPr>
          <w:color w:val="3C3C3B"/>
          <w:spacing w:val="-6"/>
        </w:rPr>
        <w:t>through</w:t>
      </w:r>
      <w:r>
        <w:rPr>
          <w:color w:val="3C3C3B"/>
          <w:spacing w:val="-16"/>
        </w:rPr>
        <w:t> </w:t>
      </w:r>
      <w:r>
        <w:rPr>
          <w:color w:val="3C3C3B"/>
          <w:spacing w:val="-6"/>
        </w:rPr>
        <w:t>a </w:t>
      </w:r>
      <w:r>
        <w:rPr>
          <w:color w:val="3C3C3B"/>
          <w:spacing w:val="-4"/>
        </w:rPr>
        <w:t>formal</w:t>
      </w:r>
      <w:r>
        <w:rPr>
          <w:color w:val="3C3C3B"/>
          <w:spacing w:val="-16"/>
        </w:rPr>
        <w:t> </w:t>
      </w:r>
      <w:r>
        <w:rPr>
          <w:color w:val="3C3C3B"/>
          <w:spacing w:val="-4"/>
        </w:rPr>
        <w:t>agreement</w:t>
      </w:r>
      <w:r>
        <w:rPr>
          <w:color w:val="3C3C3B"/>
          <w:spacing w:val="-16"/>
        </w:rPr>
        <w:t> </w:t>
      </w:r>
      <w:r>
        <w:rPr>
          <w:color w:val="3C3C3B"/>
          <w:spacing w:val="-4"/>
        </w:rPr>
        <w:t>to</w:t>
      </w:r>
      <w:r>
        <w:rPr>
          <w:color w:val="3C3C3B"/>
          <w:spacing w:val="-16"/>
        </w:rPr>
        <w:t> </w:t>
      </w:r>
      <w:r>
        <w:rPr>
          <w:color w:val="3C3C3B"/>
          <w:spacing w:val="-4"/>
        </w:rPr>
        <w:t>act</w:t>
      </w:r>
      <w:r>
        <w:rPr>
          <w:color w:val="3C3C3B"/>
          <w:spacing w:val="-16"/>
        </w:rPr>
        <w:t> </w:t>
      </w:r>
      <w:r>
        <w:rPr>
          <w:color w:val="3C3C3B"/>
          <w:spacing w:val="-4"/>
        </w:rPr>
        <w:t>on</w:t>
      </w:r>
      <w:r>
        <w:rPr>
          <w:color w:val="3C3C3B"/>
          <w:spacing w:val="-16"/>
        </w:rPr>
        <w:t> </w:t>
      </w:r>
      <w:r>
        <w:rPr>
          <w:color w:val="3C3C3B"/>
          <w:spacing w:val="-4"/>
        </w:rPr>
        <w:t>their</w:t>
      </w:r>
      <w:r>
        <w:rPr>
          <w:color w:val="3C3C3B"/>
          <w:spacing w:val="-16"/>
        </w:rPr>
        <w:t> </w:t>
      </w:r>
      <w:r>
        <w:rPr>
          <w:color w:val="3C3C3B"/>
          <w:spacing w:val="-4"/>
        </w:rPr>
        <w:t>behalf.</w:t>
      </w:r>
    </w:p>
    <w:p>
      <w:pPr>
        <w:spacing w:after="0" w:line="242" w:lineRule="auto"/>
        <w:sectPr>
          <w:headerReference w:type="default" r:id="rId15"/>
          <w:headerReference w:type="even" r:id="rId16"/>
          <w:pgSz w:w="8400" w:h="11910"/>
          <w:pgMar w:header="663" w:footer="0" w:top="920" w:bottom="280" w:left="560" w:right="620"/>
          <w:pgNumType w:start="13"/>
        </w:sectPr>
      </w:pPr>
    </w:p>
    <w:p>
      <w:pPr>
        <w:pStyle w:val="BodyText"/>
      </w:pPr>
    </w:p>
    <w:p>
      <w:pPr>
        <w:pStyle w:val="BodyText"/>
      </w:pPr>
    </w:p>
    <w:p>
      <w:pPr>
        <w:pStyle w:val="BodyText"/>
        <w:spacing w:before="172"/>
      </w:pPr>
    </w:p>
    <w:p>
      <w:pPr>
        <w:pStyle w:val="BodyText"/>
        <w:spacing w:line="242" w:lineRule="auto"/>
        <w:ind w:left="763" w:right="666" w:hanging="2"/>
      </w:pPr>
      <w:r>
        <w:rPr>
          <w:color w:val="3C3C3B"/>
          <w:spacing w:val="-2"/>
          <w:w w:val="90"/>
        </w:rPr>
        <w:t>Regardless</w:t>
      </w:r>
      <w:r>
        <w:rPr>
          <w:color w:val="3C3C3B"/>
          <w:spacing w:val="-7"/>
          <w:w w:val="90"/>
        </w:rPr>
        <w:t> </w:t>
      </w:r>
      <w:r>
        <w:rPr>
          <w:color w:val="3C3C3B"/>
          <w:spacing w:val="-2"/>
          <w:w w:val="90"/>
        </w:rPr>
        <w:t>of</w:t>
      </w:r>
      <w:r>
        <w:rPr>
          <w:color w:val="3C3C3B"/>
          <w:spacing w:val="-7"/>
          <w:w w:val="90"/>
        </w:rPr>
        <w:t> </w:t>
      </w:r>
      <w:r>
        <w:rPr>
          <w:color w:val="3C3C3B"/>
          <w:spacing w:val="-2"/>
          <w:w w:val="90"/>
        </w:rPr>
        <w:t>their</w:t>
      </w:r>
      <w:r>
        <w:rPr>
          <w:color w:val="3C3C3B"/>
          <w:spacing w:val="-7"/>
          <w:w w:val="90"/>
        </w:rPr>
        <w:t> </w:t>
      </w:r>
      <w:r>
        <w:rPr>
          <w:color w:val="3C3C3B"/>
          <w:spacing w:val="-2"/>
          <w:w w:val="90"/>
        </w:rPr>
        <w:t>size</w:t>
      </w:r>
      <w:r>
        <w:rPr>
          <w:color w:val="3C3C3B"/>
          <w:spacing w:val="-7"/>
          <w:w w:val="90"/>
        </w:rPr>
        <w:t> </w:t>
      </w:r>
      <w:r>
        <w:rPr>
          <w:color w:val="3C3C3B"/>
          <w:spacing w:val="-2"/>
          <w:w w:val="90"/>
        </w:rPr>
        <w:t>and</w:t>
      </w:r>
      <w:r>
        <w:rPr>
          <w:color w:val="3C3C3B"/>
          <w:spacing w:val="-7"/>
          <w:w w:val="90"/>
        </w:rPr>
        <w:t> </w:t>
      </w:r>
      <w:r>
        <w:rPr>
          <w:color w:val="3C3C3B"/>
          <w:spacing w:val="-2"/>
          <w:w w:val="90"/>
        </w:rPr>
        <w:t>level</w:t>
      </w:r>
      <w:r>
        <w:rPr>
          <w:color w:val="3C3C3B"/>
          <w:spacing w:val="-7"/>
          <w:w w:val="90"/>
        </w:rPr>
        <w:t> </w:t>
      </w:r>
      <w:r>
        <w:rPr>
          <w:color w:val="3C3C3B"/>
          <w:spacing w:val="-2"/>
          <w:w w:val="90"/>
        </w:rPr>
        <w:t>of</w:t>
      </w:r>
      <w:r>
        <w:rPr>
          <w:color w:val="3C3C3B"/>
          <w:spacing w:val="-7"/>
          <w:w w:val="90"/>
        </w:rPr>
        <w:t> </w:t>
      </w:r>
      <w:r>
        <w:rPr>
          <w:color w:val="3C3C3B"/>
          <w:spacing w:val="-2"/>
          <w:w w:val="90"/>
        </w:rPr>
        <w:t>activity,</w:t>
      </w:r>
      <w:r>
        <w:rPr>
          <w:color w:val="3C3C3B"/>
          <w:spacing w:val="-7"/>
          <w:w w:val="90"/>
        </w:rPr>
        <w:t> </w:t>
      </w:r>
      <w:r>
        <w:rPr>
          <w:color w:val="3C3C3B"/>
          <w:spacing w:val="-2"/>
          <w:w w:val="90"/>
        </w:rPr>
        <w:t>all</w:t>
      </w:r>
      <w:r>
        <w:rPr>
          <w:color w:val="3C3C3B"/>
          <w:spacing w:val="-7"/>
          <w:w w:val="90"/>
        </w:rPr>
        <w:t> </w:t>
      </w:r>
      <w:r>
        <w:rPr>
          <w:color w:val="3C3C3B"/>
          <w:spacing w:val="-2"/>
          <w:w w:val="90"/>
        </w:rPr>
        <w:t>local</w:t>
      </w:r>
      <w:r>
        <w:rPr>
          <w:color w:val="3C3C3B"/>
          <w:spacing w:val="-7"/>
          <w:w w:val="90"/>
        </w:rPr>
        <w:t> </w:t>
      </w:r>
      <w:r>
        <w:rPr>
          <w:color w:val="3C3C3B"/>
          <w:spacing w:val="-2"/>
          <w:w w:val="90"/>
        </w:rPr>
        <w:t>councils </w:t>
      </w:r>
      <w:r>
        <w:rPr>
          <w:color w:val="3C3C3B"/>
          <w:spacing w:val="-6"/>
        </w:rPr>
        <w:t>must</w:t>
      </w:r>
      <w:r>
        <w:rPr>
          <w:color w:val="3C3C3B"/>
          <w:spacing w:val="-13"/>
        </w:rPr>
        <w:t> </w:t>
      </w:r>
      <w:r>
        <w:rPr>
          <w:color w:val="3C3C3B"/>
          <w:spacing w:val="-6"/>
        </w:rPr>
        <w:t>perform</w:t>
      </w:r>
      <w:r>
        <w:rPr>
          <w:color w:val="3C3C3B"/>
          <w:spacing w:val="-13"/>
        </w:rPr>
        <w:t> </w:t>
      </w:r>
      <w:r>
        <w:rPr>
          <w:color w:val="3C3C3B"/>
          <w:spacing w:val="-6"/>
        </w:rPr>
        <w:t>all</w:t>
      </w:r>
      <w:r>
        <w:rPr>
          <w:color w:val="3C3C3B"/>
          <w:spacing w:val="-13"/>
        </w:rPr>
        <w:t> </w:t>
      </w:r>
      <w:r>
        <w:rPr>
          <w:color w:val="3C3C3B"/>
          <w:spacing w:val="-6"/>
        </w:rPr>
        <w:t>their</w:t>
      </w:r>
      <w:r>
        <w:rPr>
          <w:color w:val="3C3C3B"/>
          <w:spacing w:val="-13"/>
        </w:rPr>
        <w:t> </w:t>
      </w:r>
      <w:r>
        <w:rPr>
          <w:color w:val="3C3C3B"/>
          <w:spacing w:val="-6"/>
        </w:rPr>
        <w:t>statutory</w:t>
      </w:r>
      <w:r>
        <w:rPr>
          <w:color w:val="3C3C3B"/>
          <w:spacing w:val="-13"/>
        </w:rPr>
        <w:t> </w:t>
      </w:r>
      <w:r>
        <w:rPr>
          <w:color w:val="3C3C3B"/>
          <w:spacing w:val="-6"/>
        </w:rPr>
        <w:t>duties</w:t>
      </w:r>
      <w:r>
        <w:rPr>
          <w:color w:val="3C3C3B"/>
          <w:spacing w:val="-13"/>
        </w:rPr>
        <w:t> </w:t>
      </w:r>
      <w:r>
        <w:rPr>
          <w:color w:val="3C3C3B"/>
          <w:spacing w:val="-6"/>
        </w:rPr>
        <w:t>set</w:t>
      </w:r>
      <w:r>
        <w:rPr>
          <w:color w:val="3C3C3B"/>
          <w:spacing w:val="-13"/>
        </w:rPr>
        <w:t> </w:t>
      </w:r>
      <w:r>
        <w:rPr>
          <w:color w:val="3C3C3B"/>
          <w:spacing w:val="-6"/>
        </w:rPr>
        <w:t>out</w:t>
      </w:r>
      <w:r>
        <w:rPr>
          <w:color w:val="3C3C3B"/>
          <w:spacing w:val="-13"/>
        </w:rPr>
        <w:t> </w:t>
      </w:r>
      <w:r>
        <w:rPr>
          <w:color w:val="3C3C3B"/>
          <w:spacing w:val="-6"/>
        </w:rPr>
        <w:t>in</w:t>
      </w:r>
      <w:r>
        <w:rPr>
          <w:color w:val="3C3C3B"/>
          <w:spacing w:val="-13"/>
        </w:rPr>
        <w:t> </w:t>
      </w:r>
      <w:r>
        <w:rPr>
          <w:color w:val="3C3C3B"/>
          <w:spacing w:val="-6"/>
        </w:rPr>
        <w:t>law.</w:t>
      </w:r>
      <w:r>
        <w:rPr>
          <w:color w:val="3C3C3B"/>
          <w:spacing w:val="-13"/>
        </w:rPr>
        <w:t> </w:t>
      </w:r>
      <w:r>
        <w:rPr>
          <w:color w:val="3C3C3B"/>
          <w:spacing w:val="-6"/>
        </w:rPr>
        <w:t>The legal</w:t>
      </w:r>
      <w:r>
        <w:rPr>
          <w:color w:val="3C3C3B"/>
          <w:spacing w:val="-10"/>
        </w:rPr>
        <w:t> </w:t>
      </w:r>
      <w:r>
        <w:rPr>
          <w:color w:val="3C3C3B"/>
          <w:spacing w:val="-6"/>
        </w:rPr>
        <w:t>framework</w:t>
      </w:r>
      <w:r>
        <w:rPr>
          <w:color w:val="3C3C3B"/>
          <w:spacing w:val="-10"/>
        </w:rPr>
        <w:t> </w:t>
      </w:r>
      <w:r>
        <w:rPr>
          <w:color w:val="3C3C3B"/>
          <w:spacing w:val="-6"/>
        </w:rPr>
        <w:t>is</w:t>
      </w:r>
      <w:r>
        <w:rPr>
          <w:color w:val="3C3C3B"/>
          <w:spacing w:val="-10"/>
        </w:rPr>
        <w:t> </w:t>
      </w:r>
      <w:r>
        <w:rPr>
          <w:color w:val="3C3C3B"/>
          <w:spacing w:val="-6"/>
        </w:rPr>
        <w:t>quite</w:t>
      </w:r>
      <w:r>
        <w:rPr>
          <w:color w:val="3C3C3B"/>
          <w:spacing w:val="-10"/>
        </w:rPr>
        <w:t> </w:t>
      </w:r>
      <w:r>
        <w:rPr>
          <w:color w:val="3C3C3B"/>
          <w:spacing w:val="-6"/>
        </w:rPr>
        <w:t>strict,</w:t>
      </w:r>
      <w:r>
        <w:rPr>
          <w:color w:val="3C3C3B"/>
          <w:spacing w:val="-10"/>
        </w:rPr>
        <w:t> </w:t>
      </w:r>
      <w:r>
        <w:rPr>
          <w:color w:val="3C3C3B"/>
          <w:spacing w:val="-6"/>
        </w:rPr>
        <w:t>but</w:t>
      </w:r>
      <w:r>
        <w:rPr>
          <w:color w:val="3C3C3B"/>
          <w:spacing w:val="-10"/>
        </w:rPr>
        <w:t> </w:t>
      </w:r>
      <w:r>
        <w:rPr>
          <w:color w:val="3C3C3B"/>
          <w:spacing w:val="-6"/>
        </w:rPr>
        <w:t>it</w:t>
      </w:r>
      <w:r>
        <w:rPr>
          <w:color w:val="3C3C3B"/>
          <w:spacing w:val="-10"/>
        </w:rPr>
        <w:t> </w:t>
      </w:r>
      <w:r>
        <w:rPr>
          <w:color w:val="3C3C3B"/>
          <w:spacing w:val="-6"/>
        </w:rPr>
        <w:t>is</w:t>
      </w:r>
      <w:r>
        <w:rPr>
          <w:color w:val="3C3C3B"/>
          <w:spacing w:val="-10"/>
        </w:rPr>
        <w:t> </w:t>
      </w:r>
      <w:r>
        <w:rPr>
          <w:color w:val="3C3C3B"/>
          <w:spacing w:val="-6"/>
        </w:rPr>
        <w:t>not</w:t>
      </w:r>
      <w:r>
        <w:rPr>
          <w:color w:val="3C3C3B"/>
          <w:spacing w:val="-10"/>
        </w:rPr>
        <w:t> </w:t>
      </w:r>
      <w:r>
        <w:rPr>
          <w:color w:val="3C3C3B"/>
          <w:spacing w:val="-6"/>
        </w:rPr>
        <w:t>too</w:t>
      </w:r>
      <w:r>
        <w:rPr>
          <w:color w:val="3C3C3B"/>
          <w:spacing w:val="-10"/>
        </w:rPr>
        <w:t> </w:t>
      </w:r>
      <w:r>
        <w:rPr>
          <w:color w:val="3C3C3B"/>
          <w:spacing w:val="-6"/>
        </w:rPr>
        <w:t>onerous.</w:t>
      </w:r>
      <w:r>
        <w:rPr>
          <w:color w:val="3C3C3B"/>
          <w:spacing w:val="-10"/>
        </w:rPr>
        <w:t> </w:t>
      </w:r>
      <w:r>
        <w:rPr>
          <w:color w:val="3C3C3B"/>
          <w:spacing w:val="-6"/>
        </w:rPr>
        <w:t>It</w:t>
      </w:r>
    </w:p>
    <w:p>
      <w:pPr>
        <w:pStyle w:val="BodyText"/>
        <w:spacing w:line="242" w:lineRule="auto" w:before="4"/>
        <w:ind w:left="757" w:right="899" w:firstLine="4"/>
      </w:pPr>
      <w:r>
        <w:rPr>
          <w:color w:val="3C3C3B"/>
          <w:w w:val="90"/>
        </w:rPr>
        <w:t>is important for all councillors to understand that although this legal framework might be frustrating and sometimes slows down a local council’s ability to function, especially in</w:t>
      </w:r>
      <w:r>
        <w:rPr>
          <w:color w:val="3C3C3B"/>
          <w:spacing w:val="-3"/>
          <w:w w:val="90"/>
        </w:rPr>
        <w:t> </w:t>
      </w:r>
      <w:r>
        <w:rPr>
          <w:color w:val="3C3C3B"/>
          <w:w w:val="90"/>
        </w:rPr>
        <w:t>this</w:t>
      </w:r>
      <w:r>
        <w:rPr>
          <w:color w:val="3C3C3B"/>
          <w:spacing w:val="-3"/>
          <w:w w:val="90"/>
        </w:rPr>
        <w:t> </w:t>
      </w:r>
      <w:r>
        <w:rPr>
          <w:color w:val="3C3C3B"/>
          <w:w w:val="90"/>
        </w:rPr>
        <w:t>fast-paced</w:t>
      </w:r>
      <w:r>
        <w:rPr>
          <w:color w:val="3C3C3B"/>
          <w:spacing w:val="-3"/>
          <w:w w:val="90"/>
        </w:rPr>
        <w:t> </w:t>
      </w:r>
      <w:r>
        <w:rPr>
          <w:color w:val="3C3C3B"/>
          <w:w w:val="90"/>
        </w:rPr>
        <w:t>modern</w:t>
      </w:r>
      <w:r>
        <w:rPr>
          <w:color w:val="3C3C3B"/>
          <w:spacing w:val="-3"/>
          <w:w w:val="90"/>
        </w:rPr>
        <w:t> </w:t>
      </w:r>
      <w:r>
        <w:rPr>
          <w:color w:val="3C3C3B"/>
          <w:w w:val="90"/>
        </w:rPr>
        <w:t>world,</w:t>
      </w:r>
      <w:r>
        <w:rPr>
          <w:color w:val="3C3C3B"/>
          <w:spacing w:val="-3"/>
          <w:w w:val="90"/>
        </w:rPr>
        <w:t> </w:t>
      </w:r>
      <w:r>
        <w:rPr>
          <w:color w:val="3C3C3B"/>
          <w:w w:val="90"/>
        </w:rPr>
        <w:t>acting</w:t>
      </w:r>
      <w:r>
        <w:rPr>
          <w:color w:val="3C3C3B"/>
          <w:spacing w:val="-3"/>
          <w:w w:val="90"/>
        </w:rPr>
        <w:t> </w:t>
      </w:r>
      <w:r>
        <w:rPr>
          <w:color w:val="3C3C3B"/>
          <w:w w:val="90"/>
        </w:rPr>
        <w:t>in</w:t>
      </w:r>
      <w:r>
        <w:rPr>
          <w:color w:val="3C3C3B"/>
          <w:spacing w:val="-3"/>
          <w:w w:val="90"/>
        </w:rPr>
        <w:t> </w:t>
      </w:r>
      <w:r>
        <w:rPr>
          <w:color w:val="3C3C3B"/>
          <w:w w:val="90"/>
        </w:rPr>
        <w:t>accordance</w:t>
      </w:r>
      <w:r>
        <w:rPr>
          <w:color w:val="3C3C3B"/>
          <w:spacing w:val="-3"/>
          <w:w w:val="90"/>
        </w:rPr>
        <w:t> </w:t>
      </w:r>
      <w:r>
        <w:rPr>
          <w:color w:val="3C3C3B"/>
          <w:w w:val="90"/>
        </w:rPr>
        <w:t>with it is a legal requirement when dealing with public finances </w:t>
      </w:r>
      <w:r>
        <w:rPr>
          <w:color w:val="3C3C3B"/>
          <w:spacing w:val="-4"/>
        </w:rPr>
        <w:t>on</w:t>
      </w:r>
      <w:r>
        <w:rPr>
          <w:color w:val="3C3C3B"/>
          <w:spacing w:val="-16"/>
        </w:rPr>
        <w:t> </w:t>
      </w:r>
      <w:r>
        <w:rPr>
          <w:color w:val="3C3C3B"/>
          <w:spacing w:val="-4"/>
        </w:rPr>
        <w:t>behalf</w:t>
      </w:r>
      <w:r>
        <w:rPr>
          <w:color w:val="3C3C3B"/>
          <w:spacing w:val="-16"/>
        </w:rPr>
        <w:t> </w:t>
      </w:r>
      <w:r>
        <w:rPr>
          <w:color w:val="3C3C3B"/>
          <w:spacing w:val="-4"/>
        </w:rPr>
        <w:t>of</w:t>
      </w:r>
      <w:r>
        <w:rPr>
          <w:color w:val="3C3C3B"/>
          <w:spacing w:val="-16"/>
        </w:rPr>
        <w:t> </w:t>
      </w:r>
      <w:r>
        <w:rPr>
          <w:color w:val="3C3C3B"/>
          <w:spacing w:val="-4"/>
        </w:rPr>
        <w:t>your</w:t>
      </w:r>
      <w:r>
        <w:rPr>
          <w:color w:val="3C3C3B"/>
          <w:spacing w:val="-16"/>
        </w:rPr>
        <w:t> </w:t>
      </w:r>
      <w:r>
        <w:rPr>
          <w:color w:val="3C3C3B"/>
          <w:spacing w:val="-4"/>
        </w:rPr>
        <w:t>local</w:t>
      </w:r>
      <w:r>
        <w:rPr>
          <w:color w:val="3C3C3B"/>
          <w:spacing w:val="-16"/>
        </w:rPr>
        <w:t> </w:t>
      </w:r>
      <w:r>
        <w:rPr>
          <w:color w:val="3C3C3B"/>
          <w:spacing w:val="-4"/>
        </w:rPr>
        <w:t>community</w:t>
      </w:r>
      <w:r>
        <w:rPr>
          <w:color w:val="3C3C3B"/>
          <w:spacing w:val="-16"/>
        </w:rPr>
        <w:t> </w:t>
      </w:r>
      <w:r>
        <w:rPr>
          <w:color w:val="3C3C3B"/>
          <w:spacing w:val="-4"/>
        </w:rPr>
        <w:t>and</w:t>
      </w:r>
      <w:r>
        <w:rPr>
          <w:color w:val="3C3C3B"/>
          <w:spacing w:val="-16"/>
        </w:rPr>
        <w:t> </w:t>
      </w:r>
      <w:r>
        <w:rPr>
          <w:color w:val="3C3C3B"/>
          <w:spacing w:val="-4"/>
        </w:rPr>
        <w:t>being</w:t>
      </w:r>
      <w:r>
        <w:rPr>
          <w:color w:val="3C3C3B"/>
          <w:spacing w:val="-16"/>
        </w:rPr>
        <w:t> </w:t>
      </w:r>
      <w:r>
        <w:rPr>
          <w:color w:val="3C3C3B"/>
          <w:spacing w:val="-4"/>
        </w:rPr>
        <w:t>part</w:t>
      </w:r>
      <w:r>
        <w:rPr>
          <w:color w:val="3C3C3B"/>
          <w:spacing w:val="-16"/>
        </w:rPr>
        <w:t> </w:t>
      </w:r>
      <w:r>
        <w:rPr>
          <w:color w:val="3C3C3B"/>
          <w:spacing w:val="-4"/>
        </w:rPr>
        <w:t>of</w:t>
      </w:r>
      <w:r>
        <w:rPr>
          <w:color w:val="3C3C3B"/>
          <w:spacing w:val="-16"/>
        </w:rPr>
        <w:t> </w:t>
      </w:r>
      <w:r>
        <w:rPr>
          <w:color w:val="3C3C3B"/>
          <w:spacing w:val="-4"/>
        </w:rPr>
        <w:t>the democratic</w:t>
      </w:r>
      <w:r>
        <w:rPr>
          <w:color w:val="3C3C3B"/>
          <w:spacing w:val="-16"/>
        </w:rPr>
        <w:t> </w:t>
      </w:r>
      <w:r>
        <w:rPr>
          <w:color w:val="3C3C3B"/>
          <w:spacing w:val="-4"/>
        </w:rPr>
        <w:t>process.</w:t>
      </w:r>
    </w:p>
    <w:p>
      <w:pPr>
        <w:pStyle w:val="BodyText"/>
        <w:spacing w:line="242" w:lineRule="auto" w:before="79"/>
        <w:ind w:left="758" w:right="784"/>
      </w:pPr>
      <w:r>
        <w:rPr>
          <w:color w:val="3C3C3B"/>
          <w:w w:val="90"/>
        </w:rPr>
        <w:t>In</w:t>
      </w:r>
      <w:r>
        <w:rPr>
          <w:color w:val="3C3C3B"/>
          <w:spacing w:val="-10"/>
          <w:w w:val="90"/>
        </w:rPr>
        <w:t> </w:t>
      </w:r>
      <w:r>
        <w:rPr>
          <w:color w:val="3C3C3B"/>
          <w:w w:val="90"/>
        </w:rPr>
        <w:t>order</w:t>
      </w:r>
      <w:r>
        <w:rPr>
          <w:color w:val="3C3C3B"/>
          <w:spacing w:val="-10"/>
          <w:w w:val="90"/>
        </w:rPr>
        <w:t> </w:t>
      </w:r>
      <w:r>
        <w:rPr>
          <w:color w:val="3C3C3B"/>
          <w:w w:val="90"/>
        </w:rPr>
        <w:t>to</w:t>
      </w:r>
      <w:r>
        <w:rPr>
          <w:color w:val="3C3C3B"/>
          <w:spacing w:val="-10"/>
          <w:w w:val="90"/>
        </w:rPr>
        <w:t> </w:t>
      </w:r>
      <w:r>
        <w:rPr>
          <w:color w:val="3C3C3B"/>
          <w:w w:val="90"/>
        </w:rPr>
        <w:t>function</w:t>
      </w:r>
      <w:r>
        <w:rPr>
          <w:color w:val="3C3C3B"/>
          <w:spacing w:val="-10"/>
          <w:w w:val="90"/>
        </w:rPr>
        <w:t> </w:t>
      </w:r>
      <w:r>
        <w:rPr>
          <w:color w:val="3C3C3B"/>
          <w:w w:val="90"/>
        </w:rPr>
        <w:t>and,</w:t>
      </w:r>
      <w:r>
        <w:rPr>
          <w:color w:val="3C3C3B"/>
          <w:spacing w:val="-10"/>
          <w:w w:val="90"/>
        </w:rPr>
        <w:t> </w:t>
      </w:r>
      <w:r>
        <w:rPr>
          <w:color w:val="3C3C3B"/>
          <w:w w:val="90"/>
        </w:rPr>
        <w:t>especially,</w:t>
      </w:r>
      <w:r>
        <w:rPr>
          <w:color w:val="3C3C3B"/>
          <w:spacing w:val="-11"/>
          <w:w w:val="90"/>
        </w:rPr>
        <w:t> </w:t>
      </w:r>
      <w:r>
        <w:rPr>
          <w:color w:val="3C3C3B"/>
          <w:w w:val="90"/>
        </w:rPr>
        <w:t>to</w:t>
      </w:r>
      <w:r>
        <w:rPr>
          <w:color w:val="3C3C3B"/>
          <w:spacing w:val="-10"/>
          <w:w w:val="90"/>
        </w:rPr>
        <w:t> </w:t>
      </w:r>
      <w:r>
        <w:rPr>
          <w:color w:val="3C3C3B"/>
          <w:w w:val="90"/>
        </w:rPr>
        <w:t>supply</w:t>
      </w:r>
      <w:r>
        <w:rPr>
          <w:color w:val="3C3C3B"/>
          <w:spacing w:val="-10"/>
          <w:w w:val="90"/>
        </w:rPr>
        <w:t> </w:t>
      </w:r>
      <w:r>
        <w:rPr>
          <w:color w:val="3C3C3B"/>
          <w:w w:val="90"/>
        </w:rPr>
        <w:t>more</w:t>
      </w:r>
      <w:r>
        <w:rPr>
          <w:color w:val="3C3C3B"/>
          <w:spacing w:val="-10"/>
          <w:w w:val="90"/>
        </w:rPr>
        <w:t> </w:t>
      </w:r>
      <w:r>
        <w:rPr>
          <w:color w:val="3C3C3B"/>
          <w:w w:val="90"/>
        </w:rPr>
        <w:t>services </w:t>
      </w:r>
      <w:r>
        <w:rPr>
          <w:color w:val="3C3C3B"/>
          <w:spacing w:val="-6"/>
        </w:rPr>
        <w:t>to</w:t>
      </w:r>
      <w:r>
        <w:rPr>
          <w:color w:val="3C3C3B"/>
          <w:spacing w:val="-15"/>
        </w:rPr>
        <w:t> </w:t>
      </w:r>
      <w:r>
        <w:rPr>
          <w:color w:val="3C3C3B"/>
          <w:spacing w:val="-6"/>
        </w:rPr>
        <w:t>the</w:t>
      </w:r>
      <w:r>
        <w:rPr>
          <w:color w:val="3C3C3B"/>
          <w:spacing w:val="-15"/>
        </w:rPr>
        <w:t> </w:t>
      </w:r>
      <w:r>
        <w:rPr>
          <w:color w:val="3C3C3B"/>
          <w:spacing w:val="-6"/>
        </w:rPr>
        <w:t>community,</w:t>
      </w:r>
      <w:r>
        <w:rPr>
          <w:color w:val="3C3C3B"/>
          <w:spacing w:val="-15"/>
        </w:rPr>
        <w:t> </w:t>
      </w:r>
      <w:r>
        <w:rPr>
          <w:color w:val="3C3C3B"/>
          <w:spacing w:val="-6"/>
        </w:rPr>
        <w:t>the</w:t>
      </w:r>
      <w:r>
        <w:rPr>
          <w:color w:val="3C3C3B"/>
          <w:spacing w:val="-15"/>
        </w:rPr>
        <w:t> </w:t>
      </w:r>
      <w:r>
        <w:rPr>
          <w:color w:val="3C3C3B"/>
          <w:spacing w:val="-6"/>
        </w:rPr>
        <w:t>local</w:t>
      </w:r>
      <w:r>
        <w:rPr>
          <w:color w:val="3C3C3B"/>
          <w:spacing w:val="-15"/>
        </w:rPr>
        <w:t> </w:t>
      </w:r>
      <w:r>
        <w:rPr>
          <w:color w:val="3C3C3B"/>
          <w:spacing w:val="-6"/>
        </w:rPr>
        <w:t>council</w:t>
      </w:r>
      <w:r>
        <w:rPr>
          <w:color w:val="3C3C3B"/>
          <w:spacing w:val="-15"/>
        </w:rPr>
        <w:t> </w:t>
      </w:r>
      <w:r>
        <w:rPr>
          <w:color w:val="3C3C3B"/>
          <w:spacing w:val="-6"/>
        </w:rPr>
        <w:t>imposes</w:t>
      </w:r>
      <w:r>
        <w:rPr>
          <w:color w:val="3C3C3B"/>
          <w:spacing w:val="-15"/>
        </w:rPr>
        <w:t> </w:t>
      </w:r>
      <w:r>
        <w:rPr>
          <w:color w:val="3C3C3B"/>
          <w:spacing w:val="-6"/>
        </w:rPr>
        <w:t>its</w:t>
      </w:r>
      <w:r>
        <w:rPr>
          <w:color w:val="3C3C3B"/>
          <w:spacing w:val="-15"/>
        </w:rPr>
        <w:t> </w:t>
      </w:r>
      <w:r>
        <w:rPr>
          <w:color w:val="3C3C3B"/>
          <w:spacing w:val="-6"/>
        </w:rPr>
        <w:t>own</w:t>
      </w:r>
      <w:r>
        <w:rPr>
          <w:color w:val="3C3C3B"/>
          <w:spacing w:val="-15"/>
        </w:rPr>
        <w:t> </w:t>
      </w:r>
      <w:r>
        <w:rPr>
          <w:color w:val="3C3C3B"/>
          <w:spacing w:val="-6"/>
        </w:rPr>
        <w:t>tax</w:t>
      </w:r>
    </w:p>
    <w:p>
      <w:pPr>
        <w:pStyle w:val="BodyText"/>
        <w:spacing w:line="242" w:lineRule="auto" w:before="3"/>
        <w:ind w:left="757" w:right="995"/>
      </w:pPr>
      <w:r>
        <w:rPr>
          <w:color w:val="3C3C3B"/>
          <w:w w:val="90"/>
        </w:rPr>
        <w:t>on its residents. This is called the precept. The precept demand goes to the billing authority (the district, unitary </w:t>
      </w:r>
      <w:r>
        <w:rPr>
          <w:color w:val="3C3C3B"/>
          <w:spacing w:val="-6"/>
        </w:rPr>
        <w:t>or</w:t>
      </w:r>
      <w:r>
        <w:rPr>
          <w:color w:val="3C3C3B"/>
          <w:spacing w:val="-16"/>
        </w:rPr>
        <w:t> </w:t>
      </w:r>
      <w:r>
        <w:rPr>
          <w:color w:val="3C3C3B"/>
          <w:spacing w:val="-6"/>
        </w:rPr>
        <w:t>equivalent</w:t>
      </w:r>
      <w:r>
        <w:rPr>
          <w:color w:val="3C3C3B"/>
          <w:spacing w:val="-16"/>
        </w:rPr>
        <w:t> </w:t>
      </w:r>
      <w:r>
        <w:rPr>
          <w:color w:val="3C3C3B"/>
          <w:spacing w:val="-6"/>
        </w:rPr>
        <w:t>council)</w:t>
      </w:r>
      <w:r>
        <w:rPr>
          <w:color w:val="3C3C3B"/>
          <w:spacing w:val="-16"/>
        </w:rPr>
        <w:t> </w:t>
      </w:r>
      <w:r>
        <w:rPr>
          <w:color w:val="3C3C3B"/>
          <w:spacing w:val="-6"/>
        </w:rPr>
        <w:t>which</w:t>
      </w:r>
      <w:r>
        <w:rPr>
          <w:color w:val="3C3C3B"/>
          <w:spacing w:val="-16"/>
        </w:rPr>
        <w:t> </w:t>
      </w:r>
      <w:r>
        <w:rPr>
          <w:color w:val="3C3C3B"/>
          <w:spacing w:val="-6"/>
        </w:rPr>
        <w:t>collects</w:t>
      </w:r>
      <w:r>
        <w:rPr>
          <w:color w:val="3C3C3B"/>
          <w:spacing w:val="-16"/>
        </w:rPr>
        <w:t> </w:t>
      </w:r>
      <w:r>
        <w:rPr>
          <w:color w:val="3C3C3B"/>
          <w:spacing w:val="-6"/>
        </w:rPr>
        <w:t>this</w:t>
      </w:r>
      <w:r>
        <w:rPr>
          <w:color w:val="3C3C3B"/>
          <w:spacing w:val="-16"/>
        </w:rPr>
        <w:t> </w:t>
      </w:r>
      <w:r>
        <w:rPr>
          <w:color w:val="3C3C3B"/>
          <w:spacing w:val="-6"/>
        </w:rPr>
        <w:t>tax</w:t>
      </w:r>
      <w:r>
        <w:rPr>
          <w:color w:val="3C3C3B"/>
          <w:spacing w:val="-16"/>
        </w:rPr>
        <w:t> </w:t>
      </w:r>
      <w:r>
        <w:rPr>
          <w:color w:val="3C3C3B"/>
          <w:spacing w:val="-6"/>
        </w:rPr>
        <w:t>on</w:t>
      </w:r>
      <w:r>
        <w:rPr>
          <w:color w:val="3C3C3B"/>
          <w:spacing w:val="-16"/>
        </w:rPr>
        <w:t> </w:t>
      </w:r>
      <w:r>
        <w:rPr>
          <w:color w:val="3C3C3B"/>
          <w:spacing w:val="-6"/>
        </w:rPr>
        <w:t>behalf</w:t>
      </w:r>
    </w:p>
    <w:p>
      <w:pPr>
        <w:pStyle w:val="BodyText"/>
        <w:spacing w:line="242" w:lineRule="auto" w:before="3"/>
        <w:ind w:left="761" w:right="995" w:hanging="5"/>
      </w:pPr>
      <w:r>
        <w:rPr>
          <w:color w:val="3C3C3B"/>
          <w:w w:val="90"/>
        </w:rPr>
        <w:t>of</w:t>
      </w:r>
      <w:r>
        <w:rPr>
          <w:color w:val="3C3C3B"/>
          <w:spacing w:val="-5"/>
          <w:w w:val="90"/>
        </w:rPr>
        <w:t> </w:t>
      </w:r>
      <w:r>
        <w:rPr>
          <w:color w:val="3C3C3B"/>
          <w:w w:val="90"/>
        </w:rPr>
        <w:t>the</w:t>
      </w:r>
      <w:r>
        <w:rPr>
          <w:color w:val="3C3C3B"/>
          <w:spacing w:val="-5"/>
          <w:w w:val="90"/>
        </w:rPr>
        <w:t> </w:t>
      </w:r>
      <w:r>
        <w:rPr>
          <w:color w:val="3C3C3B"/>
          <w:w w:val="90"/>
        </w:rPr>
        <w:t>local</w:t>
      </w:r>
      <w:r>
        <w:rPr>
          <w:color w:val="3C3C3B"/>
          <w:spacing w:val="-5"/>
          <w:w w:val="90"/>
        </w:rPr>
        <w:t> </w:t>
      </w:r>
      <w:r>
        <w:rPr>
          <w:color w:val="3C3C3B"/>
          <w:w w:val="90"/>
        </w:rPr>
        <w:t>council</w:t>
      </w:r>
      <w:r>
        <w:rPr>
          <w:color w:val="3C3C3B"/>
          <w:spacing w:val="-5"/>
          <w:w w:val="90"/>
        </w:rPr>
        <w:t> </w:t>
      </w:r>
      <w:r>
        <w:rPr>
          <w:color w:val="3C3C3B"/>
          <w:w w:val="90"/>
        </w:rPr>
        <w:t>as</w:t>
      </w:r>
      <w:r>
        <w:rPr>
          <w:color w:val="3C3C3B"/>
          <w:spacing w:val="-5"/>
          <w:w w:val="90"/>
        </w:rPr>
        <w:t> </w:t>
      </w:r>
      <w:r>
        <w:rPr>
          <w:color w:val="3C3C3B"/>
          <w:w w:val="90"/>
        </w:rPr>
        <w:t>part</w:t>
      </w:r>
      <w:r>
        <w:rPr>
          <w:color w:val="3C3C3B"/>
          <w:spacing w:val="-5"/>
          <w:w w:val="90"/>
        </w:rPr>
        <w:t> </w:t>
      </w:r>
      <w:r>
        <w:rPr>
          <w:color w:val="3C3C3B"/>
          <w:w w:val="90"/>
        </w:rPr>
        <w:t>of</w:t>
      </w:r>
      <w:r>
        <w:rPr>
          <w:color w:val="3C3C3B"/>
          <w:spacing w:val="-5"/>
          <w:w w:val="90"/>
        </w:rPr>
        <w:t> </w:t>
      </w:r>
      <w:r>
        <w:rPr>
          <w:color w:val="3C3C3B"/>
          <w:w w:val="90"/>
        </w:rPr>
        <w:t>its</w:t>
      </w:r>
      <w:r>
        <w:rPr>
          <w:color w:val="3C3C3B"/>
          <w:spacing w:val="-5"/>
          <w:w w:val="90"/>
        </w:rPr>
        <w:t> </w:t>
      </w:r>
      <w:r>
        <w:rPr>
          <w:color w:val="3C3C3B"/>
          <w:w w:val="90"/>
        </w:rPr>
        <w:t>own</w:t>
      </w:r>
      <w:r>
        <w:rPr>
          <w:color w:val="3C3C3B"/>
          <w:spacing w:val="-5"/>
          <w:w w:val="90"/>
        </w:rPr>
        <w:t> </w:t>
      </w:r>
      <w:r>
        <w:rPr>
          <w:color w:val="3C3C3B"/>
          <w:w w:val="90"/>
        </w:rPr>
        <w:t>council</w:t>
      </w:r>
      <w:r>
        <w:rPr>
          <w:color w:val="3C3C3B"/>
          <w:spacing w:val="-5"/>
          <w:w w:val="90"/>
        </w:rPr>
        <w:t> </w:t>
      </w:r>
      <w:r>
        <w:rPr>
          <w:color w:val="3C3C3B"/>
          <w:w w:val="90"/>
        </w:rPr>
        <w:t>tax</w:t>
      </w:r>
      <w:r>
        <w:rPr>
          <w:color w:val="3C3C3B"/>
          <w:spacing w:val="-5"/>
          <w:w w:val="90"/>
        </w:rPr>
        <w:t> </w:t>
      </w:r>
      <w:r>
        <w:rPr>
          <w:color w:val="3C3C3B"/>
          <w:w w:val="90"/>
        </w:rPr>
        <w:t>and</w:t>
      </w:r>
      <w:r>
        <w:rPr>
          <w:color w:val="3C3C3B"/>
          <w:spacing w:val="-5"/>
          <w:w w:val="90"/>
        </w:rPr>
        <w:t> </w:t>
      </w:r>
      <w:r>
        <w:rPr>
          <w:color w:val="3C3C3B"/>
          <w:w w:val="90"/>
        </w:rPr>
        <w:t>pays </w:t>
      </w:r>
      <w:r>
        <w:rPr>
          <w:color w:val="3C3C3B"/>
        </w:rPr>
        <w:t>it</w:t>
      </w:r>
      <w:r>
        <w:rPr>
          <w:color w:val="3C3C3B"/>
          <w:spacing w:val="-8"/>
        </w:rPr>
        <w:t> </w:t>
      </w:r>
      <w:r>
        <w:rPr>
          <w:color w:val="3C3C3B"/>
        </w:rPr>
        <w:t>to</w:t>
      </w:r>
      <w:r>
        <w:rPr>
          <w:color w:val="3C3C3B"/>
          <w:spacing w:val="-8"/>
        </w:rPr>
        <w:t> </w:t>
      </w:r>
      <w:r>
        <w:rPr>
          <w:color w:val="3C3C3B"/>
        </w:rPr>
        <w:t>the</w:t>
      </w:r>
      <w:r>
        <w:rPr>
          <w:color w:val="3C3C3B"/>
          <w:spacing w:val="-8"/>
        </w:rPr>
        <w:t> </w:t>
      </w:r>
      <w:r>
        <w:rPr>
          <w:color w:val="3C3C3B"/>
        </w:rPr>
        <w:t>local</w:t>
      </w:r>
      <w:r>
        <w:rPr>
          <w:color w:val="3C3C3B"/>
          <w:spacing w:val="-8"/>
        </w:rPr>
        <w:t> </w:t>
      </w:r>
      <w:r>
        <w:rPr>
          <w:color w:val="3C3C3B"/>
        </w:rPr>
        <w:t>council.</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4"/>
        <w:rPr>
          <w:sz w:val="20"/>
        </w:rPr>
      </w:pPr>
      <w:r>
        <w:rPr/>
        <mc:AlternateContent>
          <mc:Choice Requires="wps">
            <w:drawing>
              <wp:anchor distT="0" distB="0" distL="0" distR="0" allowOverlap="1" layoutInCell="1" locked="0" behindDoc="1" simplePos="0" relativeHeight="487591936">
                <wp:simplePos x="0" y="0"/>
                <wp:positionH relativeFrom="page">
                  <wp:posOffset>832408</wp:posOffset>
                </wp:positionH>
                <wp:positionV relativeFrom="paragraph">
                  <wp:posOffset>227317</wp:posOffset>
                </wp:positionV>
                <wp:extent cx="3996054" cy="206121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3996054" cy="2061210"/>
                          <a:chExt cx="3996054" cy="2061210"/>
                        </a:xfrm>
                      </wpg:grpSpPr>
                      <wps:wsp>
                        <wps:cNvPr id="36" name="Graphic 36"/>
                        <wps:cNvSpPr/>
                        <wps:spPr>
                          <a:xfrm>
                            <a:off x="0" y="0"/>
                            <a:ext cx="3667125" cy="1914525"/>
                          </a:xfrm>
                          <a:custGeom>
                            <a:avLst/>
                            <a:gdLst/>
                            <a:ahLst/>
                            <a:cxnLst/>
                            <a:rect l="l" t="t" r="r" b="b"/>
                            <a:pathLst>
                              <a:path w="3667125" h="1914525">
                                <a:moveTo>
                                  <a:pt x="3666502" y="0"/>
                                </a:moveTo>
                                <a:lnTo>
                                  <a:pt x="0" y="0"/>
                                </a:lnTo>
                                <a:lnTo>
                                  <a:pt x="0" y="1913966"/>
                                </a:lnTo>
                                <a:lnTo>
                                  <a:pt x="3666502" y="1913966"/>
                                </a:lnTo>
                                <a:lnTo>
                                  <a:pt x="3666502" y="0"/>
                                </a:lnTo>
                                <a:close/>
                              </a:path>
                            </a:pathLst>
                          </a:custGeom>
                          <a:solidFill>
                            <a:srgbClr val="572582"/>
                          </a:solidFill>
                        </wps:spPr>
                        <wps:bodyPr wrap="square" lIns="0" tIns="0" rIns="0" bIns="0" rtlCol="0">
                          <a:prstTxWarp prst="textNoShape">
                            <a:avLst/>
                          </a:prstTxWarp>
                          <a:noAutofit/>
                        </wps:bodyPr>
                      </wps:wsp>
                      <wps:wsp>
                        <wps:cNvPr id="37" name="Graphic 37"/>
                        <wps:cNvSpPr/>
                        <wps:spPr>
                          <a:xfrm>
                            <a:off x="3102455" y="1421521"/>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38" name="Textbox 38"/>
                        <wps:cNvSpPr txBox="1"/>
                        <wps:spPr>
                          <a:xfrm>
                            <a:off x="0" y="0"/>
                            <a:ext cx="3996054" cy="2061210"/>
                          </a:xfrm>
                          <a:prstGeom prst="rect">
                            <a:avLst/>
                          </a:prstGeom>
                        </wps:spPr>
                        <wps:txbx>
                          <w:txbxContent>
                            <w:p>
                              <w:pPr>
                                <w:spacing w:line="242" w:lineRule="auto" w:before="265"/>
                                <w:ind w:left="460" w:right="649" w:firstLine="0"/>
                                <w:jc w:val="left"/>
                                <w:rPr>
                                  <w:sz w:val="24"/>
                                </w:rPr>
                              </w:pPr>
                              <w:r>
                                <w:rPr>
                                  <w:color w:val="FFFFFF"/>
                                  <w:spacing w:val="-6"/>
                                  <w:sz w:val="24"/>
                                </w:rPr>
                                <w:t>Community</w:t>
                              </w:r>
                              <w:r>
                                <w:rPr>
                                  <w:color w:val="FFFFFF"/>
                                  <w:spacing w:val="-9"/>
                                  <w:sz w:val="24"/>
                                </w:rPr>
                                <w:t> </w:t>
                              </w:r>
                              <w:r>
                                <w:rPr>
                                  <w:color w:val="FFFFFF"/>
                                  <w:spacing w:val="-6"/>
                                  <w:sz w:val="24"/>
                                </w:rPr>
                                <w:t>safety,</w:t>
                              </w:r>
                              <w:r>
                                <w:rPr>
                                  <w:color w:val="FFFFFF"/>
                                  <w:spacing w:val="-9"/>
                                  <w:sz w:val="24"/>
                                </w:rPr>
                                <w:t> </w:t>
                              </w:r>
                              <w:r>
                                <w:rPr>
                                  <w:color w:val="FFFFFF"/>
                                  <w:spacing w:val="-6"/>
                                  <w:sz w:val="24"/>
                                </w:rPr>
                                <w:t>housing,</w:t>
                              </w:r>
                              <w:r>
                                <w:rPr>
                                  <w:color w:val="FFFFFF"/>
                                  <w:spacing w:val="-9"/>
                                  <w:sz w:val="24"/>
                                </w:rPr>
                                <w:t> </w:t>
                              </w:r>
                              <w:r>
                                <w:rPr>
                                  <w:color w:val="FFFFFF"/>
                                  <w:spacing w:val="-6"/>
                                  <w:sz w:val="24"/>
                                </w:rPr>
                                <w:t>street</w:t>
                              </w:r>
                              <w:r>
                                <w:rPr>
                                  <w:color w:val="FFFFFF"/>
                                  <w:spacing w:val="-9"/>
                                  <w:sz w:val="24"/>
                                </w:rPr>
                                <w:t> </w:t>
                              </w:r>
                              <w:r>
                                <w:rPr>
                                  <w:color w:val="FFFFFF"/>
                                  <w:spacing w:val="-6"/>
                                  <w:sz w:val="24"/>
                                </w:rPr>
                                <w:t>lighting, </w:t>
                              </w:r>
                              <w:r>
                                <w:rPr>
                                  <w:color w:val="FFFFFF"/>
                                  <w:w w:val="90"/>
                                  <w:sz w:val="24"/>
                                </w:rPr>
                                <w:t>allotments, cemeteries, playing fields, </w:t>
                              </w:r>
                              <w:r>
                                <w:rPr>
                                  <w:color w:val="FFFFFF"/>
                                  <w:w w:val="90"/>
                                  <w:sz w:val="24"/>
                                </w:rPr>
                                <w:t>community centres, litter, war memorials, seats and shelters, </w:t>
                              </w:r>
                              <w:r>
                                <w:rPr>
                                  <w:color w:val="FFFFFF"/>
                                  <w:spacing w:val="-8"/>
                                  <w:sz w:val="24"/>
                                </w:rPr>
                                <w:t>rights</w:t>
                              </w:r>
                              <w:r>
                                <w:rPr>
                                  <w:color w:val="FFFFFF"/>
                                  <w:spacing w:val="-12"/>
                                  <w:sz w:val="24"/>
                                </w:rPr>
                                <w:t> </w:t>
                              </w:r>
                              <w:r>
                                <w:rPr>
                                  <w:color w:val="FFFFFF"/>
                                  <w:spacing w:val="-8"/>
                                  <w:sz w:val="24"/>
                                </w:rPr>
                                <w:t>of</w:t>
                              </w:r>
                              <w:r>
                                <w:rPr>
                                  <w:color w:val="FFFFFF"/>
                                  <w:spacing w:val="-12"/>
                                  <w:sz w:val="24"/>
                                </w:rPr>
                                <w:t> </w:t>
                              </w:r>
                              <w:r>
                                <w:rPr>
                                  <w:color w:val="FFFFFF"/>
                                  <w:spacing w:val="-8"/>
                                  <w:sz w:val="24"/>
                                </w:rPr>
                                <w:t>way</w:t>
                              </w:r>
                              <w:r>
                                <w:rPr>
                                  <w:color w:val="FFFFFF"/>
                                  <w:spacing w:val="-12"/>
                                  <w:sz w:val="24"/>
                                </w:rPr>
                                <w:t> </w:t>
                              </w:r>
                              <w:r>
                                <w:rPr>
                                  <w:color w:val="FFFFFF"/>
                                  <w:spacing w:val="-8"/>
                                  <w:sz w:val="24"/>
                                </w:rPr>
                                <w:t>and</w:t>
                              </w:r>
                              <w:r>
                                <w:rPr>
                                  <w:color w:val="FFFFFF"/>
                                  <w:spacing w:val="-12"/>
                                  <w:sz w:val="24"/>
                                </w:rPr>
                                <w:t> </w:t>
                              </w:r>
                              <w:r>
                                <w:rPr>
                                  <w:color w:val="FFFFFF"/>
                                  <w:spacing w:val="-8"/>
                                  <w:sz w:val="24"/>
                                </w:rPr>
                                <w:t>some</w:t>
                              </w:r>
                              <w:r>
                                <w:rPr>
                                  <w:color w:val="FFFFFF"/>
                                  <w:spacing w:val="-12"/>
                                  <w:sz w:val="24"/>
                                </w:rPr>
                                <w:t> </w:t>
                              </w:r>
                              <w:r>
                                <w:rPr>
                                  <w:color w:val="FFFFFF"/>
                                  <w:spacing w:val="-8"/>
                                  <w:sz w:val="24"/>
                                </w:rPr>
                                <w:t>aspects</w:t>
                              </w:r>
                              <w:r>
                                <w:rPr>
                                  <w:color w:val="FFFFFF"/>
                                  <w:spacing w:val="-12"/>
                                  <w:sz w:val="24"/>
                                </w:rPr>
                                <w:t> </w:t>
                              </w:r>
                              <w:r>
                                <w:rPr>
                                  <w:color w:val="FFFFFF"/>
                                  <w:spacing w:val="-8"/>
                                  <w:sz w:val="24"/>
                                </w:rPr>
                                <w:t>of</w:t>
                              </w:r>
                              <w:r>
                                <w:rPr>
                                  <w:color w:val="FFFFFF"/>
                                  <w:spacing w:val="-12"/>
                                  <w:sz w:val="24"/>
                                </w:rPr>
                                <w:t> </w:t>
                              </w:r>
                              <w:r>
                                <w:rPr>
                                  <w:color w:val="FFFFFF"/>
                                  <w:spacing w:val="-8"/>
                                  <w:sz w:val="24"/>
                                </w:rPr>
                                <w:t>planning</w:t>
                              </w:r>
                              <w:r>
                                <w:rPr>
                                  <w:color w:val="FFFFFF"/>
                                  <w:spacing w:val="-12"/>
                                  <w:sz w:val="24"/>
                                </w:rPr>
                                <w:t> </w:t>
                              </w:r>
                              <w:r>
                                <w:rPr>
                                  <w:color w:val="FFFFFF"/>
                                  <w:spacing w:val="-8"/>
                                  <w:sz w:val="24"/>
                                </w:rPr>
                                <w:t>and highways</w:t>
                              </w:r>
                              <w:r>
                                <w:rPr>
                                  <w:color w:val="FFFFFF"/>
                                  <w:spacing w:val="-12"/>
                                  <w:sz w:val="24"/>
                                </w:rPr>
                                <w:t> </w:t>
                              </w:r>
                              <w:r>
                                <w:rPr>
                                  <w:color w:val="FFFFFF"/>
                                  <w:spacing w:val="-8"/>
                                  <w:sz w:val="24"/>
                                </w:rPr>
                                <w:t>–</w:t>
                              </w:r>
                              <w:r>
                                <w:rPr>
                                  <w:color w:val="FFFFFF"/>
                                  <w:spacing w:val="-12"/>
                                  <w:sz w:val="24"/>
                                </w:rPr>
                                <w:t> </w:t>
                              </w:r>
                              <w:r>
                                <w:rPr>
                                  <w:color w:val="FFFFFF"/>
                                  <w:spacing w:val="-8"/>
                                  <w:sz w:val="24"/>
                                </w:rPr>
                                <w:t>these</w:t>
                              </w:r>
                              <w:r>
                                <w:rPr>
                                  <w:color w:val="FFFFFF"/>
                                  <w:spacing w:val="-12"/>
                                  <w:sz w:val="24"/>
                                </w:rPr>
                                <w:t> </w:t>
                              </w:r>
                              <w:r>
                                <w:rPr>
                                  <w:color w:val="FFFFFF"/>
                                  <w:spacing w:val="-8"/>
                                  <w:sz w:val="24"/>
                                </w:rPr>
                                <w:t>are</w:t>
                              </w:r>
                              <w:r>
                                <w:rPr>
                                  <w:color w:val="FFFFFF"/>
                                  <w:spacing w:val="-12"/>
                                  <w:sz w:val="24"/>
                                </w:rPr>
                                <w:t> </w:t>
                              </w:r>
                              <w:r>
                                <w:rPr>
                                  <w:color w:val="FFFFFF"/>
                                  <w:spacing w:val="-8"/>
                                  <w:sz w:val="24"/>
                                </w:rPr>
                                <w:t>some</w:t>
                              </w:r>
                              <w:r>
                                <w:rPr>
                                  <w:color w:val="FFFFFF"/>
                                  <w:spacing w:val="-12"/>
                                  <w:sz w:val="24"/>
                                </w:rPr>
                                <w:t> </w:t>
                              </w:r>
                              <w:r>
                                <w:rPr>
                                  <w:color w:val="FFFFFF"/>
                                  <w:spacing w:val="-8"/>
                                  <w:sz w:val="24"/>
                                </w:rPr>
                                <w:t>of</w:t>
                              </w:r>
                              <w:r>
                                <w:rPr>
                                  <w:color w:val="FFFFFF"/>
                                  <w:spacing w:val="-12"/>
                                  <w:sz w:val="24"/>
                                </w:rPr>
                                <w:t> </w:t>
                              </w:r>
                              <w:r>
                                <w:rPr>
                                  <w:color w:val="FFFFFF"/>
                                  <w:spacing w:val="-8"/>
                                  <w:sz w:val="24"/>
                                </w:rPr>
                                <w:t>the</w:t>
                              </w:r>
                              <w:r>
                                <w:rPr>
                                  <w:color w:val="FFFFFF"/>
                                  <w:spacing w:val="-12"/>
                                  <w:sz w:val="24"/>
                                </w:rPr>
                                <w:t> </w:t>
                              </w:r>
                              <w:r>
                                <w:rPr>
                                  <w:color w:val="FFFFFF"/>
                                  <w:spacing w:val="-8"/>
                                  <w:sz w:val="24"/>
                                </w:rPr>
                                <w:t>things</w:t>
                              </w:r>
                              <w:r>
                                <w:rPr>
                                  <w:color w:val="FFFFFF"/>
                                  <w:spacing w:val="-12"/>
                                  <w:sz w:val="24"/>
                                </w:rPr>
                                <w:t> </w:t>
                              </w:r>
                              <w:r>
                                <w:rPr>
                                  <w:color w:val="FFFFFF"/>
                                  <w:spacing w:val="-8"/>
                                  <w:sz w:val="24"/>
                                </w:rPr>
                                <w:t>local </w:t>
                              </w:r>
                              <w:r>
                                <w:rPr>
                                  <w:color w:val="FFFFFF"/>
                                  <w:spacing w:val="-2"/>
                                  <w:sz w:val="24"/>
                                </w:rPr>
                                <w:t>councils</w:t>
                              </w:r>
                              <w:r>
                                <w:rPr>
                                  <w:color w:val="FFFFFF"/>
                                  <w:spacing w:val="-14"/>
                                  <w:sz w:val="24"/>
                                </w:rPr>
                                <w:t> </w:t>
                              </w:r>
                              <w:r>
                                <w:rPr>
                                  <w:color w:val="FFFFFF"/>
                                  <w:spacing w:val="-2"/>
                                  <w:sz w:val="24"/>
                                </w:rPr>
                                <w:t>might</w:t>
                              </w:r>
                              <w:r>
                                <w:rPr>
                                  <w:color w:val="FFFFFF"/>
                                  <w:spacing w:val="-14"/>
                                  <w:sz w:val="24"/>
                                </w:rPr>
                                <w:t> </w:t>
                              </w:r>
                              <w:r>
                                <w:rPr>
                                  <w:color w:val="FFFFFF"/>
                                  <w:spacing w:val="-2"/>
                                  <w:sz w:val="24"/>
                                </w:rPr>
                                <w:t>get</w:t>
                              </w:r>
                              <w:r>
                                <w:rPr>
                                  <w:color w:val="FFFFFF"/>
                                  <w:spacing w:val="-14"/>
                                  <w:sz w:val="24"/>
                                </w:rPr>
                                <w:t> </w:t>
                              </w:r>
                              <w:r>
                                <w:rPr>
                                  <w:color w:val="FFFFFF"/>
                                  <w:spacing w:val="-2"/>
                                  <w:sz w:val="24"/>
                                </w:rPr>
                                <w:t>involved</w:t>
                              </w:r>
                              <w:r>
                                <w:rPr>
                                  <w:color w:val="FFFFFF"/>
                                  <w:spacing w:val="-14"/>
                                  <w:sz w:val="24"/>
                                </w:rPr>
                                <w:t> </w:t>
                              </w:r>
                              <w:r>
                                <w:rPr>
                                  <w:color w:val="FFFFFF"/>
                                  <w:spacing w:val="-2"/>
                                  <w:sz w:val="24"/>
                                </w:rPr>
                                <w:t>with</w:t>
                              </w:r>
                              <w:r>
                                <w:rPr>
                                  <w:color w:val="FFFFFF"/>
                                  <w:spacing w:val="-14"/>
                                  <w:sz w:val="24"/>
                                </w:rPr>
                                <w:t> </w:t>
                              </w:r>
                              <w:r>
                                <w:rPr>
                                  <w:color w:val="FFFFFF"/>
                                  <w:spacing w:val="-2"/>
                                  <w:sz w:val="24"/>
                                </w:rPr>
                                <w:t>at</w:t>
                              </w:r>
                              <w:r>
                                <w:rPr>
                                  <w:color w:val="FFFFFF"/>
                                  <w:spacing w:val="-14"/>
                                  <w:sz w:val="24"/>
                                </w:rPr>
                                <w:t> </w:t>
                              </w:r>
                              <w:r>
                                <w:rPr>
                                  <w:color w:val="FFFFFF"/>
                                  <w:spacing w:val="-2"/>
                                  <w:sz w:val="24"/>
                                </w:rPr>
                                <w:t>this</w:t>
                              </w:r>
                              <w:r>
                                <w:rPr>
                                  <w:color w:val="FFFFFF"/>
                                  <w:spacing w:val="-14"/>
                                  <w:sz w:val="24"/>
                                </w:rPr>
                                <w:t> </w:t>
                              </w:r>
                              <w:r>
                                <w:rPr>
                                  <w:color w:val="FFFFFF"/>
                                  <w:spacing w:val="-2"/>
                                  <w:sz w:val="24"/>
                                </w:rPr>
                                <w:t>tier</w:t>
                              </w:r>
                              <w:r>
                                <w:rPr>
                                  <w:color w:val="FFFFFF"/>
                                  <w:spacing w:val="-14"/>
                                  <w:sz w:val="24"/>
                                </w:rPr>
                                <w:t> </w:t>
                              </w:r>
                              <w:r>
                                <w:rPr>
                                  <w:color w:val="FFFFFF"/>
                                  <w:spacing w:val="-2"/>
                                  <w:sz w:val="24"/>
                                </w:rPr>
                                <w:t>of </w:t>
                              </w:r>
                              <w:r>
                                <w:rPr>
                                  <w:color w:val="FFFFFF"/>
                                  <w:spacing w:val="-6"/>
                                  <w:sz w:val="24"/>
                                </w:rPr>
                                <w:t>government.</w:t>
                              </w:r>
                              <w:r>
                                <w:rPr>
                                  <w:color w:val="FFFFFF"/>
                                  <w:spacing w:val="-11"/>
                                  <w:sz w:val="24"/>
                                </w:rPr>
                                <w:t> </w:t>
                              </w:r>
                              <w:r>
                                <w:rPr>
                                  <w:color w:val="FFFFFF"/>
                                  <w:spacing w:val="-6"/>
                                  <w:sz w:val="24"/>
                                </w:rPr>
                                <w:t>Do</w:t>
                              </w:r>
                              <w:r>
                                <w:rPr>
                                  <w:color w:val="FFFFFF"/>
                                  <w:spacing w:val="-11"/>
                                  <w:sz w:val="24"/>
                                </w:rPr>
                                <w:t> </w:t>
                              </w:r>
                              <w:r>
                                <w:rPr>
                                  <w:color w:val="FFFFFF"/>
                                  <w:spacing w:val="-6"/>
                                  <w:sz w:val="24"/>
                                </w:rPr>
                                <w:t>you</w:t>
                              </w:r>
                              <w:r>
                                <w:rPr>
                                  <w:color w:val="FFFFFF"/>
                                  <w:spacing w:val="-11"/>
                                  <w:sz w:val="24"/>
                                </w:rPr>
                                <w:t> </w:t>
                              </w:r>
                              <w:r>
                                <w:rPr>
                                  <w:color w:val="FFFFFF"/>
                                  <w:spacing w:val="-6"/>
                                  <w:sz w:val="24"/>
                                </w:rPr>
                                <w:t>know</w:t>
                              </w:r>
                              <w:r>
                                <w:rPr>
                                  <w:color w:val="FFFFFF"/>
                                  <w:spacing w:val="-11"/>
                                  <w:sz w:val="24"/>
                                </w:rPr>
                                <w:t> </w:t>
                              </w:r>
                              <w:r>
                                <w:rPr>
                                  <w:color w:val="FFFFFF"/>
                                  <w:spacing w:val="-6"/>
                                  <w:sz w:val="24"/>
                                </w:rPr>
                                <w:t>which</w:t>
                              </w:r>
                              <w:r>
                                <w:rPr>
                                  <w:color w:val="FFFFFF"/>
                                  <w:spacing w:val="-11"/>
                                  <w:sz w:val="24"/>
                                </w:rPr>
                                <w:t> </w:t>
                              </w:r>
                              <w:r>
                                <w:rPr>
                                  <w:color w:val="FFFFFF"/>
                                  <w:spacing w:val="-6"/>
                                  <w:sz w:val="24"/>
                                </w:rPr>
                                <w:t>projects</w:t>
                              </w:r>
                              <w:r>
                                <w:rPr>
                                  <w:color w:val="FFFFFF"/>
                                  <w:spacing w:val="-11"/>
                                  <w:sz w:val="24"/>
                                </w:rPr>
                                <w:t> </w:t>
                              </w:r>
                              <w:r>
                                <w:rPr>
                                  <w:color w:val="FFFFFF"/>
                                  <w:spacing w:val="-6"/>
                                  <w:sz w:val="24"/>
                                </w:rPr>
                                <w:t>and </w:t>
                              </w:r>
                              <w:r>
                                <w:rPr>
                                  <w:color w:val="FFFFFF"/>
                                  <w:spacing w:val="-4"/>
                                  <w:sz w:val="24"/>
                                </w:rPr>
                                <w:t>initiatives</w:t>
                              </w:r>
                              <w:r>
                                <w:rPr>
                                  <w:color w:val="FFFFFF"/>
                                  <w:spacing w:val="-14"/>
                                  <w:sz w:val="24"/>
                                </w:rPr>
                                <w:t> </w:t>
                              </w:r>
                              <w:r>
                                <w:rPr>
                                  <w:color w:val="FFFFFF"/>
                                  <w:spacing w:val="-4"/>
                                  <w:sz w:val="24"/>
                                </w:rPr>
                                <w:t>your</w:t>
                              </w:r>
                              <w:r>
                                <w:rPr>
                                  <w:color w:val="FFFFFF"/>
                                  <w:spacing w:val="-14"/>
                                  <w:sz w:val="24"/>
                                </w:rPr>
                                <w:t> </w:t>
                              </w:r>
                              <w:r>
                                <w:rPr>
                                  <w:color w:val="FFFFFF"/>
                                  <w:spacing w:val="-4"/>
                                  <w:sz w:val="24"/>
                                </w:rPr>
                                <w:t>council</w:t>
                              </w:r>
                              <w:r>
                                <w:rPr>
                                  <w:color w:val="FFFFFF"/>
                                  <w:spacing w:val="-14"/>
                                  <w:sz w:val="24"/>
                                </w:rPr>
                                <w:t> </w:t>
                              </w:r>
                              <w:r>
                                <w:rPr>
                                  <w:color w:val="FFFFFF"/>
                                  <w:spacing w:val="-4"/>
                                  <w:sz w:val="24"/>
                                </w:rPr>
                                <w:t>is</w:t>
                              </w:r>
                              <w:r>
                                <w:rPr>
                                  <w:color w:val="FFFFFF"/>
                                  <w:spacing w:val="-14"/>
                                  <w:sz w:val="24"/>
                                </w:rPr>
                                <w:t> </w:t>
                              </w:r>
                              <w:r>
                                <w:rPr>
                                  <w:color w:val="FFFFFF"/>
                                  <w:spacing w:val="-4"/>
                                  <w:sz w:val="24"/>
                                </w:rPr>
                                <w:t>currently</w:t>
                              </w:r>
                              <w:r>
                                <w:rPr>
                                  <w:color w:val="FFFFFF"/>
                                  <w:spacing w:val="-14"/>
                                  <w:sz w:val="24"/>
                                </w:rPr>
                                <w:t> </w:t>
                              </w:r>
                              <w:r>
                                <w:rPr>
                                  <w:color w:val="FFFFFF"/>
                                  <w:spacing w:val="-4"/>
                                  <w:sz w:val="24"/>
                                </w:rPr>
                                <w:t>involved</w:t>
                              </w:r>
                              <w:r>
                                <w:rPr>
                                  <w:color w:val="FFFFFF"/>
                                  <w:spacing w:val="-14"/>
                                  <w:sz w:val="24"/>
                                </w:rPr>
                                <w:t> </w:t>
                              </w:r>
                              <w:r>
                                <w:rPr>
                                  <w:color w:val="FFFFFF"/>
                                  <w:spacing w:val="-4"/>
                                  <w:sz w:val="24"/>
                                </w:rPr>
                                <w:t>in </w:t>
                              </w:r>
                              <w:r>
                                <w:rPr>
                                  <w:color w:val="FFFFFF"/>
                                  <w:spacing w:val="-2"/>
                                  <w:sz w:val="24"/>
                                </w:rPr>
                                <w:t>running</w:t>
                              </w:r>
                              <w:r>
                                <w:rPr>
                                  <w:color w:val="FFFFFF"/>
                                  <w:spacing w:val="-17"/>
                                  <w:sz w:val="24"/>
                                </w:rPr>
                                <w:t> </w:t>
                              </w:r>
                              <w:r>
                                <w:rPr>
                                  <w:color w:val="FFFFFF"/>
                                  <w:spacing w:val="-2"/>
                                  <w:sz w:val="24"/>
                                </w:rPr>
                                <w:t>or</w:t>
                              </w:r>
                              <w:r>
                                <w:rPr>
                                  <w:color w:val="FFFFFF"/>
                                  <w:spacing w:val="-17"/>
                                  <w:sz w:val="24"/>
                                </w:rPr>
                                <w:t> </w:t>
                              </w:r>
                              <w:r>
                                <w:rPr>
                                  <w:color w:val="FFFFFF"/>
                                  <w:spacing w:val="-2"/>
                                  <w:sz w:val="24"/>
                                </w:rPr>
                                <w:t>developing?</w:t>
                              </w:r>
                            </w:p>
                          </w:txbxContent>
                        </wps:txbx>
                        <wps:bodyPr wrap="square" lIns="0" tIns="0" rIns="0" bIns="0" rtlCol="0">
                          <a:noAutofit/>
                        </wps:bodyPr>
                      </wps:wsp>
                    </wpg:wgp>
                  </a:graphicData>
                </a:graphic>
              </wp:anchor>
            </w:drawing>
          </mc:Choice>
          <mc:Fallback>
            <w:pict>
              <v:group style="position:absolute;margin-left:65.543999pt;margin-top:17.899023pt;width:314.650pt;height:162.3pt;mso-position-horizontal-relative:page;mso-position-vertical-relative:paragraph;z-index:-15724544;mso-wrap-distance-left:0;mso-wrap-distance-right:0" id="docshapegroup32" coordorigin="1311,358" coordsize="6293,3246">
                <v:rect style="position:absolute;left:1310;top:357;width:5775;height:3015" id="docshape33" filled="true" fillcolor="#572582" stroked="false">
                  <v:fill type="solid"/>
                </v:rect>
                <v:shape style="position:absolute;left:6196;top:2596;width:1407;height:1008" id="docshape34" coordorigin="6197,2597" coordsize="1407,1008" path="m7603,2597l7136,2597,6197,3604,6673,3604,7603,2597xe" filled="true" fillcolor="#47bcca" stroked="false">
                  <v:path arrowok="t"/>
                  <v:fill type="solid"/>
                </v:shape>
                <v:shape style="position:absolute;left:1310;top:357;width:6293;height:3246" type="#_x0000_t202" id="docshape35" filled="false" stroked="false">
                  <v:textbox inset="0,0,0,0">
                    <w:txbxContent>
                      <w:p>
                        <w:pPr>
                          <w:spacing w:line="242" w:lineRule="auto" w:before="265"/>
                          <w:ind w:left="460" w:right="649" w:firstLine="0"/>
                          <w:jc w:val="left"/>
                          <w:rPr>
                            <w:sz w:val="24"/>
                          </w:rPr>
                        </w:pPr>
                        <w:r>
                          <w:rPr>
                            <w:color w:val="FFFFFF"/>
                            <w:spacing w:val="-6"/>
                            <w:sz w:val="24"/>
                          </w:rPr>
                          <w:t>Community</w:t>
                        </w:r>
                        <w:r>
                          <w:rPr>
                            <w:color w:val="FFFFFF"/>
                            <w:spacing w:val="-9"/>
                            <w:sz w:val="24"/>
                          </w:rPr>
                          <w:t> </w:t>
                        </w:r>
                        <w:r>
                          <w:rPr>
                            <w:color w:val="FFFFFF"/>
                            <w:spacing w:val="-6"/>
                            <w:sz w:val="24"/>
                          </w:rPr>
                          <w:t>safety,</w:t>
                        </w:r>
                        <w:r>
                          <w:rPr>
                            <w:color w:val="FFFFFF"/>
                            <w:spacing w:val="-9"/>
                            <w:sz w:val="24"/>
                          </w:rPr>
                          <w:t> </w:t>
                        </w:r>
                        <w:r>
                          <w:rPr>
                            <w:color w:val="FFFFFF"/>
                            <w:spacing w:val="-6"/>
                            <w:sz w:val="24"/>
                          </w:rPr>
                          <w:t>housing,</w:t>
                        </w:r>
                        <w:r>
                          <w:rPr>
                            <w:color w:val="FFFFFF"/>
                            <w:spacing w:val="-9"/>
                            <w:sz w:val="24"/>
                          </w:rPr>
                          <w:t> </w:t>
                        </w:r>
                        <w:r>
                          <w:rPr>
                            <w:color w:val="FFFFFF"/>
                            <w:spacing w:val="-6"/>
                            <w:sz w:val="24"/>
                          </w:rPr>
                          <w:t>street</w:t>
                        </w:r>
                        <w:r>
                          <w:rPr>
                            <w:color w:val="FFFFFF"/>
                            <w:spacing w:val="-9"/>
                            <w:sz w:val="24"/>
                          </w:rPr>
                          <w:t> </w:t>
                        </w:r>
                        <w:r>
                          <w:rPr>
                            <w:color w:val="FFFFFF"/>
                            <w:spacing w:val="-6"/>
                            <w:sz w:val="24"/>
                          </w:rPr>
                          <w:t>lighting, </w:t>
                        </w:r>
                        <w:r>
                          <w:rPr>
                            <w:color w:val="FFFFFF"/>
                            <w:w w:val="90"/>
                            <w:sz w:val="24"/>
                          </w:rPr>
                          <w:t>allotments, cemeteries, playing fields, </w:t>
                        </w:r>
                        <w:r>
                          <w:rPr>
                            <w:color w:val="FFFFFF"/>
                            <w:w w:val="90"/>
                            <w:sz w:val="24"/>
                          </w:rPr>
                          <w:t>community centres, litter, war memorials, seats and shelters, </w:t>
                        </w:r>
                        <w:r>
                          <w:rPr>
                            <w:color w:val="FFFFFF"/>
                            <w:spacing w:val="-8"/>
                            <w:sz w:val="24"/>
                          </w:rPr>
                          <w:t>rights</w:t>
                        </w:r>
                        <w:r>
                          <w:rPr>
                            <w:color w:val="FFFFFF"/>
                            <w:spacing w:val="-12"/>
                            <w:sz w:val="24"/>
                          </w:rPr>
                          <w:t> </w:t>
                        </w:r>
                        <w:r>
                          <w:rPr>
                            <w:color w:val="FFFFFF"/>
                            <w:spacing w:val="-8"/>
                            <w:sz w:val="24"/>
                          </w:rPr>
                          <w:t>of</w:t>
                        </w:r>
                        <w:r>
                          <w:rPr>
                            <w:color w:val="FFFFFF"/>
                            <w:spacing w:val="-12"/>
                            <w:sz w:val="24"/>
                          </w:rPr>
                          <w:t> </w:t>
                        </w:r>
                        <w:r>
                          <w:rPr>
                            <w:color w:val="FFFFFF"/>
                            <w:spacing w:val="-8"/>
                            <w:sz w:val="24"/>
                          </w:rPr>
                          <w:t>way</w:t>
                        </w:r>
                        <w:r>
                          <w:rPr>
                            <w:color w:val="FFFFFF"/>
                            <w:spacing w:val="-12"/>
                            <w:sz w:val="24"/>
                          </w:rPr>
                          <w:t> </w:t>
                        </w:r>
                        <w:r>
                          <w:rPr>
                            <w:color w:val="FFFFFF"/>
                            <w:spacing w:val="-8"/>
                            <w:sz w:val="24"/>
                          </w:rPr>
                          <w:t>and</w:t>
                        </w:r>
                        <w:r>
                          <w:rPr>
                            <w:color w:val="FFFFFF"/>
                            <w:spacing w:val="-12"/>
                            <w:sz w:val="24"/>
                          </w:rPr>
                          <w:t> </w:t>
                        </w:r>
                        <w:r>
                          <w:rPr>
                            <w:color w:val="FFFFFF"/>
                            <w:spacing w:val="-8"/>
                            <w:sz w:val="24"/>
                          </w:rPr>
                          <w:t>some</w:t>
                        </w:r>
                        <w:r>
                          <w:rPr>
                            <w:color w:val="FFFFFF"/>
                            <w:spacing w:val="-12"/>
                            <w:sz w:val="24"/>
                          </w:rPr>
                          <w:t> </w:t>
                        </w:r>
                        <w:r>
                          <w:rPr>
                            <w:color w:val="FFFFFF"/>
                            <w:spacing w:val="-8"/>
                            <w:sz w:val="24"/>
                          </w:rPr>
                          <w:t>aspects</w:t>
                        </w:r>
                        <w:r>
                          <w:rPr>
                            <w:color w:val="FFFFFF"/>
                            <w:spacing w:val="-12"/>
                            <w:sz w:val="24"/>
                          </w:rPr>
                          <w:t> </w:t>
                        </w:r>
                        <w:r>
                          <w:rPr>
                            <w:color w:val="FFFFFF"/>
                            <w:spacing w:val="-8"/>
                            <w:sz w:val="24"/>
                          </w:rPr>
                          <w:t>of</w:t>
                        </w:r>
                        <w:r>
                          <w:rPr>
                            <w:color w:val="FFFFFF"/>
                            <w:spacing w:val="-12"/>
                            <w:sz w:val="24"/>
                          </w:rPr>
                          <w:t> </w:t>
                        </w:r>
                        <w:r>
                          <w:rPr>
                            <w:color w:val="FFFFFF"/>
                            <w:spacing w:val="-8"/>
                            <w:sz w:val="24"/>
                          </w:rPr>
                          <w:t>planning</w:t>
                        </w:r>
                        <w:r>
                          <w:rPr>
                            <w:color w:val="FFFFFF"/>
                            <w:spacing w:val="-12"/>
                            <w:sz w:val="24"/>
                          </w:rPr>
                          <w:t> </w:t>
                        </w:r>
                        <w:r>
                          <w:rPr>
                            <w:color w:val="FFFFFF"/>
                            <w:spacing w:val="-8"/>
                            <w:sz w:val="24"/>
                          </w:rPr>
                          <w:t>and highways</w:t>
                        </w:r>
                        <w:r>
                          <w:rPr>
                            <w:color w:val="FFFFFF"/>
                            <w:spacing w:val="-12"/>
                            <w:sz w:val="24"/>
                          </w:rPr>
                          <w:t> </w:t>
                        </w:r>
                        <w:r>
                          <w:rPr>
                            <w:color w:val="FFFFFF"/>
                            <w:spacing w:val="-8"/>
                            <w:sz w:val="24"/>
                          </w:rPr>
                          <w:t>–</w:t>
                        </w:r>
                        <w:r>
                          <w:rPr>
                            <w:color w:val="FFFFFF"/>
                            <w:spacing w:val="-12"/>
                            <w:sz w:val="24"/>
                          </w:rPr>
                          <w:t> </w:t>
                        </w:r>
                        <w:r>
                          <w:rPr>
                            <w:color w:val="FFFFFF"/>
                            <w:spacing w:val="-8"/>
                            <w:sz w:val="24"/>
                          </w:rPr>
                          <w:t>these</w:t>
                        </w:r>
                        <w:r>
                          <w:rPr>
                            <w:color w:val="FFFFFF"/>
                            <w:spacing w:val="-12"/>
                            <w:sz w:val="24"/>
                          </w:rPr>
                          <w:t> </w:t>
                        </w:r>
                        <w:r>
                          <w:rPr>
                            <w:color w:val="FFFFFF"/>
                            <w:spacing w:val="-8"/>
                            <w:sz w:val="24"/>
                          </w:rPr>
                          <w:t>are</w:t>
                        </w:r>
                        <w:r>
                          <w:rPr>
                            <w:color w:val="FFFFFF"/>
                            <w:spacing w:val="-12"/>
                            <w:sz w:val="24"/>
                          </w:rPr>
                          <w:t> </w:t>
                        </w:r>
                        <w:r>
                          <w:rPr>
                            <w:color w:val="FFFFFF"/>
                            <w:spacing w:val="-8"/>
                            <w:sz w:val="24"/>
                          </w:rPr>
                          <w:t>some</w:t>
                        </w:r>
                        <w:r>
                          <w:rPr>
                            <w:color w:val="FFFFFF"/>
                            <w:spacing w:val="-12"/>
                            <w:sz w:val="24"/>
                          </w:rPr>
                          <w:t> </w:t>
                        </w:r>
                        <w:r>
                          <w:rPr>
                            <w:color w:val="FFFFFF"/>
                            <w:spacing w:val="-8"/>
                            <w:sz w:val="24"/>
                          </w:rPr>
                          <w:t>of</w:t>
                        </w:r>
                        <w:r>
                          <w:rPr>
                            <w:color w:val="FFFFFF"/>
                            <w:spacing w:val="-12"/>
                            <w:sz w:val="24"/>
                          </w:rPr>
                          <w:t> </w:t>
                        </w:r>
                        <w:r>
                          <w:rPr>
                            <w:color w:val="FFFFFF"/>
                            <w:spacing w:val="-8"/>
                            <w:sz w:val="24"/>
                          </w:rPr>
                          <w:t>the</w:t>
                        </w:r>
                        <w:r>
                          <w:rPr>
                            <w:color w:val="FFFFFF"/>
                            <w:spacing w:val="-12"/>
                            <w:sz w:val="24"/>
                          </w:rPr>
                          <w:t> </w:t>
                        </w:r>
                        <w:r>
                          <w:rPr>
                            <w:color w:val="FFFFFF"/>
                            <w:spacing w:val="-8"/>
                            <w:sz w:val="24"/>
                          </w:rPr>
                          <w:t>things</w:t>
                        </w:r>
                        <w:r>
                          <w:rPr>
                            <w:color w:val="FFFFFF"/>
                            <w:spacing w:val="-12"/>
                            <w:sz w:val="24"/>
                          </w:rPr>
                          <w:t> </w:t>
                        </w:r>
                        <w:r>
                          <w:rPr>
                            <w:color w:val="FFFFFF"/>
                            <w:spacing w:val="-8"/>
                            <w:sz w:val="24"/>
                          </w:rPr>
                          <w:t>local </w:t>
                        </w:r>
                        <w:r>
                          <w:rPr>
                            <w:color w:val="FFFFFF"/>
                            <w:spacing w:val="-2"/>
                            <w:sz w:val="24"/>
                          </w:rPr>
                          <w:t>councils</w:t>
                        </w:r>
                        <w:r>
                          <w:rPr>
                            <w:color w:val="FFFFFF"/>
                            <w:spacing w:val="-14"/>
                            <w:sz w:val="24"/>
                          </w:rPr>
                          <w:t> </w:t>
                        </w:r>
                        <w:r>
                          <w:rPr>
                            <w:color w:val="FFFFFF"/>
                            <w:spacing w:val="-2"/>
                            <w:sz w:val="24"/>
                          </w:rPr>
                          <w:t>might</w:t>
                        </w:r>
                        <w:r>
                          <w:rPr>
                            <w:color w:val="FFFFFF"/>
                            <w:spacing w:val="-14"/>
                            <w:sz w:val="24"/>
                          </w:rPr>
                          <w:t> </w:t>
                        </w:r>
                        <w:r>
                          <w:rPr>
                            <w:color w:val="FFFFFF"/>
                            <w:spacing w:val="-2"/>
                            <w:sz w:val="24"/>
                          </w:rPr>
                          <w:t>get</w:t>
                        </w:r>
                        <w:r>
                          <w:rPr>
                            <w:color w:val="FFFFFF"/>
                            <w:spacing w:val="-14"/>
                            <w:sz w:val="24"/>
                          </w:rPr>
                          <w:t> </w:t>
                        </w:r>
                        <w:r>
                          <w:rPr>
                            <w:color w:val="FFFFFF"/>
                            <w:spacing w:val="-2"/>
                            <w:sz w:val="24"/>
                          </w:rPr>
                          <w:t>involved</w:t>
                        </w:r>
                        <w:r>
                          <w:rPr>
                            <w:color w:val="FFFFFF"/>
                            <w:spacing w:val="-14"/>
                            <w:sz w:val="24"/>
                          </w:rPr>
                          <w:t> </w:t>
                        </w:r>
                        <w:r>
                          <w:rPr>
                            <w:color w:val="FFFFFF"/>
                            <w:spacing w:val="-2"/>
                            <w:sz w:val="24"/>
                          </w:rPr>
                          <w:t>with</w:t>
                        </w:r>
                        <w:r>
                          <w:rPr>
                            <w:color w:val="FFFFFF"/>
                            <w:spacing w:val="-14"/>
                            <w:sz w:val="24"/>
                          </w:rPr>
                          <w:t> </w:t>
                        </w:r>
                        <w:r>
                          <w:rPr>
                            <w:color w:val="FFFFFF"/>
                            <w:spacing w:val="-2"/>
                            <w:sz w:val="24"/>
                          </w:rPr>
                          <w:t>at</w:t>
                        </w:r>
                        <w:r>
                          <w:rPr>
                            <w:color w:val="FFFFFF"/>
                            <w:spacing w:val="-14"/>
                            <w:sz w:val="24"/>
                          </w:rPr>
                          <w:t> </w:t>
                        </w:r>
                        <w:r>
                          <w:rPr>
                            <w:color w:val="FFFFFF"/>
                            <w:spacing w:val="-2"/>
                            <w:sz w:val="24"/>
                          </w:rPr>
                          <w:t>this</w:t>
                        </w:r>
                        <w:r>
                          <w:rPr>
                            <w:color w:val="FFFFFF"/>
                            <w:spacing w:val="-14"/>
                            <w:sz w:val="24"/>
                          </w:rPr>
                          <w:t> </w:t>
                        </w:r>
                        <w:r>
                          <w:rPr>
                            <w:color w:val="FFFFFF"/>
                            <w:spacing w:val="-2"/>
                            <w:sz w:val="24"/>
                          </w:rPr>
                          <w:t>tier</w:t>
                        </w:r>
                        <w:r>
                          <w:rPr>
                            <w:color w:val="FFFFFF"/>
                            <w:spacing w:val="-14"/>
                            <w:sz w:val="24"/>
                          </w:rPr>
                          <w:t> </w:t>
                        </w:r>
                        <w:r>
                          <w:rPr>
                            <w:color w:val="FFFFFF"/>
                            <w:spacing w:val="-2"/>
                            <w:sz w:val="24"/>
                          </w:rPr>
                          <w:t>of </w:t>
                        </w:r>
                        <w:r>
                          <w:rPr>
                            <w:color w:val="FFFFFF"/>
                            <w:spacing w:val="-6"/>
                            <w:sz w:val="24"/>
                          </w:rPr>
                          <w:t>government.</w:t>
                        </w:r>
                        <w:r>
                          <w:rPr>
                            <w:color w:val="FFFFFF"/>
                            <w:spacing w:val="-11"/>
                            <w:sz w:val="24"/>
                          </w:rPr>
                          <w:t> </w:t>
                        </w:r>
                        <w:r>
                          <w:rPr>
                            <w:color w:val="FFFFFF"/>
                            <w:spacing w:val="-6"/>
                            <w:sz w:val="24"/>
                          </w:rPr>
                          <w:t>Do</w:t>
                        </w:r>
                        <w:r>
                          <w:rPr>
                            <w:color w:val="FFFFFF"/>
                            <w:spacing w:val="-11"/>
                            <w:sz w:val="24"/>
                          </w:rPr>
                          <w:t> </w:t>
                        </w:r>
                        <w:r>
                          <w:rPr>
                            <w:color w:val="FFFFFF"/>
                            <w:spacing w:val="-6"/>
                            <w:sz w:val="24"/>
                          </w:rPr>
                          <w:t>you</w:t>
                        </w:r>
                        <w:r>
                          <w:rPr>
                            <w:color w:val="FFFFFF"/>
                            <w:spacing w:val="-11"/>
                            <w:sz w:val="24"/>
                          </w:rPr>
                          <w:t> </w:t>
                        </w:r>
                        <w:r>
                          <w:rPr>
                            <w:color w:val="FFFFFF"/>
                            <w:spacing w:val="-6"/>
                            <w:sz w:val="24"/>
                          </w:rPr>
                          <w:t>know</w:t>
                        </w:r>
                        <w:r>
                          <w:rPr>
                            <w:color w:val="FFFFFF"/>
                            <w:spacing w:val="-11"/>
                            <w:sz w:val="24"/>
                          </w:rPr>
                          <w:t> </w:t>
                        </w:r>
                        <w:r>
                          <w:rPr>
                            <w:color w:val="FFFFFF"/>
                            <w:spacing w:val="-6"/>
                            <w:sz w:val="24"/>
                          </w:rPr>
                          <w:t>which</w:t>
                        </w:r>
                        <w:r>
                          <w:rPr>
                            <w:color w:val="FFFFFF"/>
                            <w:spacing w:val="-11"/>
                            <w:sz w:val="24"/>
                          </w:rPr>
                          <w:t> </w:t>
                        </w:r>
                        <w:r>
                          <w:rPr>
                            <w:color w:val="FFFFFF"/>
                            <w:spacing w:val="-6"/>
                            <w:sz w:val="24"/>
                          </w:rPr>
                          <w:t>projects</w:t>
                        </w:r>
                        <w:r>
                          <w:rPr>
                            <w:color w:val="FFFFFF"/>
                            <w:spacing w:val="-11"/>
                            <w:sz w:val="24"/>
                          </w:rPr>
                          <w:t> </w:t>
                        </w:r>
                        <w:r>
                          <w:rPr>
                            <w:color w:val="FFFFFF"/>
                            <w:spacing w:val="-6"/>
                            <w:sz w:val="24"/>
                          </w:rPr>
                          <w:t>and </w:t>
                        </w:r>
                        <w:r>
                          <w:rPr>
                            <w:color w:val="FFFFFF"/>
                            <w:spacing w:val="-4"/>
                            <w:sz w:val="24"/>
                          </w:rPr>
                          <w:t>initiatives</w:t>
                        </w:r>
                        <w:r>
                          <w:rPr>
                            <w:color w:val="FFFFFF"/>
                            <w:spacing w:val="-14"/>
                            <w:sz w:val="24"/>
                          </w:rPr>
                          <w:t> </w:t>
                        </w:r>
                        <w:r>
                          <w:rPr>
                            <w:color w:val="FFFFFF"/>
                            <w:spacing w:val="-4"/>
                            <w:sz w:val="24"/>
                          </w:rPr>
                          <w:t>your</w:t>
                        </w:r>
                        <w:r>
                          <w:rPr>
                            <w:color w:val="FFFFFF"/>
                            <w:spacing w:val="-14"/>
                            <w:sz w:val="24"/>
                          </w:rPr>
                          <w:t> </w:t>
                        </w:r>
                        <w:r>
                          <w:rPr>
                            <w:color w:val="FFFFFF"/>
                            <w:spacing w:val="-4"/>
                            <w:sz w:val="24"/>
                          </w:rPr>
                          <w:t>council</w:t>
                        </w:r>
                        <w:r>
                          <w:rPr>
                            <w:color w:val="FFFFFF"/>
                            <w:spacing w:val="-14"/>
                            <w:sz w:val="24"/>
                          </w:rPr>
                          <w:t> </w:t>
                        </w:r>
                        <w:r>
                          <w:rPr>
                            <w:color w:val="FFFFFF"/>
                            <w:spacing w:val="-4"/>
                            <w:sz w:val="24"/>
                          </w:rPr>
                          <w:t>is</w:t>
                        </w:r>
                        <w:r>
                          <w:rPr>
                            <w:color w:val="FFFFFF"/>
                            <w:spacing w:val="-14"/>
                            <w:sz w:val="24"/>
                          </w:rPr>
                          <w:t> </w:t>
                        </w:r>
                        <w:r>
                          <w:rPr>
                            <w:color w:val="FFFFFF"/>
                            <w:spacing w:val="-4"/>
                            <w:sz w:val="24"/>
                          </w:rPr>
                          <w:t>currently</w:t>
                        </w:r>
                        <w:r>
                          <w:rPr>
                            <w:color w:val="FFFFFF"/>
                            <w:spacing w:val="-14"/>
                            <w:sz w:val="24"/>
                          </w:rPr>
                          <w:t> </w:t>
                        </w:r>
                        <w:r>
                          <w:rPr>
                            <w:color w:val="FFFFFF"/>
                            <w:spacing w:val="-4"/>
                            <w:sz w:val="24"/>
                          </w:rPr>
                          <w:t>involved</w:t>
                        </w:r>
                        <w:r>
                          <w:rPr>
                            <w:color w:val="FFFFFF"/>
                            <w:spacing w:val="-14"/>
                            <w:sz w:val="24"/>
                          </w:rPr>
                          <w:t> </w:t>
                        </w:r>
                        <w:r>
                          <w:rPr>
                            <w:color w:val="FFFFFF"/>
                            <w:spacing w:val="-4"/>
                            <w:sz w:val="24"/>
                          </w:rPr>
                          <w:t>in </w:t>
                        </w:r>
                        <w:r>
                          <w:rPr>
                            <w:color w:val="FFFFFF"/>
                            <w:spacing w:val="-2"/>
                            <w:sz w:val="24"/>
                          </w:rPr>
                          <w:t>running</w:t>
                        </w:r>
                        <w:r>
                          <w:rPr>
                            <w:color w:val="FFFFFF"/>
                            <w:spacing w:val="-17"/>
                            <w:sz w:val="24"/>
                          </w:rPr>
                          <w:t> </w:t>
                        </w:r>
                        <w:r>
                          <w:rPr>
                            <w:color w:val="FFFFFF"/>
                            <w:spacing w:val="-2"/>
                            <w:sz w:val="24"/>
                          </w:rPr>
                          <w:t>or</w:t>
                        </w:r>
                        <w:r>
                          <w:rPr>
                            <w:color w:val="FFFFFF"/>
                            <w:spacing w:val="-17"/>
                            <w:sz w:val="24"/>
                          </w:rPr>
                          <w:t> </w:t>
                        </w:r>
                        <w:r>
                          <w:rPr>
                            <w:color w:val="FFFFFF"/>
                            <w:spacing w:val="-2"/>
                            <w:sz w:val="24"/>
                          </w:rPr>
                          <w:t>developing?</w:t>
                        </w:r>
                      </w:p>
                    </w:txbxContent>
                  </v:textbox>
                  <w10:wrap type="none"/>
                </v:shape>
                <w10:wrap type="topAndBottom"/>
              </v:group>
            </w:pict>
          </mc:Fallback>
        </mc:AlternateContent>
      </w:r>
    </w:p>
    <w:p>
      <w:pPr>
        <w:spacing w:after="0"/>
        <w:rPr>
          <w:sz w:val="20"/>
        </w:rPr>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7" w:right="784" w:hanging="19"/>
      </w:pPr>
      <w:r>
        <w:rPr>
          <w:color w:val="3C3C3B"/>
          <w:w w:val="90"/>
        </w:rPr>
        <w:t>All local councils exist to represent the best interests of the residents of that parish, by contributing to the consultations </w:t>
      </w:r>
      <w:r>
        <w:rPr>
          <w:color w:val="3C3C3B"/>
          <w:spacing w:val="-6"/>
        </w:rPr>
        <w:t>of</w:t>
      </w:r>
      <w:r>
        <w:rPr>
          <w:color w:val="3C3C3B"/>
          <w:spacing w:val="-16"/>
        </w:rPr>
        <w:t> </w:t>
      </w:r>
      <w:r>
        <w:rPr>
          <w:color w:val="3C3C3B"/>
          <w:spacing w:val="-6"/>
        </w:rPr>
        <w:t>higher</w:t>
      </w:r>
      <w:r>
        <w:rPr>
          <w:color w:val="3C3C3B"/>
          <w:spacing w:val="-16"/>
        </w:rPr>
        <w:t> </w:t>
      </w:r>
      <w:r>
        <w:rPr>
          <w:color w:val="3C3C3B"/>
          <w:spacing w:val="-6"/>
        </w:rPr>
        <w:t>authorities</w:t>
      </w:r>
      <w:r>
        <w:rPr>
          <w:color w:val="3C3C3B"/>
          <w:spacing w:val="-16"/>
        </w:rPr>
        <w:t> </w:t>
      </w:r>
      <w:r>
        <w:rPr>
          <w:color w:val="3C3C3B"/>
          <w:spacing w:val="-6"/>
        </w:rPr>
        <w:t>and</w:t>
      </w:r>
      <w:r>
        <w:rPr>
          <w:color w:val="3C3C3B"/>
          <w:spacing w:val="-16"/>
        </w:rPr>
        <w:t> </w:t>
      </w:r>
      <w:r>
        <w:rPr>
          <w:color w:val="3C3C3B"/>
          <w:spacing w:val="-6"/>
        </w:rPr>
        <w:t>influencing</w:t>
      </w:r>
      <w:r>
        <w:rPr>
          <w:color w:val="3C3C3B"/>
          <w:spacing w:val="-16"/>
        </w:rPr>
        <w:t> </w:t>
      </w:r>
      <w:r>
        <w:rPr>
          <w:color w:val="3C3C3B"/>
          <w:spacing w:val="-6"/>
        </w:rPr>
        <w:t>the</w:t>
      </w:r>
      <w:r>
        <w:rPr>
          <w:color w:val="3C3C3B"/>
          <w:spacing w:val="-16"/>
        </w:rPr>
        <w:t> </w:t>
      </w:r>
      <w:r>
        <w:rPr>
          <w:color w:val="3C3C3B"/>
          <w:spacing w:val="-6"/>
        </w:rPr>
        <w:t>decisions</w:t>
      </w:r>
      <w:r>
        <w:rPr>
          <w:color w:val="3C3C3B"/>
          <w:spacing w:val="-16"/>
        </w:rPr>
        <w:t> </w:t>
      </w:r>
      <w:r>
        <w:rPr>
          <w:color w:val="3C3C3B"/>
          <w:spacing w:val="-6"/>
        </w:rPr>
        <w:t>they </w:t>
      </w:r>
      <w:r>
        <w:rPr>
          <w:color w:val="3C3C3B"/>
          <w:w w:val="90"/>
        </w:rPr>
        <w:t>make,</w:t>
      </w:r>
      <w:r>
        <w:rPr>
          <w:color w:val="3C3C3B"/>
          <w:spacing w:val="-5"/>
          <w:w w:val="90"/>
        </w:rPr>
        <w:t> </w:t>
      </w:r>
      <w:r>
        <w:rPr>
          <w:color w:val="3C3C3B"/>
          <w:w w:val="90"/>
        </w:rPr>
        <w:t>such</w:t>
      </w:r>
      <w:r>
        <w:rPr>
          <w:color w:val="3C3C3B"/>
          <w:spacing w:val="-5"/>
          <w:w w:val="90"/>
        </w:rPr>
        <w:t> </w:t>
      </w:r>
      <w:r>
        <w:rPr>
          <w:color w:val="3C3C3B"/>
          <w:w w:val="90"/>
        </w:rPr>
        <w:t>as</w:t>
      </w:r>
      <w:r>
        <w:rPr>
          <w:color w:val="3C3C3B"/>
          <w:spacing w:val="-5"/>
          <w:w w:val="90"/>
        </w:rPr>
        <w:t> </w:t>
      </w:r>
      <w:r>
        <w:rPr>
          <w:color w:val="3C3C3B"/>
          <w:w w:val="90"/>
        </w:rPr>
        <w:t>with</w:t>
      </w:r>
      <w:r>
        <w:rPr>
          <w:color w:val="3C3C3B"/>
          <w:spacing w:val="-5"/>
          <w:w w:val="90"/>
        </w:rPr>
        <w:t> </w:t>
      </w:r>
      <w:r>
        <w:rPr>
          <w:color w:val="3C3C3B"/>
          <w:w w:val="90"/>
        </w:rPr>
        <w:t>planning</w:t>
      </w:r>
      <w:r>
        <w:rPr>
          <w:color w:val="3C3C3B"/>
          <w:spacing w:val="-5"/>
          <w:w w:val="90"/>
        </w:rPr>
        <w:t> </w:t>
      </w:r>
      <w:r>
        <w:rPr>
          <w:color w:val="3C3C3B"/>
          <w:w w:val="90"/>
        </w:rPr>
        <w:t>applications.</w:t>
      </w:r>
      <w:r>
        <w:rPr>
          <w:color w:val="3C3C3B"/>
          <w:spacing w:val="-5"/>
          <w:w w:val="90"/>
        </w:rPr>
        <w:t> </w:t>
      </w:r>
      <w:r>
        <w:rPr>
          <w:color w:val="3C3C3B"/>
          <w:w w:val="90"/>
        </w:rPr>
        <w:t>However,</w:t>
      </w:r>
      <w:r>
        <w:rPr>
          <w:color w:val="3C3C3B"/>
          <w:spacing w:val="-5"/>
          <w:w w:val="90"/>
        </w:rPr>
        <w:t> </w:t>
      </w:r>
      <w:r>
        <w:rPr>
          <w:color w:val="3C3C3B"/>
          <w:w w:val="90"/>
        </w:rPr>
        <w:t>some </w:t>
      </w:r>
      <w:r>
        <w:rPr>
          <w:color w:val="3C3C3B"/>
          <w:spacing w:val="-8"/>
        </w:rPr>
        <w:t>local</w:t>
      </w:r>
      <w:r>
        <w:rPr>
          <w:color w:val="3C3C3B"/>
          <w:spacing w:val="-11"/>
        </w:rPr>
        <w:t> </w:t>
      </w:r>
      <w:r>
        <w:rPr>
          <w:color w:val="3C3C3B"/>
          <w:spacing w:val="-8"/>
        </w:rPr>
        <w:t>councils</w:t>
      </w:r>
      <w:r>
        <w:rPr>
          <w:color w:val="3C3C3B"/>
          <w:spacing w:val="-11"/>
        </w:rPr>
        <w:t> </w:t>
      </w:r>
      <w:r>
        <w:rPr>
          <w:color w:val="3C3C3B"/>
          <w:spacing w:val="-8"/>
        </w:rPr>
        <w:t>use</w:t>
      </w:r>
      <w:r>
        <w:rPr>
          <w:color w:val="3C3C3B"/>
          <w:spacing w:val="-11"/>
        </w:rPr>
        <w:t> </w:t>
      </w:r>
      <w:r>
        <w:rPr>
          <w:color w:val="3C3C3B"/>
          <w:spacing w:val="-8"/>
        </w:rPr>
        <w:t>the</w:t>
      </w:r>
      <w:r>
        <w:rPr>
          <w:color w:val="3C3C3B"/>
          <w:spacing w:val="-11"/>
        </w:rPr>
        <w:t> </w:t>
      </w:r>
      <w:r>
        <w:rPr>
          <w:color w:val="3C3C3B"/>
          <w:spacing w:val="-8"/>
        </w:rPr>
        <w:t>power</w:t>
      </w:r>
      <w:r>
        <w:rPr>
          <w:color w:val="3C3C3B"/>
          <w:spacing w:val="-11"/>
        </w:rPr>
        <w:t> </w:t>
      </w:r>
      <w:r>
        <w:rPr>
          <w:color w:val="3C3C3B"/>
          <w:spacing w:val="-8"/>
        </w:rPr>
        <w:t>bestowed</w:t>
      </w:r>
      <w:r>
        <w:rPr>
          <w:color w:val="3C3C3B"/>
          <w:spacing w:val="-11"/>
        </w:rPr>
        <w:t> </w:t>
      </w:r>
      <w:r>
        <w:rPr>
          <w:color w:val="3C3C3B"/>
          <w:spacing w:val="-8"/>
        </w:rPr>
        <w:t>upon</w:t>
      </w:r>
      <w:r>
        <w:rPr>
          <w:color w:val="3C3C3B"/>
          <w:spacing w:val="-11"/>
        </w:rPr>
        <w:t> </w:t>
      </w:r>
      <w:r>
        <w:rPr>
          <w:color w:val="3C3C3B"/>
          <w:spacing w:val="-8"/>
        </w:rPr>
        <w:t>them</w:t>
      </w:r>
      <w:r>
        <w:rPr>
          <w:color w:val="3C3C3B"/>
          <w:spacing w:val="-11"/>
        </w:rPr>
        <w:t> </w:t>
      </w:r>
      <w:r>
        <w:rPr>
          <w:color w:val="3C3C3B"/>
          <w:spacing w:val="-8"/>
        </w:rPr>
        <w:t>by</w:t>
      </w:r>
      <w:r>
        <w:rPr>
          <w:color w:val="3C3C3B"/>
          <w:spacing w:val="-11"/>
        </w:rPr>
        <w:t> </w:t>
      </w:r>
      <w:r>
        <w:rPr>
          <w:color w:val="3C3C3B"/>
          <w:spacing w:val="-8"/>
        </w:rPr>
        <w:t>law</w:t>
      </w:r>
      <w:r>
        <w:rPr>
          <w:color w:val="3C3C3B"/>
          <w:spacing w:val="-8"/>
        </w:rPr>
        <w:t> </w:t>
      </w:r>
      <w:r>
        <w:rPr>
          <w:color w:val="3C3C3B"/>
          <w:spacing w:val="-2"/>
        </w:rPr>
        <w:t>to</w:t>
      </w:r>
      <w:r>
        <w:rPr>
          <w:color w:val="3C3C3B"/>
          <w:spacing w:val="-16"/>
        </w:rPr>
        <w:t> </w:t>
      </w:r>
      <w:r>
        <w:rPr>
          <w:color w:val="3C3C3B"/>
          <w:spacing w:val="-2"/>
        </w:rPr>
        <w:t>act</w:t>
      </w:r>
      <w:r>
        <w:rPr>
          <w:color w:val="3C3C3B"/>
          <w:spacing w:val="-16"/>
        </w:rPr>
        <w:t> </w:t>
      </w:r>
      <w:r>
        <w:rPr>
          <w:color w:val="3C3C3B"/>
          <w:spacing w:val="-2"/>
        </w:rPr>
        <w:t>for</w:t>
      </w:r>
      <w:r>
        <w:rPr>
          <w:color w:val="3C3C3B"/>
          <w:spacing w:val="-16"/>
        </w:rPr>
        <w:t> </w:t>
      </w:r>
      <w:r>
        <w:rPr>
          <w:color w:val="3C3C3B"/>
          <w:spacing w:val="-2"/>
        </w:rPr>
        <w:t>the</w:t>
      </w:r>
      <w:r>
        <w:rPr>
          <w:color w:val="3C3C3B"/>
          <w:spacing w:val="-16"/>
        </w:rPr>
        <w:t> </w:t>
      </w:r>
      <w:r>
        <w:rPr>
          <w:color w:val="3C3C3B"/>
          <w:spacing w:val="-2"/>
        </w:rPr>
        <w:t>whole</w:t>
      </w:r>
      <w:r>
        <w:rPr>
          <w:color w:val="3C3C3B"/>
          <w:spacing w:val="-16"/>
        </w:rPr>
        <w:t> </w:t>
      </w:r>
      <w:r>
        <w:rPr>
          <w:color w:val="3C3C3B"/>
          <w:spacing w:val="-2"/>
        </w:rPr>
        <w:t>community’s</w:t>
      </w:r>
      <w:r>
        <w:rPr>
          <w:color w:val="3C3C3B"/>
          <w:spacing w:val="-16"/>
        </w:rPr>
        <w:t> </w:t>
      </w:r>
      <w:r>
        <w:rPr>
          <w:color w:val="3C3C3B"/>
          <w:spacing w:val="-2"/>
        </w:rPr>
        <w:t>benefit.</w:t>
      </w:r>
    </w:p>
    <w:p>
      <w:pPr>
        <w:pStyle w:val="BodyText"/>
        <w:spacing w:line="242" w:lineRule="auto" w:before="77"/>
        <w:ind w:left="759" w:right="899" w:firstLine="2"/>
      </w:pPr>
      <w:r>
        <w:rPr>
          <w:color w:val="3C3C3B"/>
          <w:w w:val="85"/>
        </w:rPr>
        <w:t>Local councils can, for example, supply or give financial </w:t>
      </w:r>
      <w:r>
        <w:rPr>
          <w:color w:val="3C3C3B"/>
        </w:rPr>
        <w:t>support</w:t>
      </w:r>
      <w:r>
        <w:rPr>
          <w:color w:val="3C3C3B"/>
          <w:spacing w:val="-6"/>
        </w:rPr>
        <w:t> </w:t>
      </w:r>
      <w:r>
        <w:rPr>
          <w:color w:val="3C3C3B"/>
        </w:rPr>
        <w:t>for:</w:t>
      </w:r>
    </w:p>
    <w:p>
      <w:pPr>
        <w:pStyle w:val="ListParagraph"/>
        <w:numPr>
          <w:ilvl w:val="0"/>
          <w:numId w:val="2"/>
        </w:numPr>
        <w:tabs>
          <w:tab w:pos="899" w:val="left" w:leader="none"/>
        </w:tabs>
        <w:spacing w:line="240" w:lineRule="auto" w:before="73" w:after="0"/>
        <w:ind w:left="899" w:right="0" w:hanging="168"/>
        <w:jc w:val="left"/>
        <w:rPr>
          <w:sz w:val="24"/>
        </w:rPr>
      </w:pPr>
      <w:r>
        <w:rPr>
          <w:color w:val="3C3C3B"/>
          <w:w w:val="85"/>
          <w:sz w:val="24"/>
        </w:rPr>
        <w:t>an</w:t>
      </w:r>
      <w:r>
        <w:rPr>
          <w:color w:val="3C3C3B"/>
          <w:spacing w:val="5"/>
          <w:sz w:val="24"/>
        </w:rPr>
        <w:t> </w:t>
      </w:r>
      <w:r>
        <w:rPr>
          <w:color w:val="3C3C3B"/>
          <w:w w:val="85"/>
          <w:sz w:val="24"/>
        </w:rPr>
        <w:t>evening</w:t>
      </w:r>
      <w:r>
        <w:rPr>
          <w:color w:val="3C3C3B"/>
          <w:spacing w:val="6"/>
          <w:sz w:val="24"/>
        </w:rPr>
        <w:t> </w:t>
      </w:r>
      <w:r>
        <w:rPr>
          <w:color w:val="3C3C3B"/>
          <w:w w:val="85"/>
          <w:sz w:val="24"/>
        </w:rPr>
        <w:t>bus</w:t>
      </w:r>
      <w:r>
        <w:rPr>
          <w:color w:val="3C3C3B"/>
          <w:spacing w:val="6"/>
          <w:sz w:val="24"/>
        </w:rPr>
        <w:t> </w:t>
      </w:r>
      <w:r>
        <w:rPr>
          <w:color w:val="3C3C3B"/>
          <w:w w:val="85"/>
          <w:sz w:val="24"/>
        </w:rPr>
        <w:t>taking</w:t>
      </w:r>
      <w:r>
        <w:rPr>
          <w:color w:val="3C3C3B"/>
          <w:spacing w:val="6"/>
          <w:sz w:val="24"/>
        </w:rPr>
        <w:t> </w:t>
      </w:r>
      <w:r>
        <w:rPr>
          <w:color w:val="3C3C3B"/>
          <w:w w:val="85"/>
          <w:sz w:val="24"/>
        </w:rPr>
        <w:t>people</w:t>
      </w:r>
      <w:r>
        <w:rPr>
          <w:color w:val="3C3C3B"/>
          <w:spacing w:val="6"/>
          <w:sz w:val="24"/>
        </w:rPr>
        <w:t> </w:t>
      </w:r>
      <w:r>
        <w:rPr>
          <w:color w:val="3C3C3B"/>
          <w:w w:val="85"/>
          <w:sz w:val="24"/>
        </w:rPr>
        <w:t>to</w:t>
      </w:r>
      <w:r>
        <w:rPr>
          <w:color w:val="3C3C3B"/>
          <w:spacing w:val="5"/>
          <w:sz w:val="24"/>
        </w:rPr>
        <w:t> </w:t>
      </w:r>
      <w:r>
        <w:rPr>
          <w:color w:val="3C3C3B"/>
          <w:w w:val="85"/>
          <w:sz w:val="24"/>
        </w:rPr>
        <w:t>the</w:t>
      </w:r>
      <w:r>
        <w:rPr>
          <w:color w:val="3C3C3B"/>
          <w:spacing w:val="6"/>
          <w:sz w:val="24"/>
        </w:rPr>
        <w:t> </w:t>
      </w:r>
      <w:r>
        <w:rPr>
          <w:color w:val="3C3C3B"/>
          <w:w w:val="85"/>
          <w:sz w:val="24"/>
        </w:rPr>
        <w:t>nearest</w:t>
      </w:r>
      <w:r>
        <w:rPr>
          <w:color w:val="3C3C3B"/>
          <w:spacing w:val="6"/>
          <w:sz w:val="24"/>
        </w:rPr>
        <w:t> </w:t>
      </w:r>
      <w:r>
        <w:rPr>
          <w:color w:val="3C3C3B"/>
          <w:spacing w:val="-4"/>
          <w:w w:val="85"/>
          <w:sz w:val="24"/>
        </w:rPr>
        <w:t>town</w:t>
      </w:r>
    </w:p>
    <w:p>
      <w:pPr>
        <w:pStyle w:val="ListParagraph"/>
        <w:numPr>
          <w:ilvl w:val="0"/>
          <w:numId w:val="2"/>
        </w:numPr>
        <w:tabs>
          <w:tab w:pos="899" w:val="left" w:leader="none"/>
        </w:tabs>
        <w:spacing w:line="240" w:lineRule="auto" w:before="74" w:after="0"/>
        <w:ind w:left="899" w:right="0" w:hanging="168"/>
        <w:jc w:val="left"/>
        <w:rPr>
          <w:sz w:val="24"/>
        </w:rPr>
      </w:pPr>
      <w:r>
        <w:rPr>
          <w:color w:val="3C3C3B"/>
          <w:w w:val="90"/>
          <w:sz w:val="24"/>
        </w:rPr>
        <w:t>affordable</w:t>
      </w:r>
      <w:r>
        <w:rPr>
          <w:color w:val="3C3C3B"/>
          <w:spacing w:val="-4"/>
          <w:w w:val="90"/>
          <w:sz w:val="24"/>
        </w:rPr>
        <w:t> </w:t>
      </w:r>
      <w:r>
        <w:rPr>
          <w:color w:val="3C3C3B"/>
          <w:w w:val="90"/>
          <w:sz w:val="24"/>
        </w:rPr>
        <w:t>housing</w:t>
      </w:r>
      <w:r>
        <w:rPr>
          <w:color w:val="3C3C3B"/>
          <w:spacing w:val="-4"/>
          <w:w w:val="90"/>
          <w:sz w:val="24"/>
        </w:rPr>
        <w:t> </w:t>
      </w:r>
      <w:r>
        <w:rPr>
          <w:color w:val="3C3C3B"/>
          <w:w w:val="90"/>
          <w:sz w:val="24"/>
        </w:rPr>
        <w:t>to</w:t>
      </w:r>
      <w:r>
        <w:rPr>
          <w:color w:val="3C3C3B"/>
          <w:spacing w:val="-3"/>
          <w:w w:val="90"/>
          <w:sz w:val="24"/>
        </w:rPr>
        <w:t> </w:t>
      </w:r>
      <w:r>
        <w:rPr>
          <w:color w:val="3C3C3B"/>
          <w:spacing w:val="-4"/>
          <w:w w:val="90"/>
          <w:sz w:val="24"/>
        </w:rPr>
        <w:t>rent</w:t>
      </w:r>
    </w:p>
    <w:p>
      <w:pPr>
        <w:pStyle w:val="ListParagraph"/>
        <w:numPr>
          <w:ilvl w:val="0"/>
          <w:numId w:val="2"/>
        </w:numPr>
        <w:tabs>
          <w:tab w:pos="904" w:val="left" w:leader="none"/>
        </w:tabs>
        <w:spacing w:line="240" w:lineRule="auto" w:before="74" w:after="0"/>
        <w:ind w:left="904" w:right="0" w:hanging="173"/>
        <w:jc w:val="left"/>
        <w:rPr>
          <w:sz w:val="24"/>
        </w:rPr>
      </w:pPr>
      <w:r>
        <w:rPr>
          <w:color w:val="3C3C3B"/>
          <w:w w:val="90"/>
          <w:sz w:val="24"/>
        </w:rPr>
        <w:t>pond</w:t>
      </w:r>
      <w:r>
        <w:rPr>
          <w:color w:val="3C3C3B"/>
          <w:spacing w:val="5"/>
          <w:sz w:val="24"/>
        </w:rPr>
        <w:t> </w:t>
      </w:r>
      <w:r>
        <w:rPr>
          <w:color w:val="3C3C3B"/>
          <w:spacing w:val="-2"/>
          <w:sz w:val="24"/>
        </w:rPr>
        <w:t>clearing</w:t>
      </w:r>
    </w:p>
    <w:p>
      <w:pPr>
        <w:pStyle w:val="ListParagraph"/>
        <w:numPr>
          <w:ilvl w:val="0"/>
          <w:numId w:val="2"/>
        </w:numPr>
        <w:tabs>
          <w:tab w:pos="904" w:val="left" w:leader="none"/>
        </w:tabs>
        <w:spacing w:line="240" w:lineRule="auto" w:before="74" w:after="0"/>
        <w:ind w:left="904" w:right="0" w:hanging="173"/>
        <w:jc w:val="left"/>
        <w:rPr>
          <w:sz w:val="24"/>
        </w:rPr>
      </w:pPr>
      <w:r>
        <w:rPr>
          <w:color w:val="3C3C3B"/>
          <w:w w:val="90"/>
          <w:sz w:val="24"/>
        </w:rPr>
        <w:t>redecorating</w:t>
      </w:r>
      <w:r>
        <w:rPr>
          <w:color w:val="3C3C3B"/>
          <w:spacing w:val="-2"/>
          <w:sz w:val="24"/>
        </w:rPr>
        <w:t> </w:t>
      </w:r>
      <w:r>
        <w:rPr>
          <w:color w:val="3C3C3B"/>
          <w:w w:val="90"/>
          <w:sz w:val="24"/>
        </w:rPr>
        <w:t>the</w:t>
      </w:r>
      <w:r>
        <w:rPr>
          <w:color w:val="3C3C3B"/>
          <w:spacing w:val="-2"/>
          <w:sz w:val="24"/>
        </w:rPr>
        <w:t> </w:t>
      </w:r>
      <w:r>
        <w:rPr>
          <w:color w:val="3C3C3B"/>
          <w:w w:val="90"/>
          <w:sz w:val="24"/>
        </w:rPr>
        <w:t>community</w:t>
      </w:r>
      <w:r>
        <w:rPr>
          <w:color w:val="3C3C3B"/>
          <w:spacing w:val="-2"/>
          <w:sz w:val="24"/>
        </w:rPr>
        <w:t> </w:t>
      </w:r>
      <w:r>
        <w:rPr>
          <w:color w:val="3C3C3B"/>
          <w:spacing w:val="-2"/>
          <w:w w:val="90"/>
          <w:sz w:val="24"/>
        </w:rPr>
        <w:t>centre</w:t>
      </w:r>
    </w:p>
    <w:p>
      <w:pPr>
        <w:pStyle w:val="ListParagraph"/>
        <w:numPr>
          <w:ilvl w:val="0"/>
          <w:numId w:val="2"/>
        </w:numPr>
        <w:tabs>
          <w:tab w:pos="899" w:val="left" w:leader="none"/>
        </w:tabs>
        <w:spacing w:line="240" w:lineRule="auto" w:before="74" w:after="0"/>
        <w:ind w:left="899" w:right="0" w:hanging="168"/>
        <w:jc w:val="left"/>
        <w:rPr>
          <w:sz w:val="24"/>
        </w:rPr>
      </w:pPr>
      <w:r>
        <w:rPr>
          <w:color w:val="3C3C3B"/>
          <w:w w:val="85"/>
          <w:sz w:val="24"/>
        </w:rPr>
        <w:t>a</w:t>
      </w:r>
      <w:r>
        <w:rPr>
          <w:color w:val="3C3C3B"/>
          <w:spacing w:val="4"/>
          <w:sz w:val="24"/>
        </w:rPr>
        <w:t> </w:t>
      </w:r>
      <w:r>
        <w:rPr>
          <w:color w:val="3C3C3B"/>
          <w:w w:val="85"/>
          <w:sz w:val="24"/>
        </w:rPr>
        <w:t>teenagers’</w:t>
      </w:r>
      <w:r>
        <w:rPr>
          <w:color w:val="3C3C3B"/>
          <w:spacing w:val="5"/>
          <w:sz w:val="24"/>
        </w:rPr>
        <w:t> </w:t>
      </w:r>
      <w:r>
        <w:rPr>
          <w:color w:val="3C3C3B"/>
          <w:w w:val="85"/>
          <w:sz w:val="24"/>
        </w:rPr>
        <w:t>drop-in</w:t>
      </w:r>
      <w:r>
        <w:rPr>
          <w:color w:val="3C3C3B"/>
          <w:spacing w:val="5"/>
          <w:sz w:val="24"/>
        </w:rPr>
        <w:t> </w:t>
      </w:r>
      <w:r>
        <w:rPr>
          <w:color w:val="3C3C3B"/>
          <w:spacing w:val="-4"/>
          <w:w w:val="85"/>
          <w:sz w:val="24"/>
        </w:rPr>
        <w:t>club</w:t>
      </w:r>
    </w:p>
    <w:p>
      <w:pPr>
        <w:pStyle w:val="ListParagraph"/>
        <w:numPr>
          <w:ilvl w:val="0"/>
          <w:numId w:val="2"/>
        </w:numPr>
        <w:tabs>
          <w:tab w:pos="899" w:val="left" w:leader="none"/>
        </w:tabs>
        <w:spacing w:line="240" w:lineRule="auto" w:before="74" w:after="0"/>
        <w:ind w:left="899" w:right="0" w:hanging="168"/>
        <w:jc w:val="left"/>
        <w:rPr>
          <w:sz w:val="24"/>
        </w:rPr>
      </w:pPr>
      <w:r>
        <w:rPr>
          <w:color w:val="3C3C3B"/>
          <w:w w:val="85"/>
          <w:sz w:val="24"/>
        </w:rPr>
        <w:t>a</w:t>
      </w:r>
      <w:r>
        <w:rPr>
          <w:color w:val="3C3C3B"/>
          <w:spacing w:val="-8"/>
          <w:sz w:val="24"/>
        </w:rPr>
        <w:t> </w:t>
      </w:r>
      <w:r>
        <w:rPr>
          <w:color w:val="3C3C3B"/>
          <w:w w:val="85"/>
          <w:sz w:val="24"/>
        </w:rPr>
        <w:t>summer</w:t>
      </w:r>
      <w:r>
        <w:rPr>
          <w:color w:val="3C3C3B"/>
          <w:spacing w:val="-8"/>
          <w:sz w:val="24"/>
        </w:rPr>
        <w:t> </w:t>
      </w:r>
      <w:r>
        <w:rPr>
          <w:color w:val="3C3C3B"/>
          <w:spacing w:val="-2"/>
          <w:w w:val="85"/>
          <w:sz w:val="24"/>
        </w:rPr>
        <w:t>festival</w:t>
      </w:r>
    </w:p>
    <w:p>
      <w:pPr>
        <w:pStyle w:val="ListParagraph"/>
        <w:numPr>
          <w:ilvl w:val="0"/>
          <w:numId w:val="2"/>
        </w:numPr>
        <w:tabs>
          <w:tab w:pos="899" w:val="left" w:leader="none"/>
        </w:tabs>
        <w:spacing w:line="240" w:lineRule="auto" w:before="74" w:after="0"/>
        <w:ind w:left="899" w:right="0" w:hanging="168"/>
        <w:jc w:val="left"/>
        <w:rPr>
          <w:sz w:val="24"/>
        </w:rPr>
      </w:pPr>
      <w:r>
        <w:rPr>
          <w:color w:val="3C3C3B"/>
          <w:w w:val="90"/>
          <w:sz w:val="24"/>
        </w:rPr>
        <w:t>equipment</w:t>
      </w:r>
      <w:r>
        <w:rPr>
          <w:color w:val="3C3C3B"/>
          <w:spacing w:val="-5"/>
          <w:w w:val="90"/>
          <w:sz w:val="24"/>
        </w:rPr>
        <w:t> </w:t>
      </w:r>
      <w:r>
        <w:rPr>
          <w:color w:val="3C3C3B"/>
          <w:w w:val="90"/>
          <w:sz w:val="24"/>
        </w:rPr>
        <w:t>for</w:t>
      </w:r>
      <w:r>
        <w:rPr>
          <w:color w:val="3C3C3B"/>
          <w:spacing w:val="-4"/>
          <w:w w:val="90"/>
          <w:sz w:val="24"/>
        </w:rPr>
        <w:t> </w:t>
      </w:r>
      <w:r>
        <w:rPr>
          <w:color w:val="3C3C3B"/>
          <w:w w:val="90"/>
          <w:sz w:val="24"/>
        </w:rPr>
        <w:t>a</w:t>
      </w:r>
      <w:r>
        <w:rPr>
          <w:color w:val="3C3C3B"/>
          <w:spacing w:val="-4"/>
          <w:w w:val="90"/>
          <w:sz w:val="24"/>
        </w:rPr>
        <w:t> </w:t>
      </w:r>
      <w:r>
        <w:rPr>
          <w:color w:val="3C3C3B"/>
          <w:w w:val="90"/>
          <w:sz w:val="24"/>
        </w:rPr>
        <w:t>children’s</w:t>
      </w:r>
      <w:r>
        <w:rPr>
          <w:color w:val="3C3C3B"/>
          <w:spacing w:val="-4"/>
          <w:w w:val="90"/>
          <w:sz w:val="24"/>
        </w:rPr>
        <w:t> </w:t>
      </w:r>
      <w:r>
        <w:rPr>
          <w:color w:val="3C3C3B"/>
          <w:w w:val="90"/>
          <w:sz w:val="24"/>
        </w:rPr>
        <w:t>activity</w:t>
      </w:r>
      <w:r>
        <w:rPr>
          <w:color w:val="3C3C3B"/>
          <w:spacing w:val="-4"/>
          <w:w w:val="90"/>
          <w:sz w:val="24"/>
        </w:rPr>
        <w:t> group</w:t>
      </w:r>
    </w:p>
    <w:p>
      <w:pPr>
        <w:pStyle w:val="ListParagraph"/>
        <w:numPr>
          <w:ilvl w:val="0"/>
          <w:numId w:val="2"/>
        </w:numPr>
        <w:tabs>
          <w:tab w:pos="898" w:val="left" w:leader="none"/>
        </w:tabs>
        <w:spacing w:line="240" w:lineRule="auto" w:before="74" w:after="0"/>
        <w:ind w:left="898" w:right="0" w:hanging="167"/>
        <w:jc w:val="left"/>
        <w:rPr>
          <w:sz w:val="24"/>
        </w:rPr>
      </w:pPr>
      <w:r>
        <w:rPr>
          <w:color w:val="3C3C3B"/>
          <w:spacing w:val="-6"/>
          <w:sz w:val="24"/>
        </w:rPr>
        <w:t>transport</w:t>
      </w:r>
      <w:r>
        <w:rPr>
          <w:color w:val="3C3C3B"/>
          <w:spacing w:val="-10"/>
          <w:sz w:val="24"/>
        </w:rPr>
        <w:t> </w:t>
      </w:r>
      <w:r>
        <w:rPr>
          <w:color w:val="3C3C3B"/>
          <w:spacing w:val="-6"/>
          <w:sz w:val="24"/>
        </w:rPr>
        <w:t>to</w:t>
      </w:r>
      <w:r>
        <w:rPr>
          <w:color w:val="3C3C3B"/>
          <w:spacing w:val="-10"/>
          <w:sz w:val="24"/>
        </w:rPr>
        <w:t> </w:t>
      </w:r>
      <w:r>
        <w:rPr>
          <w:color w:val="3C3C3B"/>
          <w:spacing w:val="-6"/>
          <w:sz w:val="24"/>
        </w:rPr>
        <w:t>hospital</w:t>
      </w:r>
    </w:p>
    <w:p>
      <w:pPr>
        <w:pStyle w:val="BodyText"/>
        <w:spacing w:line="242" w:lineRule="auto" w:before="144"/>
        <w:ind w:left="757" w:right="822" w:firstLine="5"/>
      </w:pPr>
      <w:r>
        <w:rPr>
          <w:color w:val="3C3C3B"/>
          <w:w w:val="90"/>
        </w:rPr>
        <w:t>Projects</w:t>
      </w:r>
      <w:r>
        <w:rPr>
          <w:color w:val="3C3C3B"/>
          <w:spacing w:val="-10"/>
          <w:w w:val="90"/>
        </w:rPr>
        <w:t> </w:t>
      </w:r>
      <w:r>
        <w:rPr>
          <w:color w:val="3C3C3B"/>
          <w:w w:val="90"/>
        </w:rPr>
        <w:t>like</w:t>
      </w:r>
      <w:r>
        <w:rPr>
          <w:color w:val="3C3C3B"/>
          <w:spacing w:val="-10"/>
          <w:w w:val="90"/>
        </w:rPr>
        <w:t> </w:t>
      </w:r>
      <w:r>
        <w:rPr>
          <w:color w:val="3C3C3B"/>
          <w:w w:val="90"/>
        </w:rPr>
        <w:t>these</w:t>
      </w:r>
      <w:r>
        <w:rPr>
          <w:color w:val="3C3C3B"/>
          <w:spacing w:val="-10"/>
          <w:w w:val="90"/>
        </w:rPr>
        <w:t> </w:t>
      </w:r>
      <w:r>
        <w:rPr>
          <w:color w:val="3C3C3B"/>
          <w:w w:val="90"/>
        </w:rPr>
        <w:t>may</w:t>
      </w:r>
      <w:r>
        <w:rPr>
          <w:color w:val="3C3C3B"/>
          <w:spacing w:val="-10"/>
          <w:w w:val="90"/>
        </w:rPr>
        <w:t> </w:t>
      </w:r>
      <w:r>
        <w:rPr>
          <w:color w:val="3C3C3B"/>
          <w:w w:val="90"/>
        </w:rPr>
        <w:t>be</w:t>
      </w:r>
      <w:r>
        <w:rPr>
          <w:color w:val="3C3C3B"/>
          <w:spacing w:val="-10"/>
          <w:w w:val="90"/>
        </w:rPr>
        <w:t> </w:t>
      </w:r>
      <w:r>
        <w:rPr>
          <w:color w:val="3C3C3B"/>
          <w:w w:val="90"/>
        </w:rPr>
        <w:t>a</w:t>
      </w:r>
      <w:r>
        <w:rPr>
          <w:color w:val="3C3C3B"/>
          <w:spacing w:val="-11"/>
          <w:w w:val="90"/>
        </w:rPr>
        <w:t> </w:t>
      </w:r>
      <w:r>
        <w:rPr>
          <w:color w:val="3C3C3B"/>
          <w:w w:val="90"/>
        </w:rPr>
        <w:t>challenge</w:t>
      </w:r>
      <w:r>
        <w:rPr>
          <w:color w:val="3C3C3B"/>
          <w:spacing w:val="-10"/>
          <w:w w:val="90"/>
        </w:rPr>
        <w:t> </w:t>
      </w:r>
      <w:r>
        <w:rPr>
          <w:color w:val="3C3C3B"/>
          <w:w w:val="90"/>
        </w:rPr>
        <w:t>and</w:t>
      </w:r>
      <w:r>
        <w:rPr>
          <w:color w:val="3C3C3B"/>
          <w:spacing w:val="-10"/>
          <w:w w:val="90"/>
        </w:rPr>
        <w:t> </w:t>
      </w:r>
      <w:r>
        <w:rPr>
          <w:color w:val="3C3C3B"/>
          <w:w w:val="90"/>
        </w:rPr>
        <w:t>need</w:t>
      </w:r>
      <w:r>
        <w:rPr>
          <w:color w:val="3C3C3B"/>
          <w:spacing w:val="-10"/>
          <w:w w:val="90"/>
        </w:rPr>
        <w:t> </w:t>
      </w:r>
      <w:r>
        <w:rPr>
          <w:color w:val="3C3C3B"/>
          <w:w w:val="90"/>
        </w:rPr>
        <w:t>hard</w:t>
      </w:r>
      <w:r>
        <w:rPr>
          <w:color w:val="3C3C3B"/>
          <w:spacing w:val="-10"/>
          <w:w w:val="90"/>
        </w:rPr>
        <w:t> </w:t>
      </w:r>
      <w:r>
        <w:rPr>
          <w:color w:val="3C3C3B"/>
          <w:w w:val="90"/>
        </w:rPr>
        <w:t>work </w:t>
      </w:r>
      <w:r>
        <w:rPr>
          <w:color w:val="3C3C3B"/>
          <w:spacing w:val="-8"/>
        </w:rPr>
        <w:t>and</w:t>
      </w:r>
      <w:r>
        <w:rPr>
          <w:color w:val="3C3C3B"/>
          <w:spacing w:val="-11"/>
        </w:rPr>
        <w:t> </w:t>
      </w:r>
      <w:r>
        <w:rPr>
          <w:color w:val="3C3C3B"/>
          <w:spacing w:val="-8"/>
        </w:rPr>
        <w:t>commitment</w:t>
      </w:r>
      <w:r>
        <w:rPr>
          <w:color w:val="3C3C3B"/>
          <w:spacing w:val="-11"/>
        </w:rPr>
        <w:t> </w:t>
      </w:r>
      <w:r>
        <w:rPr>
          <w:color w:val="3C3C3B"/>
          <w:spacing w:val="-8"/>
        </w:rPr>
        <w:t>–</w:t>
      </w:r>
      <w:r>
        <w:rPr>
          <w:color w:val="3C3C3B"/>
          <w:spacing w:val="-11"/>
        </w:rPr>
        <w:t> </w:t>
      </w:r>
      <w:r>
        <w:rPr>
          <w:color w:val="3C3C3B"/>
          <w:spacing w:val="-8"/>
        </w:rPr>
        <w:t>but</w:t>
      </w:r>
      <w:r>
        <w:rPr>
          <w:color w:val="3C3C3B"/>
          <w:spacing w:val="-11"/>
        </w:rPr>
        <w:t> </w:t>
      </w:r>
      <w:r>
        <w:rPr>
          <w:color w:val="3C3C3B"/>
          <w:spacing w:val="-8"/>
        </w:rPr>
        <w:t>they</w:t>
      </w:r>
      <w:r>
        <w:rPr>
          <w:color w:val="3C3C3B"/>
          <w:spacing w:val="-11"/>
        </w:rPr>
        <w:t> </w:t>
      </w:r>
      <w:r>
        <w:rPr>
          <w:color w:val="3C3C3B"/>
          <w:spacing w:val="-8"/>
        </w:rPr>
        <w:t>are</w:t>
      </w:r>
      <w:r>
        <w:rPr>
          <w:color w:val="3C3C3B"/>
          <w:spacing w:val="-11"/>
        </w:rPr>
        <w:t> </w:t>
      </w:r>
      <w:r>
        <w:rPr>
          <w:color w:val="3C3C3B"/>
          <w:spacing w:val="-8"/>
        </w:rPr>
        <w:t>achievable</w:t>
      </w:r>
      <w:r>
        <w:rPr>
          <w:color w:val="3C3C3B"/>
          <w:spacing w:val="-11"/>
        </w:rPr>
        <w:t> </w:t>
      </w:r>
      <w:r>
        <w:rPr>
          <w:color w:val="3C3C3B"/>
          <w:spacing w:val="-8"/>
        </w:rPr>
        <w:t>for</w:t>
      </w:r>
      <w:r>
        <w:rPr>
          <w:color w:val="3C3C3B"/>
          <w:spacing w:val="-11"/>
        </w:rPr>
        <w:t> </w:t>
      </w:r>
      <w:r>
        <w:rPr>
          <w:color w:val="3C3C3B"/>
          <w:spacing w:val="-8"/>
        </w:rPr>
        <w:t>most</w:t>
      </w:r>
      <w:r>
        <w:rPr>
          <w:color w:val="3C3C3B"/>
          <w:spacing w:val="-11"/>
        </w:rPr>
        <w:t> </w:t>
      </w:r>
      <w:r>
        <w:rPr>
          <w:color w:val="3C3C3B"/>
          <w:spacing w:val="-8"/>
        </w:rPr>
        <w:t>local </w:t>
      </w:r>
      <w:r>
        <w:rPr>
          <w:color w:val="3C3C3B"/>
          <w:spacing w:val="-2"/>
          <w:w w:val="90"/>
        </w:rPr>
        <w:t>councils. Of course, for some very small local councils, with </w:t>
      </w:r>
      <w:r>
        <w:rPr>
          <w:color w:val="3C3C3B"/>
          <w:spacing w:val="-6"/>
        </w:rPr>
        <w:t>limited</w:t>
      </w:r>
      <w:r>
        <w:rPr>
          <w:color w:val="3C3C3B"/>
          <w:spacing w:val="-18"/>
        </w:rPr>
        <w:t> </w:t>
      </w:r>
      <w:r>
        <w:rPr>
          <w:color w:val="3C3C3B"/>
          <w:spacing w:val="-6"/>
        </w:rPr>
        <w:t>funds,</w:t>
      </w:r>
      <w:r>
        <w:rPr>
          <w:color w:val="3C3C3B"/>
          <w:spacing w:val="-16"/>
        </w:rPr>
        <w:t> </w:t>
      </w:r>
      <w:r>
        <w:rPr>
          <w:color w:val="3C3C3B"/>
          <w:spacing w:val="-6"/>
        </w:rPr>
        <w:t>it</w:t>
      </w:r>
      <w:r>
        <w:rPr>
          <w:color w:val="3C3C3B"/>
          <w:spacing w:val="-16"/>
        </w:rPr>
        <w:t> </w:t>
      </w:r>
      <w:r>
        <w:rPr>
          <w:color w:val="3C3C3B"/>
          <w:spacing w:val="-6"/>
        </w:rPr>
        <w:t>may</w:t>
      </w:r>
      <w:r>
        <w:rPr>
          <w:color w:val="3C3C3B"/>
          <w:spacing w:val="-16"/>
        </w:rPr>
        <w:t> </w:t>
      </w:r>
      <w:r>
        <w:rPr>
          <w:color w:val="3C3C3B"/>
          <w:spacing w:val="-6"/>
        </w:rPr>
        <w:t>be</w:t>
      </w:r>
      <w:r>
        <w:rPr>
          <w:color w:val="3C3C3B"/>
          <w:spacing w:val="-16"/>
        </w:rPr>
        <w:t> </w:t>
      </w:r>
      <w:r>
        <w:rPr>
          <w:color w:val="3C3C3B"/>
          <w:spacing w:val="-6"/>
        </w:rPr>
        <w:t>that</w:t>
      </w:r>
      <w:r>
        <w:rPr>
          <w:color w:val="3C3C3B"/>
          <w:spacing w:val="-16"/>
        </w:rPr>
        <w:t> </w:t>
      </w:r>
      <w:r>
        <w:rPr>
          <w:color w:val="3C3C3B"/>
          <w:spacing w:val="-6"/>
        </w:rPr>
        <w:t>representing</w:t>
      </w:r>
      <w:r>
        <w:rPr>
          <w:color w:val="3C3C3B"/>
          <w:spacing w:val="-16"/>
        </w:rPr>
        <w:t> </w:t>
      </w:r>
      <w:r>
        <w:rPr>
          <w:color w:val="3C3C3B"/>
          <w:spacing w:val="-6"/>
        </w:rPr>
        <w:t>their</w:t>
      </w:r>
      <w:r>
        <w:rPr>
          <w:color w:val="3C3C3B"/>
          <w:spacing w:val="-16"/>
        </w:rPr>
        <w:t> </w:t>
      </w:r>
      <w:r>
        <w:rPr>
          <w:color w:val="3C3C3B"/>
          <w:spacing w:val="-6"/>
        </w:rPr>
        <w:t>residents’ </w:t>
      </w:r>
      <w:r>
        <w:rPr>
          <w:color w:val="3C3C3B"/>
          <w:w w:val="90"/>
        </w:rPr>
        <w:t>interests to the higher authorities (such as with planning applications and consultations) is the majority of their role, but good councils aspire to use the money they raise as a tax (precept) to provide services to improve the wellbeing </w:t>
      </w:r>
      <w:r>
        <w:rPr>
          <w:color w:val="3C3C3B"/>
        </w:rPr>
        <w:t>of</w:t>
      </w:r>
      <w:r>
        <w:rPr>
          <w:color w:val="3C3C3B"/>
          <w:spacing w:val="-12"/>
        </w:rPr>
        <w:t> </w:t>
      </w:r>
      <w:r>
        <w:rPr>
          <w:color w:val="3C3C3B"/>
        </w:rPr>
        <w:t>the</w:t>
      </w:r>
      <w:r>
        <w:rPr>
          <w:color w:val="3C3C3B"/>
          <w:spacing w:val="-12"/>
        </w:rPr>
        <w:t> </w:t>
      </w:r>
      <w:r>
        <w:rPr>
          <w:color w:val="3C3C3B"/>
        </w:rPr>
        <w:t>whole</w:t>
      </w:r>
      <w:r>
        <w:rPr>
          <w:color w:val="3C3C3B"/>
          <w:spacing w:val="-12"/>
        </w:rPr>
        <w:t> </w:t>
      </w:r>
      <w:r>
        <w:rPr>
          <w:color w:val="3C3C3B"/>
        </w:rPr>
        <w:t>community.</w:t>
      </w:r>
    </w:p>
    <w:p>
      <w:pPr>
        <w:spacing w:after="0" w:line="242" w:lineRule="auto"/>
        <w:sectPr>
          <w:pgSz w:w="8400" w:h="11910"/>
          <w:pgMar w:header="663" w:footer="0" w:top="920" w:bottom="280" w:left="560" w:right="620"/>
        </w:sectPr>
      </w:pPr>
    </w:p>
    <w:p>
      <w:pPr>
        <w:pStyle w:val="BodyText"/>
      </w:pPr>
      <w:r>
        <w:rPr/>
        <mc:AlternateContent>
          <mc:Choice Requires="wps">
            <w:drawing>
              <wp:anchor distT="0" distB="0" distL="0" distR="0" allowOverlap="1" layoutInCell="1" locked="0" behindDoc="0" simplePos="0" relativeHeight="15734272">
                <wp:simplePos x="0" y="0"/>
                <wp:positionH relativeFrom="page">
                  <wp:posOffset>4924798</wp:posOffset>
                </wp:positionH>
                <wp:positionV relativeFrom="page">
                  <wp:posOffset>6250312</wp:posOffset>
                </wp:positionV>
                <wp:extent cx="116839" cy="68072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16839" cy="680720"/>
                        </a:xfrm>
                        <a:prstGeom prst="rect">
                          <a:avLst/>
                        </a:prstGeom>
                      </wps:spPr>
                      <wps:txbx>
                        <w:txbxContent>
                          <w:p>
                            <w:pPr>
                              <w:spacing w:before="10"/>
                              <w:ind w:left="20" w:right="0" w:firstLine="0"/>
                              <w:jc w:val="left"/>
                              <w:rPr>
                                <w:sz w:val="12"/>
                              </w:rPr>
                            </w:pPr>
                            <w:r>
                              <w:rPr>
                                <w:color w:val="77777A"/>
                                <w:w w:val="90"/>
                                <w:sz w:val="12"/>
                              </w:rPr>
                              <w:t>Andy</w:t>
                            </w:r>
                            <w:r>
                              <w:rPr>
                                <w:color w:val="77777A"/>
                                <w:spacing w:val="-1"/>
                                <w:sz w:val="12"/>
                              </w:rPr>
                              <w:t> </w:t>
                            </w:r>
                            <w:r>
                              <w:rPr>
                                <w:color w:val="77777A"/>
                                <w:spacing w:val="-2"/>
                                <w:w w:val="90"/>
                                <w:sz w:val="12"/>
                              </w:rPr>
                              <w:t>Carne/unsplash</w:t>
                            </w:r>
                          </w:p>
                        </w:txbxContent>
                      </wps:txbx>
                      <wps:bodyPr wrap="square" lIns="0" tIns="0" rIns="0" bIns="0" rtlCol="0" vert="vert270">
                        <a:noAutofit/>
                      </wps:bodyPr>
                    </wps:wsp>
                  </a:graphicData>
                </a:graphic>
              </wp:anchor>
            </w:drawing>
          </mc:Choice>
          <mc:Fallback>
            <w:pict>
              <v:shape style="position:absolute;margin-left:387.779388pt;margin-top:492.150604pt;width:9.2pt;height:53.6pt;mso-position-horizontal-relative:page;mso-position-vertical-relative:page;z-index:15734272" type="#_x0000_t202" id="docshape36" filled="false" stroked="false">
                <v:textbox inset="0,0,0,0" style="layout-flow:vertical;mso-layout-flow-alt:bottom-to-top">
                  <w:txbxContent>
                    <w:p>
                      <w:pPr>
                        <w:spacing w:before="10"/>
                        <w:ind w:left="20" w:right="0" w:firstLine="0"/>
                        <w:jc w:val="left"/>
                        <w:rPr>
                          <w:sz w:val="12"/>
                        </w:rPr>
                      </w:pPr>
                      <w:r>
                        <w:rPr>
                          <w:color w:val="77777A"/>
                          <w:w w:val="90"/>
                          <w:sz w:val="12"/>
                        </w:rPr>
                        <w:t>Andy</w:t>
                      </w:r>
                      <w:r>
                        <w:rPr>
                          <w:color w:val="77777A"/>
                          <w:spacing w:val="-1"/>
                          <w:sz w:val="12"/>
                        </w:rPr>
                        <w:t> </w:t>
                      </w:r>
                      <w:r>
                        <w:rPr>
                          <w:color w:val="77777A"/>
                          <w:spacing w:val="-2"/>
                          <w:w w:val="90"/>
                          <w:sz w:val="12"/>
                        </w:rPr>
                        <w:t>Carne/unsplash</w:t>
                      </w:r>
                    </w:p>
                  </w:txbxContent>
                </v:textbox>
                <w10:wrap type="none"/>
              </v:shape>
            </w:pict>
          </mc:Fallback>
        </mc:AlternateContent>
      </w:r>
    </w:p>
    <w:p>
      <w:pPr>
        <w:pStyle w:val="BodyText"/>
      </w:pPr>
    </w:p>
    <w:p>
      <w:pPr>
        <w:pStyle w:val="BodyText"/>
        <w:spacing w:before="102"/>
      </w:pPr>
    </w:p>
    <w:p>
      <w:pPr>
        <w:pStyle w:val="BodyText"/>
        <w:spacing w:line="242" w:lineRule="auto"/>
        <w:ind w:left="760" w:right="899" w:firstLine="2"/>
      </w:pPr>
      <w:r>
        <w:rPr/>
        <mc:AlternateContent>
          <mc:Choice Requires="wps">
            <w:drawing>
              <wp:anchor distT="0" distB="0" distL="0" distR="0" allowOverlap="1" layoutInCell="1" locked="0" behindDoc="0" simplePos="0" relativeHeight="15733760">
                <wp:simplePos x="0" y="0"/>
                <wp:positionH relativeFrom="page">
                  <wp:posOffset>743508</wp:posOffset>
                </wp:positionH>
                <wp:positionV relativeFrom="paragraph">
                  <wp:posOffset>34465</wp:posOffset>
                </wp:positionV>
                <wp:extent cx="1270" cy="157480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1270" cy="1574800"/>
                        </a:xfrm>
                        <a:custGeom>
                          <a:avLst/>
                          <a:gdLst/>
                          <a:ahLst/>
                          <a:cxnLst/>
                          <a:rect l="l" t="t" r="r" b="b"/>
                          <a:pathLst>
                            <a:path w="0" h="1574800">
                              <a:moveTo>
                                <a:pt x="0" y="15748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58.543999pt,126.713816pt" to="58.543999pt,2.713816pt" stroked="true" strokeweight="1pt" strokecolor="#572582">
                <v:stroke dashstyle="solid"/>
                <w10:wrap type="none"/>
              </v:line>
            </w:pict>
          </mc:Fallback>
        </mc:AlternateContent>
      </w:r>
      <w:r>
        <w:rPr>
          <w:color w:val="65358B"/>
          <w:w w:val="90"/>
        </w:rPr>
        <w:t>Do you know how much your local council </w:t>
      </w:r>
      <w:r>
        <w:rPr>
          <w:color w:val="65358B"/>
          <w:w w:val="90"/>
        </w:rPr>
        <w:t>requests annually</w:t>
      </w:r>
      <w:r>
        <w:rPr>
          <w:color w:val="65358B"/>
          <w:spacing w:val="-1"/>
          <w:w w:val="90"/>
        </w:rPr>
        <w:t> </w:t>
      </w:r>
      <w:r>
        <w:rPr>
          <w:color w:val="65358B"/>
          <w:w w:val="90"/>
        </w:rPr>
        <w:t>as</w:t>
      </w:r>
      <w:r>
        <w:rPr>
          <w:color w:val="65358B"/>
          <w:spacing w:val="-6"/>
        </w:rPr>
        <w:t> </w:t>
      </w:r>
      <w:r>
        <w:rPr>
          <w:color w:val="65358B"/>
          <w:w w:val="90"/>
        </w:rPr>
        <w:t>its</w:t>
      </w:r>
      <w:r>
        <w:rPr>
          <w:color w:val="65358B"/>
          <w:spacing w:val="-1"/>
          <w:w w:val="90"/>
        </w:rPr>
        <w:t> </w:t>
      </w:r>
      <w:r>
        <w:rPr>
          <w:color w:val="65358B"/>
          <w:w w:val="90"/>
        </w:rPr>
        <w:t>part</w:t>
      </w:r>
      <w:r>
        <w:rPr>
          <w:color w:val="65358B"/>
          <w:spacing w:val="-6"/>
        </w:rPr>
        <w:t> </w:t>
      </w:r>
      <w:r>
        <w:rPr>
          <w:color w:val="65358B"/>
          <w:w w:val="90"/>
        </w:rPr>
        <w:t>of</w:t>
      </w:r>
      <w:r>
        <w:rPr>
          <w:color w:val="65358B"/>
          <w:spacing w:val="-1"/>
          <w:w w:val="90"/>
        </w:rPr>
        <w:t> </w:t>
      </w:r>
      <w:r>
        <w:rPr>
          <w:color w:val="65358B"/>
          <w:w w:val="90"/>
        </w:rPr>
        <w:t>the</w:t>
      </w:r>
      <w:r>
        <w:rPr>
          <w:color w:val="65358B"/>
          <w:spacing w:val="-6"/>
        </w:rPr>
        <w:t> </w:t>
      </w:r>
      <w:r>
        <w:rPr>
          <w:color w:val="65358B"/>
          <w:w w:val="90"/>
        </w:rPr>
        <w:t>council</w:t>
      </w:r>
      <w:r>
        <w:rPr>
          <w:color w:val="65358B"/>
          <w:spacing w:val="-7"/>
        </w:rPr>
        <w:t> </w:t>
      </w:r>
      <w:r>
        <w:rPr>
          <w:color w:val="65358B"/>
          <w:w w:val="90"/>
        </w:rPr>
        <w:t>tax</w:t>
      </w:r>
      <w:r>
        <w:rPr>
          <w:color w:val="65358B"/>
          <w:spacing w:val="-7"/>
        </w:rPr>
        <w:t> </w:t>
      </w:r>
      <w:r>
        <w:rPr>
          <w:color w:val="65358B"/>
          <w:w w:val="90"/>
        </w:rPr>
        <w:t>(the</w:t>
      </w:r>
      <w:r>
        <w:rPr>
          <w:color w:val="65358B"/>
          <w:spacing w:val="-7"/>
        </w:rPr>
        <w:t> </w:t>
      </w:r>
      <w:r>
        <w:rPr>
          <w:color w:val="65358B"/>
          <w:spacing w:val="-2"/>
          <w:w w:val="90"/>
        </w:rPr>
        <w:t>precept)?</w:t>
      </w:r>
    </w:p>
    <w:p>
      <w:pPr>
        <w:pStyle w:val="BodyText"/>
        <w:spacing w:line="242" w:lineRule="auto" w:before="3"/>
        <w:ind w:left="756" w:right="822" w:firstLine="6"/>
      </w:pPr>
      <w:r>
        <w:rPr>
          <w:color w:val="65358B"/>
          <w:w w:val="90"/>
        </w:rPr>
        <w:t>Do</w:t>
      </w:r>
      <w:r>
        <w:rPr>
          <w:color w:val="65358B"/>
          <w:spacing w:val="-5"/>
          <w:w w:val="90"/>
        </w:rPr>
        <w:t> </w:t>
      </w:r>
      <w:r>
        <w:rPr>
          <w:color w:val="65358B"/>
          <w:w w:val="90"/>
        </w:rPr>
        <w:t>you</w:t>
      </w:r>
      <w:r>
        <w:rPr>
          <w:color w:val="65358B"/>
          <w:spacing w:val="-5"/>
          <w:w w:val="90"/>
        </w:rPr>
        <w:t> </w:t>
      </w:r>
      <w:r>
        <w:rPr>
          <w:color w:val="65358B"/>
          <w:w w:val="90"/>
        </w:rPr>
        <w:t>know</w:t>
      </w:r>
      <w:r>
        <w:rPr>
          <w:color w:val="65358B"/>
          <w:spacing w:val="-5"/>
          <w:w w:val="90"/>
        </w:rPr>
        <w:t> </w:t>
      </w:r>
      <w:r>
        <w:rPr>
          <w:color w:val="65358B"/>
          <w:w w:val="90"/>
        </w:rPr>
        <w:t>how</w:t>
      </w:r>
      <w:r>
        <w:rPr>
          <w:color w:val="65358B"/>
          <w:spacing w:val="-5"/>
          <w:w w:val="90"/>
        </w:rPr>
        <w:t> </w:t>
      </w:r>
      <w:r>
        <w:rPr>
          <w:color w:val="65358B"/>
          <w:w w:val="90"/>
        </w:rPr>
        <w:t>much</w:t>
      </w:r>
      <w:r>
        <w:rPr>
          <w:color w:val="65358B"/>
          <w:spacing w:val="-5"/>
          <w:w w:val="90"/>
        </w:rPr>
        <w:t> </w:t>
      </w:r>
      <w:r>
        <w:rPr>
          <w:color w:val="65358B"/>
          <w:w w:val="90"/>
        </w:rPr>
        <w:t>a</w:t>
      </w:r>
      <w:r>
        <w:rPr>
          <w:color w:val="65358B"/>
          <w:spacing w:val="-5"/>
          <w:w w:val="90"/>
        </w:rPr>
        <w:t> </w:t>
      </w:r>
      <w:r>
        <w:rPr>
          <w:color w:val="65358B"/>
          <w:w w:val="90"/>
        </w:rPr>
        <w:t>Band</w:t>
      </w:r>
      <w:r>
        <w:rPr>
          <w:color w:val="65358B"/>
          <w:spacing w:val="-5"/>
          <w:w w:val="90"/>
        </w:rPr>
        <w:t> </w:t>
      </w:r>
      <w:r>
        <w:rPr>
          <w:color w:val="65358B"/>
          <w:w w:val="90"/>
        </w:rPr>
        <w:t>D</w:t>
      </w:r>
      <w:r>
        <w:rPr>
          <w:color w:val="65358B"/>
          <w:spacing w:val="-5"/>
          <w:w w:val="90"/>
        </w:rPr>
        <w:t> </w:t>
      </w:r>
      <w:r>
        <w:rPr>
          <w:color w:val="65358B"/>
          <w:w w:val="90"/>
        </w:rPr>
        <w:t>council</w:t>
      </w:r>
      <w:r>
        <w:rPr>
          <w:color w:val="65358B"/>
          <w:spacing w:val="-5"/>
          <w:w w:val="90"/>
        </w:rPr>
        <w:t> </w:t>
      </w:r>
      <w:r>
        <w:rPr>
          <w:color w:val="65358B"/>
          <w:w w:val="90"/>
        </w:rPr>
        <w:t>tax</w:t>
      </w:r>
      <w:r>
        <w:rPr>
          <w:color w:val="65358B"/>
          <w:spacing w:val="-5"/>
          <w:w w:val="90"/>
        </w:rPr>
        <w:t> </w:t>
      </w:r>
      <w:r>
        <w:rPr>
          <w:color w:val="65358B"/>
          <w:w w:val="90"/>
        </w:rPr>
        <w:t>payer</w:t>
      </w:r>
      <w:r>
        <w:rPr>
          <w:color w:val="65358B"/>
          <w:spacing w:val="-5"/>
          <w:w w:val="90"/>
        </w:rPr>
        <w:t> </w:t>
      </w:r>
      <w:r>
        <w:rPr>
          <w:color w:val="65358B"/>
          <w:w w:val="90"/>
        </w:rPr>
        <w:t>in</w:t>
      </w:r>
      <w:r>
        <w:rPr>
          <w:color w:val="65358B"/>
          <w:spacing w:val="-5"/>
          <w:w w:val="90"/>
        </w:rPr>
        <w:t> </w:t>
      </w:r>
      <w:r>
        <w:rPr>
          <w:color w:val="65358B"/>
          <w:w w:val="90"/>
        </w:rPr>
        <w:t>your council area pays for the precept? How does this compare </w:t>
      </w:r>
      <w:r>
        <w:rPr>
          <w:color w:val="65358B"/>
          <w:spacing w:val="-6"/>
        </w:rPr>
        <w:t>to</w:t>
      </w:r>
      <w:r>
        <w:rPr>
          <w:color w:val="65358B"/>
          <w:spacing w:val="-15"/>
        </w:rPr>
        <w:t> </w:t>
      </w:r>
      <w:r>
        <w:rPr>
          <w:color w:val="65358B"/>
          <w:spacing w:val="-6"/>
        </w:rPr>
        <w:t>the</w:t>
      </w:r>
      <w:r>
        <w:rPr>
          <w:color w:val="65358B"/>
          <w:spacing w:val="-15"/>
        </w:rPr>
        <w:t> </w:t>
      </w:r>
      <w:r>
        <w:rPr>
          <w:color w:val="65358B"/>
          <w:spacing w:val="-6"/>
        </w:rPr>
        <w:t>average?</w:t>
      </w:r>
      <w:r>
        <w:rPr>
          <w:color w:val="65358B"/>
          <w:spacing w:val="-15"/>
        </w:rPr>
        <w:t> </w:t>
      </w:r>
      <w:r>
        <w:rPr>
          <w:color w:val="65358B"/>
          <w:spacing w:val="-6"/>
        </w:rPr>
        <w:t>Is</w:t>
      </w:r>
      <w:r>
        <w:rPr>
          <w:color w:val="65358B"/>
          <w:spacing w:val="-15"/>
        </w:rPr>
        <w:t> </w:t>
      </w:r>
      <w:r>
        <w:rPr>
          <w:color w:val="65358B"/>
          <w:spacing w:val="-6"/>
        </w:rPr>
        <w:t>it</w:t>
      </w:r>
      <w:r>
        <w:rPr>
          <w:color w:val="65358B"/>
          <w:spacing w:val="-15"/>
        </w:rPr>
        <w:t> </w:t>
      </w:r>
      <w:r>
        <w:rPr>
          <w:color w:val="65358B"/>
          <w:spacing w:val="-6"/>
        </w:rPr>
        <w:t>low</w:t>
      </w:r>
      <w:r>
        <w:rPr>
          <w:color w:val="65358B"/>
          <w:spacing w:val="-15"/>
        </w:rPr>
        <w:t> </w:t>
      </w:r>
      <w:r>
        <w:rPr>
          <w:color w:val="65358B"/>
          <w:spacing w:val="-6"/>
        </w:rPr>
        <w:t>and</w:t>
      </w:r>
      <w:r>
        <w:rPr>
          <w:color w:val="65358B"/>
          <w:spacing w:val="-15"/>
        </w:rPr>
        <w:t> </w:t>
      </w:r>
      <w:r>
        <w:rPr>
          <w:color w:val="65358B"/>
          <w:spacing w:val="-6"/>
        </w:rPr>
        <w:t>could</w:t>
      </w:r>
      <w:r>
        <w:rPr>
          <w:color w:val="65358B"/>
          <w:spacing w:val="-15"/>
        </w:rPr>
        <w:t> </w:t>
      </w:r>
      <w:r>
        <w:rPr>
          <w:color w:val="65358B"/>
          <w:spacing w:val="-6"/>
        </w:rPr>
        <w:t>it</w:t>
      </w:r>
      <w:r>
        <w:rPr>
          <w:color w:val="65358B"/>
          <w:spacing w:val="-15"/>
        </w:rPr>
        <w:t> </w:t>
      </w:r>
      <w:r>
        <w:rPr>
          <w:color w:val="65358B"/>
          <w:spacing w:val="-6"/>
        </w:rPr>
        <w:t>potentially</w:t>
      </w:r>
      <w:r>
        <w:rPr>
          <w:color w:val="65358B"/>
          <w:spacing w:val="-15"/>
        </w:rPr>
        <w:t> </w:t>
      </w:r>
      <w:r>
        <w:rPr>
          <w:color w:val="65358B"/>
          <w:spacing w:val="-6"/>
        </w:rPr>
        <w:t>be</w:t>
      </w:r>
      <w:r>
        <w:rPr>
          <w:color w:val="65358B"/>
          <w:spacing w:val="-15"/>
        </w:rPr>
        <w:t> </w:t>
      </w:r>
      <w:r>
        <w:rPr>
          <w:color w:val="65358B"/>
          <w:spacing w:val="-6"/>
        </w:rPr>
        <w:t>raised </w:t>
      </w:r>
      <w:r>
        <w:rPr>
          <w:color w:val="65358B"/>
          <w:spacing w:val="-4"/>
        </w:rPr>
        <w:t>to</w:t>
      </w:r>
      <w:r>
        <w:rPr>
          <w:color w:val="65358B"/>
          <w:spacing w:val="-17"/>
        </w:rPr>
        <w:t> </w:t>
      </w:r>
      <w:r>
        <w:rPr>
          <w:color w:val="65358B"/>
          <w:spacing w:val="-4"/>
        </w:rPr>
        <w:t>do</w:t>
      </w:r>
      <w:r>
        <w:rPr>
          <w:color w:val="65358B"/>
          <w:spacing w:val="-17"/>
        </w:rPr>
        <w:t> </w:t>
      </w:r>
      <w:r>
        <w:rPr>
          <w:color w:val="65358B"/>
          <w:spacing w:val="-4"/>
        </w:rPr>
        <w:t>more</w:t>
      </w:r>
      <w:r>
        <w:rPr>
          <w:color w:val="65358B"/>
          <w:spacing w:val="-17"/>
        </w:rPr>
        <w:t> </w:t>
      </w:r>
      <w:r>
        <w:rPr>
          <w:color w:val="65358B"/>
          <w:spacing w:val="-4"/>
        </w:rPr>
        <w:t>for</w:t>
      </w:r>
      <w:r>
        <w:rPr>
          <w:color w:val="65358B"/>
          <w:spacing w:val="-17"/>
        </w:rPr>
        <w:t> </w:t>
      </w:r>
      <w:r>
        <w:rPr>
          <w:color w:val="65358B"/>
          <w:spacing w:val="-4"/>
        </w:rPr>
        <w:t>the</w:t>
      </w:r>
      <w:r>
        <w:rPr>
          <w:color w:val="65358B"/>
          <w:spacing w:val="-17"/>
        </w:rPr>
        <w:t> </w:t>
      </w:r>
      <w:r>
        <w:rPr>
          <w:color w:val="65358B"/>
          <w:spacing w:val="-4"/>
        </w:rPr>
        <w:t>good</w:t>
      </w:r>
      <w:r>
        <w:rPr>
          <w:color w:val="65358B"/>
          <w:spacing w:val="-17"/>
        </w:rPr>
        <w:t> </w:t>
      </w:r>
      <w:r>
        <w:rPr>
          <w:color w:val="65358B"/>
          <w:spacing w:val="-4"/>
        </w:rPr>
        <w:t>of</w:t>
      </w:r>
      <w:r>
        <w:rPr>
          <w:color w:val="65358B"/>
          <w:spacing w:val="-17"/>
        </w:rPr>
        <w:t> </w:t>
      </w:r>
      <w:r>
        <w:rPr>
          <w:color w:val="65358B"/>
          <w:spacing w:val="-4"/>
        </w:rPr>
        <w:t>the</w:t>
      </w:r>
      <w:r>
        <w:rPr>
          <w:color w:val="65358B"/>
          <w:spacing w:val="-17"/>
        </w:rPr>
        <w:t> </w:t>
      </w:r>
      <w:r>
        <w:rPr>
          <w:color w:val="65358B"/>
          <w:spacing w:val="-4"/>
        </w:rPr>
        <w:t>community?</w:t>
      </w:r>
      <w:r>
        <w:rPr>
          <w:color w:val="65358B"/>
          <w:spacing w:val="-17"/>
        </w:rPr>
        <w:t> </w:t>
      </w:r>
      <w:r>
        <w:rPr>
          <w:color w:val="65358B"/>
          <w:spacing w:val="-4"/>
        </w:rPr>
        <w:t>Do</w:t>
      </w:r>
      <w:r>
        <w:rPr>
          <w:color w:val="65358B"/>
          <w:spacing w:val="-17"/>
        </w:rPr>
        <w:t> </w:t>
      </w:r>
      <w:r>
        <w:rPr>
          <w:color w:val="65358B"/>
          <w:spacing w:val="-4"/>
        </w:rPr>
        <w:t>you</w:t>
      </w:r>
      <w:r>
        <w:rPr>
          <w:color w:val="65358B"/>
          <w:spacing w:val="-17"/>
        </w:rPr>
        <w:t> </w:t>
      </w:r>
      <w:r>
        <w:rPr>
          <w:color w:val="65358B"/>
          <w:spacing w:val="-4"/>
        </w:rPr>
        <w:t>know </w:t>
      </w:r>
      <w:r>
        <w:rPr>
          <w:color w:val="65358B"/>
          <w:w w:val="90"/>
        </w:rPr>
        <w:t>when and how your council sets its precept? If not, please </w:t>
      </w:r>
      <w:r>
        <w:rPr>
          <w:color w:val="65358B"/>
          <w:spacing w:val="-2"/>
        </w:rPr>
        <w:t>find</w:t>
      </w:r>
      <w:r>
        <w:rPr>
          <w:color w:val="65358B"/>
          <w:spacing w:val="-16"/>
        </w:rPr>
        <w:t> </w:t>
      </w:r>
      <w:r>
        <w:rPr>
          <w:color w:val="65358B"/>
          <w:spacing w:val="-2"/>
        </w:rPr>
        <w:t>out</w:t>
      </w:r>
      <w:r>
        <w:rPr>
          <w:color w:val="65358B"/>
          <w:spacing w:val="-16"/>
        </w:rPr>
        <w:t> </w:t>
      </w:r>
      <w:r>
        <w:rPr>
          <w:color w:val="65358B"/>
          <w:spacing w:val="-2"/>
        </w:rPr>
        <w:t>–</w:t>
      </w:r>
      <w:r>
        <w:rPr>
          <w:color w:val="65358B"/>
          <w:spacing w:val="-16"/>
        </w:rPr>
        <w:t> </w:t>
      </w:r>
      <w:r>
        <w:rPr>
          <w:color w:val="65358B"/>
          <w:spacing w:val="-2"/>
        </w:rPr>
        <w:t>it</w:t>
      </w:r>
      <w:r>
        <w:rPr>
          <w:color w:val="65358B"/>
          <w:spacing w:val="-16"/>
        </w:rPr>
        <w:t> </w:t>
      </w:r>
      <w:r>
        <w:rPr>
          <w:color w:val="65358B"/>
          <w:spacing w:val="-2"/>
        </w:rPr>
        <w:t>is</w:t>
      </w:r>
      <w:r>
        <w:rPr>
          <w:color w:val="65358B"/>
          <w:spacing w:val="-16"/>
        </w:rPr>
        <w:t> </w:t>
      </w:r>
      <w:r>
        <w:rPr>
          <w:color w:val="65358B"/>
          <w:spacing w:val="-2"/>
        </w:rPr>
        <w:t>important</w:t>
      </w:r>
      <w:r>
        <w:rPr>
          <w:color w:val="65358B"/>
          <w:spacing w:val="-16"/>
        </w:rPr>
        <w:t> </w:t>
      </w:r>
      <w:r>
        <w:rPr>
          <w:color w:val="65358B"/>
          <w:spacing w:val="-2"/>
        </w:rPr>
        <w:t>that</w:t>
      </w:r>
      <w:r>
        <w:rPr>
          <w:color w:val="65358B"/>
          <w:spacing w:val="-16"/>
        </w:rPr>
        <w:t> </w:t>
      </w:r>
      <w:r>
        <w:rPr>
          <w:color w:val="65358B"/>
          <w:spacing w:val="-2"/>
        </w:rPr>
        <w:t>councillors</w:t>
      </w:r>
      <w:r>
        <w:rPr>
          <w:color w:val="65358B"/>
          <w:spacing w:val="-16"/>
        </w:rPr>
        <w:t> </w:t>
      </w:r>
      <w:r>
        <w:rPr>
          <w:color w:val="65358B"/>
          <w:spacing w:val="-2"/>
        </w:rPr>
        <w:t>know,</w:t>
      </w:r>
      <w:r>
        <w:rPr>
          <w:color w:val="65358B"/>
          <w:spacing w:val="-16"/>
        </w:rPr>
        <w:t> </w:t>
      </w:r>
      <w:r>
        <w:rPr>
          <w:color w:val="65358B"/>
          <w:spacing w:val="-2"/>
        </w:rPr>
        <w:t>to</w:t>
      </w:r>
      <w:r>
        <w:rPr>
          <w:color w:val="65358B"/>
          <w:spacing w:val="-16"/>
        </w:rPr>
        <w:t> </w:t>
      </w:r>
      <w:r>
        <w:rPr>
          <w:color w:val="65358B"/>
          <w:spacing w:val="-2"/>
        </w:rPr>
        <w:t>inform </w:t>
      </w:r>
      <w:r>
        <w:rPr>
          <w:color w:val="65358B"/>
        </w:rPr>
        <w:t>their</w:t>
      </w:r>
      <w:r>
        <w:rPr>
          <w:color w:val="65358B"/>
          <w:spacing w:val="-17"/>
        </w:rPr>
        <w:t> </w:t>
      </w:r>
      <w:r>
        <w:rPr>
          <w:color w:val="65358B"/>
        </w:rPr>
        <w:t>decision</w:t>
      </w:r>
      <w:r>
        <w:rPr>
          <w:color w:val="65358B"/>
          <w:spacing w:val="-17"/>
        </w:rPr>
        <w:t> </w:t>
      </w:r>
      <w:r>
        <w:rPr>
          <w:color w:val="65358B"/>
        </w:rPr>
        <w:t>making.</w:t>
      </w:r>
    </w:p>
    <w:p>
      <w:pPr>
        <w:pStyle w:val="BodyText"/>
        <w:spacing w:before="13"/>
      </w:pPr>
    </w:p>
    <w:p>
      <w:pPr>
        <w:pStyle w:val="BodyText"/>
        <w:spacing w:line="242" w:lineRule="auto"/>
        <w:ind w:left="759" w:right="662" w:hanging="21"/>
      </w:pPr>
      <w:r>
        <w:rPr>
          <w:color w:val="3C3C3B"/>
          <w:w w:val="90"/>
        </w:rPr>
        <w:t>As</w:t>
      </w:r>
      <w:r>
        <w:rPr>
          <w:color w:val="3C3C3B"/>
          <w:spacing w:val="-5"/>
          <w:w w:val="90"/>
        </w:rPr>
        <w:t> </w:t>
      </w:r>
      <w:r>
        <w:rPr>
          <w:color w:val="3C3C3B"/>
          <w:w w:val="90"/>
        </w:rPr>
        <w:t>a</w:t>
      </w:r>
      <w:r>
        <w:rPr>
          <w:color w:val="3C3C3B"/>
          <w:spacing w:val="-5"/>
          <w:w w:val="90"/>
        </w:rPr>
        <w:t> </w:t>
      </w:r>
      <w:r>
        <w:rPr>
          <w:color w:val="3C3C3B"/>
          <w:w w:val="90"/>
        </w:rPr>
        <w:t>corporate</w:t>
      </w:r>
      <w:r>
        <w:rPr>
          <w:color w:val="3C3C3B"/>
          <w:spacing w:val="-5"/>
          <w:w w:val="90"/>
        </w:rPr>
        <w:t> </w:t>
      </w:r>
      <w:r>
        <w:rPr>
          <w:color w:val="3C3C3B"/>
          <w:w w:val="90"/>
        </w:rPr>
        <w:t>body,</w:t>
      </w:r>
      <w:r>
        <w:rPr>
          <w:color w:val="3C3C3B"/>
          <w:spacing w:val="-5"/>
          <w:w w:val="90"/>
        </w:rPr>
        <w:t> </w:t>
      </w:r>
      <w:r>
        <w:rPr>
          <w:color w:val="3C3C3B"/>
          <w:w w:val="90"/>
        </w:rPr>
        <w:t>a</w:t>
      </w:r>
      <w:r>
        <w:rPr>
          <w:color w:val="3C3C3B"/>
          <w:spacing w:val="-5"/>
          <w:w w:val="90"/>
        </w:rPr>
        <w:t> </w:t>
      </w:r>
      <w:r>
        <w:rPr>
          <w:color w:val="3C3C3B"/>
          <w:w w:val="90"/>
        </w:rPr>
        <w:t>local</w:t>
      </w:r>
      <w:r>
        <w:rPr>
          <w:color w:val="3C3C3B"/>
          <w:spacing w:val="-5"/>
          <w:w w:val="90"/>
        </w:rPr>
        <w:t> </w:t>
      </w:r>
      <w:r>
        <w:rPr>
          <w:color w:val="3C3C3B"/>
          <w:w w:val="90"/>
        </w:rPr>
        <w:t>council</w:t>
      </w:r>
      <w:r>
        <w:rPr>
          <w:color w:val="3C3C3B"/>
          <w:spacing w:val="-5"/>
          <w:w w:val="90"/>
        </w:rPr>
        <w:t> </w:t>
      </w:r>
      <w:r>
        <w:rPr>
          <w:color w:val="3C3C3B"/>
          <w:w w:val="90"/>
        </w:rPr>
        <w:t>has</w:t>
      </w:r>
      <w:r>
        <w:rPr>
          <w:color w:val="3C3C3B"/>
          <w:spacing w:val="-5"/>
          <w:w w:val="90"/>
        </w:rPr>
        <w:t> </w:t>
      </w:r>
      <w:r>
        <w:rPr>
          <w:color w:val="3C3C3B"/>
          <w:w w:val="90"/>
        </w:rPr>
        <w:t>a</w:t>
      </w:r>
      <w:r>
        <w:rPr>
          <w:color w:val="3C3C3B"/>
          <w:spacing w:val="-5"/>
          <w:w w:val="90"/>
        </w:rPr>
        <w:t> </w:t>
      </w:r>
      <w:r>
        <w:rPr>
          <w:color w:val="3C3C3B"/>
          <w:w w:val="90"/>
        </w:rPr>
        <w:t>legal</w:t>
      </w:r>
      <w:r>
        <w:rPr>
          <w:color w:val="3C3C3B"/>
          <w:spacing w:val="-5"/>
          <w:w w:val="90"/>
        </w:rPr>
        <w:t> </w:t>
      </w:r>
      <w:r>
        <w:rPr>
          <w:color w:val="3C3C3B"/>
          <w:w w:val="90"/>
        </w:rPr>
        <w:t>existence </w:t>
      </w:r>
      <w:r>
        <w:rPr>
          <w:color w:val="3C3C3B"/>
          <w:spacing w:val="-8"/>
        </w:rPr>
        <w:t>separate</w:t>
      </w:r>
      <w:r>
        <w:rPr>
          <w:color w:val="3C3C3B"/>
          <w:spacing w:val="-12"/>
        </w:rPr>
        <w:t> </w:t>
      </w:r>
      <w:r>
        <w:rPr>
          <w:color w:val="3C3C3B"/>
          <w:spacing w:val="-8"/>
        </w:rPr>
        <w:t>from</w:t>
      </w:r>
      <w:r>
        <w:rPr>
          <w:color w:val="3C3C3B"/>
          <w:spacing w:val="-12"/>
        </w:rPr>
        <w:t> </w:t>
      </w:r>
      <w:r>
        <w:rPr>
          <w:color w:val="3C3C3B"/>
          <w:spacing w:val="-8"/>
        </w:rPr>
        <w:t>that</w:t>
      </w:r>
      <w:r>
        <w:rPr>
          <w:color w:val="3C3C3B"/>
          <w:spacing w:val="-12"/>
        </w:rPr>
        <w:t> </w:t>
      </w:r>
      <w:r>
        <w:rPr>
          <w:color w:val="3C3C3B"/>
          <w:spacing w:val="-8"/>
        </w:rPr>
        <w:t>of</w:t>
      </w:r>
      <w:r>
        <w:rPr>
          <w:color w:val="3C3C3B"/>
          <w:spacing w:val="-12"/>
        </w:rPr>
        <w:t> </w:t>
      </w:r>
      <w:r>
        <w:rPr>
          <w:color w:val="3C3C3B"/>
          <w:spacing w:val="-8"/>
        </w:rPr>
        <w:t>its</w:t>
      </w:r>
      <w:r>
        <w:rPr>
          <w:color w:val="3C3C3B"/>
          <w:spacing w:val="-12"/>
        </w:rPr>
        <w:t> </w:t>
      </w:r>
      <w:r>
        <w:rPr>
          <w:color w:val="3C3C3B"/>
          <w:spacing w:val="-8"/>
        </w:rPr>
        <w:t>members.</w:t>
      </w:r>
      <w:r>
        <w:rPr>
          <w:color w:val="3C3C3B"/>
          <w:spacing w:val="-12"/>
        </w:rPr>
        <w:t> </w:t>
      </w:r>
      <w:r>
        <w:rPr>
          <w:color w:val="3C3C3B"/>
          <w:spacing w:val="-8"/>
        </w:rPr>
        <w:t>It</w:t>
      </w:r>
      <w:r>
        <w:rPr>
          <w:color w:val="3C3C3B"/>
          <w:spacing w:val="-12"/>
        </w:rPr>
        <w:t> </w:t>
      </w:r>
      <w:r>
        <w:rPr>
          <w:color w:val="3C3C3B"/>
          <w:spacing w:val="-8"/>
        </w:rPr>
        <w:t>can</w:t>
      </w:r>
      <w:r>
        <w:rPr>
          <w:color w:val="3C3C3B"/>
          <w:spacing w:val="-12"/>
        </w:rPr>
        <w:t> </w:t>
      </w:r>
      <w:r>
        <w:rPr>
          <w:color w:val="3C3C3B"/>
          <w:spacing w:val="-8"/>
        </w:rPr>
        <w:t>own</w:t>
      </w:r>
      <w:r>
        <w:rPr>
          <w:color w:val="3C3C3B"/>
          <w:spacing w:val="-12"/>
        </w:rPr>
        <w:t> </w:t>
      </w:r>
      <w:r>
        <w:rPr>
          <w:color w:val="3C3C3B"/>
          <w:spacing w:val="-8"/>
        </w:rPr>
        <w:t>land,</w:t>
      </w:r>
      <w:r>
        <w:rPr>
          <w:color w:val="3C3C3B"/>
          <w:spacing w:val="-12"/>
        </w:rPr>
        <w:t> </w:t>
      </w:r>
      <w:r>
        <w:rPr>
          <w:color w:val="3C3C3B"/>
          <w:spacing w:val="-8"/>
        </w:rPr>
        <w:t>enter </w:t>
      </w:r>
      <w:r>
        <w:rPr>
          <w:color w:val="3C3C3B"/>
          <w:w w:val="90"/>
        </w:rPr>
        <w:t>into contracts and be subject to court proceedings. It is the local</w:t>
      </w:r>
      <w:r>
        <w:rPr>
          <w:color w:val="3C3C3B"/>
          <w:spacing w:val="-10"/>
          <w:w w:val="90"/>
        </w:rPr>
        <w:t> </w:t>
      </w:r>
      <w:r>
        <w:rPr>
          <w:color w:val="3C3C3B"/>
          <w:w w:val="90"/>
        </w:rPr>
        <w:t>council</w:t>
      </w:r>
      <w:r>
        <w:rPr>
          <w:color w:val="3C3C3B"/>
          <w:spacing w:val="-10"/>
          <w:w w:val="90"/>
        </w:rPr>
        <w:t> </w:t>
      </w:r>
      <w:r>
        <w:rPr>
          <w:color w:val="3C3C3B"/>
          <w:w w:val="90"/>
        </w:rPr>
        <w:t>that</w:t>
      </w:r>
      <w:r>
        <w:rPr>
          <w:color w:val="3C3C3B"/>
          <w:spacing w:val="-10"/>
          <w:w w:val="90"/>
        </w:rPr>
        <w:t> </w:t>
      </w:r>
      <w:r>
        <w:rPr>
          <w:color w:val="3C3C3B"/>
          <w:w w:val="90"/>
        </w:rPr>
        <w:t>is</w:t>
      </w:r>
      <w:r>
        <w:rPr>
          <w:color w:val="3C3C3B"/>
          <w:spacing w:val="-10"/>
          <w:w w:val="90"/>
        </w:rPr>
        <w:t> </w:t>
      </w:r>
      <w:r>
        <w:rPr>
          <w:color w:val="3C3C3B"/>
          <w:w w:val="90"/>
        </w:rPr>
        <w:t>responsible</w:t>
      </w:r>
      <w:r>
        <w:rPr>
          <w:color w:val="3C3C3B"/>
          <w:spacing w:val="-10"/>
          <w:w w:val="90"/>
        </w:rPr>
        <w:t> </w:t>
      </w:r>
      <w:r>
        <w:rPr>
          <w:color w:val="3C3C3B"/>
          <w:w w:val="90"/>
        </w:rPr>
        <w:t>for</w:t>
      </w:r>
      <w:r>
        <w:rPr>
          <w:color w:val="3C3C3B"/>
          <w:spacing w:val="-11"/>
          <w:w w:val="90"/>
        </w:rPr>
        <w:t> </w:t>
      </w:r>
      <w:r>
        <w:rPr>
          <w:color w:val="3C3C3B"/>
          <w:w w:val="90"/>
        </w:rPr>
        <w:t>its</w:t>
      </w:r>
      <w:r>
        <w:rPr>
          <w:color w:val="3C3C3B"/>
          <w:spacing w:val="-10"/>
          <w:w w:val="90"/>
        </w:rPr>
        <w:t> </w:t>
      </w:r>
      <w:r>
        <w:rPr>
          <w:color w:val="3C3C3B"/>
          <w:w w:val="90"/>
        </w:rPr>
        <w:t>actions</w:t>
      </w:r>
      <w:r>
        <w:rPr>
          <w:color w:val="3C3C3B"/>
          <w:spacing w:val="-10"/>
          <w:w w:val="90"/>
        </w:rPr>
        <w:t> </w:t>
      </w:r>
      <w:r>
        <w:rPr>
          <w:color w:val="3C3C3B"/>
          <w:w w:val="90"/>
        </w:rPr>
        <w:t>as</w:t>
      </w:r>
      <w:r>
        <w:rPr>
          <w:color w:val="3C3C3B"/>
          <w:spacing w:val="-10"/>
          <w:w w:val="90"/>
        </w:rPr>
        <w:t> </w:t>
      </w:r>
      <w:r>
        <w:rPr>
          <w:color w:val="3C3C3B"/>
          <w:w w:val="90"/>
        </w:rPr>
        <w:t>a</w:t>
      </w:r>
      <w:r>
        <w:rPr>
          <w:color w:val="3C3C3B"/>
          <w:spacing w:val="-10"/>
          <w:w w:val="90"/>
        </w:rPr>
        <w:t> </w:t>
      </w:r>
      <w:r>
        <w:rPr>
          <w:color w:val="3C3C3B"/>
          <w:w w:val="90"/>
        </w:rPr>
        <w:t>corporate body.</w:t>
      </w:r>
      <w:r>
        <w:rPr>
          <w:color w:val="3C3C3B"/>
          <w:spacing w:val="-10"/>
          <w:w w:val="90"/>
        </w:rPr>
        <w:t> </w:t>
      </w:r>
      <w:r>
        <w:rPr>
          <w:color w:val="3C3C3B"/>
          <w:w w:val="90"/>
        </w:rPr>
        <w:t>Therefore,</w:t>
      </w:r>
      <w:r>
        <w:rPr>
          <w:color w:val="3C3C3B"/>
          <w:spacing w:val="-10"/>
          <w:w w:val="90"/>
        </w:rPr>
        <w:t> </w:t>
      </w:r>
      <w:r>
        <w:rPr>
          <w:color w:val="3C3C3B"/>
          <w:w w:val="90"/>
        </w:rPr>
        <w:t>decisions</w:t>
      </w:r>
      <w:r>
        <w:rPr>
          <w:color w:val="3C3C3B"/>
          <w:spacing w:val="-10"/>
          <w:w w:val="90"/>
        </w:rPr>
        <w:t> </w:t>
      </w:r>
      <w:r>
        <w:rPr>
          <w:color w:val="3C3C3B"/>
          <w:w w:val="90"/>
        </w:rPr>
        <w:t>can</w:t>
      </w:r>
      <w:r>
        <w:rPr>
          <w:color w:val="3C3C3B"/>
          <w:spacing w:val="-10"/>
          <w:w w:val="90"/>
        </w:rPr>
        <w:t> </w:t>
      </w:r>
      <w:r>
        <w:rPr>
          <w:color w:val="3C3C3B"/>
          <w:w w:val="90"/>
        </w:rPr>
        <w:t>only</w:t>
      </w:r>
      <w:r>
        <w:rPr>
          <w:color w:val="3C3C3B"/>
          <w:spacing w:val="-10"/>
          <w:w w:val="90"/>
        </w:rPr>
        <w:t> </w:t>
      </w:r>
      <w:r>
        <w:rPr>
          <w:color w:val="3C3C3B"/>
          <w:w w:val="90"/>
        </w:rPr>
        <w:t>be</w:t>
      </w:r>
      <w:r>
        <w:rPr>
          <w:color w:val="3C3C3B"/>
          <w:spacing w:val="-11"/>
          <w:w w:val="90"/>
        </w:rPr>
        <w:t> </w:t>
      </w:r>
      <w:r>
        <w:rPr>
          <w:color w:val="3C3C3B"/>
          <w:w w:val="90"/>
        </w:rPr>
        <w:t>made</w:t>
      </w:r>
      <w:r>
        <w:rPr>
          <w:color w:val="3C3C3B"/>
          <w:spacing w:val="-10"/>
          <w:w w:val="90"/>
        </w:rPr>
        <w:t> </w:t>
      </w:r>
      <w:r>
        <w:rPr>
          <w:color w:val="3C3C3B"/>
          <w:w w:val="90"/>
        </w:rPr>
        <w:t>in</w:t>
      </w:r>
      <w:r>
        <w:rPr>
          <w:color w:val="3C3C3B"/>
          <w:spacing w:val="-10"/>
          <w:w w:val="90"/>
        </w:rPr>
        <w:t> </w:t>
      </w:r>
      <w:r>
        <w:rPr>
          <w:color w:val="3C3C3B"/>
          <w:w w:val="90"/>
        </w:rPr>
        <w:t>face-to-face </w:t>
      </w:r>
      <w:r>
        <w:rPr>
          <w:color w:val="3C3C3B"/>
          <w:spacing w:val="-8"/>
        </w:rPr>
        <w:t>meetings</w:t>
      </w:r>
      <w:r>
        <w:rPr>
          <w:color w:val="3C3C3B"/>
          <w:spacing w:val="-16"/>
        </w:rPr>
        <w:t> </w:t>
      </w:r>
      <w:r>
        <w:rPr>
          <w:color w:val="3C3C3B"/>
          <w:spacing w:val="-8"/>
        </w:rPr>
        <w:t>that</w:t>
      </w:r>
      <w:r>
        <w:rPr>
          <w:color w:val="3C3C3B"/>
          <w:spacing w:val="-16"/>
        </w:rPr>
        <w:t> </w:t>
      </w:r>
      <w:r>
        <w:rPr>
          <w:color w:val="3C3C3B"/>
          <w:spacing w:val="-8"/>
        </w:rPr>
        <w:t>have</w:t>
      </w:r>
      <w:r>
        <w:rPr>
          <w:color w:val="3C3C3B"/>
          <w:spacing w:val="-16"/>
        </w:rPr>
        <w:t> </w:t>
      </w:r>
      <w:r>
        <w:rPr>
          <w:color w:val="3C3C3B"/>
          <w:spacing w:val="-8"/>
        </w:rPr>
        <w:t>been</w:t>
      </w:r>
      <w:r>
        <w:rPr>
          <w:color w:val="3C3C3B"/>
          <w:spacing w:val="-16"/>
        </w:rPr>
        <w:t> </w:t>
      </w:r>
      <w:r>
        <w:rPr>
          <w:color w:val="3C3C3B"/>
          <w:spacing w:val="-8"/>
        </w:rPr>
        <w:t>properly</w:t>
      </w:r>
      <w:r>
        <w:rPr>
          <w:color w:val="3C3C3B"/>
          <w:spacing w:val="-16"/>
        </w:rPr>
        <w:t> </w:t>
      </w:r>
      <w:r>
        <w:rPr>
          <w:color w:val="3C3C3B"/>
          <w:spacing w:val="-8"/>
        </w:rPr>
        <w:t>summoned.</w:t>
      </w:r>
    </w:p>
    <w:p>
      <w:pPr>
        <w:pStyle w:val="BodyText"/>
        <w:rPr>
          <w:sz w:val="20"/>
        </w:rPr>
      </w:pPr>
    </w:p>
    <w:p>
      <w:pPr>
        <w:pStyle w:val="BodyText"/>
        <w:spacing w:before="32"/>
        <w:rPr>
          <w:sz w:val="20"/>
        </w:rPr>
      </w:pPr>
      <w:r>
        <w:rPr/>
        <w:drawing>
          <wp:anchor distT="0" distB="0" distL="0" distR="0" allowOverlap="1" layoutInCell="1" locked="0" behindDoc="1" simplePos="0" relativeHeight="487592448">
            <wp:simplePos x="0" y="0"/>
            <wp:positionH relativeFrom="page">
              <wp:posOffset>457200</wp:posOffset>
            </wp:positionH>
            <wp:positionV relativeFrom="paragraph">
              <wp:posOffset>181615</wp:posOffset>
            </wp:positionV>
            <wp:extent cx="4385861" cy="2552318"/>
            <wp:effectExtent l="0" t="0" r="0" b="0"/>
            <wp:wrapTopAndBottom/>
            <wp:docPr id="41" name="Image 41" descr="A row of colourful beachuts, with a sandy coastline in the background"/>
            <wp:cNvGraphicFramePr>
              <a:graphicFrameLocks/>
            </wp:cNvGraphicFramePr>
            <a:graphic>
              <a:graphicData uri="http://schemas.openxmlformats.org/drawingml/2006/picture">
                <pic:pic>
                  <pic:nvPicPr>
                    <pic:cNvPr id="41" name="Image 41" descr="A row of colourful beachuts, with a sandy coastline in the background"/>
                    <pic:cNvPicPr/>
                  </pic:nvPicPr>
                  <pic:blipFill>
                    <a:blip r:embed="rId17" cstate="print"/>
                    <a:stretch>
                      <a:fillRect/>
                    </a:stretch>
                  </pic:blipFill>
                  <pic:spPr>
                    <a:xfrm>
                      <a:off x="0" y="0"/>
                      <a:ext cx="4385861" cy="2552318"/>
                    </a:xfrm>
                    <a:prstGeom prst="rect">
                      <a:avLst/>
                    </a:prstGeom>
                  </pic:spPr>
                </pic:pic>
              </a:graphicData>
            </a:graphic>
          </wp:anchor>
        </w:drawing>
      </w:r>
    </w:p>
    <w:p>
      <w:pPr>
        <w:spacing w:after="0"/>
        <w:rPr>
          <w:sz w:val="20"/>
        </w:rPr>
        <w:sectPr>
          <w:pgSz w:w="8400" w:h="11910"/>
          <w:pgMar w:header="660" w:footer="0" w:top="920" w:bottom="280" w:left="560" w:right="620"/>
        </w:sectPr>
      </w:pPr>
    </w:p>
    <w:p>
      <w:pPr>
        <w:pStyle w:val="BodyText"/>
        <w:rPr>
          <w:sz w:val="20"/>
        </w:rPr>
      </w:pPr>
      <w:r>
        <w:rPr/>
        <mc:AlternateContent>
          <mc:Choice Requires="wps">
            <w:drawing>
              <wp:anchor distT="0" distB="0" distL="0" distR="0" allowOverlap="1" layoutInCell="1" locked="0" behindDoc="0" simplePos="0" relativeHeight="15734784">
                <wp:simplePos x="0" y="0"/>
                <wp:positionH relativeFrom="page">
                  <wp:posOffset>4910702</wp:posOffset>
                </wp:positionH>
                <wp:positionV relativeFrom="page">
                  <wp:posOffset>6304795</wp:posOffset>
                </wp:positionV>
                <wp:extent cx="116839" cy="71564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16839" cy="715645"/>
                        </a:xfrm>
                        <a:prstGeom prst="rect">
                          <a:avLst/>
                        </a:prstGeom>
                      </wps:spPr>
                      <wps:txbx>
                        <w:txbxContent>
                          <w:p>
                            <w:pPr>
                              <w:spacing w:before="10"/>
                              <w:ind w:left="20" w:right="0" w:firstLine="0"/>
                              <w:jc w:val="left"/>
                              <w:rPr>
                                <w:sz w:val="12"/>
                              </w:rPr>
                            </w:pPr>
                            <w:r>
                              <w:rPr>
                                <w:color w:val="77777A"/>
                                <w:w w:val="85"/>
                                <w:sz w:val="12"/>
                              </w:rPr>
                              <w:t>Super</w:t>
                            </w:r>
                            <w:r>
                              <w:rPr>
                                <w:color w:val="77777A"/>
                                <w:spacing w:val="-3"/>
                                <w:sz w:val="12"/>
                              </w:rPr>
                              <w:t> </w:t>
                            </w:r>
                            <w:r>
                              <w:rPr>
                                <w:color w:val="77777A"/>
                                <w:spacing w:val="-2"/>
                                <w:w w:val="90"/>
                                <w:sz w:val="12"/>
                              </w:rPr>
                              <w:t>Straho/unsplash</w:t>
                            </w:r>
                          </w:p>
                        </w:txbxContent>
                      </wps:txbx>
                      <wps:bodyPr wrap="square" lIns="0" tIns="0" rIns="0" bIns="0" rtlCol="0" vert="vert270">
                        <a:noAutofit/>
                      </wps:bodyPr>
                    </wps:wsp>
                  </a:graphicData>
                </a:graphic>
              </wp:anchor>
            </w:drawing>
          </mc:Choice>
          <mc:Fallback>
            <w:pict>
              <v:shape style="position:absolute;margin-left:386.669495pt;margin-top:496.440613pt;width:9.2pt;height:56.35pt;mso-position-horizontal-relative:page;mso-position-vertical-relative:page;z-index:15734784" type="#_x0000_t202" id="docshape37" filled="false" stroked="false">
                <v:textbox inset="0,0,0,0" style="layout-flow:vertical;mso-layout-flow-alt:bottom-to-top">
                  <w:txbxContent>
                    <w:p>
                      <w:pPr>
                        <w:spacing w:before="10"/>
                        <w:ind w:left="20" w:right="0" w:firstLine="0"/>
                        <w:jc w:val="left"/>
                        <w:rPr>
                          <w:sz w:val="12"/>
                        </w:rPr>
                      </w:pPr>
                      <w:r>
                        <w:rPr>
                          <w:color w:val="77777A"/>
                          <w:w w:val="85"/>
                          <w:sz w:val="12"/>
                        </w:rPr>
                        <w:t>Super</w:t>
                      </w:r>
                      <w:r>
                        <w:rPr>
                          <w:color w:val="77777A"/>
                          <w:spacing w:val="-3"/>
                          <w:sz w:val="12"/>
                        </w:rPr>
                        <w:t> </w:t>
                      </w:r>
                      <w:r>
                        <w:rPr>
                          <w:color w:val="77777A"/>
                          <w:spacing w:val="-2"/>
                          <w:w w:val="90"/>
                          <w:sz w:val="12"/>
                        </w:rPr>
                        <w:t>Straho/unsplash</w:t>
                      </w:r>
                    </w:p>
                  </w:txbxContent>
                </v:textbox>
                <w10:wrap type="none"/>
              </v:shape>
            </w:pict>
          </mc:Fallback>
        </mc:AlternateContent>
      </w:r>
    </w:p>
    <w:p>
      <w:pPr>
        <w:pStyle w:val="BodyText"/>
        <w:rPr>
          <w:sz w:val="20"/>
        </w:rPr>
      </w:pPr>
    </w:p>
    <w:p>
      <w:pPr>
        <w:pStyle w:val="BodyText"/>
        <w:rPr>
          <w:sz w:val="20"/>
        </w:rPr>
      </w:pPr>
    </w:p>
    <w:p>
      <w:pPr>
        <w:pStyle w:val="BodyText"/>
        <w:spacing w:before="93"/>
        <w:rPr>
          <w:sz w:val="20"/>
        </w:rPr>
      </w:pPr>
    </w:p>
    <w:p>
      <w:pPr>
        <w:pStyle w:val="BodyText"/>
        <w:ind w:left="160"/>
        <w:rPr>
          <w:sz w:val="20"/>
        </w:rPr>
      </w:pPr>
      <w:r>
        <w:rPr>
          <w:sz w:val="20"/>
        </w:rPr>
        <w:drawing>
          <wp:inline distT="0" distB="0" distL="0" distR="0">
            <wp:extent cx="4442915" cy="5813774"/>
            <wp:effectExtent l="0" t="0" r="0" b="0"/>
            <wp:docPr id="43" name="Image 43" descr="A quiet residential street"/>
            <wp:cNvGraphicFramePr>
              <a:graphicFrameLocks/>
            </wp:cNvGraphicFramePr>
            <a:graphic>
              <a:graphicData uri="http://schemas.openxmlformats.org/drawingml/2006/picture">
                <pic:pic>
                  <pic:nvPicPr>
                    <pic:cNvPr id="43" name="Image 43" descr="A quiet residential street"/>
                    <pic:cNvPicPr/>
                  </pic:nvPicPr>
                  <pic:blipFill>
                    <a:blip r:embed="rId18" cstate="print"/>
                    <a:stretch>
                      <a:fillRect/>
                    </a:stretch>
                  </pic:blipFill>
                  <pic:spPr>
                    <a:xfrm>
                      <a:off x="0" y="0"/>
                      <a:ext cx="4442915" cy="5813774"/>
                    </a:xfrm>
                    <a:prstGeom prst="rect">
                      <a:avLst/>
                    </a:prstGeom>
                  </pic:spPr>
                </pic:pic>
              </a:graphicData>
            </a:graphic>
          </wp:inline>
        </w:drawing>
      </w:r>
      <w:r>
        <w:rPr>
          <w:sz w:val="20"/>
        </w:rPr>
      </w:r>
    </w:p>
    <w:p>
      <w:pPr>
        <w:spacing w:after="0"/>
        <w:rPr>
          <w:sz w:val="20"/>
        </w:rPr>
        <w:sectPr>
          <w:pgSz w:w="8400" w:h="11910"/>
          <w:pgMar w:header="663" w:footer="0" w:top="920" w:bottom="280" w:left="560" w:right="620"/>
        </w:sectPr>
      </w:pPr>
    </w:p>
    <w:p>
      <w:pPr>
        <w:pStyle w:val="BodyText"/>
        <w:rPr>
          <w:sz w:val="40"/>
        </w:rPr>
      </w:pPr>
    </w:p>
    <w:p>
      <w:pPr>
        <w:pStyle w:val="BodyText"/>
        <w:rPr>
          <w:sz w:val="40"/>
        </w:rPr>
      </w:pPr>
    </w:p>
    <w:p>
      <w:pPr>
        <w:pStyle w:val="Heading1"/>
        <w:ind w:left="158"/>
      </w:pPr>
      <w:bookmarkStart w:name="Serving the community" w:id="10"/>
      <w:bookmarkEnd w:id="10"/>
      <w:r>
        <w:rPr/>
      </w:r>
      <w:bookmarkStart w:name="_bookmark5" w:id="11"/>
      <w:bookmarkEnd w:id="11"/>
      <w:r>
        <w:rPr/>
      </w:r>
      <w:r>
        <w:rPr>
          <w:color w:val="572582"/>
          <w:spacing w:val="15"/>
          <w:w w:val="80"/>
        </w:rPr>
        <w:t>SERVING</w:t>
      </w:r>
      <w:r>
        <w:rPr>
          <w:color w:val="572582"/>
          <w:spacing w:val="41"/>
          <w:w w:val="150"/>
        </w:rPr>
        <w:t> </w:t>
      </w:r>
      <w:r>
        <w:rPr>
          <w:color w:val="572582"/>
          <w:spacing w:val="13"/>
          <w:w w:val="80"/>
        </w:rPr>
        <w:t>THE</w:t>
      </w:r>
      <w:r>
        <w:rPr>
          <w:color w:val="572582"/>
          <w:spacing w:val="42"/>
          <w:w w:val="150"/>
        </w:rPr>
        <w:t> </w:t>
      </w:r>
      <w:r>
        <w:rPr>
          <w:color w:val="572582"/>
          <w:spacing w:val="15"/>
          <w:w w:val="80"/>
        </w:rPr>
        <w:t>COMMUNITY</w:t>
      </w:r>
    </w:p>
    <w:p>
      <w:pPr>
        <w:pStyle w:val="BodyText"/>
      </w:pPr>
    </w:p>
    <w:p>
      <w:pPr>
        <w:pStyle w:val="BodyText"/>
      </w:pPr>
    </w:p>
    <w:p>
      <w:pPr>
        <w:pStyle w:val="BodyText"/>
        <w:spacing w:before="52"/>
      </w:pPr>
    </w:p>
    <w:p>
      <w:pPr>
        <w:pStyle w:val="BodyText"/>
        <w:spacing w:line="242" w:lineRule="auto" w:before="1"/>
        <w:ind w:left="754" w:right="666" w:hanging="11"/>
      </w:pPr>
      <w:r>
        <w:rPr>
          <w:color w:val="3C3C3B"/>
          <w:spacing w:val="-4"/>
        </w:rPr>
        <w:t>The</w:t>
      </w:r>
      <w:r>
        <w:rPr>
          <w:color w:val="3C3C3B"/>
          <w:spacing w:val="-13"/>
        </w:rPr>
        <w:t> </w:t>
      </w:r>
      <w:r>
        <w:rPr>
          <w:color w:val="3C3C3B"/>
          <w:spacing w:val="-4"/>
        </w:rPr>
        <w:t>best</w:t>
      </w:r>
      <w:r>
        <w:rPr>
          <w:color w:val="3C3C3B"/>
          <w:spacing w:val="-13"/>
        </w:rPr>
        <w:t> </w:t>
      </w:r>
      <w:r>
        <w:rPr>
          <w:color w:val="3C3C3B"/>
          <w:spacing w:val="-4"/>
        </w:rPr>
        <w:t>local</w:t>
      </w:r>
      <w:r>
        <w:rPr>
          <w:color w:val="3C3C3B"/>
          <w:spacing w:val="-13"/>
        </w:rPr>
        <w:t> </w:t>
      </w:r>
      <w:r>
        <w:rPr>
          <w:color w:val="3C3C3B"/>
          <w:spacing w:val="-4"/>
        </w:rPr>
        <w:t>councils</w:t>
      </w:r>
      <w:r>
        <w:rPr>
          <w:color w:val="3C3C3B"/>
          <w:spacing w:val="-13"/>
        </w:rPr>
        <w:t> </w:t>
      </w:r>
      <w:r>
        <w:rPr>
          <w:color w:val="3C3C3B"/>
          <w:spacing w:val="-4"/>
        </w:rPr>
        <w:t>want</w:t>
      </w:r>
      <w:r>
        <w:rPr>
          <w:color w:val="3C3C3B"/>
          <w:spacing w:val="-13"/>
        </w:rPr>
        <w:t> </w:t>
      </w:r>
      <w:r>
        <w:rPr>
          <w:color w:val="3C3C3B"/>
          <w:spacing w:val="-4"/>
        </w:rPr>
        <w:t>to</w:t>
      </w:r>
      <w:r>
        <w:rPr>
          <w:color w:val="3C3C3B"/>
          <w:spacing w:val="-13"/>
        </w:rPr>
        <w:t> </w:t>
      </w:r>
      <w:r>
        <w:rPr>
          <w:color w:val="3C3C3B"/>
          <w:spacing w:val="-4"/>
        </w:rPr>
        <w:t>improve</w:t>
      </w:r>
      <w:r>
        <w:rPr>
          <w:color w:val="3C3C3B"/>
          <w:spacing w:val="-13"/>
        </w:rPr>
        <w:t> </w:t>
      </w:r>
      <w:r>
        <w:rPr>
          <w:color w:val="3C3C3B"/>
          <w:spacing w:val="-4"/>
        </w:rPr>
        <w:t>the</w:t>
      </w:r>
      <w:r>
        <w:rPr>
          <w:color w:val="3C3C3B"/>
          <w:spacing w:val="-13"/>
        </w:rPr>
        <w:t> </w:t>
      </w:r>
      <w:r>
        <w:rPr>
          <w:color w:val="3C3C3B"/>
          <w:spacing w:val="-4"/>
        </w:rPr>
        <w:t>quality</w:t>
      </w:r>
      <w:r>
        <w:rPr>
          <w:color w:val="3C3C3B"/>
          <w:spacing w:val="-13"/>
        </w:rPr>
        <w:t> </w:t>
      </w:r>
      <w:r>
        <w:rPr>
          <w:color w:val="3C3C3B"/>
          <w:spacing w:val="-4"/>
        </w:rPr>
        <w:t>of</w:t>
      </w:r>
      <w:r>
        <w:rPr>
          <w:color w:val="3C3C3B"/>
          <w:spacing w:val="-13"/>
        </w:rPr>
        <w:t> </w:t>
      </w:r>
      <w:r>
        <w:rPr>
          <w:color w:val="3C3C3B"/>
          <w:spacing w:val="-4"/>
        </w:rPr>
        <w:t>life </w:t>
      </w:r>
      <w:r>
        <w:rPr>
          <w:color w:val="3C3C3B"/>
          <w:spacing w:val="-6"/>
        </w:rPr>
        <w:t>for</w:t>
      </w:r>
      <w:r>
        <w:rPr>
          <w:color w:val="3C3C3B"/>
          <w:spacing w:val="-12"/>
        </w:rPr>
        <w:t> </w:t>
      </w:r>
      <w:r>
        <w:rPr>
          <w:color w:val="3C3C3B"/>
          <w:spacing w:val="-6"/>
        </w:rPr>
        <w:t>people</w:t>
      </w:r>
      <w:r>
        <w:rPr>
          <w:color w:val="3C3C3B"/>
          <w:spacing w:val="-12"/>
        </w:rPr>
        <w:t> </w:t>
      </w:r>
      <w:r>
        <w:rPr>
          <w:color w:val="3C3C3B"/>
          <w:spacing w:val="-6"/>
        </w:rPr>
        <w:t>living</w:t>
      </w:r>
      <w:r>
        <w:rPr>
          <w:color w:val="3C3C3B"/>
          <w:spacing w:val="-12"/>
        </w:rPr>
        <w:t> </w:t>
      </w:r>
      <w:r>
        <w:rPr>
          <w:color w:val="3C3C3B"/>
          <w:spacing w:val="-6"/>
        </w:rPr>
        <w:t>in</w:t>
      </w:r>
      <w:r>
        <w:rPr>
          <w:color w:val="3C3C3B"/>
          <w:spacing w:val="-12"/>
        </w:rPr>
        <w:t> </w:t>
      </w:r>
      <w:r>
        <w:rPr>
          <w:color w:val="3C3C3B"/>
          <w:spacing w:val="-6"/>
        </w:rPr>
        <w:t>their</w:t>
      </w:r>
      <w:r>
        <w:rPr>
          <w:color w:val="3C3C3B"/>
          <w:spacing w:val="-12"/>
        </w:rPr>
        <w:t> </w:t>
      </w:r>
      <w:r>
        <w:rPr>
          <w:color w:val="3C3C3B"/>
          <w:spacing w:val="-6"/>
        </w:rPr>
        <w:t>area</w:t>
      </w:r>
      <w:r>
        <w:rPr>
          <w:color w:val="3C3C3B"/>
          <w:spacing w:val="-12"/>
        </w:rPr>
        <w:t> </w:t>
      </w:r>
      <w:r>
        <w:rPr>
          <w:color w:val="3C3C3B"/>
          <w:spacing w:val="-6"/>
        </w:rPr>
        <w:t>and</w:t>
      </w:r>
      <w:r>
        <w:rPr>
          <w:color w:val="3C3C3B"/>
          <w:spacing w:val="-12"/>
        </w:rPr>
        <w:t> </w:t>
      </w:r>
      <w:r>
        <w:rPr>
          <w:color w:val="3C3C3B"/>
          <w:spacing w:val="-6"/>
        </w:rPr>
        <w:t>enable</w:t>
      </w:r>
      <w:r>
        <w:rPr>
          <w:color w:val="3C3C3B"/>
          <w:spacing w:val="-12"/>
        </w:rPr>
        <w:t> </w:t>
      </w:r>
      <w:r>
        <w:rPr>
          <w:color w:val="3C3C3B"/>
          <w:spacing w:val="-6"/>
        </w:rPr>
        <w:t>them</w:t>
      </w:r>
      <w:r>
        <w:rPr>
          <w:color w:val="3C3C3B"/>
          <w:spacing w:val="-12"/>
        </w:rPr>
        <w:t> </w:t>
      </w:r>
      <w:r>
        <w:rPr>
          <w:color w:val="3C3C3B"/>
          <w:spacing w:val="-6"/>
        </w:rPr>
        <w:t>to</w:t>
      </w:r>
      <w:r>
        <w:rPr>
          <w:color w:val="3C3C3B"/>
          <w:spacing w:val="-12"/>
        </w:rPr>
        <w:t> </w:t>
      </w:r>
      <w:r>
        <w:rPr>
          <w:color w:val="3C3C3B"/>
          <w:spacing w:val="-6"/>
        </w:rPr>
        <w:t>become </w:t>
      </w:r>
      <w:r>
        <w:rPr>
          <w:color w:val="3C3C3B"/>
          <w:w w:val="90"/>
        </w:rPr>
        <w:t>vibrant and flourishing communities. Local councils can be dynamic and professional in delivering services which can enhance the life experiences and wellbeing of local people. By devising clear strategic plans, such as action, corporate </w:t>
      </w:r>
      <w:r>
        <w:rPr>
          <w:color w:val="3C3C3B"/>
          <w:spacing w:val="-6"/>
        </w:rPr>
        <w:t>and</w:t>
      </w:r>
      <w:r>
        <w:rPr>
          <w:color w:val="3C3C3B"/>
          <w:spacing w:val="-19"/>
        </w:rPr>
        <w:t> </w:t>
      </w:r>
      <w:r>
        <w:rPr>
          <w:color w:val="3C3C3B"/>
          <w:spacing w:val="-6"/>
        </w:rPr>
        <w:t>business</w:t>
      </w:r>
      <w:r>
        <w:rPr>
          <w:color w:val="3C3C3B"/>
          <w:spacing w:val="-17"/>
        </w:rPr>
        <w:t> </w:t>
      </w:r>
      <w:r>
        <w:rPr>
          <w:color w:val="3C3C3B"/>
          <w:spacing w:val="-6"/>
        </w:rPr>
        <w:t>plans,</w:t>
      </w:r>
      <w:r>
        <w:rPr>
          <w:color w:val="3C3C3B"/>
          <w:spacing w:val="-17"/>
        </w:rPr>
        <w:t> </w:t>
      </w:r>
      <w:r>
        <w:rPr>
          <w:color w:val="3C3C3B"/>
          <w:spacing w:val="-6"/>
        </w:rPr>
        <w:t>which</w:t>
      </w:r>
      <w:r>
        <w:rPr>
          <w:color w:val="3C3C3B"/>
          <w:spacing w:val="-17"/>
        </w:rPr>
        <w:t> </w:t>
      </w:r>
      <w:r>
        <w:rPr>
          <w:color w:val="3C3C3B"/>
          <w:spacing w:val="-6"/>
        </w:rPr>
        <w:t>set</w:t>
      </w:r>
      <w:r>
        <w:rPr>
          <w:color w:val="3C3C3B"/>
          <w:spacing w:val="-17"/>
        </w:rPr>
        <w:t> </w:t>
      </w:r>
      <w:r>
        <w:rPr>
          <w:color w:val="3C3C3B"/>
          <w:spacing w:val="-6"/>
        </w:rPr>
        <w:t>out</w:t>
      </w:r>
      <w:r>
        <w:rPr>
          <w:color w:val="3C3C3B"/>
          <w:spacing w:val="-17"/>
        </w:rPr>
        <w:t> </w:t>
      </w:r>
      <w:r>
        <w:rPr>
          <w:color w:val="3C3C3B"/>
          <w:spacing w:val="-6"/>
        </w:rPr>
        <w:t>both</w:t>
      </w:r>
      <w:r>
        <w:rPr>
          <w:color w:val="3C3C3B"/>
          <w:spacing w:val="-17"/>
        </w:rPr>
        <w:t> </w:t>
      </w:r>
      <w:r>
        <w:rPr>
          <w:color w:val="3C3C3B"/>
          <w:spacing w:val="-6"/>
        </w:rPr>
        <w:t>the</w:t>
      </w:r>
      <w:r>
        <w:rPr>
          <w:color w:val="3C3C3B"/>
          <w:spacing w:val="-17"/>
        </w:rPr>
        <w:t> </w:t>
      </w:r>
      <w:r>
        <w:rPr>
          <w:color w:val="3C3C3B"/>
          <w:spacing w:val="-6"/>
        </w:rPr>
        <w:t>vision</w:t>
      </w:r>
      <w:r>
        <w:rPr>
          <w:color w:val="3C3C3B"/>
          <w:spacing w:val="-17"/>
        </w:rPr>
        <w:t> </w:t>
      </w:r>
      <w:r>
        <w:rPr>
          <w:color w:val="3C3C3B"/>
          <w:spacing w:val="-6"/>
        </w:rPr>
        <w:t>and</w:t>
      </w:r>
      <w:r>
        <w:rPr>
          <w:color w:val="3C3C3B"/>
          <w:spacing w:val="-17"/>
        </w:rPr>
        <w:t> </w:t>
      </w:r>
      <w:r>
        <w:rPr>
          <w:color w:val="3C3C3B"/>
          <w:spacing w:val="-6"/>
        </w:rPr>
        <w:t>the </w:t>
      </w:r>
      <w:r>
        <w:rPr>
          <w:color w:val="3C3C3B"/>
          <w:w w:val="90"/>
        </w:rPr>
        <w:t>practical steps for delivering local services, the council can engage the community in the development of new services </w:t>
      </w:r>
      <w:r>
        <w:rPr>
          <w:color w:val="3C3C3B"/>
        </w:rPr>
        <w:t>to</w:t>
      </w:r>
      <w:r>
        <w:rPr>
          <w:color w:val="3C3C3B"/>
          <w:spacing w:val="-6"/>
        </w:rPr>
        <w:t> </w:t>
      </w:r>
      <w:r>
        <w:rPr>
          <w:color w:val="3C3C3B"/>
        </w:rPr>
        <w:t>help</w:t>
      </w:r>
      <w:r>
        <w:rPr>
          <w:color w:val="3C3C3B"/>
          <w:spacing w:val="-6"/>
        </w:rPr>
        <w:t> </w:t>
      </w:r>
      <w:r>
        <w:rPr>
          <w:color w:val="3C3C3B"/>
        </w:rPr>
        <w:t>them</w:t>
      </w:r>
      <w:r>
        <w:rPr>
          <w:color w:val="3C3C3B"/>
          <w:spacing w:val="-6"/>
        </w:rPr>
        <w:t> </w:t>
      </w:r>
      <w:r>
        <w:rPr>
          <w:color w:val="3C3C3B"/>
        </w:rPr>
        <w:t>come</w:t>
      </w:r>
      <w:r>
        <w:rPr>
          <w:color w:val="3C3C3B"/>
          <w:spacing w:val="-6"/>
        </w:rPr>
        <w:t> </w:t>
      </w:r>
      <w:r>
        <w:rPr>
          <w:color w:val="3C3C3B"/>
        </w:rPr>
        <w:t>into</w:t>
      </w:r>
      <w:r>
        <w:rPr>
          <w:color w:val="3C3C3B"/>
          <w:spacing w:val="-6"/>
        </w:rPr>
        <w:t> </w:t>
      </w:r>
      <w:r>
        <w:rPr>
          <w:color w:val="3C3C3B"/>
        </w:rPr>
        <w:t>effect.</w:t>
      </w:r>
    </w:p>
    <w:p>
      <w:pPr>
        <w:pStyle w:val="BodyText"/>
        <w:spacing w:line="242" w:lineRule="auto" w:before="152"/>
        <w:ind w:left="756" w:right="784" w:hanging="17"/>
      </w:pPr>
      <w:r>
        <w:rPr>
          <w:color w:val="3C3C3B"/>
          <w:spacing w:val="-2"/>
          <w:w w:val="90"/>
        </w:rPr>
        <w:t>There</w:t>
      </w:r>
      <w:r>
        <w:rPr>
          <w:color w:val="3C3C3B"/>
          <w:spacing w:val="-4"/>
          <w:w w:val="90"/>
        </w:rPr>
        <w:t> </w:t>
      </w:r>
      <w:r>
        <w:rPr>
          <w:color w:val="3C3C3B"/>
          <w:spacing w:val="-2"/>
          <w:w w:val="90"/>
        </w:rPr>
        <w:t>are</w:t>
      </w:r>
      <w:r>
        <w:rPr>
          <w:color w:val="3C3C3B"/>
          <w:spacing w:val="-4"/>
          <w:w w:val="90"/>
        </w:rPr>
        <w:t> </w:t>
      </w:r>
      <w:r>
        <w:rPr>
          <w:color w:val="3C3C3B"/>
          <w:spacing w:val="-2"/>
          <w:w w:val="90"/>
        </w:rPr>
        <w:t>powers</w:t>
      </w:r>
      <w:r>
        <w:rPr>
          <w:color w:val="3C3C3B"/>
          <w:spacing w:val="-4"/>
          <w:w w:val="90"/>
        </w:rPr>
        <w:t> </w:t>
      </w:r>
      <w:r>
        <w:rPr>
          <w:color w:val="3C3C3B"/>
          <w:spacing w:val="-2"/>
          <w:w w:val="90"/>
        </w:rPr>
        <w:t>set</w:t>
      </w:r>
      <w:r>
        <w:rPr>
          <w:color w:val="3C3C3B"/>
          <w:spacing w:val="-4"/>
          <w:w w:val="90"/>
        </w:rPr>
        <w:t> </w:t>
      </w:r>
      <w:r>
        <w:rPr>
          <w:color w:val="3C3C3B"/>
          <w:spacing w:val="-2"/>
          <w:w w:val="90"/>
        </w:rPr>
        <w:t>out</w:t>
      </w:r>
      <w:r>
        <w:rPr>
          <w:color w:val="3C3C3B"/>
          <w:spacing w:val="-4"/>
          <w:w w:val="90"/>
        </w:rPr>
        <w:t> </w:t>
      </w:r>
      <w:r>
        <w:rPr>
          <w:color w:val="3C3C3B"/>
          <w:spacing w:val="-2"/>
          <w:w w:val="90"/>
        </w:rPr>
        <w:t>in</w:t>
      </w:r>
      <w:r>
        <w:rPr>
          <w:color w:val="3C3C3B"/>
          <w:spacing w:val="-4"/>
          <w:w w:val="90"/>
        </w:rPr>
        <w:t> </w:t>
      </w:r>
      <w:r>
        <w:rPr>
          <w:color w:val="3C3C3B"/>
          <w:spacing w:val="-2"/>
          <w:w w:val="90"/>
        </w:rPr>
        <w:t>law</w:t>
      </w:r>
      <w:r>
        <w:rPr>
          <w:color w:val="3C3C3B"/>
          <w:spacing w:val="-4"/>
          <w:w w:val="90"/>
        </w:rPr>
        <w:t> </w:t>
      </w:r>
      <w:r>
        <w:rPr>
          <w:color w:val="3C3C3B"/>
          <w:spacing w:val="-2"/>
          <w:w w:val="90"/>
        </w:rPr>
        <w:t>that</w:t>
      </w:r>
      <w:r>
        <w:rPr>
          <w:color w:val="3C3C3B"/>
          <w:spacing w:val="-4"/>
          <w:w w:val="90"/>
        </w:rPr>
        <w:t> </w:t>
      </w:r>
      <w:r>
        <w:rPr>
          <w:color w:val="3C3C3B"/>
          <w:spacing w:val="-2"/>
          <w:w w:val="90"/>
        </w:rPr>
        <w:t>enable</w:t>
      </w:r>
      <w:r>
        <w:rPr>
          <w:color w:val="3C3C3B"/>
          <w:spacing w:val="-4"/>
          <w:w w:val="90"/>
        </w:rPr>
        <w:t> </w:t>
      </w:r>
      <w:r>
        <w:rPr>
          <w:color w:val="3C3C3B"/>
          <w:spacing w:val="-2"/>
          <w:w w:val="90"/>
        </w:rPr>
        <w:t>all</w:t>
      </w:r>
      <w:r>
        <w:rPr>
          <w:color w:val="3C3C3B"/>
          <w:spacing w:val="-4"/>
          <w:w w:val="90"/>
        </w:rPr>
        <w:t> </w:t>
      </w:r>
      <w:r>
        <w:rPr>
          <w:color w:val="3C3C3B"/>
          <w:spacing w:val="-2"/>
          <w:w w:val="90"/>
        </w:rPr>
        <w:t>local</w:t>
      </w:r>
      <w:r>
        <w:rPr>
          <w:color w:val="3C3C3B"/>
          <w:spacing w:val="-4"/>
          <w:w w:val="90"/>
        </w:rPr>
        <w:t> </w:t>
      </w:r>
      <w:r>
        <w:rPr>
          <w:color w:val="3C3C3B"/>
          <w:spacing w:val="-2"/>
          <w:w w:val="90"/>
        </w:rPr>
        <w:t>councils </w:t>
      </w:r>
      <w:r>
        <w:rPr>
          <w:color w:val="3C3C3B"/>
          <w:spacing w:val="-6"/>
        </w:rPr>
        <w:t>to</w:t>
      </w:r>
      <w:r>
        <w:rPr>
          <w:color w:val="3C3C3B"/>
          <w:spacing w:val="-18"/>
        </w:rPr>
        <w:t> </w:t>
      </w:r>
      <w:r>
        <w:rPr>
          <w:color w:val="3C3C3B"/>
          <w:spacing w:val="-6"/>
        </w:rPr>
        <w:t>provide</w:t>
      </w:r>
      <w:r>
        <w:rPr>
          <w:color w:val="3C3C3B"/>
          <w:spacing w:val="-16"/>
        </w:rPr>
        <w:t> </w:t>
      </w:r>
      <w:r>
        <w:rPr>
          <w:color w:val="3C3C3B"/>
          <w:spacing w:val="-6"/>
        </w:rPr>
        <w:t>services</w:t>
      </w:r>
      <w:r>
        <w:rPr>
          <w:color w:val="3C3C3B"/>
          <w:spacing w:val="-16"/>
        </w:rPr>
        <w:t> </w:t>
      </w:r>
      <w:r>
        <w:rPr>
          <w:color w:val="3C3C3B"/>
          <w:spacing w:val="-6"/>
        </w:rPr>
        <w:t>if</w:t>
      </w:r>
      <w:r>
        <w:rPr>
          <w:color w:val="3C3C3B"/>
          <w:spacing w:val="-16"/>
        </w:rPr>
        <w:t> </w:t>
      </w:r>
      <w:r>
        <w:rPr>
          <w:color w:val="3C3C3B"/>
          <w:spacing w:val="-6"/>
        </w:rPr>
        <w:t>they</w:t>
      </w:r>
      <w:r>
        <w:rPr>
          <w:color w:val="3C3C3B"/>
          <w:spacing w:val="-16"/>
        </w:rPr>
        <w:t> </w:t>
      </w:r>
      <w:r>
        <w:rPr>
          <w:color w:val="3C3C3B"/>
          <w:spacing w:val="-6"/>
        </w:rPr>
        <w:t>choose</w:t>
      </w:r>
      <w:r>
        <w:rPr>
          <w:color w:val="3C3C3B"/>
          <w:spacing w:val="-16"/>
        </w:rPr>
        <w:t> </w:t>
      </w:r>
      <w:r>
        <w:rPr>
          <w:color w:val="3C3C3B"/>
          <w:spacing w:val="-6"/>
        </w:rPr>
        <w:t>to</w:t>
      </w:r>
      <w:r>
        <w:rPr>
          <w:color w:val="3C3C3B"/>
          <w:spacing w:val="-16"/>
        </w:rPr>
        <w:t> </w:t>
      </w:r>
      <w:r>
        <w:rPr>
          <w:color w:val="3C3C3B"/>
          <w:spacing w:val="-6"/>
        </w:rPr>
        <w:t>utilise</w:t>
      </w:r>
      <w:r>
        <w:rPr>
          <w:color w:val="3C3C3B"/>
          <w:spacing w:val="-16"/>
        </w:rPr>
        <w:t> </w:t>
      </w:r>
      <w:r>
        <w:rPr>
          <w:color w:val="3C3C3B"/>
          <w:spacing w:val="-6"/>
        </w:rPr>
        <w:t>these</w:t>
      </w:r>
      <w:r>
        <w:rPr>
          <w:color w:val="3C3C3B"/>
          <w:spacing w:val="-16"/>
        </w:rPr>
        <w:t> </w:t>
      </w:r>
      <w:r>
        <w:rPr>
          <w:color w:val="3C3C3B"/>
          <w:spacing w:val="-6"/>
        </w:rPr>
        <w:t>powers </w:t>
      </w:r>
      <w:r>
        <w:rPr>
          <w:color w:val="3C3C3B"/>
          <w:w w:val="90"/>
        </w:rPr>
        <w:t>(but they are not obliged to). Councils can undertake an </w:t>
      </w:r>
      <w:r>
        <w:rPr>
          <w:color w:val="3C3C3B"/>
          <w:spacing w:val="-6"/>
        </w:rPr>
        <w:t>activity</w:t>
      </w:r>
      <w:r>
        <w:rPr>
          <w:color w:val="3C3C3B"/>
          <w:spacing w:val="-15"/>
        </w:rPr>
        <w:t> </w:t>
      </w:r>
      <w:r>
        <w:rPr>
          <w:color w:val="3C3C3B"/>
          <w:spacing w:val="-6"/>
        </w:rPr>
        <w:t>only</w:t>
      </w:r>
      <w:r>
        <w:rPr>
          <w:color w:val="3C3C3B"/>
          <w:spacing w:val="-15"/>
        </w:rPr>
        <w:t> </w:t>
      </w:r>
      <w:r>
        <w:rPr>
          <w:color w:val="3C3C3B"/>
          <w:spacing w:val="-6"/>
        </w:rPr>
        <w:t>when</w:t>
      </w:r>
      <w:r>
        <w:rPr>
          <w:color w:val="3C3C3B"/>
          <w:spacing w:val="-15"/>
        </w:rPr>
        <w:t> </w:t>
      </w:r>
      <w:r>
        <w:rPr>
          <w:color w:val="3C3C3B"/>
          <w:spacing w:val="-6"/>
        </w:rPr>
        <w:t>specific</w:t>
      </w:r>
      <w:r>
        <w:rPr>
          <w:color w:val="3C3C3B"/>
          <w:spacing w:val="-15"/>
        </w:rPr>
        <w:t> </w:t>
      </w:r>
      <w:r>
        <w:rPr>
          <w:color w:val="3C3C3B"/>
          <w:spacing w:val="-6"/>
        </w:rPr>
        <w:t>legislation</w:t>
      </w:r>
      <w:r>
        <w:rPr>
          <w:color w:val="3C3C3B"/>
          <w:spacing w:val="-15"/>
        </w:rPr>
        <w:t> </w:t>
      </w:r>
      <w:r>
        <w:rPr>
          <w:color w:val="3C3C3B"/>
          <w:spacing w:val="-6"/>
        </w:rPr>
        <w:t>allows</w:t>
      </w:r>
      <w:r>
        <w:rPr>
          <w:color w:val="3C3C3B"/>
          <w:spacing w:val="-15"/>
        </w:rPr>
        <w:t> </w:t>
      </w:r>
      <w:r>
        <w:rPr>
          <w:color w:val="3C3C3B"/>
          <w:spacing w:val="-6"/>
        </w:rPr>
        <w:t>it.</w:t>
      </w:r>
      <w:r>
        <w:rPr>
          <w:color w:val="3C3C3B"/>
          <w:spacing w:val="-15"/>
        </w:rPr>
        <w:t> </w:t>
      </w:r>
      <w:r>
        <w:rPr>
          <w:color w:val="3C3C3B"/>
          <w:spacing w:val="-6"/>
        </w:rPr>
        <w:t>Acting </w:t>
      </w:r>
      <w:r>
        <w:rPr>
          <w:color w:val="3C3C3B"/>
          <w:w w:val="90"/>
        </w:rPr>
        <w:t>without legal power is an unnecessary risk which could</w:t>
      </w:r>
    </w:p>
    <w:p>
      <w:pPr>
        <w:pStyle w:val="BodyText"/>
        <w:spacing w:before="7"/>
        <w:ind w:left="763"/>
      </w:pPr>
      <w:r>
        <w:rPr>
          <w:color w:val="3C3C3B"/>
          <w:w w:val="85"/>
        </w:rPr>
        <w:t>lead</w:t>
      </w:r>
      <w:r>
        <w:rPr>
          <w:color w:val="3C3C3B"/>
          <w:spacing w:val="6"/>
        </w:rPr>
        <w:t> </w:t>
      </w:r>
      <w:r>
        <w:rPr>
          <w:color w:val="3C3C3B"/>
          <w:w w:val="85"/>
        </w:rPr>
        <w:t>to</w:t>
      </w:r>
      <w:r>
        <w:rPr>
          <w:color w:val="3C3C3B"/>
          <w:spacing w:val="6"/>
        </w:rPr>
        <w:t> </w:t>
      </w:r>
      <w:r>
        <w:rPr>
          <w:color w:val="3C3C3B"/>
          <w:w w:val="85"/>
        </w:rPr>
        <w:t>financial</w:t>
      </w:r>
      <w:r>
        <w:rPr>
          <w:color w:val="3C3C3B"/>
          <w:spacing w:val="6"/>
        </w:rPr>
        <w:t> </w:t>
      </w:r>
      <w:r>
        <w:rPr>
          <w:color w:val="3C3C3B"/>
          <w:w w:val="85"/>
        </w:rPr>
        <w:t>and</w:t>
      </w:r>
      <w:r>
        <w:rPr>
          <w:color w:val="3C3C3B"/>
          <w:spacing w:val="7"/>
        </w:rPr>
        <w:t> </w:t>
      </w:r>
      <w:r>
        <w:rPr>
          <w:color w:val="3C3C3B"/>
          <w:w w:val="85"/>
        </w:rPr>
        <w:t>legal</w:t>
      </w:r>
      <w:r>
        <w:rPr>
          <w:color w:val="3C3C3B"/>
          <w:spacing w:val="6"/>
        </w:rPr>
        <w:t> </w:t>
      </w:r>
      <w:r>
        <w:rPr>
          <w:color w:val="3C3C3B"/>
          <w:w w:val="85"/>
        </w:rPr>
        <w:t>difficulties.</w:t>
      </w:r>
      <w:r>
        <w:rPr>
          <w:color w:val="3C3C3B"/>
          <w:spacing w:val="6"/>
        </w:rPr>
        <w:t> </w:t>
      </w:r>
      <w:r>
        <w:rPr>
          <w:color w:val="3C3C3B"/>
          <w:w w:val="85"/>
        </w:rPr>
        <w:t>The</w:t>
      </w:r>
      <w:r>
        <w:rPr>
          <w:color w:val="3C3C3B"/>
          <w:spacing w:val="6"/>
        </w:rPr>
        <w:t> </w:t>
      </w:r>
      <w:r>
        <w:rPr>
          <w:color w:val="3C3C3B"/>
          <w:w w:val="85"/>
        </w:rPr>
        <w:t>good</w:t>
      </w:r>
      <w:r>
        <w:rPr>
          <w:color w:val="3C3C3B"/>
          <w:spacing w:val="7"/>
        </w:rPr>
        <w:t> </w:t>
      </w:r>
      <w:r>
        <w:rPr>
          <w:color w:val="3C3C3B"/>
          <w:w w:val="85"/>
        </w:rPr>
        <w:t>news</w:t>
      </w:r>
      <w:r>
        <w:rPr>
          <w:color w:val="3C3C3B"/>
          <w:spacing w:val="6"/>
        </w:rPr>
        <w:t> </w:t>
      </w:r>
      <w:r>
        <w:rPr>
          <w:color w:val="3C3C3B"/>
          <w:spacing w:val="-5"/>
          <w:w w:val="85"/>
        </w:rPr>
        <w:t>is</w:t>
      </w:r>
    </w:p>
    <w:p>
      <w:pPr>
        <w:pStyle w:val="BodyText"/>
        <w:spacing w:line="242" w:lineRule="auto" w:before="4"/>
        <w:ind w:left="757" w:right="662" w:firstLine="1"/>
      </w:pPr>
      <w:r>
        <w:rPr>
          <w:color w:val="3C3C3B"/>
          <w:w w:val="90"/>
        </w:rPr>
        <w:t>that</w:t>
      </w:r>
      <w:r>
        <w:rPr>
          <w:color w:val="3C3C3B"/>
          <w:spacing w:val="-10"/>
          <w:w w:val="90"/>
        </w:rPr>
        <w:t> </w:t>
      </w:r>
      <w:r>
        <w:rPr>
          <w:color w:val="3C3C3B"/>
          <w:w w:val="90"/>
        </w:rPr>
        <w:t>there</w:t>
      </w:r>
      <w:r>
        <w:rPr>
          <w:color w:val="3C3C3B"/>
          <w:spacing w:val="-10"/>
          <w:w w:val="90"/>
        </w:rPr>
        <w:t> </w:t>
      </w:r>
      <w:r>
        <w:rPr>
          <w:color w:val="3C3C3B"/>
          <w:w w:val="90"/>
        </w:rPr>
        <w:t>are</w:t>
      </w:r>
      <w:r>
        <w:rPr>
          <w:color w:val="3C3C3B"/>
          <w:spacing w:val="-10"/>
          <w:w w:val="90"/>
        </w:rPr>
        <w:t> </w:t>
      </w:r>
      <w:r>
        <w:rPr>
          <w:color w:val="3C3C3B"/>
          <w:w w:val="90"/>
        </w:rPr>
        <w:t>lots</w:t>
      </w:r>
      <w:r>
        <w:rPr>
          <w:color w:val="3C3C3B"/>
          <w:spacing w:val="-10"/>
          <w:w w:val="90"/>
        </w:rPr>
        <w:t> </w:t>
      </w:r>
      <w:r>
        <w:rPr>
          <w:color w:val="3C3C3B"/>
          <w:w w:val="90"/>
        </w:rPr>
        <w:t>of</w:t>
      </w:r>
      <w:r>
        <w:rPr>
          <w:color w:val="3C3C3B"/>
          <w:spacing w:val="-10"/>
          <w:w w:val="90"/>
        </w:rPr>
        <w:t> </w:t>
      </w:r>
      <w:r>
        <w:rPr>
          <w:color w:val="3C3C3B"/>
          <w:w w:val="90"/>
        </w:rPr>
        <w:t>sources</w:t>
      </w:r>
      <w:r>
        <w:rPr>
          <w:color w:val="3C3C3B"/>
          <w:spacing w:val="-11"/>
          <w:w w:val="90"/>
        </w:rPr>
        <w:t> </w:t>
      </w:r>
      <w:r>
        <w:rPr>
          <w:color w:val="3C3C3B"/>
          <w:w w:val="90"/>
        </w:rPr>
        <w:t>of</w:t>
      </w:r>
      <w:r>
        <w:rPr>
          <w:color w:val="3C3C3B"/>
          <w:spacing w:val="-10"/>
          <w:w w:val="90"/>
        </w:rPr>
        <w:t> </w:t>
      </w:r>
      <w:r>
        <w:rPr>
          <w:color w:val="3C3C3B"/>
          <w:w w:val="90"/>
        </w:rPr>
        <w:t>advice.</w:t>
      </w:r>
      <w:r>
        <w:rPr>
          <w:color w:val="3C3C3B"/>
          <w:spacing w:val="-10"/>
          <w:w w:val="90"/>
        </w:rPr>
        <w:t> </w:t>
      </w:r>
      <w:r>
        <w:rPr>
          <w:color w:val="3C3C3B"/>
          <w:w w:val="90"/>
        </w:rPr>
        <w:t>The</w:t>
      </w:r>
      <w:r>
        <w:rPr>
          <w:color w:val="3C3C3B"/>
          <w:spacing w:val="-10"/>
          <w:w w:val="90"/>
        </w:rPr>
        <w:t> </w:t>
      </w:r>
      <w:r>
        <w:rPr>
          <w:color w:val="3C3C3B"/>
          <w:w w:val="90"/>
        </w:rPr>
        <w:t>clerk</w:t>
      </w:r>
      <w:r>
        <w:rPr>
          <w:color w:val="3C3C3B"/>
          <w:spacing w:val="-10"/>
          <w:w w:val="90"/>
        </w:rPr>
        <w:t> </w:t>
      </w:r>
      <w:r>
        <w:rPr>
          <w:color w:val="3C3C3B"/>
          <w:w w:val="90"/>
        </w:rPr>
        <w:t>will</w:t>
      </w:r>
      <w:r>
        <w:rPr>
          <w:color w:val="3C3C3B"/>
          <w:spacing w:val="-10"/>
          <w:w w:val="90"/>
        </w:rPr>
        <w:t> </w:t>
      </w:r>
      <w:r>
        <w:rPr>
          <w:color w:val="3C3C3B"/>
          <w:w w:val="90"/>
        </w:rPr>
        <w:t>advise </w:t>
      </w:r>
      <w:r>
        <w:rPr>
          <w:color w:val="3C3C3B"/>
          <w:spacing w:val="-6"/>
        </w:rPr>
        <w:t>on</w:t>
      </w:r>
      <w:r>
        <w:rPr>
          <w:color w:val="3C3C3B"/>
          <w:spacing w:val="-18"/>
        </w:rPr>
        <w:t> </w:t>
      </w:r>
      <w:r>
        <w:rPr>
          <w:color w:val="3C3C3B"/>
          <w:spacing w:val="-6"/>
        </w:rPr>
        <w:t>whether</w:t>
      </w:r>
      <w:r>
        <w:rPr>
          <w:color w:val="3C3C3B"/>
          <w:spacing w:val="-16"/>
        </w:rPr>
        <w:t>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has</w:t>
      </w:r>
      <w:r>
        <w:rPr>
          <w:color w:val="3C3C3B"/>
          <w:spacing w:val="-16"/>
        </w:rPr>
        <w:t> </w:t>
      </w:r>
      <w:r>
        <w:rPr>
          <w:color w:val="3C3C3B"/>
          <w:spacing w:val="-6"/>
        </w:rPr>
        <w:t>the</w:t>
      </w:r>
      <w:r>
        <w:rPr>
          <w:color w:val="3C3C3B"/>
          <w:spacing w:val="-16"/>
        </w:rPr>
        <w:t> </w:t>
      </w:r>
      <w:r>
        <w:rPr>
          <w:color w:val="3C3C3B"/>
          <w:spacing w:val="-6"/>
        </w:rPr>
        <w:t>power</w:t>
      </w:r>
      <w:r>
        <w:rPr>
          <w:color w:val="3C3C3B"/>
          <w:spacing w:val="-16"/>
        </w:rPr>
        <w:t> </w:t>
      </w:r>
      <w:r>
        <w:rPr>
          <w:color w:val="3C3C3B"/>
          <w:spacing w:val="-6"/>
        </w:rPr>
        <w:t>to</w:t>
      </w:r>
      <w:r>
        <w:rPr>
          <w:color w:val="3C3C3B"/>
          <w:spacing w:val="-16"/>
        </w:rPr>
        <w:t> </w:t>
      </w:r>
      <w:r>
        <w:rPr>
          <w:color w:val="3C3C3B"/>
          <w:spacing w:val="-6"/>
        </w:rPr>
        <w:t>take</w:t>
      </w:r>
      <w:r>
        <w:rPr>
          <w:color w:val="3C3C3B"/>
          <w:spacing w:val="-16"/>
        </w:rPr>
        <w:t> </w:t>
      </w:r>
      <w:r>
        <w:rPr>
          <w:color w:val="3C3C3B"/>
          <w:spacing w:val="-6"/>
        </w:rPr>
        <w:t>decisions they</w:t>
      </w:r>
      <w:r>
        <w:rPr>
          <w:color w:val="3C3C3B"/>
          <w:spacing w:val="-18"/>
        </w:rPr>
        <w:t> </w:t>
      </w:r>
      <w:r>
        <w:rPr>
          <w:color w:val="3C3C3B"/>
          <w:spacing w:val="-6"/>
        </w:rPr>
        <w:t>are</w:t>
      </w:r>
      <w:r>
        <w:rPr>
          <w:color w:val="3C3C3B"/>
          <w:spacing w:val="-16"/>
        </w:rPr>
        <w:t> </w:t>
      </w:r>
      <w:r>
        <w:rPr>
          <w:color w:val="3C3C3B"/>
          <w:spacing w:val="-6"/>
        </w:rPr>
        <w:t>about</w:t>
      </w:r>
      <w:r>
        <w:rPr>
          <w:color w:val="3C3C3B"/>
          <w:spacing w:val="-16"/>
        </w:rPr>
        <w:t> </w:t>
      </w:r>
      <w:r>
        <w:rPr>
          <w:color w:val="3C3C3B"/>
          <w:spacing w:val="-6"/>
        </w:rPr>
        <w:t>to</w:t>
      </w:r>
      <w:r>
        <w:rPr>
          <w:color w:val="3C3C3B"/>
          <w:spacing w:val="-16"/>
        </w:rPr>
        <w:t> </w:t>
      </w:r>
      <w:r>
        <w:rPr>
          <w:color w:val="3C3C3B"/>
          <w:spacing w:val="-6"/>
        </w:rPr>
        <w:t>take.</w:t>
      </w:r>
      <w:r>
        <w:rPr>
          <w:color w:val="3C3C3B"/>
          <w:spacing w:val="-16"/>
        </w:rPr>
        <w:t> </w:t>
      </w:r>
      <w:r>
        <w:rPr>
          <w:color w:val="3C3C3B"/>
          <w:spacing w:val="-6"/>
        </w:rPr>
        <w:t>More</w:t>
      </w:r>
      <w:r>
        <w:rPr>
          <w:color w:val="3C3C3B"/>
          <w:spacing w:val="-16"/>
        </w:rPr>
        <w:t> </w:t>
      </w:r>
      <w:r>
        <w:rPr>
          <w:color w:val="3C3C3B"/>
          <w:spacing w:val="-6"/>
        </w:rPr>
        <w:t>information</w:t>
      </w:r>
      <w:r>
        <w:rPr>
          <w:color w:val="3C3C3B"/>
          <w:spacing w:val="-16"/>
        </w:rPr>
        <w:t> </w:t>
      </w:r>
      <w:r>
        <w:rPr>
          <w:color w:val="3C3C3B"/>
          <w:spacing w:val="-6"/>
        </w:rPr>
        <w:t>can</w:t>
      </w:r>
      <w:r>
        <w:rPr>
          <w:color w:val="3C3C3B"/>
          <w:spacing w:val="-16"/>
        </w:rPr>
        <w:t> </w:t>
      </w:r>
      <w:r>
        <w:rPr>
          <w:color w:val="3C3C3B"/>
          <w:spacing w:val="-6"/>
        </w:rPr>
        <w:t>be</w:t>
      </w:r>
      <w:r>
        <w:rPr>
          <w:color w:val="3C3C3B"/>
          <w:spacing w:val="-16"/>
        </w:rPr>
        <w:t> </w:t>
      </w:r>
      <w:r>
        <w:rPr>
          <w:color w:val="3C3C3B"/>
          <w:spacing w:val="-6"/>
        </w:rPr>
        <w:t>provided by</w:t>
      </w:r>
      <w:r>
        <w:rPr>
          <w:color w:val="3C3C3B"/>
          <w:spacing w:val="-11"/>
        </w:rPr>
        <w:t> </w:t>
      </w:r>
      <w:r>
        <w:rPr>
          <w:color w:val="3C3C3B"/>
          <w:spacing w:val="-6"/>
        </w:rPr>
        <w:t>your</w:t>
      </w:r>
      <w:r>
        <w:rPr>
          <w:color w:val="3C3C3B"/>
          <w:spacing w:val="-11"/>
        </w:rPr>
        <w:t> </w:t>
      </w:r>
      <w:r>
        <w:rPr>
          <w:color w:val="3C3C3B"/>
          <w:spacing w:val="-6"/>
        </w:rPr>
        <w:t>local</w:t>
      </w:r>
      <w:r>
        <w:rPr>
          <w:color w:val="3C3C3B"/>
          <w:spacing w:val="-11"/>
        </w:rPr>
        <w:t> </w:t>
      </w:r>
      <w:r>
        <w:rPr>
          <w:color w:val="3C3C3B"/>
          <w:spacing w:val="-6"/>
        </w:rPr>
        <w:t>county</w:t>
      </w:r>
      <w:r>
        <w:rPr>
          <w:color w:val="3C3C3B"/>
          <w:spacing w:val="-11"/>
        </w:rPr>
        <w:t> </w:t>
      </w:r>
      <w:r>
        <w:rPr>
          <w:color w:val="3C3C3B"/>
          <w:spacing w:val="-6"/>
        </w:rPr>
        <w:t>association.</w:t>
      </w:r>
    </w:p>
    <w:p>
      <w:pPr>
        <w:pStyle w:val="BodyText"/>
        <w:spacing w:line="242" w:lineRule="auto" w:before="75"/>
        <w:ind w:left="757" w:right="1231" w:firstLine="2"/>
      </w:pPr>
      <w:r>
        <w:rPr>
          <w:color w:val="3C3C3B"/>
          <w:w w:val="90"/>
        </w:rPr>
        <w:t>In</w:t>
      </w:r>
      <w:r>
        <w:rPr>
          <w:color w:val="3C3C3B"/>
          <w:spacing w:val="-8"/>
          <w:w w:val="90"/>
        </w:rPr>
        <w:t> </w:t>
      </w:r>
      <w:r>
        <w:rPr>
          <w:color w:val="3C3C3B"/>
          <w:w w:val="90"/>
        </w:rPr>
        <w:t>more</w:t>
      </w:r>
      <w:r>
        <w:rPr>
          <w:color w:val="3C3C3B"/>
          <w:spacing w:val="-8"/>
          <w:w w:val="90"/>
        </w:rPr>
        <w:t> </w:t>
      </w:r>
      <w:r>
        <w:rPr>
          <w:color w:val="3C3C3B"/>
          <w:w w:val="90"/>
        </w:rPr>
        <w:t>recent</w:t>
      </w:r>
      <w:r>
        <w:rPr>
          <w:color w:val="3C3C3B"/>
          <w:spacing w:val="-8"/>
          <w:w w:val="90"/>
        </w:rPr>
        <w:t> </w:t>
      </w:r>
      <w:r>
        <w:rPr>
          <w:color w:val="3C3C3B"/>
          <w:w w:val="90"/>
        </w:rPr>
        <w:t>years</w:t>
      </w:r>
      <w:r>
        <w:rPr>
          <w:color w:val="3C3C3B"/>
          <w:spacing w:val="-8"/>
          <w:w w:val="90"/>
        </w:rPr>
        <w:t> </w:t>
      </w:r>
      <w:r>
        <w:rPr>
          <w:color w:val="3C3C3B"/>
          <w:w w:val="90"/>
        </w:rPr>
        <w:t>the</w:t>
      </w:r>
      <w:r>
        <w:rPr>
          <w:color w:val="3C3C3B"/>
          <w:spacing w:val="-8"/>
          <w:w w:val="90"/>
        </w:rPr>
        <w:t> </w:t>
      </w:r>
      <w:r>
        <w:rPr>
          <w:color w:val="3C3C3B"/>
          <w:w w:val="90"/>
        </w:rPr>
        <w:t>general</w:t>
      </w:r>
      <w:r>
        <w:rPr>
          <w:color w:val="3C3C3B"/>
          <w:spacing w:val="-8"/>
          <w:w w:val="90"/>
        </w:rPr>
        <w:t> </w:t>
      </w:r>
      <w:r>
        <w:rPr>
          <w:color w:val="3C3C3B"/>
          <w:w w:val="90"/>
        </w:rPr>
        <w:t>power</w:t>
      </w:r>
      <w:r>
        <w:rPr>
          <w:color w:val="3C3C3B"/>
          <w:spacing w:val="-8"/>
          <w:w w:val="90"/>
        </w:rPr>
        <w:t> </w:t>
      </w:r>
      <w:r>
        <w:rPr>
          <w:color w:val="3C3C3B"/>
          <w:w w:val="90"/>
        </w:rPr>
        <w:t>of</w:t>
      </w:r>
      <w:r>
        <w:rPr>
          <w:color w:val="3C3C3B"/>
          <w:spacing w:val="-8"/>
          <w:w w:val="90"/>
        </w:rPr>
        <w:t> </w:t>
      </w:r>
      <w:r>
        <w:rPr>
          <w:color w:val="3C3C3B"/>
          <w:w w:val="90"/>
        </w:rPr>
        <w:t>competence (GPC)</w:t>
      </w:r>
      <w:r>
        <w:rPr>
          <w:color w:val="3C3C3B"/>
          <w:spacing w:val="-5"/>
          <w:w w:val="90"/>
        </w:rPr>
        <w:t> </w:t>
      </w:r>
      <w:r>
        <w:rPr>
          <w:color w:val="3C3C3B"/>
          <w:w w:val="90"/>
        </w:rPr>
        <w:t>was</w:t>
      </w:r>
      <w:r>
        <w:rPr>
          <w:color w:val="3C3C3B"/>
          <w:spacing w:val="-5"/>
          <w:w w:val="90"/>
        </w:rPr>
        <w:t> </w:t>
      </w:r>
      <w:r>
        <w:rPr>
          <w:color w:val="3C3C3B"/>
          <w:w w:val="90"/>
        </w:rPr>
        <w:t>introduced.</w:t>
      </w:r>
      <w:r>
        <w:rPr>
          <w:color w:val="3C3C3B"/>
          <w:spacing w:val="-5"/>
          <w:w w:val="90"/>
        </w:rPr>
        <w:t> </w:t>
      </w:r>
      <w:r>
        <w:rPr>
          <w:color w:val="3C3C3B"/>
          <w:w w:val="90"/>
        </w:rPr>
        <w:t>It</w:t>
      </w:r>
      <w:r>
        <w:rPr>
          <w:color w:val="3C3C3B"/>
          <w:spacing w:val="-5"/>
          <w:w w:val="90"/>
        </w:rPr>
        <w:t> </w:t>
      </w:r>
      <w:r>
        <w:rPr>
          <w:color w:val="3C3C3B"/>
          <w:w w:val="90"/>
        </w:rPr>
        <w:t>is</w:t>
      </w:r>
      <w:r>
        <w:rPr>
          <w:color w:val="3C3C3B"/>
          <w:spacing w:val="-5"/>
          <w:w w:val="90"/>
        </w:rPr>
        <w:t> </w:t>
      </w:r>
      <w:r>
        <w:rPr>
          <w:color w:val="3C3C3B"/>
          <w:w w:val="90"/>
        </w:rPr>
        <w:t>designed</w:t>
      </w:r>
      <w:r>
        <w:rPr>
          <w:color w:val="3C3C3B"/>
          <w:spacing w:val="-5"/>
          <w:w w:val="90"/>
        </w:rPr>
        <w:t> </w:t>
      </w:r>
      <w:r>
        <w:rPr>
          <w:color w:val="3C3C3B"/>
          <w:w w:val="90"/>
        </w:rPr>
        <w:t>to</w:t>
      </w:r>
      <w:r>
        <w:rPr>
          <w:color w:val="3C3C3B"/>
          <w:spacing w:val="-5"/>
          <w:w w:val="90"/>
        </w:rPr>
        <w:t> </w:t>
      </w:r>
      <w:r>
        <w:rPr>
          <w:color w:val="3C3C3B"/>
          <w:w w:val="90"/>
        </w:rPr>
        <w:t>make</w:t>
      </w:r>
      <w:r>
        <w:rPr>
          <w:color w:val="3C3C3B"/>
          <w:spacing w:val="-5"/>
          <w:w w:val="90"/>
        </w:rPr>
        <w:t> </w:t>
      </w:r>
      <w:r>
        <w:rPr>
          <w:color w:val="3C3C3B"/>
          <w:w w:val="90"/>
        </w:rPr>
        <w:t>it</w:t>
      </w:r>
      <w:r>
        <w:rPr>
          <w:color w:val="3C3C3B"/>
          <w:spacing w:val="-5"/>
          <w:w w:val="90"/>
        </w:rPr>
        <w:t> </w:t>
      </w:r>
      <w:r>
        <w:rPr>
          <w:color w:val="3C3C3B"/>
          <w:w w:val="90"/>
        </w:rPr>
        <w:t>easier </w:t>
      </w:r>
      <w:r>
        <w:rPr>
          <w:color w:val="3C3C3B"/>
          <w:spacing w:val="-6"/>
        </w:rPr>
        <w:t>for</w:t>
      </w:r>
      <w:r>
        <w:rPr>
          <w:color w:val="3C3C3B"/>
          <w:spacing w:val="-12"/>
        </w:rPr>
        <w:t> </w:t>
      </w:r>
      <w:r>
        <w:rPr>
          <w:color w:val="3C3C3B"/>
          <w:spacing w:val="-6"/>
        </w:rPr>
        <w:t>eligible</w:t>
      </w:r>
      <w:r>
        <w:rPr>
          <w:color w:val="3C3C3B"/>
          <w:spacing w:val="-12"/>
        </w:rPr>
        <w:t> </w:t>
      </w:r>
      <w:r>
        <w:rPr>
          <w:color w:val="3C3C3B"/>
          <w:spacing w:val="-6"/>
        </w:rPr>
        <w:t>councils</w:t>
      </w:r>
      <w:r>
        <w:rPr>
          <w:color w:val="3C3C3B"/>
          <w:spacing w:val="-12"/>
        </w:rPr>
        <w:t> </w:t>
      </w:r>
      <w:r>
        <w:rPr>
          <w:color w:val="3C3C3B"/>
          <w:spacing w:val="-6"/>
        </w:rPr>
        <w:t>to</w:t>
      </w:r>
      <w:r>
        <w:rPr>
          <w:color w:val="3C3C3B"/>
          <w:spacing w:val="-12"/>
        </w:rPr>
        <w:t> </w:t>
      </w:r>
      <w:r>
        <w:rPr>
          <w:color w:val="3C3C3B"/>
          <w:spacing w:val="-6"/>
        </w:rPr>
        <w:t>act</w:t>
      </w:r>
      <w:r>
        <w:rPr>
          <w:color w:val="3C3C3B"/>
          <w:spacing w:val="-12"/>
        </w:rPr>
        <w:t> </w:t>
      </w:r>
      <w:r>
        <w:rPr>
          <w:color w:val="3C3C3B"/>
          <w:spacing w:val="-6"/>
        </w:rPr>
        <w:t>and</w:t>
      </w:r>
      <w:r>
        <w:rPr>
          <w:color w:val="3C3C3B"/>
          <w:spacing w:val="-12"/>
        </w:rPr>
        <w:t> </w:t>
      </w:r>
      <w:r>
        <w:rPr>
          <w:color w:val="3C3C3B"/>
          <w:spacing w:val="-6"/>
        </w:rPr>
        <w:t>do</w:t>
      </w:r>
      <w:r>
        <w:rPr>
          <w:color w:val="3C3C3B"/>
          <w:spacing w:val="-12"/>
        </w:rPr>
        <w:t> </w:t>
      </w:r>
      <w:r>
        <w:rPr>
          <w:color w:val="3C3C3B"/>
          <w:spacing w:val="-6"/>
        </w:rPr>
        <w:t>anything</w:t>
      </w:r>
      <w:r>
        <w:rPr>
          <w:color w:val="3C3C3B"/>
          <w:spacing w:val="-12"/>
        </w:rPr>
        <w:t> </w:t>
      </w:r>
      <w:r>
        <w:rPr>
          <w:color w:val="3C3C3B"/>
          <w:spacing w:val="-6"/>
        </w:rPr>
        <w:t>that</w:t>
      </w:r>
      <w:r>
        <w:rPr>
          <w:color w:val="3C3C3B"/>
          <w:spacing w:val="-12"/>
        </w:rPr>
        <w:t> </w:t>
      </w:r>
      <w:r>
        <w:rPr>
          <w:color w:val="3C3C3B"/>
          <w:spacing w:val="-6"/>
        </w:rPr>
        <w:t>an </w:t>
      </w:r>
      <w:r>
        <w:rPr>
          <w:color w:val="3C3C3B"/>
          <w:w w:val="90"/>
        </w:rPr>
        <w:t>individual might legally do if other legislation does not </w:t>
      </w:r>
      <w:r>
        <w:rPr>
          <w:color w:val="3C3C3B"/>
          <w:spacing w:val="-6"/>
        </w:rPr>
        <w:t>forbid</w:t>
      </w:r>
      <w:r>
        <w:rPr>
          <w:color w:val="3C3C3B"/>
          <w:spacing w:val="-18"/>
        </w:rPr>
        <w:t> </w:t>
      </w:r>
      <w:r>
        <w:rPr>
          <w:color w:val="3C3C3B"/>
          <w:spacing w:val="-6"/>
        </w:rPr>
        <w:t>it.</w:t>
      </w:r>
      <w:r>
        <w:rPr>
          <w:color w:val="3C3C3B"/>
          <w:spacing w:val="-16"/>
        </w:rPr>
        <w:t> </w:t>
      </w:r>
      <w:r>
        <w:rPr>
          <w:color w:val="3C3C3B"/>
          <w:spacing w:val="-6"/>
        </w:rPr>
        <w:t>The</w:t>
      </w:r>
      <w:r>
        <w:rPr>
          <w:color w:val="3C3C3B"/>
          <w:spacing w:val="-16"/>
        </w:rPr>
        <w:t> </w:t>
      </w:r>
      <w:r>
        <w:rPr>
          <w:color w:val="3C3C3B"/>
          <w:spacing w:val="-6"/>
        </w:rPr>
        <w:t>general</w:t>
      </w:r>
      <w:r>
        <w:rPr>
          <w:color w:val="3C3C3B"/>
          <w:spacing w:val="-16"/>
        </w:rPr>
        <w:t> </w:t>
      </w:r>
      <w:r>
        <w:rPr>
          <w:color w:val="3C3C3B"/>
          <w:spacing w:val="-6"/>
        </w:rPr>
        <w:t>power</w:t>
      </w:r>
      <w:r>
        <w:rPr>
          <w:color w:val="3C3C3B"/>
          <w:spacing w:val="-16"/>
        </w:rPr>
        <w:t> </w:t>
      </w:r>
      <w:r>
        <w:rPr>
          <w:color w:val="3C3C3B"/>
          <w:spacing w:val="-6"/>
        </w:rPr>
        <w:t>of</w:t>
      </w:r>
      <w:r>
        <w:rPr>
          <w:color w:val="3C3C3B"/>
          <w:spacing w:val="-16"/>
        </w:rPr>
        <w:t> </w:t>
      </w:r>
      <w:r>
        <w:rPr>
          <w:color w:val="3C3C3B"/>
          <w:spacing w:val="-6"/>
        </w:rPr>
        <w:t>competence</w:t>
      </w:r>
      <w:r>
        <w:rPr>
          <w:color w:val="3C3C3B"/>
          <w:spacing w:val="-16"/>
        </w:rPr>
        <w:t> </w:t>
      </w:r>
      <w:r>
        <w:rPr>
          <w:color w:val="3C3C3B"/>
          <w:spacing w:val="-6"/>
        </w:rPr>
        <w:t>enables </w:t>
      </w:r>
      <w:r>
        <w:rPr>
          <w:color w:val="3C3C3B"/>
          <w:spacing w:val="-4"/>
        </w:rPr>
        <w:t>local</w:t>
      </w:r>
      <w:r>
        <w:rPr>
          <w:color w:val="3C3C3B"/>
          <w:spacing w:val="-16"/>
        </w:rPr>
        <w:t> </w:t>
      </w:r>
      <w:r>
        <w:rPr>
          <w:color w:val="3C3C3B"/>
          <w:spacing w:val="-4"/>
        </w:rPr>
        <w:t>councils</w:t>
      </w:r>
      <w:r>
        <w:rPr>
          <w:color w:val="3C3C3B"/>
          <w:spacing w:val="-16"/>
        </w:rPr>
        <w:t> </w:t>
      </w:r>
      <w:r>
        <w:rPr>
          <w:color w:val="3C3C3B"/>
          <w:spacing w:val="-4"/>
        </w:rPr>
        <w:t>to</w:t>
      </w:r>
      <w:r>
        <w:rPr>
          <w:color w:val="3C3C3B"/>
          <w:spacing w:val="-16"/>
        </w:rPr>
        <w:t> </w:t>
      </w:r>
      <w:r>
        <w:rPr>
          <w:color w:val="3C3C3B"/>
          <w:spacing w:val="-4"/>
        </w:rPr>
        <w:t>respond</w:t>
      </w:r>
      <w:r>
        <w:rPr>
          <w:color w:val="3C3C3B"/>
          <w:spacing w:val="-16"/>
        </w:rPr>
        <w:t> </w:t>
      </w:r>
      <w:r>
        <w:rPr>
          <w:color w:val="3C3C3B"/>
          <w:spacing w:val="-4"/>
        </w:rPr>
        <w:t>more</w:t>
      </w:r>
      <w:r>
        <w:rPr>
          <w:color w:val="3C3C3B"/>
          <w:spacing w:val="-16"/>
        </w:rPr>
        <w:t> </w:t>
      </w:r>
      <w:r>
        <w:rPr>
          <w:color w:val="3C3C3B"/>
          <w:spacing w:val="-4"/>
        </w:rPr>
        <w:t>effectively</w:t>
      </w:r>
      <w:r>
        <w:rPr>
          <w:color w:val="3C3C3B"/>
          <w:spacing w:val="-16"/>
        </w:rPr>
        <w:t> </w:t>
      </w:r>
      <w:r>
        <w:rPr>
          <w:color w:val="3C3C3B"/>
          <w:spacing w:val="-4"/>
        </w:rPr>
        <w:t>to</w:t>
      </w:r>
      <w:r>
        <w:rPr>
          <w:color w:val="3C3C3B"/>
          <w:spacing w:val="-16"/>
        </w:rPr>
        <w:t> </w:t>
      </w:r>
      <w:r>
        <w:rPr>
          <w:color w:val="3C3C3B"/>
          <w:spacing w:val="-4"/>
        </w:rPr>
        <w:t>their </w:t>
      </w:r>
      <w:r>
        <w:rPr>
          <w:color w:val="3C3C3B"/>
          <w:w w:val="90"/>
        </w:rPr>
        <w:t>communities, encouraging innovation and assisting in</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169"/>
      </w:pPr>
    </w:p>
    <w:p>
      <w:pPr>
        <w:pStyle w:val="BodyText"/>
        <w:spacing w:line="242" w:lineRule="auto" w:before="1"/>
        <w:ind w:left="756" w:right="1080" w:firstLine="3"/>
      </w:pPr>
      <w:r>
        <w:rPr>
          <w:color w:val="3C3C3B"/>
          <w:w w:val="90"/>
        </w:rPr>
        <w:t>shared service delivery. If the council does something</w:t>
      </w:r>
      <w:r>
        <w:rPr>
          <w:color w:val="3C3C3B"/>
          <w:w w:val="90"/>
        </w:rPr>
        <w:t> not permitted by legislation – even if it would be popular with the community – then the council could face a legal </w:t>
      </w:r>
      <w:r>
        <w:rPr>
          <w:color w:val="3C3C3B"/>
          <w:spacing w:val="-8"/>
        </w:rPr>
        <w:t>challenge</w:t>
      </w:r>
      <w:r>
        <w:rPr>
          <w:color w:val="3C3C3B"/>
          <w:spacing w:val="-11"/>
        </w:rPr>
        <w:t> </w:t>
      </w:r>
      <w:r>
        <w:rPr>
          <w:color w:val="3C3C3B"/>
          <w:spacing w:val="-8"/>
        </w:rPr>
        <w:t>that</w:t>
      </w:r>
      <w:r>
        <w:rPr>
          <w:color w:val="3C3C3B"/>
          <w:spacing w:val="-11"/>
        </w:rPr>
        <w:t> </w:t>
      </w:r>
      <w:r>
        <w:rPr>
          <w:color w:val="3C3C3B"/>
          <w:spacing w:val="-8"/>
        </w:rPr>
        <w:t>it</w:t>
      </w:r>
      <w:r>
        <w:rPr>
          <w:color w:val="3C3C3B"/>
          <w:spacing w:val="-11"/>
        </w:rPr>
        <w:t> </w:t>
      </w:r>
      <w:r>
        <w:rPr>
          <w:color w:val="3C3C3B"/>
          <w:spacing w:val="-8"/>
        </w:rPr>
        <w:t>acted</w:t>
      </w:r>
      <w:r>
        <w:rPr>
          <w:color w:val="3C3C3B"/>
          <w:spacing w:val="-11"/>
        </w:rPr>
        <w:t> </w:t>
      </w:r>
      <w:r>
        <w:rPr>
          <w:color w:val="3C3C3B"/>
          <w:spacing w:val="-8"/>
        </w:rPr>
        <w:t>beyond</w:t>
      </w:r>
      <w:r>
        <w:rPr>
          <w:color w:val="3C3C3B"/>
          <w:spacing w:val="-11"/>
        </w:rPr>
        <w:t> </w:t>
      </w:r>
      <w:r>
        <w:rPr>
          <w:color w:val="3C3C3B"/>
          <w:spacing w:val="-8"/>
        </w:rPr>
        <w:t>its</w:t>
      </w:r>
      <w:r>
        <w:rPr>
          <w:color w:val="3C3C3B"/>
          <w:spacing w:val="-11"/>
        </w:rPr>
        <w:t> </w:t>
      </w:r>
      <w:r>
        <w:rPr>
          <w:color w:val="3C3C3B"/>
          <w:spacing w:val="-8"/>
        </w:rPr>
        <w:t>powers</w:t>
      </w:r>
      <w:r>
        <w:rPr>
          <w:color w:val="3C3C3B"/>
          <w:spacing w:val="-11"/>
        </w:rPr>
        <w:t> </w:t>
      </w:r>
      <w:r>
        <w:rPr>
          <w:color w:val="3C3C3B"/>
          <w:spacing w:val="-8"/>
        </w:rPr>
        <w:t>(sometimes </w:t>
      </w:r>
      <w:r>
        <w:rPr>
          <w:color w:val="3C3C3B"/>
          <w:spacing w:val="-4"/>
        </w:rPr>
        <w:t>known</w:t>
      </w:r>
      <w:r>
        <w:rPr>
          <w:color w:val="3C3C3B"/>
          <w:spacing w:val="-16"/>
        </w:rPr>
        <w:t> </w:t>
      </w:r>
      <w:r>
        <w:rPr>
          <w:color w:val="3C3C3B"/>
          <w:spacing w:val="-4"/>
        </w:rPr>
        <w:t>as</w:t>
      </w:r>
      <w:r>
        <w:rPr>
          <w:color w:val="3C3C3B"/>
          <w:spacing w:val="-16"/>
        </w:rPr>
        <w:t> </w:t>
      </w:r>
      <w:r>
        <w:rPr>
          <w:i/>
          <w:color w:val="3C3C3B"/>
          <w:spacing w:val="-4"/>
        </w:rPr>
        <w:t>ultra</w:t>
      </w:r>
      <w:r>
        <w:rPr>
          <w:i/>
          <w:color w:val="3C3C3B"/>
          <w:spacing w:val="-15"/>
        </w:rPr>
        <w:t> </w:t>
      </w:r>
      <w:r>
        <w:rPr>
          <w:i/>
          <w:color w:val="3C3C3B"/>
          <w:spacing w:val="-4"/>
        </w:rPr>
        <w:t>vires</w:t>
      </w:r>
      <w:r>
        <w:rPr>
          <w:color w:val="3C3C3B"/>
          <w:spacing w:val="-4"/>
        </w:rPr>
        <w:t>).</w:t>
      </w:r>
    </w:p>
    <w:p>
      <w:pPr>
        <w:pStyle w:val="BodyText"/>
        <w:spacing w:line="242" w:lineRule="auto" w:before="146"/>
        <w:ind w:left="760" w:right="662" w:firstLine="2"/>
      </w:pPr>
      <w:r>
        <w:rPr/>
        <mc:AlternateContent>
          <mc:Choice Requires="wps">
            <w:drawing>
              <wp:anchor distT="0" distB="0" distL="0" distR="0" allowOverlap="1" layoutInCell="1" locked="0" behindDoc="0" simplePos="0" relativeHeight="15735296">
                <wp:simplePos x="0" y="0"/>
                <wp:positionH relativeFrom="page">
                  <wp:posOffset>743508</wp:posOffset>
                </wp:positionH>
                <wp:positionV relativeFrom="paragraph">
                  <wp:posOffset>126846</wp:posOffset>
                </wp:positionV>
                <wp:extent cx="1270" cy="104140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270" cy="1041400"/>
                        </a:xfrm>
                        <a:custGeom>
                          <a:avLst/>
                          <a:gdLst/>
                          <a:ahLst/>
                          <a:cxnLst/>
                          <a:rect l="l" t="t" r="r" b="b"/>
                          <a:pathLst>
                            <a:path w="0" h="1041400">
                              <a:moveTo>
                                <a:pt x="0" y="10414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8.543999pt,91.987933pt" to="58.543999pt,9.987933pt" stroked="true" strokeweight="1pt" strokecolor="#572582">
                <v:stroke dashstyle="solid"/>
                <w10:wrap type="none"/>
              </v:line>
            </w:pict>
          </mc:Fallback>
        </mc:AlternateContent>
      </w:r>
      <w:r>
        <w:rPr>
          <w:color w:val="65358B"/>
          <w:spacing w:val="-6"/>
        </w:rPr>
        <w:t>Do</w:t>
      </w:r>
      <w:r>
        <w:rPr>
          <w:color w:val="65358B"/>
          <w:spacing w:val="-15"/>
        </w:rPr>
        <w:t> </w:t>
      </w:r>
      <w:r>
        <w:rPr>
          <w:color w:val="65358B"/>
          <w:spacing w:val="-6"/>
        </w:rPr>
        <w:t>you</w:t>
      </w:r>
      <w:r>
        <w:rPr>
          <w:color w:val="65358B"/>
          <w:spacing w:val="-15"/>
        </w:rPr>
        <w:t> </w:t>
      </w:r>
      <w:r>
        <w:rPr>
          <w:color w:val="65358B"/>
          <w:spacing w:val="-6"/>
        </w:rPr>
        <w:t>know</w:t>
      </w:r>
      <w:r>
        <w:rPr>
          <w:color w:val="65358B"/>
          <w:spacing w:val="-15"/>
        </w:rPr>
        <w:t> </w:t>
      </w:r>
      <w:r>
        <w:rPr>
          <w:color w:val="65358B"/>
          <w:spacing w:val="-6"/>
        </w:rPr>
        <w:t>whether</w:t>
      </w:r>
      <w:r>
        <w:rPr>
          <w:color w:val="65358B"/>
          <w:spacing w:val="-15"/>
        </w:rPr>
        <w:t> </w:t>
      </w:r>
      <w:r>
        <w:rPr>
          <w:color w:val="65358B"/>
          <w:spacing w:val="-6"/>
        </w:rPr>
        <w:t>your</w:t>
      </w:r>
      <w:r>
        <w:rPr>
          <w:color w:val="65358B"/>
          <w:spacing w:val="-15"/>
        </w:rPr>
        <w:t> </w:t>
      </w:r>
      <w:r>
        <w:rPr>
          <w:color w:val="65358B"/>
          <w:spacing w:val="-6"/>
        </w:rPr>
        <w:t>council</w:t>
      </w:r>
      <w:r>
        <w:rPr>
          <w:color w:val="65358B"/>
          <w:spacing w:val="-15"/>
        </w:rPr>
        <w:t> </w:t>
      </w:r>
      <w:r>
        <w:rPr>
          <w:color w:val="65358B"/>
          <w:spacing w:val="-6"/>
        </w:rPr>
        <w:t>is</w:t>
      </w:r>
      <w:r>
        <w:rPr>
          <w:color w:val="65358B"/>
          <w:spacing w:val="-15"/>
        </w:rPr>
        <w:t> </w:t>
      </w:r>
      <w:r>
        <w:rPr>
          <w:color w:val="65358B"/>
          <w:spacing w:val="-6"/>
        </w:rPr>
        <w:t>eligible</w:t>
      </w:r>
      <w:r>
        <w:rPr>
          <w:color w:val="65358B"/>
          <w:spacing w:val="-15"/>
        </w:rPr>
        <w:t> </w:t>
      </w:r>
      <w:r>
        <w:rPr>
          <w:color w:val="65358B"/>
          <w:spacing w:val="-6"/>
        </w:rPr>
        <w:t>and</w:t>
      </w:r>
      <w:r>
        <w:rPr>
          <w:color w:val="65358B"/>
          <w:spacing w:val="-15"/>
        </w:rPr>
        <w:t> </w:t>
      </w:r>
      <w:r>
        <w:rPr>
          <w:color w:val="65358B"/>
          <w:spacing w:val="-6"/>
        </w:rPr>
        <w:t>has </w:t>
      </w:r>
      <w:r>
        <w:rPr>
          <w:color w:val="65358B"/>
          <w:w w:val="90"/>
        </w:rPr>
        <w:t>resolved</w:t>
      </w:r>
      <w:r>
        <w:rPr>
          <w:color w:val="65358B"/>
          <w:spacing w:val="-3"/>
          <w:w w:val="90"/>
        </w:rPr>
        <w:t> </w:t>
      </w:r>
      <w:r>
        <w:rPr>
          <w:color w:val="65358B"/>
          <w:w w:val="90"/>
        </w:rPr>
        <w:t>to</w:t>
      </w:r>
      <w:r>
        <w:rPr>
          <w:color w:val="65358B"/>
          <w:spacing w:val="-3"/>
          <w:w w:val="90"/>
        </w:rPr>
        <w:t> </w:t>
      </w:r>
      <w:r>
        <w:rPr>
          <w:color w:val="65358B"/>
          <w:w w:val="90"/>
        </w:rPr>
        <w:t>use</w:t>
      </w:r>
      <w:r>
        <w:rPr>
          <w:color w:val="65358B"/>
          <w:spacing w:val="-3"/>
          <w:w w:val="90"/>
        </w:rPr>
        <w:t> </w:t>
      </w:r>
      <w:r>
        <w:rPr>
          <w:color w:val="65358B"/>
          <w:w w:val="90"/>
        </w:rPr>
        <w:t>the</w:t>
      </w:r>
      <w:r>
        <w:rPr>
          <w:color w:val="65358B"/>
          <w:spacing w:val="-3"/>
          <w:w w:val="90"/>
        </w:rPr>
        <w:t> </w:t>
      </w:r>
      <w:r>
        <w:rPr>
          <w:color w:val="65358B"/>
          <w:w w:val="90"/>
        </w:rPr>
        <w:t>GPC?</w:t>
      </w:r>
      <w:r>
        <w:rPr>
          <w:color w:val="65358B"/>
          <w:spacing w:val="-3"/>
          <w:w w:val="90"/>
        </w:rPr>
        <w:t> </w:t>
      </w:r>
      <w:r>
        <w:rPr>
          <w:color w:val="65358B"/>
          <w:w w:val="90"/>
        </w:rPr>
        <w:t>Achieving</w:t>
      </w:r>
      <w:r>
        <w:rPr>
          <w:color w:val="65358B"/>
          <w:spacing w:val="-3"/>
          <w:w w:val="90"/>
        </w:rPr>
        <w:t> </w:t>
      </w:r>
      <w:r>
        <w:rPr>
          <w:color w:val="65358B"/>
          <w:w w:val="90"/>
        </w:rPr>
        <w:t>the</w:t>
      </w:r>
      <w:r>
        <w:rPr>
          <w:color w:val="65358B"/>
          <w:spacing w:val="-3"/>
          <w:w w:val="90"/>
        </w:rPr>
        <w:t> </w:t>
      </w:r>
      <w:r>
        <w:rPr>
          <w:color w:val="65358B"/>
          <w:w w:val="90"/>
        </w:rPr>
        <w:t>eligibility</w:t>
      </w:r>
      <w:r>
        <w:rPr>
          <w:color w:val="65358B"/>
          <w:spacing w:val="-3"/>
          <w:w w:val="90"/>
        </w:rPr>
        <w:t> </w:t>
      </w:r>
      <w:r>
        <w:rPr>
          <w:color w:val="65358B"/>
          <w:w w:val="90"/>
        </w:rPr>
        <w:t>to</w:t>
      </w:r>
      <w:r>
        <w:rPr>
          <w:color w:val="65358B"/>
          <w:spacing w:val="-3"/>
          <w:w w:val="90"/>
        </w:rPr>
        <w:t> </w:t>
      </w:r>
      <w:r>
        <w:rPr>
          <w:color w:val="65358B"/>
          <w:w w:val="90"/>
        </w:rPr>
        <w:t>resolve to use the general power of competence might be possible </w:t>
      </w:r>
      <w:r>
        <w:rPr>
          <w:color w:val="65358B"/>
          <w:spacing w:val="-4"/>
        </w:rPr>
        <w:t>for</w:t>
      </w:r>
      <w:r>
        <w:rPr>
          <w:color w:val="65358B"/>
          <w:spacing w:val="-17"/>
        </w:rPr>
        <w:t> </w:t>
      </w:r>
      <w:r>
        <w:rPr>
          <w:color w:val="65358B"/>
          <w:spacing w:val="-4"/>
        </w:rPr>
        <w:t>your</w:t>
      </w:r>
      <w:r>
        <w:rPr>
          <w:color w:val="65358B"/>
          <w:spacing w:val="-17"/>
        </w:rPr>
        <w:t> </w:t>
      </w:r>
      <w:r>
        <w:rPr>
          <w:color w:val="65358B"/>
          <w:spacing w:val="-4"/>
        </w:rPr>
        <w:t>council.</w:t>
      </w:r>
      <w:r>
        <w:rPr>
          <w:color w:val="65358B"/>
          <w:spacing w:val="-17"/>
        </w:rPr>
        <w:t> </w:t>
      </w:r>
      <w:r>
        <w:rPr>
          <w:color w:val="65358B"/>
          <w:spacing w:val="-4"/>
        </w:rPr>
        <w:t>GPC</w:t>
      </w:r>
      <w:r>
        <w:rPr>
          <w:color w:val="65358B"/>
          <w:spacing w:val="-17"/>
        </w:rPr>
        <w:t> </w:t>
      </w:r>
      <w:r>
        <w:rPr>
          <w:color w:val="65358B"/>
          <w:spacing w:val="-4"/>
        </w:rPr>
        <w:t>would</w:t>
      </w:r>
      <w:r>
        <w:rPr>
          <w:color w:val="65358B"/>
          <w:spacing w:val="-17"/>
        </w:rPr>
        <w:t> </w:t>
      </w:r>
      <w:r>
        <w:rPr>
          <w:color w:val="65358B"/>
          <w:spacing w:val="-4"/>
        </w:rPr>
        <w:t>facilitate</w:t>
      </w:r>
      <w:r>
        <w:rPr>
          <w:color w:val="65358B"/>
          <w:spacing w:val="-17"/>
        </w:rPr>
        <w:t> </w:t>
      </w:r>
      <w:r>
        <w:rPr>
          <w:color w:val="65358B"/>
          <w:spacing w:val="-4"/>
        </w:rPr>
        <w:t>the</w:t>
      </w:r>
      <w:r>
        <w:rPr>
          <w:color w:val="65358B"/>
          <w:spacing w:val="-17"/>
        </w:rPr>
        <w:t> </w:t>
      </w:r>
      <w:r>
        <w:rPr>
          <w:color w:val="65358B"/>
          <w:spacing w:val="-4"/>
        </w:rPr>
        <w:t>council</w:t>
      </w:r>
      <w:r>
        <w:rPr>
          <w:color w:val="65358B"/>
          <w:spacing w:val="-17"/>
        </w:rPr>
        <w:t> </w:t>
      </w:r>
      <w:r>
        <w:rPr>
          <w:color w:val="65358B"/>
          <w:spacing w:val="-4"/>
        </w:rPr>
        <w:t>being </w:t>
      </w:r>
      <w:r>
        <w:rPr>
          <w:color w:val="65358B"/>
          <w:w w:val="90"/>
        </w:rPr>
        <w:t>much more effective and innovative in providing services to </w:t>
      </w:r>
      <w:r>
        <w:rPr>
          <w:color w:val="65358B"/>
          <w:spacing w:val="-6"/>
        </w:rPr>
        <w:t>the</w:t>
      </w:r>
      <w:r>
        <w:rPr>
          <w:color w:val="65358B"/>
          <w:spacing w:val="-15"/>
        </w:rPr>
        <w:t> </w:t>
      </w:r>
      <w:r>
        <w:rPr>
          <w:color w:val="65358B"/>
          <w:spacing w:val="-6"/>
        </w:rPr>
        <w:t>community.</w:t>
      </w:r>
      <w:r>
        <w:rPr>
          <w:color w:val="65358B"/>
          <w:spacing w:val="-15"/>
        </w:rPr>
        <w:t> </w:t>
      </w:r>
      <w:r>
        <w:rPr>
          <w:color w:val="65358B"/>
          <w:spacing w:val="-6"/>
        </w:rPr>
        <w:t>Ask</w:t>
      </w:r>
      <w:r>
        <w:rPr>
          <w:color w:val="65358B"/>
          <w:spacing w:val="-15"/>
        </w:rPr>
        <w:t> </w:t>
      </w:r>
      <w:r>
        <w:rPr>
          <w:color w:val="65358B"/>
          <w:spacing w:val="-6"/>
        </w:rPr>
        <w:t>your</w:t>
      </w:r>
      <w:r>
        <w:rPr>
          <w:color w:val="65358B"/>
          <w:spacing w:val="-15"/>
        </w:rPr>
        <w:t> </w:t>
      </w:r>
      <w:r>
        <w:rPr>
          <w:color w:val="65358B"/>
          <w:spacing w:val="-6"/>
        </w:rPr>
        <w:t>clerk</w:t>
      </w:r>
      <w:r>
        <w:rPr>
          <w:color w:val="65358B"/>
          <w:spacing w:val="-15"/>
        </w:rPr>
        <w:t> </w:t>
      </w:r>
      <w:r>
        <w:rPr>
          <w:color w:val="65358B"/>
          <w:spacing w:val="-6"/>
        </w:rPr>
        <w:t>about</w:t>
      </w:r>
      <w:r>
        <w:rPr>
          <w:color w:val="65358B"/>
          <w:spacing w:val="-15"/>
        </w:rPr>
        <w:t> </w:t>
      </w:r>
      <w:r>
        <w:rPr>
          <w:color w:val="65358B"/>
          <w:spacing w:val="-6"/>
        </w:rPr>
        <w:t>GPC.</w:t>
      </w:r>
    </w:p>
    <w:p>
      <w:pPr>
        <w:pStyle w:val="BodyText"/>
        <w:spacing w:before="11"/>
      </w:pPr>
    </w:p>
    <w:p>
      <w:pPr>
        <w:pStyle w:val="BodyText"/>
        <w:spacing w:line="242" w:lineRule="auto" w:before="1"/>
        <w:ind w:left="761" w:right="1464" w:hanging="2"/>
      </w:pPr>
      <w:r>
        <w:rPr>
          <w:color w:val="3C3C3B"/>
          <w:w w:val="90"/>
        </w:rPr>
        <w:t>In recent years, the principal authorities have found it increasingly difficult to provide their non-statutory</w:t>
      </w:r>
    </w:p>
    <w:p>
      <w:pPr>
        <w:pStyle w:val="BodyText"/>
        <w:spacing w:line="242" w:lineRule="auto" w:before="2"/>
        <w:ind w:left="757" w:right="690" w:firstLine="2"/>
      </w:pPr>
      <w:r>
        <w:rPr>
          <w:color w:val="3C3C3B"/>
          <w:w w:val="90"/>
        </w:rPr>
        <w:t>services. This gives the potential for local councils to work imaginatively</w:t>
      </w:r>
      <w:r>
        <w:rPr>
          <w:color w:val="3C3C3B"/>
          <w:spacing w:val="-10"/>
          <w:w w:val="90"/>
        </w:rPr>
        <w:t> </w:t>
      </w:r>
      <w:r>
        <w:rPr>
          <w:color w:val="3C3C3B"/>
          <w:w w:val="90"/>
        </w:rPr>
        <w:t>in</w:t>
      </w:r>
      <w:r>
        <w:rPr>
          <w:color w:val="3C3C3B"/>
          <w:spacing w:val="-10"/>
          <w:w w:val="90"/>
        </w:rPr>
        <w:t> </w:t>
      </w:r>
      <w:r>
        <w:rPr>
          <w:color w:val="3C3C3B"/>
          <w:w w:val="90"/>
        </w:rPr>
        <w:t>partnership</w:t>
      </w:r>
      <w:r>
        <w:rPr>
          <w:color w:val="3C3C3B"/>
          <w:spacing w:val="-10"/>
          <w:w w:val="90"/>
        </w:rPr>
        <w:t> </w:t>
      </w:r>
      <w:r>
        <w:rPr>
          <w:color w:val="3C3C3B"/>
          <w:w w:val="90"/>
        </w:rPr>
        <w:t>with</w:t>
      </w:r>
      <w:r>
        <w:rPr>
          <w:color w:val="3C3C3B"/>
          <w:spacing w:val="-10"/>
          <w:w w:val="90"/>
        </w:rPr>
        <w:t> </w:t>
      </w:r>
      <w:r>
        <w:rPr>
          <w:color w:val="3C3C3B"/>
          <w:w w:val="90"/>
        </w:rPr>
        <w:t>these</w:t>
      </w:r>
      <w:r>
        <w:rPr>
          <w:color w:val="3C3C3B"/>
          <w:spacing w:val="-10"/>
          <w:w w:val="90"/>
        </w:rPr>
        <w:t> </w:t>
      </w:r>
      <w:r>
        <w:rPr>
          <w:color w:val="3C3C3B"/>
          <w:w w:val="90"/>
        </w:rPr>
        <w:t>bodies.</w:t>
      </w:r>
      <w:r>
        <w:rPr>
          <w:color w:val="3C3C3B"/>
          <w:spacing w:val="-11"/>
          <w:w w:val="90"/>
        </w:rPr>
        <w:t> </w:t>
      </w:r>
      <w:r>
        <w:rPr>
          <w:color w:val="3C3C3B"/>
          <w:w w:val="90"/>
        </w:rPr>
        <w:t>Local</w:t>
      </w:r>
      <w:r>
        <w:rPr>
          <w:color w:val="3C3C3B"/>
          <w:spacing w:val="-10"/>
          <w:w w:val="90"/>
        </w:rPr>
        <w:t> </w:t>
      </w:r>
      <w:r>
        <w:rPr>
          <w:color w:val="3C3C3B"/>
          <w:w w:val="90"/>
        </w:rPr>
        <w:t>councils </w:t>
      </w:r>
      <w:r>
        <w:rPr>
          <w:color w:val="3C3C3B"/>
          <w:spacing w:val="-6"/>
        </w:rPr>
        <w:t>can</w:t>
      </w:r>
      <w:r>
        <w:rPr>
          <w:color w:val="3C3C3B"/>
          <w:spacing w:val="-18"/>
        </w:rPr>
        <w:t> </w:t>
      </w:r>
      <w:r>
        <w:rPr>
          <w:color w:val="3C3C3B"/>
          <w:spacing w:val="-6"/>
        </w:rPr>
        <w:t>offer</w:t>
      </w:r>
      <w:r>
        <w:rPr>
          <w:color w:val="3C3C3B"/>
          <w:spacing w:val="-16"/>
        </w:rPr>
        <w:t> </w:t>
      </w:r>
      <w:r>
        <w:rPr>
          <w:color w:val="3C3C3B"/>
          <w:spacing w:val="-6"/>
        </w:rPr>
        <w:t>funding,</w:t>
      </w:r>
      <w:r>
        <w:rPr>
          <w:color w:val="3C3C3B"/>
          <w:spacing w:val="-16"/>
        </w:rPr>
        <w:t> </w:t>
      </w:r>
      <w:r>
        <w:rPr>
          <w:color w:val="3C3C3B"/>
          <w:spacing w:val="-6"/>
        </w:rPr>
        <w:t>equipment,</w:t>
      </w:r>
      <w:r>
        <w:rPr>
          <w:color w:val="3C3C3B"/>
          <w:spacing w:val="-16"/>
        </w:rPr>
        <w:t> </w:t>
      </w:r>
      <w:r>
        <w:rPr>
          <w:color w:val="3C3C3B"/>
          <w:spacing w:val="-6"/>
        </w:rPr>
        <w:t>and</w:t>
      </w:r>
      <w:r>
        <w:rPr>
          <w:color w:val="3C3C3B"/>
          <w:spacing w:val="-16"/>
        </w:rPr>
        <w:t> </w:t>
      </w:r>
      <w:r>
        <w:rPr>
          <w:color w:val="3C3C3B"/>
          <w:spacing w:val="-6"/>
        </w:rPr>
        <w:t>premises</w:t>
      </w:r>
      <w:r>
        <w:rPr>
          <w:color w:val="3C3C3B"/>
          <w:spacing w:val="-16"/>
        </w:rPr>
        <w:t> </w:t>
      </w:r>
      <w:r>
        <w:rPr>
          <w:color w:val="3C3C3B"/>
          <w:spacing w:val="-6"/>
        </w:rPr>
        <w:t>to</w:t>
      </w:r>
      <w:r>
        <w:rPr>
          <w:color w:val="3C3C3B"/>
          <w:spacing w:val="-16"/>
        </w:rPr>
        <w:t> </w:t>
      </w:r>
      <w:r>
        <w:rPr>
          <w:color w:val="3C3C3B"/>
          <w:spacing w:val="-6"/>
        </w:rPr>
        <w:t>help</w:t>
      </w:r>
      <w:r>
        <w:rPr>
          <w:color w:val="3C3C3B"/>
          <w:spacing w:val="-16"/>
        </w:rPr>
        <w:t> </w:t>
      </w:r>
      <w:r>
        <w:rPr>
          <w:color w:val="3C3C3B"/>
          <w:spacing w:val="-6"/>
        </w:rPr>
        <w:t>to </w:t>
      </w:r>
      <w:r>
        <w:rPr>
          <w:color w:val="3C3C3B"/>
          <w:w w:val="90"/>
        </w:rPr>
        <w:t>provide</w:t>
      </w:r>
      <w:r>
        <w:rPr>
          <w:color w:val="3C3C3B"/>
          <w:spacing w:val="-10"/>
          <w:w w:val="90"/>
        </w:rPr>
        <w:t> </w:t>
      </w:r>
      <w:r>
        <w:rPr>
          <w:color w:val="3C3C3B"/>
          <w:w w:val="90"/>
        </w:rPr>
        <w:t>these</w:t>
      </w:r>
      <w:r>
        <w:rPr>
          <w:color w:val="3C3C3B"/>
          <w:spacing w:val="-10"/>
          <w:w w:val="90"/>
        </w:rPr>
        <w:t> </w:t>
      </w:r>
      <w:r>
        <w:rPr>
          <w:color w:val="3C3C3B"/>
          <w:w w:val="90"/>
        </w:rPr>
        <w:t>local</w:t>
      </w:r>
      <w:r>
        <w:rPr>
          <w:color w:val="3C3C3B"/>
          <w:spacing w:val="-10"/>
          <w:w w:val="90"/>
        </w:rPr>
        <w:t> </w:t>
      </w:r>
      <w:r>
        <w:rPr>
          <w:color w:val="3C3C3B"/>
          <w:w w:val="90"/>
        </w:rPr>
        <w:t>services.</w:t>
      </w:r>
      <w:r>
        <w:rPr>
          <w:color w:val="3C3C3B"/>
          <w:spacing w:val="-10"/>
          <w:w w:val="90"/>
        </w:rPr>
        <w:t> </w:t>
      </w:r>
      <w:r>
        <w:rPr>
          <w:color w:val="3C3C3B"/>
          <w:w w:val="90"/>
        </w:rPr>
        <w:t>They</w:t>
      </w:r>
      <w:r>
        <w:rPr>
          <w:color w:val="3C3C3B"/>
          <w:spacing w:val="-10"/>
          <w:w w:val="90"/>
        </w:rPr>
        <w:t> </w:t>
      </w:r>
      <w:r>
        <w:rPr>
          <w:color w:val="3C3C3B"/>
          <w:w w:val="90"/>
        </w:rPr>
        <w:t>can</w:t>
      </w:r>
      <w:r>
        <w:rPr>
          <w:color w:val="3C3C3B"/>
          <w:spacing w:val="-11"/>
          <w:w w:val="90"/>
        </w:rPr>
        <w:t> </w:t>
      </w:r>
      <w:r>
        <w:rPr>
          <w:color w:val="3C3C3B"/>
          <w:w w:val="90"/>
        </w:rPr>
        <w:t>also</w:t>
      </w:r>
      <w:r>
        <w:rPr>
          <w:color w:val="3C3C3B"/>
          <w:spacing w:val="-10"/>
          <w:w w:val="90"/>
        </w:rPr>
        <w:t> </w:t>
      </w:r>
      <w:r>
        <w:rPr>
          <w:color w:val="3C3C3B"/>
          <w:w w:val="90"/>
        </w:rPr>
        <w:t>give</w:t>
      </w:r>
      <w:r>
        <w:rPr>
          <w:color w:val="3C3C3B"/>
          <w:spacing w:val="-10"/>
          <w:w w:val="90"/>
        </w:rPr>
        <w:t> </w:t>
      </w:r>
      <w:r>
        <w:rPr>
          <w:color w:val="3C3C3B"/>
          <w:w w:val="90"/>
        </w:rPr>
        <w:t>small</w:t>
      </w:r>
      <w:r>
        <w:rPr>
          <w:color w:val="3C3C3B"/>
          <w:spacing w:val="-10"/>
          <w:w w:val="90"/>
        </w:rPr>
        <w:t> </w:t>
      </w:r>
      <w:r>
        <w:rPr>
          <w:color w:val="3C3C3B"/>
          <w:w w:val="90"/>
        </w:rPr>
        <w:t>grants to</w:t>
      </w:r>
      <w:r>
        <w:rPr>
          <w:color w:val="3C3C3B"/>
          <w:spacing w:val="-10"/>
          <w:w w:val="90"/>
        </w:rPr>
        <w:t> </w:t>
      </w:r>
      <w:r>
        <w:rPr>
          <w:color w:val="3C3C3B"/>
          <w:w w:val="90"/>
        </w:rPr>
        <w:t>organisations</w:t>
      </w:r>
      <w:r>
        <w:rPr>
          <w:color w:val="3C3C3B"/>
          <w:spacing w:val="-10"/>
          <w:w w:val="90"/>
        </w:rPr>
        <w:t> </w:t>
      </w:r>
      <w:r>
        <w:rPr>
          <w:color w:val="3C3C3B"/>
          <w:w w:val="90"/>
        </w:rPr>
        <w:t>that</w:t>
      </w:r>
      <w:r>
        <w:rPr>
          <w:color w:val="3C3C3B"/>
          <w:spacing w:val="-10"/>
          <w:w w:val="90"/>
        </w:rPr>
        <w:t> </w:t>
      </w:r>
      <w:r>
        <w:rPr>
          <w:color w:val="3C3C3B"/>
          <w:w w:val="90"/>
        </w:rPr>
        <w:t>run</w:t>
      </w:r>
      <w:r>
        <w:rPr>
          <w:color w:val="3C3C3B"/>
          <w:spacing w:val="-10"/>
          <w:w w:val="90"/>
        </w:rPr>
        <w:t> </w:t>
      </w:r>
      <w:r>
        <w:rPr>
          <w:color w:val="3C3C3B"/>
          <w:w w:val="90"/>
        </w:rPr>
        <w:t>services</w:t>
      </w:r>
      <w:r>
        <w:rPr>
          <w:color w:val="3C3C3B"/>
          <w:spacing w:val="-10"/>
          <w:w w:val="90"/>
        </w:rPr>
        <w:t> </w:t>
      </w:r>
      <w:r>
        <w:rPr>
          <w:color w:val="3C3C3B"/>
          <w:w w:val="90"/>
        </w:rPr>
        <w:t>such</w:t>
      </w:r>
      <w:r>
        <w:rPr>
          <w:color w:val="3C3C3B"/>
          <w:spacing w:val="-11"/>
          <w:w w:val="90"/>
        </w:rPr>
        <w:t> </w:t>
      </w:r>
      <w:r>
        <w:rPr>
          <w:color w:val="3C3C3B"/>
          <w:w w:val="90"/>
        </w:rPr>
        <w:t>as</w:t>
      </w:r>
      <w:r>
        <w:rPr>
          <w:color w:val="3C3C3B"/>
          <w:spacing w:val="-10"/>
          <w:w w:val="90"/>
        </w:rPr>
        <w:t> </w:t>
      </w:r>
      <w:r>
        <w:rPr>
          <w:color w:val="3C3C3B"/>
          <w:w w:val="90"/>
        </w:rPr>
        <w:t>childcare,</w:t>
      </w:r>
      <w:r>
        <w:rPr>
          <w:color w:val="3C3C3B"/>
          <w:spacing w:val="-10"/>
          <w:w w:val="90"/>
        </w:rPr>
        <w:t> </w:t>
      </w:r>
      <w:r>
        <w:rPr>
          <w:color w:val="3C3C3B"/>
          <w:w w:val="90"/>
        </w:rPr>
        <w:t>services for the elderly, arts activities, pond clearance or sport which </w:t>
      </w:r>
      <w:r>
        <w:rPr>
          <w:color w:val="3C3C3B"/>
          <w:spacing w:val="-4"/>
        </w:rPr>
        <w:t>can</w:t>
      </w:r>
      <w:r>
        <w:rPr>
          <w:color w:val="3C3C3B"/>
          <w:spacing w:val="-15"/>
        </w:rPr>
        <w:t> </w:t>
      </w:r>
      <w:r>
        <w:rPr>
          <w:color w:val="3C3C3B"/>
          <w:spacing w:val="-4"/>
        </w:rPr>
        <w:t>improve</w:t>
      </w:r>
      <w:r>
        <w:rPr>
          <w:color w:val="3C3C3B"/>
          <w:spacing w:val="-15"/>
        </w:rPr>
        <w:t> </w:t>
      </w:r>
      <w:r>
        <w:rPr>
          <w:color w:val="3C3C3B"/>
          <w:spacing w:val="-4"/>
        </w:rPr>
        <w:t>the</w:t>
      </w:r>
      <w:r>
        <w:rPr>
          <w:color w:val="3C3C3B"/>
          <w:spacing w:val="-15"/>
        </w:rPr>
        <w:t> </w:t>
      </w:r>
      <w:r>
        <w:rPr>
          <w:color w:val="3C3C3B"/>
          <w:spacing w:val="-4"/>
        </w:rPr>
        <w:t>quality</w:t>
      </w:r>
      <w:r>
        <w:rPr>
          <w:color w:val="3C3C3B"/>
          <w:spacing w:val="-15"/>
        </w:rPr>
        <w:t> </w:t>
      </w:r>
      <w:r>
        <w:rPr>
          <w:color w:val="3C3C3B"/>
          <w:spacing w:val="-4"/>
        </w:rPr>
        <w:t>of</w:t>
      </w:r>
      <w:r>
        <w:rPr>
          <w:color w:val="3C3C3B"/>
          <w:spacing w:val="-15"/>
        </w:rPr>
        <w:t> </w:t>
      </w:r>
      <w:r>
        <w:rPr>
          <w:color w:val="3C3C3B"/>
          <w:spacing w:val="-4"/>
        </w:rPr>
        <w:t>community</w:t>
      </w:r>
      <w:r>
        <w:rPr>
          <w:color w:val="3C3C3B"/>
          <w:spacing w:val="-15"/>
        </w:rPr>
        <w:t> </w:t>
      </w:r>
      <w:r>
        <w:rPr>
          <w:color w:val="3C3C3B"/>
          <w:spacing w:val="-4"/>
        </w:rPr>
        <w:t>life.</w:t>
      </w:r>
    </w:p>
    <w:p>
      <w:pPr>
        <w:pStyle w:val="BodyText"/>
        <w:spacing w:line="242" w:lineRule="auto" w:before="79"/>
        <w:ind w:left="753" w:right="662" w:hanging="14"/>
      </w:pPr>
      <w:r>
        <w:rPr>
          <w:color w:val="3C3C3B"/>
          <w:spacing w:val="-8"/>
        </w:rPr>
        <w:t>To</w:t>
      </w:r>
      <w:r>
        <w:rPr>
          <w:color w:val="3C3C3B"/>
          <w:spacing w:val="-14"/>
        </w:rPr>
        <w:t> </w:t>
      </w:r>
      <w:r>
        <w:rPr>
          <w:color w:val="3C3C3B"/>
          <w:spacing w:val="-8"/>
        </w:rPr>
        <w:t>ensure</w:t>
      </w:r>
      <w:r>
        <w:rPr>
          <w:color w:val="3C3C3B"/>
          <w:spacing w:val="-14"/>
        </w:rPr>
        <w:t> </w:t>
      </w:r>
      <w:r>
        <w:rPr>
          <w:color w:val="3C3C3B"/>
          <w:spacing w:val="-8"/>
        </w:rPr>
        <w:t>that</w:t>
      </w:r>
      <w:r>
        <w:rPr>
          <w:color w:val="3C3C3B"/>
          <w:spacing w:val="-14"/>
        </w:rPr>
        <w:t> </w:t>
      </w:r>
      <w:r>
        <w:rPr>
          <w:color w:val="3C3C3B"/>
          <w:spacing w:val="-8"/>
        </w:rPr>
        <w:t>the</w:t>
      </w:r>
      <w:r>
        <w:rPr>
          <w:color w:val="3C3C3B"/>
          <w:spacing w:val="-14"/>
        </w:rPr>
        <w:t> </w:t>
      </w:r>
      <w:r>
        <w:rPr>
          <w:color w:val="3C3C3B"/>
          <w:spacing w:val="-8"/>
        </w:rPr>
        <w:t>local</w:t>
      </w:r>
      <w:r>
        <w:rPr>
          <w:color w:val="3C3C3B"/>
          <w:spacing w:val="-14"/>
        </w:rPr>
        <w:t> </w:t>
      </w:r>
      <w:r>
        <w:rPr>
          <w:color w:val="3C3C3B"/>
          <w:spacing w:val="-8"/>
        </w:rPr>
        <w:t>council</w:t>
      </w:r>
      <w:r>
        <w:rPr>
          <w:color w:val="3C3C3B"/>
          <w:spacing w:val="-14"/>
        </w:rPr>
        <w:t> </w:t>
      </w:r>
      <w:r>
        <w:rPr>
          <w:color w:val="3C3C3B"/>
          <w:spacing w:val="-8"/>
        </w:rPr>
        <w:t>is</w:t>
      </w:r>
      <w:r>
        <w:rPr>
          <w:color w:val="3C3C3B"/>
          <w:spacing w:val="-14"/>
        </w:rPr>
        <w:t> </w:t>
      </w:r>
      <w:r>
        <w:rPr>
          <w:color w:val="3C3C3B"/>
          <w:spacing w:val="-8"/>
        </w:rPr>
        <w:t>providing</w:t>
      </w:r>
      <w:r>
        <w:rPr>
          <w:color w:val="3C3C3B"/>
          <w:spacing w:val="-14"/>
        </w:rPr>
        <w:t> </w:t>
      </w:r>
      <w:r>
        <w:rPr>
          <w:color w:val="3C3C3B"/>
          <w:spacing w:val="-8"/>
        </w:rPr>
        <w:t>what</w:t>
      </w:r>
      <w:r>
        <w:rPr>
          <w:color w:val="3C3C3B"/>
          <w:spacing w:val="-14"/>
        </w:rPr>
        <w:t> </w:t>
      </w:r>
      <w:r>
        <w:rPr>
          <w:color w:val="3C3C3B"/>
          <w:spacing w:val="-8"/>
        </w:rPr>
        <w:t>is</w:t>
      </w:r>
      <w:r>
        <w:rPr>
          <w:color w:val="3C3C3B"/>
          <w:spacing w:val="-14"/>
        </w:rPr>
        <w:t> </w:t>
      </w:r>
      <w:r>
        <w:rPr>
          <w:color w:val="3C3C3B"/>
          <w:spacing w:val="-8"/>
        </w:rPr>
        <w:t>most </w:t>
      </w:r>
      <w:r>
        <w:rPr>
          <w:color w:val="3C3C3B"/>
          <w:spacing w:val="-6"/>
        </w:rPr>
        <w:t>valued</w:t>
      </w:r>
      <w:r>
        <w:rPr>
          <w:color w:val="3C3C3B"/>
          <w:spacing w:val="-15"/>
        </w:rPr>
        <w:t> </w:t>
      </w:r>
      <w:r>
        <w:rPr>
          <w:color w:val="3C3C3B"/>
          <w:spacing w:val="-6"/>
        </w:rPr>
        <w:t>by</w:t>
      </w:r>
      <w:r>
        <w:rPr>
          <w:color w:val="3C3C3B"/>
          <w:spacing w:val="-15"/>
        </w:rPr>
        <w:t> </w:t>
      </w:r>
      <w:r>
        <w:rPr>
          <w:color w:val="3C3C3B"/>
          <w:spacing w:val="-6"/>
        </w:rPr>
        <w:t>the</w:t>
      </w:r>
      <w:r>
        <w:rPr>
          <w:color w:val="3C3C3B"/>
          <w:spacing w:val="-15"/>
        </w:rPr>
        <w:t> </w:t>
      </w:r>
      <w:r>
        <w:rPr>
          <w:color w:val="3C3C3B"/>
          <w:spacing w:val="-6"/>
        </w:rPr>
        <w:t>community</w:t>
      </w:r>
      <w:r>
        <w:rPr>
          <w:color w:val="3C3C3B"/>
          <w:spacing w:val="-15"/>
        </w:rPr>
        <w:t> </w:t>
      </w:r>
      <w:r>
        <w:rPr>
          <w:color w:val="3C3C3B"/>
          <w:spacing w:val="-6"/>
        </w:rPr>
        <w:t>and</w:t>
      </w:r>
      <w:r>
        <w:rPr>
          <w:color w:val="3C3C3B"/>
          <w:spacing w:val="-15"/>
        </w:rPr>
        <w:t> </w:t>
      </w:r>
      <w:r>
        <w:rPr>
          <w:color w:val="3C3C3B"/>
          <w:spacing w:val="-6"/>
        </w:rPr>
        <w:t>what</w:t>
      </w:r>
      <w:r>
        <w:rPr>
          <w:color w:val="3C3C3B"/>
          <w:spacing w:val="-15"/>
        </w:rPr>
        <w:t> </w:t>
      </w:r>
      <w:r>
        <w:rPr>
          <w:color w:val="3C3C3B"/>
          <w:spacing w:val="-6"/>
        </w:rPr>
        <w:t>it</w:t>
      </w:r>
      <w:r>
        <w:rPr>
          <w:color w:val="3C3C3B"/>
          <w:spacing w:val="-15"/>
        </w:rPr>
        <w:t> </w:t>
      </w:r>
      <w:r>
        <w:rPr>
          <w:color w:val="3C3C3B"/>
          <w:spacing w:val="-6"/>
        </w:rPr>
        <w:t>needs</w:t>
      </w:r>
      <w:r>
        <w:rPr>
          <w:color w:val="3C3C3B"/>
          <w:spacing w:val="-15"/>
        </w:rPr>
        <w:t> </w:t>
      </w:r>
      <w:r>
        <w:rPr>
          <w:color w:val="3C3C3B"/>
          <w:spacing w:val="-6"/>
        </w:rPr>
        <w:t>in</w:t>
      </w:r>
      <w:r>
        <w:rPr>
          <w:color w:val="3C3C3B"/>
          <w:spacing w:val="-15"/>
        </w:rPr>
        <w:t> </w:t>
      </w:r>
      <w:r>
        <w:rPr>
          <w:color w:val="3C3C3B"/>
          <w:spacing w:val="-6"/>
        </w:rPr>
        <w:t>the</w:t>
      </w:r>
      <w:r>
        <w:rPr>
          <w:color w:val="3C3C3B"/>
          <w:spacing w:val="-15"/>
        </w:rPr>
        <w:t> </w:t>
      </w:r>
      <w:r>
        <w:rPr>
          <w:color w:val="3C3C3B"/>
          <w:spacing w:val="-6"/>
        </w:rPr>
        <w:t>way</w:t>
      </w:r>
      <w:r>
        <w:rPr>
          <w:color w:val="3C3C3B"/>
          <w:spacing w:val="-15"/>
        </w:rPr>
        <w:t> </w:t>
      </w:r>
      <w:r>
        <w:rPr>
          <w:color w:val="3C3C3B"/>
          <w:spacing w:val="-6"/>
        </w:rPr>
        <w:t>of </w:t>
      </w:r>
      <w:r>
        <w:rPr>
          <w:color w:val="3C3C3B"/>
          <w:w w:val="90"/>
        </w:rPr>
        <w:t>improvements,</w:t>
      </w:r>
      <w:r>
        <w:rPr>
          <w:color w:val="3C3C3B"/>
          <w:spacing w:val="-4"/>
          <w:w w:val="90"/>
        </w:rPr>
        <w:t> </w:t>
      </w:r>
      <w:r>
        <w:rPr>
          <w:color w:val="3C3C3B"/>
          <w:w w:val="90"/>
        </w:rPr>
        <w:t>it</w:t>
      </w:r>
      <w:r>
        <w:rPr>
          <w:color w:val="3C3C3B"/>
          <w:spacing w:val="-4"/>
          <w:w w:val="90"/>
        </w:rPr>
        <w:t> </w:t>
      </w:r>
      <w:r>
        <w:rPr>
          <w:color w:val="3C3C3B"/>
          <w:w w:val="90"/>
        </w:rPr>
        <w:t>consults,</w:t>
      </w:r>
      <w:r>
        <w:rPr>
          <w:color w:val="3C3C3B"/>
          <w:spacing w:val="-4"/>
          <w:w w:val="90"/>
        </w:rPr>
        <w:t> </w:t>
      </w:r>
      <w:r>
        <w:rPr>
          <w:color w:val="3C3C3B"/>
          <w:w w:val="90"/>
        </w:rPr>
        <w:t>engages</w:t>
      </w:r>
      <w:r>
        <w:rPr>
          <w:color w:val="3C3C3B"/>
          <w:spacing w:val="-4"/>
          <w:w w:val="90"/>
        </w:rPr>
        <w:t> </w:t>
      </w:r>
      <w:r>
        <w:rPr>
          <w:color w:val="3C3C3B"/>
          <w:w w:val="90"/>
        </w:rPr>
        <w:t>and</w:t>
      </w:r>
      <w:r>
        <w:rPr>
          <w:color w:val="3C3C3B"/>
          <w:spacing w:val="-4"/>
          <w:w w:val="90"/>
        </w:rPr>
        <w:t> </w:t>
      </w:r>
      <w:r>
        <w:rPr>
          <w:color w:val="3C3C3B"/>
          <w:w w:val="90"/>
        </w:rPr>
        <w:t>listens</w:t>
      </w:r>
      <w:r>
        <w:rPr>
          <w:color w:val="3C3C3B"/>
          <w:spacing w:val="-4"/>
          <w:w w:val="90"/>
        </w:rPr>
        <w:t> </w:t>
      </w:r>
      <w:r>
        <w:rPr>
          <w:color w:val="3C3C3B"/>
          <w:w w:val="90"/>
        </w:rPr>
        <w:t>to</w:t>
      </w:r>
      <w:r>
        <w:rPr>
          <w:color w:val="3C3C3B"/>
          <w:spacing w:val="-4"/>
          <w:w w:val="90"/>
        </w:rPr>
        <w:t> </w:t>
      </w:r>
      <w:r>
        <w:rPr>
          <w:color w:val="3C3C3B"/>
          <w:w w:val="90"/>
        </w:rPr>
        <w:t>as</w:t>
      </w:r>
      <w:r>
        <w:rPr>
          <w:color w:val="3C3C3B"/>
          <w:spacing w:val="-4"/>
          <w:w w:val="90"/>
        </w:rPr>
        <w:t> </w:t>
      </w:r>
      <w:r>
        <w:rPr>
          <w:color w:val="3C3C3B"/>
          <w:w w:val="90"/>
        </w:rPr>
        <w:t>wide</w:t>
      </w:r>
      <w:r>
        <w:rPr>
          <w:color w:val="3C3C3B"/>
          <w:spacing w:val="-4"/>
          <w:w w:val="90"/>
        </w:rPr>
        <w:t> </w:t>
      </w:r>
      <w:r>
        <w:rPr>
          <w:color w:val="3C3C3B"/>
          <w:w w:val="90"/>
        </w:rPr>
        <w:t>a range of all sectors of the community as possible to identify </w:t>
      </w:r>
      <w:r>
        <w:rPr>
          <w:color w:val="3C3C3B"/>
          <w:spacing w:val="-6"/>
        </w:rPr>
        <w:t>what</w:t>
      </w:r>
      <w:r>
        <w:rPr>
          <w:color w:val="3C3C3B"/>
          <w:spacing w:val="-16"/>
        </w:rPr>
        <w:t> </w:t>
      </w:r>
      <w:r>
        <w:rPr>
          <w:color w:val="3C3C3B"/>
          <w:spacing w:val="-6"/>
        </w:rPr>
        <w:t>is</w:t>
      </w:r>
      <w:r>
        <w:rPr>
          <w:color w:val="3C3C3B"/>
          <w:spacing w:val="-16"/>
        </w:rPr>
        <w:t> </w:t>
      </w:r>
      <w:r>
        <w:rPr>
          <w:color w:val="3C3C3B"/>
          <w:spacing w:val="-6"/>
        </w:rPr>
        <w:t>required;</w:t>
      </w:r>
      <w:r>
        <w:rPr>
          <w:color w:val="3C3C3B"/>
          <w:spacing w:val="-16"/>
        </w:rPr>
        <w:t> </w:t>
      </w:r>
      <w:r>
        <w:rPr>
          <w:color w:val="3C3C3B"/>
          <w:spacing w:val="-6"/>
        </w:rPr>
        <w:t>it</w:t>
      </w:r>
      <w:r>
        <w:rPr>
          <w:color w:val="3C3C3B"/>
          <w:spacing w:val="-16"/>
        </w:rPr>
        <w:t> </w:t>
      </w:r>
      <w:r>
        <w:rPr>
          <w:color w:val="3C3C3B"/>
          <w:spacing w:val="-6"/>
        </w:rPr>
        <w:t>then</w:t>
      </w:r>
      <w:r>
        <w:rPr>
          <w:color w:val="3C3C3B"/>
          <w:spacing w:val="-16"/>
        </w:rPr>
        <w:t> </w:t>
      </w:r>
      <w:r>
        <w:rPr>
          <w:color w:val="3C3C3B"/>
          <w:spacing w:val="-6"/>
        </w:rPr>
        <w:t>agrees</w:t>
      </w:r>
      <w:r>
        <w:rPr>
          <w:color w:val="3C3C3B"/>
          <w:spacing w:val="-16"/>
        </w:rPr>
        <w:t> </w:t>
      </w:r>
      <w:r>
        <w:rPr>
          <w:color w:val="3C3C3B"/>
          <w:spacing w:val="-6"/>
        </w:rPr>
        <w:t>priorities</w:t>
      </w:r>
      <w:r>
        <w:rPr>
          <w:color w:val="3C3C3B"/>
          <w:spacing w:val="-16"/>
        </w:rPr>
        <w:t> </w:t>
      </w:r>
      <w:r>
        <w:rPr>
          <w:color w:val="3C3C3B"/>
          <w:spacing w:val="-6"/>
        </w:rPr>
        <w:t>for</w:t>
      </w:r>
      <w:r>
        <w:rPr>
          <w:color w:val="3C3C3B"/>
          <w:spacing w:val="-16"/>
        </w:rPr>
        <w:t> </w:t>
      </w:r>
      <w:r>
        <w:rPr>
          <w:color w:val="3C3C3B"/>
          <w:spacing w:val="-6"/>
        </w:rPr>
        <w:t>action</w:t>
      </w:r>
      <w:r>
        <w:rPr>
          <w:color w:val="3C3C3B"/>
          <w:spacing w:val="-16"/>
        </w:rPr>
        <w:t> </w:t>
      </w:r>
      <w:r>
        <w:rPr>
          <w:color w:val="3C3C3B"/>
          <w:spacing w:val="-6"/>
        </w:rPr>
        <w:t>at</w:t>
      </w:r>
      <w:r>
        <w:rPr>
          <w:color w:val="3C3C3B"/>
          <w:spacing w:val="-16"/>
        </w:rPr>
        <w:t> </w:t>
      </w:r>
      <w:r>
        <w:rPr>
          <w:color w:val="3C3C3B"/>
          <w:spacing w:val="-6"/>
        </w:rPr>
        <w:t>its </w:t>
      </w:r>
      <w:r>
        <w:rPr>
          <w:color w:val="3C3C3B"/>
          <w:w w:val="90"/>
        </w:rPr>
        <w:t>meetings, and its policies begin to take shape.</w:t>
      </w:r>
    </w:p>
    <w:p>
      <w:pPr>
        <w:pStyle w:val="BodyText"/>
        <w:spacing w:line="242" w:lineRule="auto" w:before="78"/>
        <w:ind w:left="756" w:right="899" w:hanging="17"/>
      </w:pPr>
      <w:r>
        <w:rPr>
          <w:color w:val="3C3C3B"/>
          <w:w w:val="90"/>
        </w:rPr>
        <w:t>The tried-and-tested methods noted below are just some ways</w:t>
      </w:r>
      <w:r>
        <w:rPr>
          <w:color w:val="3C3C3B"/>
          <w:spacing w:val="-10"/>
          <w:w w:val="90"/>
        </w:rPr>
        <w:t> </w:t>
      </w:r>
      <w:r>
        <w:rPr>
          <w:color w:val="3C3C3B"/>
          <w:w w:val="90"/>
        </w:rPr>
        <w:t>in</w:t>
      </w:r>
      <w:r>
        <w:rPr>
          <w:color w:val="3C3C3B"/>
          <w:spacing w:val="-10"/>
          <w:w w:val="90"/>
        </w:rPr>
        <w:t> </w:t>
      </w:r>
      <w:r>
        <w:rPr>
          <w:color w:val="3C3C3B"/>
          <w:w w:val="90"/>
        </w:rPr>
        <w:t>which</w:t>
      </w:r>
      <w:r>
        <w:rPr>
          <w:color w:val="3C3C3B"/>
          <w:spacing w:val="-10"/>
          <w:w w:val="90"/>
        </w:rPr>
        <w:t> </w:t>
      </w:r>
      <w:r>
        <w:rPr>
          <w:color w:val="3C3C3B"/>
          <w:w w:val="90"/>
        </w:rPr>
        <w:t>people</w:t>
      </w:r>
      <w:r>
        <w:rPr>
          <w:color w:val="3C3C3B"/>
          <w:spacing w:val="-10"/>
          <w:w w:val="90"/>
        </w:rPr>
        <w:t> </w:t>
      </w:r>
      <w:r>
        <w:rPr>
          <w:color w:val="3C3C3B"/>
          <w:w w:val="90"/>
        </w:rPr>
        <w:t>can</w:t>
      </w:r>
      <w:r>
        <w:rPr>
          <w:color w:val="3C3C3B"/>
          <w:spacing w:val="-10"/>
          <w:w w:val="90"/>
        </w:rPr>
        <w:t> </w:t>
      </w:r>
      <w:r>
        <w:rPr>
          <w:color w:val="3C3C3B"/>
          <w:w w:val="90"/>
        </w:rPr>
        <w:t>express</w:t>
      </w:r>
      <w:r>
        <w:rPr>
          <w:color w:val="3C3C3B"/>
          <w:spacing w:val="-11"/>
          <w:w w:val="90"/>
        </w:rPr>
        <w:t> </w:t>
      </w:r>
      <w:r>
        <w:rPr>
          <w:color w:val="3C3C3B"/>
          <w:w w:val="90"/>
        </w:rPr>
        <w:t>their</w:t>
      </w:r>
      <w:r>
        <w:rPr>
          <w:color w:val="3C3C3B"/>
          <w:spacing w:val="-10"/>
          <w:w w:val="90"/>
        </w:rPr>
        <w:t> </w:t>
      </w:r>
      <w:r>
        <w:rPr>
          <w:color w:val="3C3C3B"/>
          <w:w w:val="90"/>
        </w:rPr>
        <w:t>hopes</w:t>
      </w:r>
      <w:r>
        <w:rPr>
          <w:color w:val="3C3C3B"/>
          <w:spacing w:val="-10"/>
          <w:w w:val="90"/>
        </w:rPr>
        <w:t> </w:t>
      </w:r>
      <w:r>
        <w:rPr>
          <w:color w:val="3C3C3B"/>
          <w:w w:val="90"/>
        </w:rPr>
        <w:t>and</w:t>
      </w:r>
      <w:r>
        <w:rPr>
          <w:color w:val="3C3C3B"/>
          <w:spacing w:val="-10"/>
          <w:w w:val="90"/>
        </w:rPr>
        <w:t> </w:t>
      </w:r>
      <w:r>
        <w:rPr>
          <w:color w:val="3C3C3B"/>
          <w:w w:val="90"/>
        </w:rPr>
        <w:t>wishes </w:t>
      </w:r>
      <w:r>
        <w:rPr>
          <w:color w:val="3C3C3B"/>
          <w:spacing w:val="-6"/>
        </w:rPr>
        <w:t>for</w:t>
      </w:r>
      <w:r>
        <w:rPr>
          <w:color w:val="3C3C3B"/>
          <w:spacing w:val="-18"/>
        </w:rPr>
        <w:t> </w:t>
      </w:r>
      <w:r>
        <w:rPr>
          <w:color w:val="3C3C3B"/>
          <w:spacing w:val="-6"/>
        </w:rPr>
        <w:t>the</w:t>
      </w:r>
      <w:r>
        <w:rPr>
          <w:color w:val="3C3C3B"/>
          <w:spacing w:val="-16"/>
        </w:rPr>
        <w:t> </w:t>
      </w:r>
      <w:r>
        <w:rPr>
          <w:color w:val="3C3C3B"/>
          <w:spacing w:val="-6"/>
        </w:rPr>
        <w:t>community.</w:t>
      </w:r>
      <w:r>
        <w:rPr>
          <w:color w:val="3C3C3B"/>
          <w:spacing w:val="-16"/>
        </w:rPr>
        <w:t> </w:t>
      </w:r>
      <w:r>
        <w:rPr>
          <w:color w:val="3C3C3B"/>
          <w:spacing w:val="-6"/>
        </w:rPr>
        <w:t>They</w:t>
      </w:r>
      <w:r>
        <w:rPr>
          <w:color w:val="3C3C3B"/>
          <w:spacing w:val="-16"/>
        </w:rPr>
        <w:t> </w:t>
      </w:r>
      <w:r>
        <w:rPr>
          <w:color w:val="3C3C3B"/>
          <w:spacing w:val="-6"/>
        </w:rPr>
        <w:t>provide</w:t>
      </w:r>
      <w:r>
        <w:rPr>
          <w:color w:val="3C3C3B"/>
          <w:spacing w:val="-16"/>
        </w:rPr>
        <w:t> </w:t>
      </w:r>
      <w:r>
        <w:rPr>
          <w:color w:val="3C3C3B"/>
          <w:spacing w:val="-6"/>
        </w:rPr>
        <w:t>valuable</w:t>
      </w:r>
      <w:r>
        <w:rPr>
          <w:color w:val="3C3C3B"/>
          <w:spacing w:val="-16"/>
        </w:rPr>
        <w:t> </w:t>
      </w:r>
      <w:r>
        <w:rPr>
          <w:color w:val="3C3C3B"/>
          <w:spacing w:val="-6"/>
        </w:rPr>
        <w:t>opportunities </w:t>
      </w:r>
      <w:r>
        <w:rPr>
          <w:color w:val="3C3C3B"/>
          <w:spacing w:val="-8"/>
        </w:rPr>
        <w:t>for</w:t>
      </w:r>
      <w:r>
        <w:rPr>
          <w:color w:val="3C3C3B"/>
          <w:spacing w:val="-12"/>
        </w:rPr>
        <w:t> </w:t>
      </w:r>
      <w:r>
        <w:rPr>
          <w:color w:val="3C3C3B"/>
          <w:spacing w:val="-8"/>
        </w:rPr>
        <w:t>local</w:t>
      </w:r>
      <w:r>
        <w:rPr>
          <w:color w:val="3C3C3B"/>
          <w:spacing w:val="-12"/>
        </w:rPr>
        <w:t> </w:t>
      </w:r>
      <w:r>
        <w:rPr>
          <w:color w:val="3C3C3B"/>
          <w:spacing w:val="-8"/>
        </w:rPr>
        <w:t>people</w:t>
      </w:r>
      <w:r>
        <w:rPr>
          <w:color w:val="3C3C3B"/>
          <w:spacing w:val="-12"/>
        </w:rPr>
        <w:t> </w:t>
      </w:r>
      <w:r>
        <w:rPr>
          <w:color w:val="3C3C3B"/>
          <w:spacing w:val="-8"/>
        </w:rPr>
        <w:t>to</w:t>
      </w:r>
      <w:r>
        <w:rPr>
          <w:color w:val="3C3C3B"/>
          <w:spacing w:val="-12"/>
        </w:rPr>
        <w:t> </w:t>
      </w:r>
      <w:r>
        <w:rPr>
          <w:color w:val="3C3C3B"/>
          <w:spacing w:val="-8"/>
        </w:rPr>
        <w:t>identify</w:t>
      </w:r>
      <w:r>
        <w:rPr>
          <w:color w:val="3C3C3B"/>
          <w:spacing w:val="-12"/>
        </w:rPr>
        <w:t> </w:t>
      </w:r>
      <w:r>
        <w:rPr>
          <w:color w:val="3C3C3B"/>
          <w:spacing w:val="-8"/>
        </w:rPr>
        <w:t>features</w:t>
      </w:r>
      <w:r>
        <w:rPr>
          <w:color w:val="3C3C3B"/>
          <w:spacing w:val="-12"/>
        </w:rPr>
        <w:t> </w:t>
      </w:r>
      <w:r>
        <w:rPr>
          <w:color w:val="3C3C3B"/>
          <w:spacing w:val="-8"/>
        </w:rPr>
        <w:t>of</w:t>
      </w:r>
      <w:r>
        <w:rPr>
          <w:color w:val="3C3C3B"/>
          <w:spacing w:val="-12"/>
        </w:rPr>
        <w:t> </w:t>
      </w:r>
      <w:r>
        <w:rPr>
          <w:color w:val="3C3C3B"/>
          <w:spacing w:val="-8"/>
        </w:rPr>
        <w:t>the</w:t>
      </w:r>
      <w:r>
        <w:rPr>
          <w:color w:val="3C3C3B"/>
          <w:spacing w:val="-12"/>
        </w:rPr>
        <w:t> </w:t>
      </w:r>
      <w:r>
        <w:rPr>
          <w:color w:val="3C3C3B"/>
          <w:spacing w:val="-8"/>
        </w:rPr>
        <w:t>area</w:t>
      </w:r>
      <w:r>
        <w:rPr>
          <w:color w:val="3C3C3B"/>
          <w:spacing w:val="-12"/>
        </w:rPr>
        <w:t> </w:t>
      </w:r>
      <w:r>
        <w:rPr>
          <w:color w:val="3C3C3B"/>
          <w:spacing w:val="-8"/>
        </w:rPr>
        <w:t>that</w:t>
      </w:r>
      <w:r>
        <w:rPr>
          <w:color w:val="3C3C3B"/>
          <w:spacing w:val="-12"/>
        </w:rPr>
        <w:t> </w:t>
      </w:r>
      <w:r>
        <w:rPr>
          <w:color w:val="3C3C3B"/>
          <w:spacing w:val="-8"/>
        </w:rPr>
        <w:t>need</w:t>
      </w:r>
    </w:p>
    <w:p>
      <w:pPr>
        <w:spacing w:after="0" w:line="242" w:lineRule="auto"/>
        <w:sectPr>
          <w:headerReference w:type="default" r:id="rId19"/>
          <w:headerReference w:type="even" r:id="rId20"/>
          <w:pgSz w:w="8400" w:h="11910"/>
          <w:pgMar w:header="663" w:footer="0" w:top="920" w:bottom="280" w:left="560" w:right="620"/>
          <w:pgNumType w:start="19"/>
        </w:sectPr>
      </w:pPr>
    </w:p>
    <w:p>
      <w:pPr>
        <w:pStyle w:val="BodyText"/>
      </w:pPr>
    </w:p>
    <w:p>
      <w:pPr>
        <w:pStyle w:val="BodyText"/>
      </w:pPr>
    </w:p>
    <w:p>
      <w:pPr>
        <w:pStyle w:val="BodyText"/>
        <w:spacing w:before="102"/>
      </w:pPr>
    </w:p>
    <w:p>
      <w:pPr>
        <w:pStyle w:val="BodyText"/>
        <w:spacing w:line="242" w:lineRule="auto"/>
        <w:ind w:left="758" w:right="317" w:firstLine="2"/>
      </w:pPr>
      <w:r>
        <w:rPr>
          <w:color w:val="3C3C3B"/>
          <w:w w:val="90"/>
        </w:rPr>
        <w:t>improving</w:t>
      </w:r>
      <w:r>
        <w:rPr>
          <w:color w:val="3C3C3B"/>
          <w:spacing w:val="-8"/>
          <w:w w:val="90"/>
        </w:rPr>
        <w:t> </w:t>
      </w:r>
      <w:r>
        <w:rPr>
          <w:color w:val="3C3C3B"/>
          <w:w w:val="90"/>
        </w:rPr>
        <w:t>or</w:t>
      </w:r>
      <w:r>
        <w:rPr>
          <w:color w:val="3C3C3B"/>
          <w:spacing w:val="-8"/>
          <w:w w:val="90"/>
        </w:rPr>
        <w:t> </w:t>
      </w:r>
      <w:r>
        <w:rPr>
          <w:color w:val="3C3C3B"/>
          <w:w w:val="90"/>
        </w:rPr>
        <w:t>are</w:t>
      </w:r>
      <w:r>
        <w:rPr>
          <w:color w:val="3C3C3B"/>
          <w:spacing w:val="-8"/>
          <w:w w:val="90"/>
        </w:rPr>
        <w:t> </w:t>
      </w:r>
      <w:r>
        <w:rPr>
          <w:color w:val="3C3C3B"/>
          <w:w w:val="90"/>
        </w:rPr>
        <w:t>worth</w:t>
      </w:r>
      <w:r>
        <w:rPr>
          <w:color w:val="3C3C3B"/>
          <w:spacing w:val="-8"/>
          <w:w w:val="90"/>
        </w:rPr>
        <w:t> </w:t>
      </w:r>
      <w:r>
        <w:rPr>
          <w:color w:val="3C3C3B"/>
          <w:w w:val="90"/>
        </w:rPr>
        <w:t>protecting.</w:t>
      </w:r>
      <w:r>
        <w:rPr>
          <w:color w:val="3C3C3B"/>
          <w:spacing w:val="-8"/>
          <w:w w:val="90"/>
        </w:rPr>
        <w:t> </w:t>
      </w:r>
      <w:r>
        <w:rPr>
          <w:color w:val="3C3C3B"/>
          <w:w w:val="90"/>
        </w:rPr>
        <w:t>They</w:t>
      </w:r>
      <w:r>
        <w:rPr>
          <w:color w:val="3C3C3B"/>
          <w:spacing w:val="-8"/>
          <w:w w:val="90"/>
        </w:rPr>
        <w:t> </w:t>
      </w:r>
      <w:r>
        <w:rPr>
          <w:color w:val="3C3C3B"/>
          <w:w w:val="90"/>
        </w:rPr>
        <w:t>stimulate</w:t>
      </w:r>
      <w:r>
        <w:rPr>
          <w:color w:val="3C3C3B"/>
          <w:spacing w:val="-8"/>
          <w:w w:val="90"/>
        </w:rPr>
        <w:t> </w:t>
      </w:r>
      <w:r>
        <w:rPr>
          <w:color w:val="3C3C3B"/>
          <w:w w:val="90"/>
        </w:rPr>
        <w:t>discussion, they inform the decision makers, and they usually lead</w:t>
      </w:r>
    </w:p>
    <w:p>
      <w:pPr>
        <w:pStyle w:val="BodyText"/>
        <w:spacing w:before="3"/>
        <w:ind w:left="758"/>
      </w:pPr>
      <w:r>
        <w:rPr>
          <w:color w:val="3C3C3B"/>
        </w:rPr>
        <w:t>to</w:t>
      </w:r>
      <w:r>
        <w:rPr>
          <w:color w:val="3C3C3B"/>
          <w:spacing w:val="-4"/>
        </w:rPr>
        <w:t> </w:t>
      </w:r>
      <w:r>
        <w:rPr>
          <w:color w:val="3C3C3B"/>
          <w:spacing w:val="-2"/>
        </w:rPr>
        <w:t>action.</w:t>
      </w:r>
    </w:p>
    <w:p>
      <w:pPr>
        <w:pStyle w:val="ListParagraph"/>
        <w:numPr>
          <w:ilvl w:val="0"/>
          <w:numId w:val="3"/>
        </w:numPr>
        <w:tabs>
          <w:tab w:pos="893" w:val="left" w:leader="none"/>
          <w:tab w:pos="896" w:val="left" w:leader="none"/>
        </w:tabs>
        <w:spacing w:line="242" w:lineRule="auto" w:before="144" w:after="0"/>
        <w:ind w:left="896" w:right="1300" w:hanging="166"/>
        <w:jc w:val="left"/>
        <w:rPr>
          <w:sz w:val="24"/>
        </w:rPr>
      </w:pPr>
      <w:r>
        <w:rPr>
          <w:color w:val="47BCCA"/>
          <w:w w:val="90"/>
          <w:sz w:val="24"/>
        </w:rPr>
        <w:t>Surveys</w:t>
      </w:r>
      <w:r>
        <w:rPr>
          <w:color w:val="47BCCA"/>
          <w:spacing w:val="-10"/>
          <w:w w:val="90"/>
          <w:sz w:val="24"/>
        </w:rPr>
        <w:t> </w:t>
      </w:r>
      <w:r>
        <w:rPr>
          <w:color w:val="47BCCA"/>
          <w:w w:val="90"/>
          <w:sz w:val="24"/>
        </w:rPr>
        <w:t>and</w:t>
      </w:r>
      <w:r>
        <w:rPr>
          <w:color w:val="47BCCA"/>
          <w:spacing w:val="-10"/>
          <w:w w:val="90"/>
          <w:sz w:val="24"/>
        </w:rPr>
        <w:t> </w:t>
      </w:r>
      <w:r>
        <w:rPr>
          <w:color w:val="47BCCA"/>
          <w:w w:val="90"/>
          <w:sz w:val="24"/>
        </w:rPr>
        <w:t>questionnaires</w:t>
      </w:r>
      <w:r>
        <w:rPr>
          <w:color w:val="47BCCA"/>
          <w:spacing w:val="-9"/>
          <w:w w:val="90"/>
          <w:sz w:val="24"/>
        </w:rPr>
        <w:t> </w:t>
      </w:r>
      <w:r>
        <w:rPr>
          <w:color w:val="3C3C3B"/>
          <w:w w:val="90"/>
          <w:sz w:val="24"/>
        </w:rPr>
        <w:t>give</w:t>
      </w:r>
      <w:r>
        <w:rPr>
          <w:color w:val="3C3C3B"/>
          <w:spacing w:val="-9"/>
          <w:w w:val="90"/>
          <w:sz w:val="24"/>
        </w:rPr>
        <w:t> </w:t>
      </w:r>
      <w:r>
        <w:rPr>
          <w:color w:val="3C3C3B"/>
          <w:w w:val="90"/>
          <w:sz w:val="24"/>
        </w:rPr>
        <w:t>residents,</w:t>
      </w:r>
      <w:r>
        <w:rPr>
          <w:color w:val="3C3C3B"/>
          <w:spacing w:val="-9"/>
          <w:w w:val="90"/>
          <w:sz w:val="24"/>
        </w:rPr>
        <w:t> </w:t>
      </w:r>
      <w:r>
        <w:rPr>
          <w:color w:val="3C3C3B"/>
          <w:w w:val="90"/>
          <w:sz w:val="24"/>
        </w:rPr>
        <w:t>including children, an opportunity to express their views about where they live. The response rate from households </w:t>
      </w:r>
      <w:r>
        <w:rPr>
          <w:color w:val="3C3C3B"/>
          <w:spacing w:val="-6"/>
          <w:sz w:val="24"/>
        </w:rPr>
        <w:t>can</w:t>
      </w:r>
      <w:r>
        <w:rPr>
          <w:color w:val="3C3C3B"/>
          <w:spacing w:val="-16"/>
          <w:sz w:val="24"/>
        </w:rPr>
        <w:t> </w:t>
      </w:r>
      <w:r>
        <w:rPr>
          <w:color w:val="3C3C3B"/>
          <w:spacing w:val="-6"/>
          <w:sz w:val="24"/>
        </w:rPr>
        <w:t>be</w:t>
      </w:r>
      <w:r>
        <w:rPr>
          <w:color w:val="3C3C3B"/>
          <w:spacing w:val="-16"/>
          <w:sz w:val="24"/>
        </w:rPr>
        <w:t> </w:t>
      </w:r>
      <w:r>
        <w:rPr>
          <w:color w:val="3C3C3B"/>
          <w:spacing w:val="-6"/>
          <w:sz w:val="24"/>
        </w:rPr>
        <w:t>impressive.</w:t>
      </w:r>
    </w:p>
    <w:p>
      <w:pPr>
        <w:pStyle w:val="ListParagraph"/>
        <w:numPr>
          <w:ilvl w:val="0"/>
          <w:numId w:val="3"/>
        </w:numPr>
        <w:tabs>
          <w:tab w:pos="897" w:val="left" w:leader="none"/>
          <w:tab w:pos="901" w:val="left" w:leader="none"/>
        </w:tabs>
        <w:spacing w:line="242" w:lineRule="auto" w:before="75" w:after="0"/>
        <w:ind w:left="897" w:right="1210" w:hanging="167"/>
        <w:jc w:val="left"/>
        <w:rPr>
          <w:sz w:val="24"/>
        </w:rPr>
      </w:pPr>
      <w:r>
        <w:rPr>
          <w:color w:val="47BCCA"/>
          <w:sz w:val="24"/>
        </w:rPr>
        <w:tab/>
      </w:r>
      <w:r>
        <w:rPr>
          <w:color w:val="47BCCA"/>
          <w:w w:val="90"/>
          <w:sz w:val="24"/>
        </w:rPr>
        <w:t>Design statements </w:t>
      </w:r>
      <w:r>
        <w:rPr>
          <w:color w:val="3C3C3B"/>
          <w:w w:val="90"/>
          <w:sz w:val="24"/>
        </w:rPr>
        <w:t>involve communities in a review</w:t>
      </w:r>
      <w:r>
        <w:rPr>
          <w:color w:val="3C3C3B"/>
          <w:spacing w:val="40"/>
          <w:sz w:val="24"/>
        </w:rPr>
        <w:t> </w:t>
      </w:r>
      <w:r>
        <w:rPr>
          <w:color w:val="3C3C3B"/>
          <w:w w:val="90"/>
          <w:sz w:val="24"/>
        </w:rPr>
        <w:t>of</w:t>
      </w:r>
      <w:r>
        <w:rPr>
          <w:color w:val="3C3C3B"/>
          <w:spacing w:val="-3"/>
          <w:w w:val="90"/>
          <w:sz w:val="24"/>
        </w:rPr>
        <w:t> </w:t>
      </w:r>
      <w:r>
        <w:rPr>
          <w:color w:val="3C3C3B"/>
          <w:w w:val="90"/>
          <w:sz w:val="24"/>
        </w:rPr>
        <w:t>the</w:t>
      </w:r>
      <w:r>
        <w:rPr>
          <w:color w:val="3C3C3B"/>
          <w:spacing w:val="-3"/>
          <w:w w:val="90"/>
          <w:sz w:val="24"/>
        </w:rPr>
        <w:t> </w:t>
      </w:r>
      <w:r>
        <w:rPr>
          <w:color w:val="3C3C3B"/>
          <w:w w:val="90"/>
          <w:sz w:val="24"/>
        </w:rPr>
        <w:t>built</w:t>
      </w:r>
      <w:r>
        <w:rPr>
          <w:color w:val="3C3C3B"/>
          <w:spacing w:val="-3"/>
          <w:w w:val="90"/>
          <w:sz w:val="24"/>
        </w:rPr>
        <w:t> </w:t>
      </w:r>
      <w:r>
        <w:rPr>
          <w:color w:val="3C3C3B"/>
          <w:w w:val="90"/>
          <w:sz w:val="24"/>
        </w:rPr>
        <w:t>and</w:t>
      </w:r>
      <w:r>
        <w:rPr>
          <w:color w:val="3C3C3B"/>
          <w:spacing w:val="-3"/>
          <w:w w:val="90"/>
          <w:sz w:val="24"/>
        </w:rPr>
        <w:t> </w:t>
      </w:r>
      <w:r>
        <w:rPr>
          <w:color w:val="3C3C3B"/>
          <w:w w:val="90"/>
          <w:sz w:val="24"/>
        </w:rPr>
        <w:t>natural</w:t>
      </w:r>
      <w:r>
        <w:rPr>
          <w:color w:val="3C3C3B"/>
          <w:spacing w:val="-3"/>
          <w:w w:val="90"/>
          <w:sz w:val="24"/>
        </w:rPr>
        <w:t> </w:t>
      </w:r>
      <w:r>
        <w:rPr>
          <w:color w:val="3C3C3B"/>
          <w:w w:val="90"/>
          <w:sz w:val="24"/>
        </w:rPr>
        <w:t>environment</w:t>
      </w:r>
      <w:r>
        <w:rPr>
          <w:color w:val="3C3C3B"/>
          <w:spacing w:val="-3"/>
          <w:w w:val="90"/>
          <w:sz w:val="24"/>
        </w:rPr>
        <w:t> </w:t>
      </w:r>
      <w:r>
        <w:rPr>
          <w:color w:val="3C3C3B"/>
          <w:w w:val="90"/>
          <w:sz w:val="24"/>
        </w:rPr>
        <w:t>of</w:t>
      </w:r>
      <w:r>
        <w:rPr>
          <w:color w:val="3C3C3B"/>
          <w:spacing w:val="-3"/>
          <w:w w:val="90"/>
          <w:sz w:val="24"/>
        </w:rPr>
        <w:t> </w:t>
      </w:r>
      <w:r>
        <w:rPr>
          <w:color w:val="3C3C3B"/>
          <w:w w:val="90"/>
          <w:sz w:val="24"/>
        </w:rPr>
        <w:t>their</w:t>
      </w:r>
      <w:r>
        <w:rPr>
          <w:color w:val="3C3C3B"/>
          <w:spacing w:val="-3"/>
          <w:w w:val="90"/>
          <w:sz w:val="24"/>
        </w:rPr>
        <w:t> </w:t>
      </w:r>
      <w:r>
        <w:rPr>
          <w:color w:val="3C3C3B"/>
          <w:w w:val="90"/>
          <w:sz w:val="24"/>
        </w:rPr>
        <w:t>area.</w:t>
      </w:r>
      <w:r>
        <w:rPr>
          <w:color w:val="3C3C3B"/>
          <w:spacing w:val="-3"/>
          <w:w w:val="90"/>
          <w:sz w:val="24"/>
        </w:rPr>
        <w:t> </w:t>
      </w:r>
      <w:r>
        <w:rPr>
          <w:color w:val="3C3C3B"/>
          <w:w w:val="90"/>
          <w:sz w:val="24"/>
        </w:rPr>
        <w:t>The</w:t>
      </w:r>
    </w:p>
    <w:p>
      <w:pPr>
        <w:pStyle w:val="BodyText"/>
        <w:spacing w:line="242" w:lineRule="auto" w:before="3"/>
        <w:ind w:left="898" w:right="924" w:firstLine="6"/>
      </w:pPr>
      <w:r>
        <w:rPr>
          <w:color w:val="3C3C3B"/>
          <w:w w:val="90"/>
        </w:rPr>
        <w:t>published</w:t>
      </w:r>
      <w:r>
        <w:rPr>
          <w:color w:val="3C3C3B"/>
          <w:spacing w:val="-9"/>
          <w:w w:val="90"/>
        </w:rPr>
        <w:t> </w:t>
      </w:r>
      <w:r>
        <w:rPr>
          <w:color w:val="3C3C3B"/>
          <w:w w:val="90"/>
        </w:rPr>
        <w:t>results</w:t>
      </w:r>
      <w:r>
        <w:rPr>
          <w:color w:val="3C3C3B"/>
          <w:spacing w:val="-9"/>
          <w:w w:val="90"/>
        </w:rPr>
        <w:t> </w:t>
      </w:r>
      <w:r>
        <w:rPr>
          <w:color w:val="3C3C3B"/>
          <w:w w:val="90"/>
        </w:rPr>
        <w:t>can</w:t>
      </w:r>
      <w:r>
        <w:rPr>
          <w:color w:val="3C3C3B"/>
          <w:spacing w:val="-9"/>
          <w:w w:val="90"/>
        </w:rPr>
        <w:t> </w:t>
      </w:r>
      <w:r>
        <w:rPr>
          <w:color w:val="3C3C3B"/>
          <w:w w:val="90"/>
        </w:rPr>
        <w:t>be</w:t>
      </w:r>
      <w:r>
        <w:rPr>
          <w:color w:val="3C3C3B"/>
          <w:spacing w:val="-9"/>
          <w:w w:val="90"/>
        </w:rPr>
        <w:t> </w:t>
      </w:r>
      <w:r>
        <w:rPr>
          <w:color w:val="3C3C3B"/>
          <w:w w:val="90"/>
        </w:rPr>
        <w:t>used</w:t>
      </w:r>
      <w:r>
        <w:rPr>
          <w:color w:val="3C3C3B"/>
          <w:spacing w:val="-9"/>
          <w:w w:val="90"/>
        </w:rPr>
        <w:t> </w:t>
      </w:r>
      <w:r>
        <w:rPr>
          <w:color w:val="3C3C3B"/>
          <w:w w:val="90"/>
        </w:rPr>
        <w:t>by</w:t>
      </w:r>
      <w:r>
        <w:rPr>
          <w:color w:val="3C3C3B"/>
          <w:spacing w:val="-9"/>
          <w:w w:val="90"/>
        </w:rPr>
        <w:t> </w:t>
      </w:r>
      <w:r>
        <w:rPr>
          <w:color w:val="3C3C3B"/>
          <w:w w:val="90"/>
        </w:rPr>
        <w:t>your</w:t>
      </w:r>
      <w:r>
        <w:rPr>
          <w:color w:val="3C3C3B"/>
          <w:spacing w:val="-9"/>
          <w:w w:val="90"/>
        </w:rPr>
        <w:t> </w:t>
      </w:r>
      <w:r>
        <w:rPr>
          <w:color w:val="3C3C3B"/>
          <w:w w:val="90"/>
        </w:rPr>
        <w:t>principal</w:t>
      </w:r>
      <w:r>
        <w:rPr>
          <w:color w:val="3C3C3B"/>
          <w:spacing w:val="-9"/>
          <w:w w:val="90"/>
        </w:rPr>
        <w:t> </w:t>
      </w:r>
      <w:r>
        <w:rPr>
          <w:color w:val="3C3C3B"/>
          <w:w w:val="90"/>
        </w:rPr>
        <w:t>authority to help make planning decisions (for more, go to </w:t>
      </w:r>
      <w:hyperlink w:history="true" w:anchor="_bookmark27">
        <w:r>
          <w:rPr>
            <w:color w:val="572582"/>
            <w:w w:val="90"/>
          </w:rPr>
          <w:t>‘Local</w:t>
        </w:r>
      </w:hyperlink>
      <w:r>
        <w:rPr>
          <w:color w:val="572582"/>
          <w:w w:val="90"/>
        </w:rPr>
        <w:t> </w:t>
      </w:r>
      <w:hyperlink w:history="true" w:anchor="_bookmark27">
        <w:r>
          <w:rPr>
            <w:color w:val="572582"/>
            <w:spacing w:val="-8"/>
          </w:rPr>
          <w:t>development</w:t>
        </w:r>
        <w:r>
          <w:rPr>
            <w:color w:val="572582"/>
            <w:spacing w:val="-15"/>
          </w:rPr>
          <w:t> </w:t>
        </w:r>
        <w:r>
          <w:rPr>
            <w:color w:val="572582"/>
            <w:spacing w:val="-8"/>
          </w:rPr>
          <w:t>plans’</w:t>
        </w:r>
        <w:r>
          <w:rPr>
            <w:color w:val="572582"/>
            <w:spacing w:val="-15"/>
          </w:rPr>
          <w:t> </w:t>
        </w:r>
        <w:r>
          <w:rPr>
            <w:color w:val="572582"/>
            <w:spacing w:val="-8"/>
          </w:rPr>
          <w:t>on</w:t>
        </w:r>
        <w:r>
          <w:rPr>
            <w:color w:val="572582"/>
            <w:spacing w:val="-15"/>
          </w:rPr>
          <w:t> </w:t>
        </w:r>
        <w:r>
          <w:rPr>
            <w:color w:val="572582"/>
            <w:spacing w:val="-8"/>
          </w:rPr>
          <w:t>p.72</w:t>
        </w:r>
      </w:hyperlink>
      <w:r>
        <w:rPr>
          <w:color w:val="3C3C3B"/>
          <w:spacing w:val="-8"/>
        </w:rPr>
        <w:t>).</w:t>
      </w:r>
    </w:p>
    <w:p>
      <w:pPr>
        <w:pStyle w:val="ListParagraph"/>
        <w:numPr>
          <w:ilvl w:val="0"/>
          <w:numId w:val="3"/>
        </w:numPr>
        <w:tabs>
          <w:tab w:pos="879" w:val="left" w:leader="none"/>
        </w:tabs>
        <w:spacing w:line="240" w:lineRule="auto" w:before="73" w:after="0"/>
        <w:ind w:left="879" w:right="0" w:hanging="148"/>
        <w:jc w:val="left"/>
        <w:rPr>
          <w:sz w:val="24"/>
        </w:rPr>
      </w:pPr>
      <w:r>
        <w:rPr>
          <w:color w:val="47BCCA"/>
          <w:w w:val="85"/>
          <w:sz w:val="24"/>
        </w:rPr>
        <w:t>A</w:t>
      </w:r>
      <w:r>
        <w:rPr>
          <w:color w:val="47BCCA"/>
          <w:spacing w:val="-5"/>
          <w:sz w:val="24"/>
        </w:rPr>
        <w:t> </w:t>
      </w:r>
      <w:r>
        <w:rPr>
          <w:color w:val="47BCCA"/>
          <w:w w:val="85"/>
          <w:sz w:val="24"/>
        </w:rPr>
        <w:t>parish</w:t>
      </w:r>
      <w:r>
        <w:rPr>
          <w:color w:val="47BCCA"/>
          <w:spacing w:val="-4"/>
          <w:sz w:val="24"/>
        </w:rPr>
        <w:t> </w:t>
      </w:r>
      <w:r>
        <w:rPr>
          <w:color w:val="47BCCA"/>
          <w:w w:val="85"/>
          <w:sz w:val="24"/>
        </w:rPr>
        <w:t>map</w:t>
      </w:r>
      <w:r>
        <w:rPr>
          <w:color w:val="47BCCA"/>
          <w:spacing w:val="-4"/>
          <w:sz w:val="24"/>
        </w:rPr>
        <w:t> </w:t>
      </w:r>
      <w:r>
        <w:rPr>
          <w:color w:val="3C3C3B"/>
          <w:w w:val="85"/>
          <w:sz w:val="24"/>
        </w:rPr>
        <w:t>can</w:t>
      </w:r>
      <w:r>
        <w:rPr>
          <w:color w:val="3C3C3B"/>
          <w:spacing w:val="-3"/>
          <w:sz w:val="24"/>
        </w:rPr>
        <w:t> </w:t>
      </w:r>
      <w:r>
        <w:rPr>
          <w:color w:val="3C3C3B"/>
          <w:w w:val="85"/>
          <w:sz w:val="24"/>
        </w:rPr>
        <w:t>be</w:t>
      </w:r>
      <w:r>
        <w:rPr>
          <w:color w:val="3C3C3B"/>
          <w:spacing w:val="-3"/>
          <w:sz w:val="24"/>
        </w:rPr>
        <w:t> </w:t>
      </w:r>
      <w:r>
        <w:rPr>
          <w:color w:val="3C3C3B"/>
          <w:w w:val="85"/>
          <w:sz w:val="24"/>
        </w:rPr>
        <w:t>a</w:t>
      </w:r>
      <w:r>
        <w:rPr>
          <w:color w:val="3C3C3B"/>
          <w:spacing w:val="-3"/>
          <w:sz w:val="24"/>
        </w:rPr>
        <w:t> </w:t>
      </w:r>
      <w:r>
        <w:rPr>
          <w:color w:val="3C3C3B"/>
          <w:w w:val="85"/>
          <w:sz w:val="24"/>
        </w:rPr>
        <w:t>creative</w:t>
      </w:r>
      <w:r>
        <w:rPr>
          <w:color w:val="3C3C3B"/>
          <w:spacing w:val="-3"/>
          <w:sz w:val="24"/>
        </w:rPr>
        <w:t> </w:t>
      </w:r>
      <w:r>
        <w:rPr>
          <w:color w:val="3C3C3B"/>
          <w:w w:val="85"/>
          <w:sz w:val="24"/>
        </w:rPr>
        <w:t>exercise;</w:t>
      </w:r>
      <w:r>
        <w:rPr>
          <w:color w:val="3C3C3B"/>
          <w:spacing w:val="-4"/>
          <w:sz w:val="24"/>
        </w:rPr>
        <w:t> </w:t>
      </w:r>
      <w:r>
        <w:rPr>
          <w:color w:val="3C3C3B"/>
          <w:w w:val="85"/>
          <w:sz w:val="24"/>
        </w:rPr>
        <w:t>for</w:t>
      </w:r>
      <w:r>
        <w:rPr>
          <w:color w:val="3C3C3B"/>
          <w:spacing w:val="-3"/>
          <w:sz w:val="24"/>
        </w:rPr>
        <w:t> </w:t>
      </w:r>
      <w:r>
        <w:rPr>
          <w:color w:val="3C3C3B"/>
          <w:spacing w:val="-2"/>
          <w:w w:val="85"/>
          <w:sz w:val="24"/>
        </w:rPr>
        <w:t>example,</w:t>
      </w:r>
    </w:p>
    <w:p>
      <w:pPr>
        <w:pStyle w:val="BodyText"/>
        <w:spacing w:line="242" w:lineRule="auto" w:before="4"/>
        <w:ind w:left="902" w:right="899" w:hanging="1"/>
      </w:pPr>
      <w:r>
        <w:rPr>
          <w:color w:val="3C3C3B"/>
          <w:w w:val="90"/>
        </w:rPr>
        <w:t>it</w:t>
      </w:r>
      <w:r>
        <w:rPr>
          <w:color w:val="3C3C3B"/>
          <w:spacing w:val="-4"/>
          <w:w w:val="90"/>
        </w:rPr>
        <w:t> </w:t>
      </w:r>
      <w:r>
        <w:rPr>
          <w:color w:val="3C3C3B"/>
          <w:w w:val="90"/>
        </w:rPr>
        <w:t>might</w:t>
      </w:r>
      <w:r>
        <w:rPr>
          <w:color w:val="3C3C3B"/>
          <w:spacing w:val="-4"/>
          <w:w w:val="90"/>
        </w:rPr>
        <w:t> </w:t>
      </w:r>
      <w:r>
        <w:rPr>
          <w:color w:val="3C3C3B"/>
          <w:w w:val="90"/>
        </w:rPr>
        <w:t>be</w:t>
      </w:r>
      <w:r>
        <w:rPr>
          <w:color w:val="3C3C3B"/>
          <w:spacing w:val="-4"/>
          <w:w w:val="90"/>
        </w:rPr>
        <w:t> </w:t>
      </w:r>
      <w:r>
        <w:rPr>
          <w:color w:val="3C3C3B"/>
          <w:w w:val="90"/>
        </w:rPr>
        <w:t>a</w:t>
      </w:r>
      <w:r>
        <w:rPr>
          <w:color w:val="3C3C3B"/>
          <w:spacing w:val="-4"/>
          <w:w w:val="90"/>
        </w:rPr>
        <w:t> </w:t>
      </w:r>
      <w:r>
        <w:rPr>
          <w:color w:val="3C3C3B"/>
          <w:w w:val="90"/>
        </w:rPr>
        <w:t>painting,</w:t>
      </w:r>
      <w:r>
        <w:rPr>
          <w:color w:val="3C3C3B"/>
          <w:spacing w:val="-4"/>
          <w:w w:val="90"/>
        </w:rPr>
        <w:t> </w:t>
      </w:r>
      <w:r>
        <w:rPr>
          <w:color w:val="3C3C3B"/>
          <w:w w:val="90"/>
        </w:rPr>
        <w:t>tapestry,</w:t>
      </w:r>
      <w:r>
        <w:rPr>
          <w:color w:val="3C3C3B"/>
          <w:spacing w:val="-4"/>
          <w:w w:val="90"/>
        </w:rPr>
        <w:t> </w:t>
      </w:r>
      <w:r>
        <w:rPr>
          <w:color w:val="3C3C3B"/>
          <w:w w:val="90"/>
        </w:rPr>
        <w:t>or</w:t>
      </w:r>
      <w:r>
        <w:rPr>
          <w:color w:val="3C3C3B"/>
          <w:spacing w:val="-4"/>
          <w:w w:val="90"/>
        </w:rPr>
        <w:t> </w:t>
      </w:r>
      <w:r>
        <w:rPr>
          <w:color w:val="3C3C3B"/>
          <w:w w:val="90"/>
        </w:rPr>
        <w:t>model</w:t>
      </w:r>
      <w:r>
        <w:rPr>
          <w:color w:val="3C3C3B"/>
          <w:spacing w:val="-4"/>
          <w:w w:val="90"/>
        </w:rPr>
        <w:t> </w:t>
      </w:r>
      <w:r>
        <w:rPr>
          <w:color w:val="3C3C3B"/>
          <w:w w:val="90"/>
        </w:rPr>
        <w:t>of</w:t>
      </w:r>
      <w:r>
        <w:rPr>
          <w:color w:val="3C3C3B"/>
          <w:spacing w:val="-4"/>
          <w:w w:val="90"/>
        </w:rPr>
        <w:t> </w:t>
      </w:r>
      <w:r>
        <w:rPr>
          <w:color w:val="3C3C3B"/>
          <w:w w:val="90"/>
        </w:rPr>
        <w:t>the</w:t>
      </w:r>
      <w:r>
        <w:rPr>
          <w:color w:val="3C3C3B"/>
          <w:spacing w:val="-4"/>
          <w:w w:val="90"/>
        </w:rPr>
        <w:t> </w:t>
      </w:r>
      <w:r>
        <w:rPr>
          <w:color w:val="3C3C3B"/>
          <w:w w:val="90"/>
        </w:rPr>
        <w:t>parish. </w:t>
      </w:r>
      <w:r>
        <w:rPr>
          <w:color w:val="3C3C3B"/>
          <w:spacing w:val="-6"/>
        </w:rPr>
        <w:t>People</w:t>
      </w:r>
      <w:r>
        <w:rPr>
          <w:color w:val="3C3C3B"/>
          <w:spacing w:val="-10"/>
        </w:rPr>
        <w:t> </w:t>
      </w:r>
      <w:r>
        <w:rPr>
          <w:color w:val="3C3C3B"/>
          <w:spacing w:val="-6"/>
        </w:rPr>
        <w:t>identify</w:t>
      </w:r>
      <w:r>
        <w:rPr>
          <w:color w:val="3C3C3B"/>
          <w:spacing w:val="-10"/>
        </w:rPr>
        <w:t> </w:t>
      </w:r>
      <w:r>
        <w:rPr>
          <w:color w:val="3C3C3B"/>
          <w:spacing w:val="-6"/>
        </w:rPr>
        <w:t>local</w:t>
      </w:r>
      <w:r>
        <w:rPr>
          <w:color w:val="3C3C3B"/>
          <w:spacing w:val="-10"/>
        </w:rPr>
        <w:t> </w:t>
      </w:r>
      <w:r>
        <w:rPr>
          <w:color w:val="3C3C3B"/>
          <w:spacing w:val="-6"/>
        </w:rPr>
        <w:t>features</w:t>
      </w:r>
      <w:r>
        <w:rPr>
          <w:color w:val="3C3C3B"/>
          <w:spacing w:val="-10"/>
        </w:rPr>
        <w:t> </w:t>
      </w:r>
      <w:r>
        <w:rPr>
          <w:color w:val="3C3C3B"/>
          <w:spacing w:val="-6"/>
        </w:rPr>
        <w:t>that</w:t>
      </w:r>
      <w:r>
        <w:rPr>
          <w:color w:val="3C3C3B"/>
          <w:spacing w:val="-10"/>
        </w:rPr>
        <w:t> </w:t>
      </w:r>
      <w:r>
        <w:rPr>
          <w:color w:val="3C3C3B"/>
          <w:spacing w:val="-6"/>
        </w:rPr>
        <w:t>matter.</w:t>
      </w:r>
    </w:p>
    <w:p>
      <w:pPr>
        <w:pStyle w:val="ListParagraph"/>
        <w:numPr>
          <w:ilvl w:val="0"/>
          <w:numId w:val="3"/>
        </w:numPr>
        <w:tabs>
          <w:tab w:pos="891" w:val="left" w:leader="none"/>
          <w:tab w:pos="897" w:val="left" w:leader="none"/>
        </w:tabs>
        <w:spacing w:line="242" w:lineRule="auto" w:before="73" w:after="0"/>
        <w:ind w:left="897" w:right="978" w:hanging="167"/>
        <w:jc w:val="left"/>
        <w:rPr>
          <w:sz w:val="24"/>
        </w:rPr>
      </w:pPr>
      <w:r>
        <w:rPr>
          <w:color w:val="47BCCA"/>
          <w:spacing w:val="-6"/>
          <w:sz w:val="24"/>
        </w:rPr>
        <w:t>Community</w:t>
      </w:r>
      <w:r>
        <w:rPr>
          <w:color w:val="47BCCA"/>
          <w:spacing w:val="-17"/>
          <w:sz w:val="24"/>
        </w:rPr>
        <w:t> </w:t>
      </w:r>
      <w:r>
        <w:rPr>
          <w:color w:val="47BCCA"/>
          <w:spacing w:val="-6"/>
          <w:sz w:val="24"/>
        </w:rPr>
        <w:t>conferences</w:t>
      </w:r>
      <w:r>
        <w:rPr>
          <w:color w:val="47BCCA"/>
          <w:spacing w:val="-17"/>
          <w:sz w:val="24"/>
        </w:rPr>
        <w:t> </w:t>
      </w:r>
      <w:r>
        <w:rPr>
          <w:color w:val="47BCCA"/>
          <w:spacing w:val="-6"/>
          <w:sz w:val="24"/>
        </w:rPr>
        <w:t>or</w:t>
      </w:r>
      <w:r>
        <w:rPr>
          <w:color w:val="47BCCA"/>
          <w:spacing w:val="-17"/>
          <w:sz w:val="24"/>
        </w:rPr>
        <w:t> </w:t>
      </w:r>
      <w:r>
        <w:rPr>
          <w:color w:val="47BCCA"/>
          <w:spacing w:val="-6"/>
          <w:sz w:val="24"/>
        </w:rPr>
        <w:t>workshops</w:t>
      </w:r>
      <w:r>
        <w:rPr>
          <w:color w:val="47BCCA"/>
          <w:spacing w:val="-16"/>
          <w:sz w:val="24"/>
        </w:rPr>
        <w:t> </w:t>
      </w:r>
      <w:r>
        <w:rPr>
          <w:color w:val="3C3C3B"/>
          <w:spacing w:val="-6"/>
          <w:sz w:val="24"/>
        </w:rPr>
        <w:t>provide</w:t>
      </w:r>
      <w:r>
        <w:rPr>
          <w:color w:val="3C3C3B"/>
          <w:spacing w:val="-16"/>
          <w:sz w:val="24"/>
        </w:rPr>
        <w:t> </w:t>
      </w:r>
      <w:r>
        <w:rPr>
          <w:color w:val="3C3C3B"/>
          <w:spacing w:val="-6"/>
          <w:sz w:val="24"/>
        </w:rPr>
        <w:t>more </w:t>
      </w:r>
      <w:r>
        <w:rPr>
          <w:color w:val="3C3C3B"/>
          <w:w w:val="90"/>
          <w:sz w:val="24"/>
        </w:rPr>
        <w:t>opportunities for bringing people together to talk about </w:t>
      </w:r>
      <w:r>
        <w:rPr>
          <w:color w:val="3C3C3B"/>
          <w:spacing w:val="-2"/>
          <w:sz w:val="24"/>
        </w:rPr>
        <w:t>the</w:t>
      </w:r>
      <w:r>
        <w:rPr>
          <w:color w:val="3C3C3B"/>
          <w:spacing w:val="-11"/>
          <w:sz w:val="24"/>
        </w:rPr>
        <w:t> </w:t>
      </w:r>
      <w:r>
        <w:rPr>
          <w:color w:val="3C3C3B"/>
          <w:spacing w:val="-2"/>
          <w:sz w:val="24"/>
        </w:rPr>
        <w:t>community’s</w:t>
      </w:r>
      <w:r>
        <w:rPr>
          <w:color w:val="3C3C3B"/>
          <w:spacing w:val="-11"/>
          <w:sz w:val="24"/>
        </w:rPr>
        <w:t> </w:t>
      </w:r>
      <w:r>
        <w:rPr>
          <w:color w:val="3C3C3B"/>
          <w:spacing w:val="-2"/>
          <w:sz w:val="24"/>
        </w:rPr>
        <w:t>future.</w:t>
      </w:r>
    </w:p>
    <w:p>
      <w:pPr>
        <w:pStyle w:val="ListParagraph"/>
        <w:numPr>
          <w:ilvl w:val="0"/>
          <w:numId w:val="3"/>
        </w:numPr>
        <w:tabs>
          <w:tab w:pos="900" w:val="left" w:leader="none"/>
        </w:tabs>
        <w:spacing w:line="242" w:lineRule="auto" w:before="74" w:after="0"/>
        <w:ind w:left="900" w:right="931" w:hanging="170"/>
        <w:jc w:val="left"/>
        <w:rPr>
          <w:sz w:val="24"/>
        </w:rPr>
      </w:pPr>
      <w:r>
        <w:rPr>
          <w:color w:val="47BCCA"/>
          <w:w w:val="90"/>
          <w:sz w:val="24"/>
        </w:rPr>
        <w:t>Parish or Town (community) Plans </w:t>
      </w:r>
      <w:r>
        <w:rPr>
          <w:color w:val="3C3C3B"/>
          <w:w w:val="90"/>
          <w:sz w:val="24"/>
        </w:rPr>
        <w:t>might be led by the local council, drawing in community groups, residents, </w:t>
      </w:r>
      <w:r>
        <w:rPr>
          <w:color w:val="3C3C3B"/>
          <w:spacing w:val="-8"/>
          <w:sz w:val="24"/>
        </w:rPr>
        <w:t>and</w:t>
      </w:r>
      <w:r>
        <w:rPr>
          <w:color w:val="3C3C3B"/>
          <w:spacing w:val="-12"/>
          <w:sz w:val="24"/>
        </w:rPr>
        <w:t> </w:t>
      </w:r>
      <w:r>
        <w:rPr>
          <w:color w:val="3C3C3B"/>
          <w:spacing w:val="-8"/>
          <w:sz w:val="24"/>
        </w:rPr>
        <w:t>others,</w:t>
      </w:r>
      <w:r>
        <w:rPr>
          <w:color w:val="3C3C3B"/>
          <w:spacing w:val="-12"/>
          <w:sz w:val="24"/>
        </w:rPr>
        <w:t> </w:t>
      </w:r>
      <w:r>
        <w:rPr>
          <w:color w:val="3C3C3B"/>
          <w:spacing w:val="-8"/>
          <w:sz w:val="24"/>
        </w:rPr>
        <w:t>to</w:t>
      </w:r>
      <w:r>
        <w:rPr>
          <w:color w:val="3C3C3B"/>
          <w:spacing w:val="-12"/>
          <w:sz w:val="24"/>
        </w:rPr>
        <w:t> </w:t>
      </w:r>
      <w:r>
        <w:rPr>
          <w:color w:val="3C3C3B"/>
          <w:spacing w:val="-8"/>
          <w:sz w:val="24"/>
        </w:rPr>
        <w:t>produce</w:t>
      </w:r>
      <w:r>
        <w:rPr>
          <w:color w:val="3C3C3B"/>
          <w:spacing w:val="-12"/>
          <w:sz w:val="24"/>
        </w:rPr>
        <w:t> </w:t>
      </w:r>
      <w:r>
        <w:rPr>
          <w:color w:val="3C3C3B"/>
          <w:spacing w:val="-8"/>
          <w:sz w:val="24"/>
        </w:rPr>
        <w:t>an</w:t>
      </w:r>
      <w:r>
        <w:rPr>
          <w:color w:val="3C3C3B"/>
          <w:spacing w:val="-12"/>
          <w:sz w:val="24"/>
        </w:rPr>
        <w:t> </w:t>
      </w:r>
      <w:r>
        <w:rPr>
          <w:color w:val="3C3C3B"/>
          <w:spacing w:val="-8"/>
          <w:sz w:val="24"/>
        </w:rPr>
        <w:t>action</w:t>
      </w:r>
      <w:r>
        <w:rPr>
          <w:color w:val="3C3C3B"/>
          <w:spacing w:val="-12"/>
          <w:sz w:val="24"/>
        </w:rPr>
        <w:t> </w:t>
      </w:r>
      <w:r>
        <w:rPr>
          <w:color w:val="3C3C3B"/>
          <w:spacing w:val="-8"/>
          <w:sz w:val="24"/>
        </w:rPr>
        <w:t>plan</w:t>
      </w:r>
      <w:r>
        <w:rPr>
          <w:color w:val="3C3C3B"/>
          <w:spacing w:val="-12"/>
          <w:sz w:val="24"/>
        </w:rPr>
        <w:t> </w:t>
      </w:r>
      <w:r>
        <w:rPr>
          <w:color w:val="3C3C3B"/>
          <w:spacing w:val="-8"/>
          <w:sz w:val="24"/>
        </w:rPr>
        <w:t>for</w:t>
      </w:r>
      <w:r>
        <w:rPr>
          <w:color w:val="3C3C3B"/>
          <w:spacing w:val="-12"/>
          <w:sz w:val="24"/>
        </w:rPr>
        <w:t> </w:t>
      </w:r>
      <w:r>
        <w:rPr>
          <w:color w:val="3C3C3B"/>
          <w:spacing w:val="-8"/>
          <w:sz w:val="24"/>
        </w:rPr>
        <w:t>improving</w:t>
      </w:r>
      <w:r>
        <w:rPr>
          <w:color w:val="3C3C3B"/>
          <w:spacing w:val="-12"/>
          <w:sz w:val="24"/>
        </w:rPr>
        <w:t> </w:t>
      </w:r>
      <w:r>
        <w:rPr>
          <w:color w:val="3C3C3B"/>
          <w:spacing w:val="-8"/>
          <w:sz w:val="24"/>
        </w:rPr>
        <w:t>the </w:t>
      </w:r>
      <w:r>
        <w:rPr>
          <w:color w:val="3C3C3B"/>
          <w:w w:val="90"/>
          <w:sz w:val="24"/>
        </w:rPr>
        <w:t>local</w:t>
      </w:r>
      <w:r>
        <w:rPr>
          <w:color w:val="3C3C3B"/>
          <w:spacing w:val="-10"/>
          <w:w w:val="90"/>
          <w:sz w:val="24"/>
        </w:rPr>
        <w:t> </w:t>
      </w:r>
      <w:r>
        <w:rPr>
          <w:color w:val="3C3C3B"/>
          <w:w w:val="90"/>
          <w:sz w:val="24"/>
        </w:rPr>
        <w:t>quality</w:t>
      </w:r>
      <w:r>
        <w:rPr>
          <w:color w:val="3C3C3B"/>
          <w:spacing w:val="-10"/>
          <w:w w:val="90"/>
          <w:sz w:val="24"/>
        </w:rPr>
        <w:t> </w:t>
      </w:r>
      <w:r>
        <w:rPr>
          <w:color w:val="3C3C3B"/>
          <w:w w:val="90"/>
          <w:sz w:val="24"/>
        </w:rPr>
        <w:t>of</w:t>
      </w:r>
      <w:r>
        <w:rPr>
          <w:color w:val="3C3C3B"/>
          <w:spacing w:val="-10"/>
          <w:w w:val="90"/>
          <w:sz w:val="24"/>
        </w:rPr>
        <w:t> </w:t>
      </w:r>
      <w:r>
        <w:rPr>
          <w:color w:val="3C3C3B"/>
          <w:w w:val="90"/>
          <w:sz w:val="24"/>
        </w:rPr>
        <w:t>life</w:t>
      </w:r>
      <w:r>
        <w:rPr>
          <w:color w:val="3C3C3B"/>
          <w:spacing w:val="-10"/>
          <w:w w:val="90"/>
          <w:sz w:val="24"/>
        </w:rPr>
        <w:t> </w:t>
      </w:r>
      <w:r>
        <w:rPr>
          <w:color w:val="3C3C3B"/>
          <w:w w:val="90"/>
          <w:sz w:val="24"/>
        </w:rPr>
        <w:t>and</w:t>
      </w:r>
      <w:r>
        <w:rPr>
          <w:color w:val="3C3C3B"/>
          <w:spacing w:val="-10"/>
          <w:w w:val="90"/>
          <w:sz w:val="24"/>
        </w:rPr>
        <w:t> </w:t>
      </w:r>
      <w:r>
        <w:rPr>
          <w:color w:val="3C3C3B"/>
          <w:w w:val="90"/>
          <w:sz w:val="24"/>
        </w:rPr>
        <w:t>the</w:t>
      </w:r>
      <w:r>
        <w:rPr>
          <w:color w:val="3C3C3B"/>
          <w:spacing w:val="-11"/>
          <w:w w:val="90"/>
          <w:sz w:val="24"/>
        </w:rPr>
        <w:t> </w:t>
      </w:r>
      <w:r>
        <w:rPr>
          <w:color w:val="3C3C3B"/>
          <w:w w:val="90"/>
          <w:sz w:val="24"/>
        </w:rPr>
        <w:t>environment.</w:t>
      </w:r>
      <w:r>
        <w:rPr>
          <w:color w:val="3C3C3B"/>
          <w:spacing w:val="-10"/>
          <w:w w:val="90"/>
          <w:sz w:val="24"/>
        </w:rPr>
        <w:t> </w:t>
      </w:r>
      <w:r>
        <w:rPr>
          <w:color w:val="3C3C3B"/>
          <w:w w:val="90"/>
          <w:sz w:val="24"/>
        </w:rPr>
        <w:t>These</w:t>
      </w:r>
      <w:r>
        <w:rPr>
          <w:color w:val="3C3C3B"/>
          <w:spacing w:val="-10"/>
          <w:w w:val="90"/>
          <w:sz w:val="24"/>
        </w:rPr>
        <w:t> </w:t>
      </w:r>
      <w:r>
        <w:rPr>
          <w:color w:val="3C3C3B"/>
          <w:w w:val="90"/>
          <w:sz w:val="24"/>
        </w:rPr>
        <w:t>plans</w:t>
      </w:r>
      <w:r>
        <w:rPr>
          <w:color w:val="3C3C3B"/>
          <w:spacing w:val="-10"/>
          <w:w w:val="90"/>
          <w:sz w:val="24"/>
        </w:rPr>
        <w:t> </w:t>
      </w:r>
      <w:r>
        <w:rPr>
          <w:color w:val="3C3C3B"/>
          <w:w w:val="90"/>
          <w:sz w:val="24"/>
        </w:rPr>
        <w:t>can be based on the findings of a variety of the consultation</w:t>
      </w:r>
    </w:p>
    <w:p>
      <w:pPr>
        <w:pStyle w:val="BodyText"/>
        <w:spacing w:line="242" w:lineRule="auto" w:before="6"/>
        <w:ind w:left="904" w:right="662"/>
      </w:pPr>
      <w:r>
        <w:rPr>
          <w:color w:val="3C3C3B"/>
          <w:w w:val="90"/>
        </w:rPr>
        <w:t>methods</w:t>
      </w:r>
      <w:r>
        <w:rPr>
          <w:color w:val="3C3C3B"/>
          <w:spacing w:val="-3"/>
          <w:w w:val="90"/>
        </w:rPr>
        <w:t> </w:t>
      </w:r>
      <w:r>
        <w:rPr>
          <w:color w:val="3C3C3B"/>
          <w:w w:val="90"/>
        </w:rPr>
        <w:t>above</w:t>
      </w:r>
      <w:r>
        <w:rPr>
          <w:color w:val="3C3C3B"/>
          <w:spacing w:val="-3"/>
          <w:w w:val="90"/>
        </w:rPr>
        <w:t> </w:t>
      </w:r>
      <w:r>
        <w:rPr>
          <w:color w:val="3C3C3B"/>
          <w:w w:val="90"/>
        </w:rPr>
        <w:t>and</w:t>
      </w:r>
      <w:r>
        <w:rPr>
          <w:color w:val="3C3C3B"/>
          <w:spacing w:val="-3"/>
          <w:w w:val="90"/>
        </w:rPr>
        <w:t> </w:t>
      </w:r>
      <w:r>
        <w:rPr>
          <w:color w:val="3C3C3B"/>
          <w:w w:val="90"/>
        </w:rPr>
        <w:t>can</w:t>
      </w:r>
      <w:r>
        <w:rPr>
          <w:color w:val="3C3C3B"/>
          <w:spacing w:val="-3"/>
          <w:w w:val="90"/>
        </w:rPr>
        <w:t> </w:t>
      </w:r>
      <w:r>
        <w:rPr>
          <w:color w:val="3C3C3B"/>
          <w:w w:val="90"/>
        </w:rPr>
        <w:t>form</w:t>
      </w:r>
      <w:r>
        <w:rPr>
          <w:color w:val="3C3C3B"/>
          <w:spacing w:val="-3"/>
          <w:w w:val="90"/>
        </w:rPr>
        <w:t> </w:t>
      </w:r>
      <w:r>
        <w:rPr>
          <w:color w:val="3C3C3B"/>
          <w:w w:val="90"/>
        </w:rPr>
        <w:t>the</w:t>
      </w:r>
      <w:r>
        <w:rPr>
          <w:color w:val="3C3C3B"/>
          <w:spacing w:val="-3"/>
          <w:w w:val="90"/>
        </w:rPr>
        <w:t> </w:t>
      </w:r>
      <w:r>
        <w:rPr>
          <w:color w:val="3C3C3B"/>
          <w:w w:val="90"/>
        </w:rPr>
        <w:t>basis</w:t>
      </w:r>
      <w:r>
        <w:rPr>
          <w:color w:val="3C3C3B"/>
          <w:spacing w:val="-3"/>
          <w:w w:val="90"/>
        </w:rPr>
        <w:t> </w:t>
      </w:r>
      <w:r>
        <w:rPr>
          <w:color w:val="3C3C3B"/>
          <w:w w:val="90"/>
        </w:rPr>
        <w:t>of</w:t>
      </w:r>
      <w:r>
        <w:rPr>
          <w:color w:val="3C3C3B"/>
          <w:spacing w:val="-3"/>
          <w:w w:val="90"/>
        </w:rPr>
        <w:t> </w:t>
      </w:r>
      <w:r>
        <w:rPr>
          <w:color w:val="3C3C3B"/>
          <w:w w:val="90"/>
        </w:rPr>
        <w:t>neighbourhood plans</w:t>
      </w:r>
      <w:r>
        <w:rPr>
          <w:color w:val="3C3C3B"/>
          <w:spacing w:val="-8"/>
          <w:w w:val="90"/>
        </w:rPr>
        <w:t> </w:t>
      </w:r>
      <w:r>
        <w:rPr>
          <w:color w:val="3C3C3B"/>
          <w:w w:val="90"/>
        </w:rPr>
        <w:t>(for</w:t>
      </w:r>
      <w:r>
        <w:rPr>
          <w:color w:val="3C3C3B"/>
          <w:spacing w:val="-8"/>
          <w:w w:val="90"/>
        </w:rPr>
        <w:t> </w:t>
      </w:r>
      <w:r>
        <w:rPr>
          <w:color w:val="3C3C3B"/>
          <w:w w:val="90"/>
        </w:rPr>
        <w:t>more,</w:t>
      </w:r>
      <w:r>
        <w:rPr>
          <w:color w:val="3C3C3B"/>
          <w:spacing w:val="-8"/>
          <w:w w:val="90"/>
        </w:rPr>
        <w:t> </w:t>
      </w:r>
      <w:r>
        <w:rPr>
          <w:color w:val="3C3C3B"/>
          <w:w w:val="90"/>
        </w:rPr>
        <w:t>go</w:t>
      </w:r>
      <w:r>
        <w:rPr>
          <w:color w:val="3C3C3B"/>
          <w:spacing w:val="-8"/>
          <w:w w:val="90"/>
        </w:rPr>
        <w:t> </w:t>
      </w:r>
      <w:r>
        <w:rPr>
          <w:color w:val="3C3C3B"/>
          <w:w w:val="90"/>
        </w:rPr>
        <w:t>to</w:t>
      </w:r>
      <w:r>
        <w:rPr>
          <w:color w:val="3C3C3B"/>
          <w:spacing w:val="-8"/>
          <w:w w:val="90"/>
        </w:rPr>
        <w:t> </w:t>
      </w:r>
      <w:hyperlink w:history="true" w:anchor="_bookmark27">
        <w:r>
          <w:rPr>
            <w:color w:val="572582"/>
            <w:w w:val="90"/>
          </w:rPr>
          <w:t>‘Local</w:t>
        </w:r>
        <w:r>
          <w:rPr>
            <w:color w:val="572582"/>
            <w:spacing w:val="-8"/>
            <w:w w:val="90"/>
          </w:rPr>
          <w:t> </w:t>
        </w:r>
        <w:r>
          <w:rPr>
            <w:color w:val="572582"/>
            <w:w w:val="90"/>
          </w:rPr>
          <w:t>development</w:t>
        </w:r>
        <w:r>
          <w:rPr>
            <w:color w:val="572582"/>
            <w:spacing w:val="-8"/>
            <w:w w:val="90"/>
          </w:rPr>
          <w:t> </w:t>
        </w:r>
        <w:r>
          <w:rPr>
            <w:color w:val="572582"/>
            <w:w w:val="90"/>
          </w:rPr>
          <w:t>plans’</w:t>
        </w:r>
        <w:r>
          <w:rPr>
            <w:color w:val="572582"/>
            <w:spacing w:val="-8"/>
            <w:w w:val="90"/>
          </w:rPr>
          <w:t> </w:t>
        </w:r>
        <w:r>
          <w:rPr>
            <w:color w:val="572582"/>
            <w:w w:val="90"/>
          </w:rPr>
          <w:t>on</w:t>
        </w:r>
        <w:r>
          <w:rPr>
            <w:color w:val="572582"/>
            <w:spacing w:val="-8"/>
            <w:w w:val="90"/>
          </w:rPr>
          <w:t> </w:t>
        </w:r>
        <w:r>
          <w:rPr>
            <w:color w:val="572582"/>
            <w:w w:val="90"/>
          </w:rPr>
          <w:t>p.72</w:t>
        </w:r>
      </w:hyperlink>
      <w:r>
        <w:rPr>
          <w:color w:val="3C3C3B"/>
          <w:w w:val="90"/>
        </w:rPr>
        <w:t>).</w:t>
      </w:r>
    </w:p>
    <w:p>
      <w:pPr>
        <w:pStyle w:val="ListParagraph"/>
        <w:numPr>
          <w:ilvl w:val="0"/>
          <w:numId w:val="3"/>
        </w:numPr>
        <w:tabs>
          <w:tab w:pos="878" w:val="left" w:leader="none"/>
          <w:tab w:pos="895" w:val="left" w:leader="none"/>
        </w:tabs>
        <w:spacing w:line="242" w:lineRule="auto" w:before="73" w:after="0"/>
        <w:ind w:left="895" w:right="901" w:hanging="165"/>
        <w:jc w:val="left"/>
        <w:rPr>
          <w:sz w:val="24"/>
        </w:rPr>
      </w:pPr>
      <w:r>
        <w:rPr>
          <w:color w:val="3C3C3B"/>
          <w:spacing w:val="-6"/>
          <w:sz w:val="24"/>
        </w:rPr>
        <w:t>Technology</w:t>
      </w:r>
      <w:r>
        <w:rPr>
          <w:color w:val="3C3C3B"/>
          <w:spacing w:val="-16"/>
          <w:sz w:val="24"/>
        </w:rPr>
        <w:t> </w:t>
      </w:r>
      <w:r>
        <w:rPr>
          <w:color w:val="3C3C3B"/>
          <w:spacing w:val="-6"/>
          <w:sz w:val="24"/>
        </w:rPr>
        <w:t>provides</w:t>
      </w:r>
      <w:r>
        <w:rPr>
          <w:color w:val="3C3C3B"/>
          <w:spacing w:val="-16"/>
          <w:sz w:val="24"/>
        </w:rPr>
        <w:t> </w:t>
      </w:r>
      <w:r>
        <w:rPr>
          <w:color w:val="3C3C3B"/>
          <w:spacing w:val="-6"/>
          <w:sz w:val="24"/>
        </w:rPr>
        <w:t>options</w:t>
      </w:r>
      <w:r>
        <w:rPr>
          <w:color w:val="3C3C3B"/>
          <w:spacing w:val="-16"/>
          <w:sz w:val="24"/>
        </w:rPr>
        <w:t> </w:t>
      </w:r>
      <w:r>
        <w:rPr>
          <w:color w:val="3C3C3B"/>
          <w:spacing w:val="-6"/>
          <w:sz w:val="24"/>
        </w:rPr>
        <w:t>for</w:t>
      </w:r>
      <w:r>
        <w:rPr>
          <w:color w:val="3C3C3B"/>
          <w:spacing w:val="-16"/>
          <w:sz w:val="24"/>
        </w:rPr>
        <w:t> </w:t>
      </w:r>
      <w:r>
        <w:rPr>
          <w:color w:val="3C3C3B"/>
          <w:spacing w:val="-6"/>
          <w:sz w:val="24"/>
        </w:rPr>
        <w:t>creating</w:t>
      </w:r>
      <w:r>
        <w:rPr>
          <w:color w:val="3C3C3B"/>
          <w:spacing w:val="-17"/>
          <w:sz w:val="24"/>
        </w:rPr>
        <w:t> </w:t>
      </w:r>
      <w:r>
        <w:rPr>
          <w:color w:val="47BCCA"/>
          <w:spacing w:val="-6"/>
          <w:sz w:val="24"/>
        </w:rPr>
        <w:t>polls</w:t>
      </w:r>
      <w:r>
        <w:rPr>
          <w:color w:val="47BCCA"/>
          <w:spacing w:val="-17"/>
          <w:sz w:val="24"/>
        </w:rPr>
        <w:t> </w:t>
      </w:r>
      <w:r>
        <w:rPr>
          <w:color w:val="47BCCA"/>
          <w:spacing w:val="-6"/>
          <w:sz w:val="24"/>
        </w:rPr>
        <w:t>and </w:t>
      </w:r>
      <w:r>
        <w:rPr>
          <w:color w:val="47BCCA"/>
          <w:w w:val="90"/>
          <w:sz w:val="24"/>
        </w:rPr>
        <w:t>surveys</w:t>
      </w:r>
      <w:r>
        <w:rPr>
          <w:color w:val="47BCCA"/>
          <w:spacing w:val="-11"/>
          <w:w w:val="90"/>
          <w:sz w:val="24"/>
        </w:rPr>
        <w:t> </w:t>
      </w:r>
      <w:r>
        <w:rPr>
          <w:color w:val="47BCCA"/>
          <w:w w:val="90"/>
          <w:sz w:val="24"/>
        </w:rPr>
        <w:t>online</w:t>
      </w:r>
      <w:r>
        <w:rPr>
          <w:color w:val="47BCCA"/>
          <w:spacing w:val="-10"/>
          <w:w w:val="90"/>
          <w:sz w:val="24"/>
        </w:rPr>
        <w:t> </w:t>
      </w:r>
      <w:r>
        <w:rPr>
          <w:color w:val="3C3C3B"/>
          <w:w w:val="90"/>
          <w:sz w:val="24"/>
        </w:rPr>
        <w:t>which</w:t>
      </w:r>
      <w:r>
        <w:rPr>
          <w:color w:val="3C3C3B"/>
          <w:spacing w:val="-10"/>
          <w:w w:val="90"/>
          <w:sz w:val="24"/>
        </w:rPr>
        <w:t> </w:t>
      </w:r>
      <w:r>
        <w:rPr>
          <w:color w:val="3C3C3B"/>
          <w:w w:val="90"/>
          <w:sz w:val="24"/>
        </w:rPr>
        <w:t>can</w:t>
      </w:r>
      <w:r>
        <w:rPr>
          <w:color w:val="3C3C3B"/>
          <w:spacing w:val="-10"/>
          <w:w w:val="90"/>
          <w:sz w:val="24"/>
        </w:rPr>
        <w:t> </w:t>
      </w:r>
      <w:r>
        <w:rPr>
          <w:color w:val="3C3C3B"/>
          <w:w w:val="90"/>
          <w:sz w:val="24"/>
        </w:rPr>
        <w:t>be</w:t>
      </w:r>
      <w:r>
        <w:rPr>
          <w:color w:val="3C3C3B"/>
          <w:spacing w:val="-10"/>
          <w:w w:val="90"/>
          <w:sz w:val="24"/>
        </w:rPr>
        <w:t> </w:t>
      </w:r>
      <w:r>
        <w:rPr>
          <w:color w:val="3C3C3B"/>
          <w:w w:val="90"/>
          <w:sz w:val="24"/>
        </w:rPr>
        <w:t>highly</w:t>
      </w:r>
      <w:r>
        <w:rPr>
          <w:color w:val="3C3C3B"/>
          <w:spacing w:val="-10"/>
          <w:w w:val="90"/>
          <w:sz w:val="24"/>
        </w:rPr>
        <w:t> </w:t>
      </w:r>
      <w:r>
        <w:rPr>
          <w:color w:val="3C3C3B"/>
          <w:w w:val="90"/>
          <w:sz w:val="24"/>
        </w:rPr>
        <w:t>effective</w:t>
      </w:r>
      <w:r>
        <w:rPr>
          <w:color w:val="3C3C3B"/>
          <w:spacing w:val="-10"/>
          <w:w w:val="90"/>
          <w:sz w:val="24"/>
        </w:rPr>
        <w:t> </w:t>
      </w:r>
      <w:r>
        <w:rPr>
          <w:color w:val="3C3C3B"/>
          <w:w w:val="90"/>
          <w:sz w:val="24"/>
        </w:rPr>
        <w:t>at</w:t>
      </w:r>
      <w:r>
        <w:rPr>
          <w:color w:val="3C3C3B"/>
          <w:spacing w:val="-10"/>
          <w:w w:val="90"/>
          <w:sz w:val="24"/>
        </w:rPr>
        <w:t> </w:t>
      </w:r>
      <w:r>
        <w:rPr>
          <w:color w:val="3C3C3B"/>
          <w:w w:val="90"/>
          <w:sz w:val="24"/>
        </w:rPr>
        <w:t>reaching</w:t>
      </w:r>
      <w:r>
        <w:rPr>
          <w:color w:val="3C3C3B"/>
          <w:spacing w:val="-10"/>
          <w:w w:val="90"/>
          <w:sz w:val="24"/>
        </w:rPr>
        <w:t> </w:t>
      </w:r>
      <w:r>
        <w:rPr>
          <w:color w:val="3C3C3B"/>
          <w:w w:val="90"/>
          <w:sz w:val="24"/>
        </w:rPr>
        <w:t>a wider</w:t>
      </w:r>
      <w:r>
        <w:rPr>
          <w:color w:val="3C3C3B"/>
          <w:spacing w:val="-8"/>
          <w:w w:val="90"/>
          <w:sz w:val="24"/>
        </w:rPr>
        <w:t> </w:t>
      </w:r>
      <w:r>
        <w:rPr>
          <w:color w:val="3C3C3B"/>
          <w:w w:val="90"/>
          <w:sz w:val="24"/>
        </w:rPr>
        <w:t>audience</w:t>
      </w:r>
      <w:r>
        <w:rPr>
          <w:color w:val="3C3C3B"/>
          <w:spacing w:val="-8"/>
          <w:w w:val="90"/>
          <w:sz w:val="24"/>
        </w:rPr>
        <w:t> </w:t>
      </w:r>
      <w:r>
        <w:rPr>
          <w:color w:val="3C3C3B"/>
          <w:w w:val="90"/>
          <w:sz w:val="24"/>
        </w:rPr>
        <w:t>when</w:t>
      </w:r>
      <w:r>
        <w:rPr>
          <w:color w:val="3C3C3B"/>
          <w:spacing w:val="-8"/>
          <w:w w:val="90"/>
          <w:sz w:val="24"/>
        </w:rPr>
        <w:t> </w:t>
      </w:r>
      <w:r>
        <w:rPr>
          <w:color w:val="3C3C3B"/>
          <w:w w:val="90"/>
          <w:sz w:val="24"/>
        </w:rPr>
        <w:t>used</w:t>
      </w:r>
      <w:r>
        <w:rPr>
          <w:color w:val="3C3C3B"/>
          <w:spacing w:val="-8"/>
          <w:w w:val="90"/>
          <w:sz w:val="24"/>
        </w:rPr>
        <w:t> </w:t>
      </w:r>
      <w:r>
        <w:rPr>
          <w:color w:val="3C3C3B"/>
          <w:w w:val="90"/>
          <w:sz w:val="24"/>
        </w:rPr>
        <w:t>alongside</w:t>
      </w:r>
      <w:r>
        <w:rPr>
          <w:color w:val="3C3C3B"/>
          <w:spacing w:val="-8"/>
          <w:w w:val="90"/>
          <w:sz w:val="24"/>
        </w:rPr>
        <w:t> </w:t>
      </w:r>
      <w:r>
        <w:rPr>
          <w:color w:val="3C3C3B"/>
          <w:w w:val="90"/>
          <w:sz w:val="24"/>
        </w:rPr>
        <w:t>traditional</w:t>
      </w:r>
      <w:r>
        <w:rPr>
          <w:color w:val="3C3C3B"/>
          <w:spacing w:val="-8"/>
          <w:w w:val="90"/>
          <w:sz w:val="24"/>
        </w:rPr>
        <w:t> </w:t>
      </w:r>
      <w:r>
        <w:rPr>
          <w:color w:val="3C3C3B"/>
          <w:w w:val="90"/>
          <w:sz w:val="24"/>
        </w:rPr>
        <w:t>methods (for those who do not have online access). For example, SurveyMonkey™,</w:t>
      </w:r>
      <w:r>
        <w:rPr>
          <w:color w:val="3C3C3B"/>
          <w:spacing w:val="-10"/>
          <w:w w:val="90"/>
          <w:sz w:val="24"/>
        </w:rPr>
        <w:t> </w:t>
      </w:r>
      <w:r>
        <w:rPr>
          <w:color w:val="3C3C3B"/>
          <w:w w:val="90"/>
          <w:sz w:val="24"/>
        </w:rPr>
        <w:t>Doodle™,</w:t>
      </w:r>
      <w:r>
        <w:rPr>
          <w:color w:val="3C3C3B"/>
          <w:spacing w:val="-10"/>
          <w:w w:val="90"/>
          <w:sz w:val="24"/>
        </w:rPr>
        <w:t> </w:t>
      </w:r>
      <w:r>
        <w:rPr>
          <w:color w:val="3C3C3B"/>
          <w:w w:val="90"/>
          <w:sz w:val="24"/>
        </w:rPr>
        <w:t>the</w:t>
      </w:r>
      <w:r>
        <w:rPr>
          <w:color w:val="3C3C3B"/>
          <w:spacing w:val="-10"/>
          <w:w w:val="90"/>
          <w:sz w:val="24"/>
        </w:rPr>
        <w:t> </w:t>
      </w:r>
      <w:r>
        <w:rPr>
          <w:color w:val="3C3C3B"/>
          <w:w w:val="90"/>
          <w:sz w:val="24"/>
        </w:rPr>
        <w:t>polling</w:t>
      </w:r>
      <w:r>
        <w:rPr>
          <w:color w:val="3C3C3B"/>
          <w:spacing w:val="-10"/>
          <w:w w:val="90"/>
          <w:sz w:val="24"/>
        </w:rPr>
        <w:t> </w:t>
      </w:r>
      <w:r>
        <w:rPr>
          <w:color w:val="3C3C3B"/>
          <w:w w:val="90"/>
          <w:sz w:val="24"/>
        </w:rPr>
        <w:t>option</w:t>
      </w:r>
      <w:r>
        <w:rPr>
          <w:color w:val="3C3C3B"/>
          <w:spacing w:val="-10"/>
          <w:w w:val="90"/>
          <w:sz w:val="24"/>
        </w:rPr>
        <w:t> </w:t>
      </w:r>
      <w:r>
        <w:rPr>
          <w:color w:val="3C3C3B"/>
          <w:w w:val="90"/>
          <w:sz w:val="24"/>
        </w:rPr>
        <w:t>from</w:t>
      </w:r>
      <w:r>
        <w:rPr>
          <w:color w:val="3C3C3B"/>
          <w:spacing w:val="-11"/>
          <w:w w:val="90"/>
          <w:sz w:val="24"/>
        </w:rPr>
        <w:t> </w:t>
      </w:r>
      <w:r>
        <w:rPr>
          <w:color w:val="3C3C3B"/>
          <w:w w:val="90"/>
          <w:sz w:val="24"/>
        </w:rPr>
        <w:t>a </w:t>
      </w:r>
      <w:r>
        <w:rPr>
          <w:color w:val="3C3C3B"/>
          <w:spacing w:val="-2"/>
          <w:w w:val="90"/>
          <w:sz w:val="24"/>
        </w:rPr>
        <w:t>Facebook™ page, etc. Informal meetings of focus groups</w:t>
      </w:r>
    </w:p>
    <w:p>
      <w:pPr>
        <w:spacing w:after="0" w:line="242" w:lineRule="auto"/>
        <w:jc w:val="left"/>
        <w:rPr>
          <w:sz w:val="24"/>
        </w:rPr>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901" w:right="784" w:hanging="5"/>
      </w:pPr>
      <w:r>
        <w:rPr>
          <w:color w:val="3C3C3B"/>
          <w:spacing w:val="-2"/>
          <w:w w:val="85"/>
        </w:rPr>
        <w:t>on</w:t>
      </w:r>
      <w:r>
        <w:rPr>
          <w:color w:val="3C3C3B"/>
          <w:spacing w:val="-6"/>
          <w:w w:val="85"/>
        </w:rPr>
        <w:t> </w:t>
      </w:r>
      <w:r>
        <w:rPr>
          <w:color w:val="3C3C3B"/>
          <w:spacing w:val="-2"/>
          <w:w w:val="85"/>
        </w:rPr>
        <w:t>Zoom™</w:t>
      </w:r>
      <w:r>
        <w:rPr>
          <w:color w:val="3C3C3B"/>
          <w:spacing w:val="-6"/>
          <w:w w:val="85"/>
        </w:rPr>
        <w:t> </w:t>
      </w:r>
      <w:r>
        <w:rPr>
          <w:color w:val="3C3C3B"/>
          <w:spacing w:val="-2"/>
          <w:w w:val="85"/>
        </w:rPr>
        <w:t>or</w:t>
      </w:r>
      <w:r>
        <w:rPr>
          <w:color w:val="3C3C3B"/>
          <w:spacing w:val="-6"/>
          <w:w w:val="85"/>
        </w:rPr>
        <w:t> </w:t>
      </w:r>
      <w:r>
        <w:rPr>
          <w:color w:val="3C3C3B"/>
          <w:spacing w:val="-2"/>
          <w:w w:val="85"/>
        </w:rPr>
        <w:t>Teams™</w:t>
      </w:r>
      <w:r>
        <w:rPr>
          <w:color w:val="3C3C3B"/>
          <w:spacing w:val="-6"/>
          <w:w w:val="85"/>
        </w:rPr>
        <w:t> </w:t>
      </w:r>
      <w:r>
        <w:rPr>
          <w:color w:val="3C3C3B"/>
          <w:spacing w:val="-2"/>
          <w:w w:val="85"/>
        </w:rPr>
        <w:t>make</w:t>
      </w:r>
      <w:r>
        <w:rPr>
          <w:color w:val="3C3C3B"/>
          <w:spacing w:val="-6"/>
          <w:w w:val="85"/>
        </w:rPr>
        <w:t> </w:t>
      </w:r>
      <w:r>
        <w:rPr>
          <w:color w:val="3C3C3B"/>
          <w:spacing w:val="-2"/>
          <w:w w:val="85"/>
        </w:rPr>
        <w:t>conversations</w:t>
      </w:r>
      <w:r>
        <w:rPr>
          <w:color w:val="3C3C3B"/>
          <w:spacing w:val="-6"/>
          <w:w w:val="85"/>
        </w:rPr>
        <w:t> </w:t>
      </w:r>
      <w:r>
        <w:rPr>
          <w:color w:val="3C3C3B"/>
          <w:spacing w:val="-2"/>
          <w:w w:val="85"/>
        </w:rPr>
        <w:t>more</w:t>
      </w:r>
      <w:r>
        <w:rPr>
          <w:color w:val="3C3C3B"/>
          <w:spacing w:val="-6"/>
          <w:w w:val="85"/>
        </w:rPr>
        <w:t> </w:t>
      </w:r>
      <w:r>
        <w:rPr>
          <w:color w:val="3C3C3B"/>
          <w:spacing w:val="-2"/>
          <w:w w:val="85"/>
        </w:rPr>
        <w:t>accessible </w:t>
      </w:r>
      <w:r>
        <w:rPr>
          <w:color w:val="3C3C3B"/>
        </w:rPr>
        <w:t>for</w:t>
      </w:r>
      <w:r>
        <w:rPr>
          <w:color w:val="3C3C3B"/>
          <w:spacing w:val="-6"/>
        </w:rPr>
        <w:t> </w:t>
      </w:r>
      <w:r>
        <w:rPr>
          <w:color w:val="3C3C3B"/>
        </w:rPr>
        <w:t>some.</w:t>
      </w:r>
    </w:p>
    <w:p>
      <w:pPr>
        <w:pStyle w:val="ListParagraph"/>
        <w:numPr>
          <w:ilvl w:val="0"/>
          <w:numId w:val="3"/>
        </w:numPr>
        <w:tabs>
          <w:tab w:pos="882" w:val="left" w:leader="none"/>
          <w:tab w:pos="895" w:val="left" w:leader="none"/>
        </w:tabs>
        <w:spacing w:line="242" w:lineRule="auto" w:before="72" w:after="0"/>
        <w:ind w:left="895" w:right="929" w:hanging="165"/>
        <w:jc w:val="left"/>
        <w:rPr>
          <w:sz w:val="24"/>
        </w:rPr>
      </w:pPr>
      <w:r>
        <w:rPr>
          <w:color w:val="47BCCA"/>
          <w:spacing w:val="-6"/>
          <w:sz w:val="24"/>
        </w:rPr>
        <w:t>Talking</w:t>
      </w:r>
      <w:r>
        <w:rPr>
          <w:color w:val="47BCCA"/>
          <w:spacing w:val="-17"/>
          <w:sz w:val="24"/>
        </w:rPr>
        <w:t> </w:t>
      </w:r>
      <w:r>
        <w:rPr>
          <w:color w:val="47BCCA"/>
          <w:spacing w:val="-6"/>
          <w:sz w:val="24"/>
        </w:rPr>
        <w:t>to</w:t>
      </w:r>
      <w:r>
        <w:rPr>
          <w:color w:val="47BCCA"/>
          <w:spacing w:val="-17"/>
          <w:sz w:val="24"/>
        </w:rPr>
        <w:t> </w:t>
      </w:r>
      <w:r>
        <w:rPr>
          <w:color w:val="47BCCA"/>
          <w:spacing w:val="-6"/>
          <w:sz w:val="24"/>
        </w:rPr>
        <w:t>residents</w:t>
      </w:r>
      <w:r>
        <w:rPr>
          <w:color w:val="47BCCA"/>
          <w:spacing w:val="-16"/>
          <w:sz w:val="24"/>
        </w:rPr>
        <w:t> </w:t>
      </w:r>
      <w:r>
        <w:rPr>
          <w:color w:val="3C3C3B"/>
          <w:spacing w:val="-6"/>
          <w:sz w:val="24"/>
        </w:rPr>
        <w:t>whilst</w:t>
      </w:r>
      <w:r>
        <w:rPr>
          <w:color w:val="3C3C3B"/>
          <w:spacing w:val="-16"/>
          <w:sz w:val="24"/>
        </w:rPr>
        <w:t> </w:t>
      </w:r>
      <w:r>
        <w:rPr>
          <w:color w:val="3C3C3B"/>
          <w:spacing w:val="-6"/>
          <w:sz w:val="24"/>
        </w:rPr>
        <w:t>you</w:t>
      </w:r>
      <w:r>
        <w:rPr>
          <w:color w:val="3C3C3B"/>
          <w:spacing w:val="-16"/>
          <w:sz w:val="24"/>
        </w:rPr>
        <w:t> </w:t>
      </w:r>
      <w:r>
        <w:rPr>
          <w:color w:val="3C3C3B"/>
          <w:spacing w:val="-6"/>
          <w:sz w:val="24"/>
        </w:rPr>
        <w:t>are</w:t>
      </w:r>
      <w:r>
        <w:rPr>
          <w:color w:val="3C3C3B"/>
          <w:spacing w:val="-16"/>
          <w:sz w:val="24"/>
        </w:rPr>
        <w:t> </w:t>
      </w:r>
      <w:r>
        <w:rPr>
          <w:color w:val="3C3C3B"/>
          <w:spacing w:val="-6"/>
          <w:sz w:val="24"/>
        </w:rPr>
        <w:t>out</w:t>
      </w:r>
      <w:r>
        <w:rPr>
          <w:color w:val="3C3C3B"/>
          <w:spacing w:val="-16"/>
          <w:sz w:val="24"/>
        </w:rPr>
        <w:t> </w:t>
      </w:r>
      <w:r>
        <w:rPr>
          <w:color w:val="3C3C3B"/>
          <w:spacing w:val="-6"/>
          <w:sz w:val="24"/>
        </w:rPr>
        <w:t>and</w:t>
      </w:r>
      <w:r>
        <w:rPr>
          <w:color w:val="3C3C3B"/>
          <w:spacing w:val="-16"/>
          <w:sz w:val="24"/>
        </w:rPr>
        <w:t> </w:t>
      </w:r>
      <w:r>
        <w:rPr>
          <w:color w:val="3C3C3B"/>
          <w:spacing w:val="-6"/>
          <w:sz w:val="24"/>
        </w:rPr>
        <w:t>about</w:t>
      </w:r>
      <w:r>
        <w:rPr>
          <w:color w:val="3C3C3B"/>
          <w:spacing w:val="-16"/>
          <w:sz w:val="24"/>
        </w:rPr>
        <w:t> </w:t>
      </w:r>
      <w:r>
        <w:rPr>
          <w:color w:val="3C3C3B"/>
          <w:spacing w:val="-6"/>
          <w:sz w:val="24"/>
        </w:rPr>
        <w:t>in</w:t>
      </w:r>
      <w:r>
        <w:rPr>
          <w:color w:val="3C3C3B"/>
          <w:spacing w:val="-16"/>
          <w:sz w:val="24"/>
        </w:rPr>
        <w:t> </w:t>
      </w:r>
      <w:r>
        <w:rPr>
          <w:color w:val="3C3C3B"/>
          <w:spacing w:val="-6"/>
          <w:sz w:val="24"/>
        </w:rPr>
        <w:t>the community</w:t>
      </w:r>
      <w:r>
        <w:rPr>
          <w:color w:val="3C3C3B"/>
          <w:spacing w:val="-16"/>
          <w:sz w:val="24"/>
        </w:rPr>
        <w:t> </w:t>
      </w:r>
      <w:r>
        <w:rPr>
          <w:color w:val="3C3C3B"/>
          <w:spacing w:val="-6"/>
          <w:sz w:val="24"/>
        </w:rPr>
        <w:t>is</w:t>
      </w:r>
      <w:r>
        <w:rPr>
          <w:color w:val="3C3C3B"/>
          <w:spacing w:val="-16"/>
          <w:sz w:val="24"/>
        </w:rPr>
        <w:t> </w:t>
      </w:r>
      <w:r>
        <w:rPr>
          <w:color w:val="3C3C3B"/>
          <w:spacing w:val="-6"/>
          <w:sz w:val="24"/>
        </w:rPr>
        <w:t>of</w:t>
      </w:r>
      <w:r>
        <w:rPr>
          <w:color w:val="3C3C3B"/>
          <w:spacing w:val="-16"/>
          <w:sz w:val="24"/>
        </w:rPr>
        <w:t> </w:t>
      </w:r>
      <w:r>
        <w:rPr>
          <w:color w:val="3C3C3B"/>
          <w:spacing w:val="-6"/>
          <w:sz w:val="24"/>
        </w:rPr>
        <w:t>equal</w:t>
      </w:r>
      <w:r>
        <w:rPr>
          <w:color w:val="3C3C3B"/>
          <w:spacing w:val="-16"/>
          <w:sz w:val="24"/>
        </w:rPr>
        <w:t> </w:t>
      </w:r>
      <w:r>
        <w:rPr>
          <w:color w:val="3C3C3B"/>
          <w:spacing w:val="-6"/>
          <w:sz w:val="24"/>
        </w:rPr>
        <w:t>value</w:t>
      </w:r>
      <w:r>
        <w:rPr>
          <w:color w:val="3C3C3B"/>
          <w:spacing w:val="-16"/>
          <w:sz w:val="24"/>
        </w:rPr>
        <w:t> </w:t>
      </w:r>
      <w:r>
        <w:rPr>
          <w:color w:val="3C3C3B"/>
          <w:spacing w:val="-6"/>
          <w:sz w:val="24"/>
        </w:rPr>
        <w:t>in</w:t>
      </w:r>
      <w:r>
        <w:rPr>
          <w:color w:val="3C3C3B"/>
          <w:spacing w:val="-16"/>
          <w:sz w:val="24"/>
        </w:rPr>
        <w:t> </w:t>
      </w:r>
      <w:r>
        <w:rPr>
          <w:color w:val="3C3C3B"/>
          <w:spacing w:val="-6"/>
          <w:sz w:val="24"/>
        </w:rPr>
        <w:t>terms</w:t>
      </w:r>
      <w:r>
        <w:rPr>
          <w:color w:val="3C3C3B"/>
          <w:spacing w:val="-16"/>
          <w:sz w:val="24"/>
        </w:rPr>
        <w:t> </w:t>
      </w:r>
      <w:r>
        <w:rPr>
          <w:color w:val="3C3C3B"/>
          <w:spacing w:val="-6"/>
          <w:sz w:val="24"/>
        </w:rPr>
        <w:t>of</w:t>
      </w:r>
      <w:r>
        <w:rPr>
          <w:color w:val="3C3C3B"/>
          <w:spacing w:val="-16"/>
          <w:sz w:val="24"/>
        </w:rPr>
        <w:t> </w:t>
      </w:r>
      <w:r>
        <w:rPr>
          <w:color w:val="3C3C3B"/>
          <w:spacing w:val="-6"/>
          <w:sz w:val="24"/>
        </w:rPr>
        <w:t>keeping</w:t>
      </w:r>
      <w:r>
        <w:rPr>
          <w:color w:val="3C3C3B"/>
          <w:spacing w:val="-16"/>
          <w:sz w:val="24"/>
        </w:rPr>
        <w:t> </w:t>
      </w:r>
      <w:r>
        <w:rPr>
          <w:color w:val="3C3C3B"/>
          <w:spacing w:val="-6"/>
          <w:sz w:val="24"/>
        </w:rPr>
        <w:t>up</w:t>
      </w:r>
      <w:r>
        <w:rPr>
          <w:color w:val="3C3C3B"/>
          <w:spacing w:val="-16"/>
          <w:sz w:val="24"/>
        </w:rPr>
        <w:t> </w:t>
      </w:r>
      <w:r>
        <w:rPr>
          <w:color w:val="3C3C3B"/>
          <w:spacing w:val="-6"/>
          <w:sz w:val="24"/>
        </w:rPr>
        <w:t>to </w:t>
      </w:r>
      <w:r>
        <w:rPr>
          <w:color w:val="3C3C3B"/>
          <w:w w:val="90"/>
          <w:sz w:val="24"/>
        </w:rPr>
        <w:t>date with resident views. This approach can easily be formalised</w:t>
      </w:r>
      <w:r>
        <w:rPr>
          <w:color w:val="3C3C3B"/>
          <w:spacing w:val="-10"/>
          <w:w w:val="90"/>
          <w:sz w:val="24"/>
        </w:rPr>
        <w:t> </w:t>
      </w:r>
      <w:r>
        <w:rPr>
          <w:color w:val="3C3C3B"/>
          <w:w w:val="90"/>
          <w:sz w:val="24"/>
        </w:rPr>
        <w:t>by</w:t>
      </w:r>
      <w:r>
        <w:rPr>
          <w:color w:val="3C3C3B"/>
          <w:spacing w:val="-10"/>
          <w:w w:val="90"/>
          <w:sz w:val="24"/>
        </w:rPr>
        <w:t> </w:t>
      </w:r>
      <w:r>
        <w:rPr>
          <w:color w:val="3C3C3B"/>
          <w:w w:val="90"/>
          <w:sz w:val="24"/>
        </w:rPr>
        <w:t>organising</w:t>
      </w:r>
      <w:r>
        <w:rPr>
          <w:color w:val="3C3C3B"/>
          <w:spacing w:val="-10"/>
          <w:w w:val="90"/>
          <w:sz w:val="24"/>
        </w:rPr>
        <w:t> </w:t>
      </w:r>
      <w:r>
        <w:rPr>
          <w:color w:val="3C3C3B"/>
          <w:w w:val="90"/>
          <w:sz w:val="24"/>
        </w:rPr>
        <w:t>councillor</w:t>
      </w:r>
      <w:r>
        <w:rPr>
          <w:color w:val="3C3C3B"/>
          <w:spacing w:val="-10"/>
          <w:w w:val="90"/>
          <w:sz w:val="24"/>
        </w:rPr>
        <w:t> </w:t>
      </w:r>
      <w:r>
        <w:rPr>
          <w:color w:val="3C3C3B"/>
          <w:w w:val="90"/>
          <w:sz w:val="24"/>
        </w:rPr>
        <w:t>surgeries</w:t>
      </w:r>
      <w:r>
        <w:rPr>
          <w:color w:val="3C3C3B"/>
          <w:spacing w:val="-10"/>
          <w:w w:val="90"/>
          <w:sz w:val="24"/>
        </w:rPr>
        <w:t> </w:t>
      </w:r>
      <w:r>
        <w:rPr>
          <w:color w:val="3C3C3B"/>
          <w:w w:val="90"/>
          <w:sz w:val="24"/>
        </w:rPr>
        <w:t>where</w:t>
      </w:r>
      <w:r>
        <w:rPr>
          <w:color w:val="3C3C3B"/>
          <w:spacing w:val="-10"/>
          <w:w w:val="90"/>
          <w:sz w:val="24"/>
        </w:rPr>
        <w:t> </w:t>
      </w:r>
      <w:r>
        <w:rPr>
          <w:color w:val="3C3C3B"/>
          <w:w w:val="90"/>
          <w:sz w:val="24"/>
        </w:rPr>
        <w:t>local residents</w:t>
      </w:r>
      <w:r>
        <w:rPr>
          <w:color w:val="3C3C3B"/>
          <w:spacing w:val="-2"/>
          <w:w w:val="90"/>
          <w:sz w:val="24"/>
        </w:rPr>
        <w:t> </w:t>
      </w:r>
      <w:r>
        <w:rPr>
          <w:color w:val="3C3C3B"/>
          <w:w w:val="90"/>
          <w:sz w:val="24"/>
        </w:rPr>
        <w:t>know</w:t>
      </w:r>
      <w:r>
        <w:rPr>
          <w:color w:val="3C3C3B"/>
          <w:spacing w:val="-2"/>
          <w:w w:val="90"/>
          <w:sz w:val="24"/>
        </w:rPr>
        <w:t> </w:t>
      </w:r>
      <w:r>
        <w:rPr>
          <w:color w:val="3C3C3B"/>
          <w:w w:val="90"/>
          <w:sz w:val="24"/>
        </w:rPr>
        <w:t>they</w:t>
      </w:r>
      <w:r>
        <w:rPr>
          <w:color w:val="3C3C3B"/>
          <w:spacing w:val="-2"/>
          <w:w w:val="90"/>
          <w:sz w:val="24"/>
        </w:rPr>
        <w:t> </w:t>
      </w:r>
      <w:r>
        <w:rPr>
          <w:color w:val="3C3C3B"/>
          <w:w w:val="90"/>
          <w:sz w:val="24"/>
        </w:rPr>
        <w:t>can</w:t>
      </w:r>
      <w:r>
        <w:rPr>
          <w:color w:val="3C3C3B"/>
          <w:spacing w:val="-2"/>
          <w:w w:val="90"/>
          <w:sz w:val="24"/>
        </w:rPr>
        <w:t> </w:t>
      </w:r>
      <w:r>
        <w:rPr>
          <w:color w:val="3C3C3B"/>
          <w:w w:val="90"/>
          <w:sz w:val="24"/>
        </w:rPr>
        <w:t>come</w:t>
      </w:r>
      <w:r>
        <w:rPr>
          <w:color w:val="3C3C3B"/>
          <w:spacing w:val="-2"/>
          <w:w w:val="90"/>
          <w:sz w:val="24"/>
        </w:rPr>
        <w:t> </w:t>
      </w:r>
      <w:r>
        <w:rPr>
          <w:color w:val="3C3C3B"/>
          <w:w w:val="90"/>
          <w:sz w:val="24"/>
        </w:rPr>
        <w:t>and</w:t>
      </w:r>
      <w:r>
        <w:rPr>
          <w:color w:val="3C3C3B"/>
          <w:spacing w:val="-2"/>
          <w:w w:val="90"/>
          <w:sz w:val="24"/>
        </w:rPr>
        <w:t> </w:t>
      </w:r>
      <w:r>
        <w:rPr>
          <w:color w:val="3C3C3B"/>
          <w:w w:val="90"/>
          <w:sz w:val="24"/>
        </w:rPr>
        <w:t>talk</w:t>
      </w:r>
      <w:r>
        <w:rPr>
          <w:color w:val="3C3C3B"/>
          <w:spacing w:val="-2"/>
          <w:w w:val="90"/>
          <w:sz w:val="24"/>
        </w:rPr>
        <w:t> </w:t>
      </w:r>
      <w:r>
        <w:rPr>
          <w:color w:val="3C3C3B"/>
          <w:w w:val="90"/>
          <w:sz w:val="24"/>
        </w:rPr>
        <w:t>face-to-face</w:t>
      </w:r>
      <w:r>
        <w:rPr>
          <w:color w:val="3C3C3B"/>
          <w:spacing w:val="-2"/>
          <w:w w:val="90"/>
          <w:sz w:val="24"/>
        </w:rPr>
        <w:t> </w:t>
      </w:r>
      <w:r>
        <w:rPr>
          <w:color w:val="3C3C3B"/>
          <w:w w:val="90"/>
          <w:sz w:val="24"/>
        </w:rPr>
        <w:t>with </w:t>
      </w:r>
      <w:r>
        <w:rPr>
          <w:color w:val="3C3C3B"/>
          <w:w w:val="85"/>
          <w:sz w:val="24"/>
        </w:rPr>
        <w:t>a councillor about issues and ideas they have.A parish (or </w:t>
      </w:r>
      <w:r>
        <w:rPr>
          <w:color w:val="3C3C3B"/>
          <w:w w:val="90"/>
          <w:sz w:val="24"/>
        </w:rPr>
        <w:t>town) plan is a community plan and not a land-use plan. </w:t>
      </w:r>
      <w:r>
        <w:rPr>
          <w:color w:val="3C3C3B"/>
          <w:spacing w:val="-6"/>
          <w:sz w:val="24"/>
        </w:rPr>
        <w:t>It</w:t>
      </w:r>
      <w:r>
        <w:rPr>
          <w:color w:val="3C3C3B"/>
          <w:spacing w:val="-16"/>
          <w:sz w:val="24"/>
        </w:rPr>
        <w:t> </w:t>
      </w:r>
      <w:r>
        <w:rPr>
          <w:color w:val="3C3C3B"/>
          <w:spacing w:val="-6"/>
          <w:sz w:val="24"/>
        </w:rPr>
        <w:t>is</w:t>
      </w:r>
      <w:r>
        <w:rPr>
          <w:color w:val="3C3C3B"/>
          <w:spacing w:val="-16"/>
          <w:sz w:val="24"/>
        </w:rPr>
        <w:t> </w:t>
      </w:r>
      <w:r>
        <w:rPr>
          <w:color w:val="3C3C3B"/>
          <w:spacing w:val="-6"/>
          <w:sz w:val="24"/>
        </w:rPr>
        <w:t>a</w:t>
      </w:r>
      <w:r>
        <w:rPr>
          <w:color w:val="3C3C3B"/>
          <w:spacing w:val="-16"/>
          <w:sz w:val="24"/>
        </w:rPr>
        <w:t> </w:t>
      </w:r>
      <w:r>
        <w:rPr>
          <w:color w:val="3C3C3B"/>
          <w:spacing w:val="-6"/>
          <w:sz w:val="24"/>
        </w:rPr>
        <w:t>set</w:t>
      </w:r>
      <w:r>
        <w:rPr>
          <w:color w:val="3C3C3B"/>
          <w:spacing w:val="-16"/>
          <w:sz w:val="24"/>
        </w:rPr>
        <w:t> </w:t>
      </w:r>
      <w:r>
        <w:rPr>
          <w:color w:val="3C3C3B"/>
          <w:spacing w:val="-6"/>
          <w:sz w:val="24"/>
        </w:rPr>
        <w:t>of</w:t>
      </w:r>
      <w:r>
        <w:rPr>
          <w:color w:val="3C3C3B"/>
          <w:spacing w:val="-16"/>
          <w:sz w:val="24"/>
        </w:rPr>
        <w:t> </w:t>
      </w:r>
      <w:r>
        <w:rPr>
          <w:color w:val="3C3C3B"/>
          <w:spacing w:val="-6"/>
          <w:sz w:val="24"/>
        </w:rPr>
        <w:t>policies</w:t>
      </w:r>
      <w:r>
        <w:rPr>
          <w:color w:val="3C3C3B"/>
          <w:spacing w:val="-16"/>
          <w:sz w:val="24"/>
        </w:rPr>
        <w:t> </w:t>
      </w:r>
      <w:r>
        <w:rPr>
          <w:color w:val="3C3C3B"/>
          <w:spacing w:val="-6"/>
          <w:sz w:val="24"/>
        </w:rPr>
        <w:t>and</w:t>
      </w:r>
      <w:r>
        <w:rPr>
          <w:color w:val="3C3C3B"/>
          <w:spacing w:val="-16"/>
          <w:sz w:val="24"/>
        </w:rPr>
        <w:t> </w:t>
      </w:r>
      <w:r>
        <w:rPr>
          <w:color w:val="3C3C3B"/>
          <w:spacing w:val="-6"/>
          <w:sz w:val="24"/>
        </w:rPr>
        <w:t>an</w:t>
      </w:r>
      <w:r>
        <w:rPr>
          <w:color w:val="3C3C3B"/>
          <w:spacing w:val="-16"/>
          <w:sz w:val="24"/>
        </w:rPr>
        <w:t> </w:t>
      </w:r>
      <w:r>
        <w:rPr>
          <w:color w:val="3C3C3B"/>
          <w:spacing w:val="-6"/>
          <w:sz w:val="24"/>
        </w:rPr>
        <w:t>action</w:t>
      </w:r>
      <w:r>
        <w:rPr>
          <w:color w:val="3C3C3B"/>
          <w:spacing w:val="-16"/>
          <w:sz w:val="24"/>
        </w:rPr>
        <w:t> </w:t>
      </w:r>
      <w:r>
        <w:rPr>
          <w:color w:val="3C3C3B"/>
          <w:spacing w:val="-6"/>
          <w:sz w:val="24"/>
        </w:rPr>
        <w:t>plan</w:t>
      </w:r>
      <w:r>
        <w:rPr>
          <w:color w:val="3C3C3B"/>
          <w:spacing w:val="-16"/>
          <w:sz w:val="24"/>
        </w:rPr>
        <w:t> </w:t>
      </w:r>
      <w:r>
        <w:rPr>
          <w:color w:val="3C3C3B"/>
          <w:spacing w:val="-6"/>
          <w:sz w:val="24"/>
        </w:rPr>
        <w:t>for</w:t>
      </w:r>
      <w:r>
        <w:rPr>
          <w:color w:val="3C3C3B"/>
          <w:spacing w:val="-16"/>
          <w:sz w:val="24"/>
        </w:rPr>
        <w:t> </w:t>
      </w:r>
      <w:r>
        <w:rPr>
          <w:color w:val="3C3C3B"/>
          <w:spacing w:val="-6"/>
          <w:sz w:val="24"/>
        </w:rPr>
        <w:t>the</w:t>
      </w:r>
      <w:r>
        <w:rPr>
          <w:color w:val="3C3C3B"/>
          <w:spacing w:val="-16"/>
          <w:sz w:val="24"/>
        </w:rPr>
        <w:t> </w:t>
      </w:r>
      <w:r>
        <w:rPr>
          <w:color w:val="3C3C3B"/>
          <w:spacing w:val="-6"/>
          <w:sz w:val="24"/>
        </w:rPr>
        <w:t>next</w:t>
      </w:r>
      <w:r>
        <w:rPr>
          <w:color w:val="3C3C3B"/>
          <w:spacing w:val="-16"/>
          <w:sz w:val="24"/>
        </w:rPr>
        <w:t> </w:t>
      </w:r>
      <w:r>
        <w:rPr>
          <w:color w:val="3C3C3B"/>
          <w:spacing w:val="-6"/>
          <w:sz w:val="24"/>
        </w:rPr>
        <w:t>few </w:t>
      </w:r>
      <w:r>
        <w:rPr>
          <w:color w:val="3C3C3B"/>
          <w:w w:val="90"/>
          <w:sz w:val="24"/>
        </w:rPr>
        <w:t>years</w:t>
      </w:r>
      <w:r>
        <w:rPr>
          <w:color w:val="3C3C3B"/>
          <w:spacing w:val="-10"/>
          <w:w w:val="90"/>
          <w:sz w:val="24"/>
        </w:rPr>
        <w:t> </w:t>
      </w:r>
      <w:r>
        <w:rPr>
          <w:color w:val="3C3C3B"/>
          <w:w w:val="90"/>
          <w:sz w:val="24"/>
        </w:rPr>
        <w:t>covering</w:t>
      </w:r>
      <w:r>
        <w:rPr>
          <w:color w:val="3C3C3B"/>
          <w:spacing w:val="-10"/>
          <w:w w:val="90"/>
          <w:sz w:val="24"/>
        </w:rPr>
        <w:t> </w:t>
      </w:r>
      <w:r>
        <w:rPr>
          <w:color w:val="3C3C3B"/>
          <w:w w:val="90"/>
          <w:sz w:val="24"/>
        </w:rPr>
        <w:t>a</w:t>
      </w:r>
      <w:r>
        <w:rPr>
          <w:color w:val="3C3C3B"/>
          <w:spacing w:val="-10"/>
          <w:w w:val="90"/>
          <w:sz w:val="24"/>
        </w:rPr>
        <w:t> </w:t>
      </w:r>
      <w:r>
        <w:rPr>
          <w:color w:val="3C3C3B"/>
          <w:w w:val="90"/>
          <w:sz w:val="24"/>
        </w:rPr>
        <w:t>much</w:t>
      </w:r>
      <w:r>
        <w:rPr>
          <w:color w:val="3C3C3B"/>
          <w:spacing w:val="-10"/>
          <w:w w:val="90"/>
          <w:sz w:val="24"/>
        </w:rPr>
        <w:t> </w:t>
      </w:r>
      <w:r>
        <w:rPr>
          <w:color w:val="3C3C3B"/>
          <w:w w:val="90"/>
          <w:sz w:val="24"/>
        </w:rPr>
        <w:t>wider</w:t>
      </w:r>
      <w:r>
        <w:rPr>
          <w:color w:val="3C3C3B"/>
          <w:spacing w:val="-10"/>
          <w:w w:val="90"/>
          <w:sz w:val="24"/>
        </w:rPr>
        <w:t> </w:t>
      </w:r>
      <w:r>
        <w:rPr>
          <w:color w:val="3C3C3B"/>
          <w:w w:val="90"/>
          <w:sz w:val="24"/>
        </w:rPr>
        <w:t>range</w:t>
      </w:r>
      <w:r>
        <w:rPr>
          <w:color w:val="3C3C3B"/>
          <w:spacing w:val="-10"/>
          <w:w w:val="90"/>
          <w:sz w:val="24"/>
        </w:rPr>
        <w:t> </w:t>
      </w:r>
      <w:r>
        <w:rPr>
          <w:color w:val="3C3C3B"/>
          <w:w w:val="90"/>
          <w:sz w:val="24"/>
        </w:rPr>
        <w:t>of</w:t>
      </w:r>
      <w:r>
        <w:rPr>
          <w:color w:val="3C3C3B"/>
          <w:spacing w:val="-10"/>
          <w:w w:val="90"/>
          <w:sz w:val="24"/>
        </w:rPr>
        <w:t> </w:t>
      </w:r>
      <w:r>
        <w:rPr>
          <w:color w:val="3C3C3B"/>
          <w:w w:val="90"/>
          <w:sz w:val="24"/>
        </w:rPr>
        <w:t>issues</w:t>
      </w:r>
      <w:r>
        <w:rPr>
          <w:color w:val="3C3C3B"/>
          <w:spacing w:val="-10"/>
          <w:w w:val="90"/>
          <w:sz w:val="24"/>
        </w:rPr>
        <w:t> </w:t>
      </w:r>
      <w:r>
        <w:rPr>
          <w:color w:val="3C3C3B"/>
          <w:w w:val="90"/>
          <w:sz w:val="24"/>
        </w:rPr>
        <w:t>such</w:t>
      </w:r>
      <w:r>
        <w:rPr>
          <w:color w:val="3C3C3B"/>
          <w:spacing w:val="-10"/>
          <w:w w:val="90"/>
          <w:sz w:val="24"/>
        </w:rPr>
        <w:t> </w:t>
      </w:r>
      <w:r>
        <w:rPr>
          <w:color w:val="3C3C3B"/>
          <w:w w:val="90"/>
          <w:sz w:val="24"/>
        </w:rPr>
        <w:t>as housing, the local economy, local health services and </w:t>
      </w:r>
      <w:r>
        <w:rPr>
          <w:color w:val="3C3C3B"/>
          <w:spacing w:val="-8"/>
          <w:sz w:val="24"/>
        </w:rPr>
        <w:t>transport.</w:t>
      </w:r>
      <w:r>
        <w:rPr>
          <w:color w:val="3C3C3B"/>
          <w:spacing w:val="-15"/>
          <w:sz w:val="24"/>
        </w:rPr>
        <w:t> </w:t>
      </w:r>
      <w:r>
        <w:rPr>
          <w:color w:val="3C3C3B"/>
          <w:spacing w:val="-8"/>
          <w:sz w:val="24"/>
        </w:rPr>
        <w:t>It</w:t>
      </w:r>
      <w:r>
        <w:rPr>
          <w:color w:val="3C3C3B"/>
          <w:spacing w:val="-15"/>
          <w:sz w:val="24"/>
        </w:rPr>
        <w:t> </w:t>
      </w:r>
      <w:r>
        <w:rPr>
          <w:color w:val="3C3C3B"/>
          <w:spacing w:val="-8"/>
          <w:sz w:val="24"/>
        </w:rPr>
        <w:t>is</w:t>
      </w:r>
      <w:r>
        <w:rPr>
          <w:color w:val="3C3C3B"/>
          <w:spacing w:val="-15"/>
          <w:sz w:val="24"/>
        </w:rPr>
        <w:t> </w:t>
      </w:r>
      <w:r>
        <w:rPr>
          <w:color w:val="3C3C3B"/>
          <w:spacing w:val="-8"/>
          <w:sz w:val="24"/>
        </w:rPr>
        <w:t>a</w:t>
      </w:r>
      <w:r>
        <w:rPr>
          <w:color w:val="3C3C3B"/>
          <w:spacing w:val="-15"/>
          <w:sz w:val="24"/>
        </w:rPr>
        <w:t> </w:t>
      </w:r>
      <w:r>
        <w:rPr>
          <w:color w:val="3C3C3B"/>
          <w:spacing w:val="-8"/>
          <w:sz w:val="24"/>
        </w:rPr>
        <w:t>good</w:t>
      </w:r>
      <w:r>
        <w:rPr>
          <w:color w:val="3C3C3B"/>
          <w:spacing w:val="-15"/>
          <w:sz w:val="24"/>
        </w:rPr>
        <w:t> </w:t>
      </w:r>
      <w:r>
        <w:rPr>
          <w:color w:val="3C3C3B"/>
          <w:spacing w:val="-8"/>
          <w:sz w:val="24"/>
        </w:rPr>
        <w:t>idea</w:t>
      </w:r>
      <w:r>
        <w:rPr>
          <w:color w:val="3C3C3B"/>
          <w:spacing w:val="-15"/>
          <w:sz w:val="24"/>
        </w:rPr>
        <w:t> </w:t>
      </w:r>
      <w:r>
        <w:rPr>
          <w:color w:val="3C3C3B"/>
          <w:spacing w:val="-8"/>
          <w:sz w:val="24"/>
        </w:rPr>
        <w:t>to</w:t>
      </w:r>
      <w:r>
        <w:rPr>
          <w:color w:val="3C3C3B"/>
          <w:spacing w:val="-15"/>
          <w:sz w:val="24"/>
        </w:rPr>
        <w:t> </w:t>
      </w:r>
      <w:r>
        <w:rPr>
          <w:color w:val="3C3C3B"/>
          <w:spacing w:val="-8"/>
          <w:sz w:val="24"/>
        </w:rPr>
        <w:t>draw</w:t>
      </w:r>
      <w:r>
        <w:rPr>
          <w:color w:val="3C3C3B"/>
          <w:spacing w:val="-15"/>
          <w:sz w:val="24"/>
        </w:rPr>
        <w:t> </w:t>
      </w:r>
      <w:r>
        <w:rPr>
          <w:color w:val="3C3C3B"/>
          <w:spacing w:val="-8"/>
          <w:sz w:val="24"/>
        </w:rPr>
        <w:t>up</w:t>
      </w:r>
      <w:r>
        <w:rPr>
          <w:color w:val="3C3C3B"/>
          <w:spacing w:val="-15"/>
          <w:sz w:val="24"/>
        </w:rPr>
        <w:t> </w:t>
      </w:r>
      <w:r>
        <w:rPr>
          <w:color w:val="3C3C3B"/>
          <w:spacing w:val="-8"/>
          <w:sz w:val="24"/>
        </w:rPr>
        <w:t>a</w:t>
      </w:r>
      <w:r>
        <w:rPr>
          <w:color w:val="3C3C3B"/>
          <w:spacing w:val="-15"/>
          <w:sz w:val="24"/>
        </w:rPr>
        <w:t> </w:t>
      </w:r>
      <w:r>
        <w:rPr>
          <w:color w:val="3C3C3B"/>
          <w:spacing w:val="-8"/>
          <w:sz w:val="24"/>
        </w:rPr>
        <w:t>plan,</w:t>
      </w:r>
      <w:r>
        <w:rPr>
          <w:color w:val="3C3C3B"/>
          <w:spacing w:val="-15"/>
          <w:sz w:val="24"/>
        </w:rPr>
        <w:t> </w:t>
      </w:r>
      <w:r>
        <w:rPr>
          <w:color w:val="3C3C3B"/>
          <w:spacing w:val="-8"/>
          <w:sz w:val="24"/>
        </w:rPr>
        <w:t>whatever </w:t>
      </w:r>
      <w:r>
        <w:rPr>
          <w:color w:val="3C3C3B"/>
          <w:spacing w:val="-6"/>
          <w:sz w:val="24"/>
        </w:rPr>
        <w:t>the</w:t>
      </w:r>
      <w:r>
        <w:rPr>
          <w:color w:val="3C3C3B"/>
          <w:spacing w:val="-16"/>
          <w:sz w:val="24"/>
        </w:rPr>
        <w:t> </w:t>
      </w:r>
      <w:r>
        <w:rPr>
          <w:color w:val="3C3C3B"/>
          <w:spacing w:val="-6"/>
          <w:sz w:val="24"/>
        </w:rPr>
        <w:t>size</w:t>
      </w:r>
      <w:r>
        <w:rPr>
          <w:color w:val="3C3C3B"/>
          <w:spacing w:val="-16"/>
          <w:sz w:val="24"/>
        </w:rPr>
        <w:t> </w:t>
      </w:r>
      <w:r>
        <w:rPr>
          <w:color w:val="3C3C3B"/>
          <w:spacing w:val="-6"/>
          <w:sz w:val="24"/>
        </w:rPr>
        <w:t>of</w:t>
      </w:r>
      <w:r>
        <w:rPr>
          <w:color w:val="3C3C3B"/>
          <w:spacing w:val="-16"/>
          <w:sz w:val="24"/>
        </w:rPr>
        <w:t> </w:t>
      </w:r>
      <w:r>
        <w:rPr>
          <w:color w:val="3C3C3B"/>
          <w:spacing w:val="-6"/>
          <w:sz w:val="24"/>
        </w:rPr>
        <w:t>your</w:t>
      </w:r>
      <w:r>
        <w:rPr>
          <w:color w:val="3C3C3B"/>
          <w:spacing w:val="-16"/>
          <w:sz w:val="24"/>
        </w:rPr>
        <w:t> </w:t>
      </w:r>
      <w:r>
        <w:rPr>
          <w:color w:val="3C3C3B"/>
          <w:spacing w:val="-6"/>
          <w:sz w:val="24"/>
        </w:rPr>
        <w:t>community.</w:t>
      </w:r>
      <w:r>
        <w:rPr>
          <w:color w:val="3C3C3B"/>
          <w:spacing w:val="-16"/>
          <w:sz w:val="24"/>
        </w:rPr>
        <w:t> </w:t>
      </w:r>
      <w:r>
        <w:rPr>
          <w:color w:val="3C3C3B"/>
          <w:spacing w:val="-6"/>
          <w:sz w:val="24"/>
        </w:rPr>
        <w:t>A</w:t>
      </w:r>
      <w:r>
        <w:rPr>
          <w:color w:val="3C3C3B"/>
          <w:spacing w:val="-16"/>
          <w:sz w:val="24"/>
        </w:rPr>
        <w:t> </w:t>
      </w:r>
      <w:r>
        <w:rPr>
          <w:color w:val="3C3C3B"/>
          <w:spacing w:val="-6"/>
          <w:sz w:val="24"/>
        </w:rPr>
        <w:t>local</w:t>
      </w:r>
      <w:r>
        <w:rPr>
          <w:color w:val="3C3C3B"/>
          <w:spacing w:val="-16"/>
          <w:sz w:val="24"/>
        </w:rPr>
        <w:t> </w:t>
      </w:r>
      <w:r>
        <w:rPr>
          <w:color w:val="3C3C3B"/>
          <w:spacing w:val="-6"/>
          <w:sz w:val="24"/>
        </w:rPr>
        <w:t>council</w:t>
      </w:r>
      <w:r>
        <w:rPr>
          <w:color w:val="3C3C3B"/>
          <w:spacing w:val="-16"/>
          <w:sz w:val="24"/>
        </w:rPr>
        <w:t> </w:t>
      </w:r>
      <w:r>
        <w:rPr>
          <w:color w:val="3C3C3B"/>
          <w:spacing w:val="-6"/>
          <w:sz w:val="24"/>
        </w:rPr>
        <w:t>that</w:t>
      </w:r>
      <w:r>
        <w:rPr>
          <w:color w:val="3C3C3B"/>
          <w:spacing w:val="-16"/>
          <w:sz w:val="24"/>
        </w:rPr>
        <w:t> </w:t>
      </w:r>
      <w:r>
        <w:rPr>
          <w:color w:val="3C3C3B"/>
          <w:spacing w:val="-6"/>
          <w:sz w:val="24"/>
        </w:rPr>
        <w:t>listens knows</w:t>
      </w:r>
      <w:r>
        <w:rPr>
          <w:color w:val="3C3C3B"/>
          <w:spacing w:val="-16"/>
          <w:sz w:val="24"/>
        </w:rPr>
        <w:t> </w:t>
      </w:r>
      <w:r>
        <w:rPr>
          <w:color w:val="3C3C3B"/>
          <w:spacing w:val="-6"/>
          <w:sz w:val="24"/>
        </w:rPr>
        <w:t>it</w:t>
      </w:r>
      <w:r>
        <w:rPr>
          <w:color w:val="3C3C3B"/>
          <w:spacing w:val="-16"/>
          <w:sz w:val="24"/>
        </w:rPr>
        <w:t> </w:t>
      </w:r>
      <w:r>
        <w:rPr>
          <w:color w:val="3C3C3B"/>
          <w:spacing w:val="-6"/>
          <w:sz w:val="24"/>
        </w:rPr>
        <w:t>will</w:t>
      </w:r>
      <w:r>
        <w:rPr>
          <w:color w:val="3C3C3B"/>
          <w:spacing w:val="-16"/>
          <w:sz w:val="24"/>
        </w:rPr>
        <w:t> </w:t>
      </w:r>
      <w:r>
        <w:rPr>
          <w:color w:val="3C3C3B"/>
          <w:spacing w:val="-6"/>
          <w:sz w:val="24"/>
        </w:rPr>
        <w:t>have</w:t>
      </w:r>
      <w:r>
        <w:rPr>
          <w:color w:val="3C3C3B"/>
          <w:spacing w:val="-16"/>
          <w:sz w:val="24"/>
        </w:rPr>
        <w:t> </w:t>
      </w:r>
      <w:r>
        <w:rPr>
          <w:color w:val="3C3C3B"/>
          <w:spacing w:val="-6"/>
          <w:sz w:val="24"/>
        </w:rPr>
        <w:t>local</w:t>
      </w:r>
      <w:r>
        <w:rPr>
          <w:color w:val="3C3C3B"/>
          <w:spacing w:val="-16"/>
          <w:sz w:val="24"/>
        </w:rPr>
        <w:t> </w:t>
      </w:r>
      <w:r>
        <w:rPr>
          <w:color w:val="3C3C3B"/>
          <w:spacing w:val="-6"/>
          <w:sz w:val="24"/>
        </w:rPr>
        <w:t>support</w:t>
      </w:r>
      <w:r>
        <w:rPr>
          <w:color w:val="3C3C3B"/>
          <w:spacing w:val="-16"/>
          <w:sz w:val="24"/>
        </w:rPr>
        <w:t> </w:t>
      </w:r>
      <w:r>
        <w:rPr>
          <w:color w:val="3C3C3B"/>
          <w:spacing w:val="-6"/>
          <w:sz w:val="24"/>
        </w:rPr>
        <w:t>for</w:t>
      </w:r>
      <w:r>
        <w:rPr>
          <w:color w:val="3C3C3B"/>
          <w:spacing w:val="-16"/>
          <w:sz w:val="24"/>
        </w:rPr>
        <w:t> </w:t>
      </w:r>
      <w:r>
        <w:rPr>
          <w:color w:val="3C3C3B"/>
          <w:spacing w:val="-6"/>
          <w:sz w:val="24"/>
        </w:rPr>
        <w:t>actions</w:t>
      </w:r>
      <w:r>
        <w:rPr>
          <w:color w:val="3C3C3B"/>
          <w:spacing w:val="-16"/>
          <w:sz w:val="24"/>
        </w:rPr>
        <w:t> </w:t>
      </w:r>
      <w:r>
        <w:rPr>
          <w:color w:val="3C3C3B"/>
          <w:spacing w:val="-6"/>
          <w:sz w:val="24"/>
        </w:rPr>
        <w:t>it</w:t>
      </w:r>
      <w:r>
        <w:rPr>
          <w:color w:val="3C3C3B"/>
          <w:spacing w:val="-16"/>
          <w:sz w:val="24"/>
        </w:rPr>
        <w:t> </w:t>
      </w:r>
      <w:r>
        <w:rPr>
          <w:color w:val="3C3C3B"/>
          <w:spacing w:val="-6"/>
          <w:sz w:val="24"/>
        </w:rPr>
        <w:t>may</w:t>
      </w:r>
      <w:r>
        <w:rPr>
          <w:color w:val="3C3C3B"/>
          <w:spacing w:val="-16"/>
          <w:sz w:val="24"/>
        </w:rPr>
        <w:t> </w:t>
      </w:r>
      <w:r>
        <w:rPr>
          <w:color w:val="3C3C3B"/>
          <w:spacing w:val="-6"/>
          <w:sz w:val="24"/>
        </w:rPr>
        <w:t>take.</w:t>
      </w:r>
    </w:p>
    <w:p>
      <w:pPr>
        <w:pStyle w:val="BodyText"/>
        <w:spacing w:line="242" w:lineRule="auto" w:before="157"/>
        <w:ind w:left="758" w:right="1464" w:hanging="9"/>
      </w:pPr>
      <w:r>
        <w:rPr>
          <w:color w:val="3C3C3B"/>
          <w:w w:val="90"/>
        </w:rPr>
        <w:t>With all community engagement it is important that the</w:t>
      </w:r>
      <w:r>
        <w:rPr>
          <w:color w:val="3C3C3B"/>
          <w:spacing w:val="-5"/>
          <w:w w:val="90"/>
        </w:rPr>
        <w:t> </w:t>
      </w:r>
      <w:r>
        <w:rPr>
          <w:color w:val="3C3C3B"/>
          <w:w w:val="90"/>
        </w:rPr>
        <w:t>personal</w:t>
      </w:r>
      <w:r>
        <w:rPr>
          <w:color w:val="3C3C3B"/>
          <w:spacing w:val="-4"/>
          <w:w w:val="90"/>
        </w:rPr>
        <w:t> </w:t>
      </w:r>
      <w:r>
        <w:rPr>
          <w:color w:val="3C3C3B"/>
          <w:w w:val="90"/>
        </w:rPr>
        <w:t>information</w:t>
      </w:r>
      <w:r>
        <w:rPr>
          <w:color w:val="3C3C3B"/>
          <w:spacing w:val="-4"/>
          <w:w w:val="90"/>
        </w:rPr>
        <w:t> </w:t>
      </w:r>
      <w:r>
        <w:rPr>
          <w:color w:val="3C3C3B"/>
          <w:w w:val="90"/>
        </w:rPr>
        <w:t>of</w:t>
      </w:r>
      <w:r>
        <w:rPr>
          <w:color w:val="3C3C3B"/>
          <w:spacing w:val="-4"/>
          <w:w w:val="90"/>
        </w:rPr>
        <w:t> </w:t>
      </w:r>
      <w:r>
        <w:rPr>
          <w:color w:val="3C3C3B"/>
          <w:w w:val="90"/>
        </w:rPr>
        <w:t>individuals</w:t>
      </w:r>
      <w:r>
        <w:rPr>
          <w:color w:val="3C3C3B"/>
          <w:spacing w:val="-4"/>
          <w:w w:val="90"/>
        </w:rPr>
        <w:t> </w:t>
      </w:r>
      <w:r>
        <w:rPr>
          <w:color w:val="3C3C3B"/>
          <w:w w:val="90"/>
        </w:rPr>
        <w:t>is</w:t>
      </w:r>
      <w:r>
        <w:rPr>
          <w:color w:val="3C3C3B"/>
          <w:spacing w:val="-4"/>
          <w:w w:val="90"/>
        </w:rPr>
        <w:t> </w:t>
      </w:r>
      <w:r>
        <w:rPr>
          <w:color w:val="3C3C3B"/>
          <w:spacing w:val="-2"/>
          <w:w w:val="90"/>
        </w:rPr>
        <w:t>protected.</w:t>
      </w:r>
    </w:p>
    <w:p>
      <w:pPr>
        <w:pStyle w:val="BodyText"/>
        <w:spacing w:line="242" w:lineRule="auto" w:before="2"/>
        <w:ind w:left="756" w:right="1011" w:hanging="17"/>
      </w:pPr>
      <w:r>
        <w:rPr>
          <w:color w:val="3C3C3B"/>
          <w:spacing w:val="-8"/>
        </w:rPr>
        <w:t>The</w:t>
      </w:r>
      <w:r>
        <w:rPr>
          <w:color w:val="3C3C3B"/>
          <w:spacing w:val="-14"/>
        </w:rPr>
        <w:t> </w:t>
      </w:r>
      <w:r>
        <w:rPr>
          <w:color w:val="3C3C3B"/>
          <w:spacing w:val="-8"/>
        </w:rPr>
        <w:t>Data</w:t>
      </w:r>
      <w:r>
        <w:rPr>
          <w:color w:val="3C3C3B"/>
          <w:spacing w:val="-14"/>
        </w:rPr>
        <w:t> </w:t>
      </w:r>
      <w:r>
        <w:rPr>
          <w:color w:val="3C3C3B"/>
          <w:spacing w:val="-8"/>
        </w:rPr>
        <w:t>Protection</w:t>
      </w:r>
      <w:r>
        <w:rPr>
          <w:color w:val="3C3C3B"/>
          <w:spacing w:val="-14"/>
        </w:rPr>
        <w:t> </w:t>
      </w:r>
      <w:r>
        <w:rPr>
          <w:color w:val="3C3C3B"/>
          <w:spacing w:val="-8"/>
        </w:rPr>
        <w:t>Act</w:t>
      </w:r>
      <w:r>
        <w:rPr>
          <w:color w:val="3C3C3B"/>
          <w:spacing w:val="-14"/>
        </w:rPr>
        <w:t> </w:t>
      </w:r>
      <w:r>
        <w:rPr>
          <w:color w:val="3C3C3B"/>
          <w:spacing w:val="-8"/>
        </w:rPr>
        <w:t>2018</w:t>
      </w:r>
      <w:r>
        <w:rPr>
          <w:color w:val="3C3C3B"/>
          <w:spacing w:val="-14"/>
        </w:rPr>
        <w:t> </w:t>
      </w:r>
      <w:r>
        <w:rPr>
          <w:color w:val="3C3C3B"/>
          <w:spacing w:val="-8"/>
        </w:rPr>
        <w:t>came</w:t>
      </w:r>
      <w:r>
        <w:rPr>
          <w:color w:val="3C3C3B"/>
          <w:spacing w:val="-14"/>
        </w:rPr>
        <w:t> </w:t>
      </w:r>
      <w:r>
        <w:rPr>
          <w:color w:val="3C3C3B"/>
          <w:spacing w:val="-8"/>
        </w:rPr>
        <w:t>into</w:t>
      </w:r>
      <w:r>
        <w:rPr>
          <w:color w:val="3C3C3B"/>
          <w:spacing w:val="-14"/>
        </w:rPr>
        <w:t> </w:t>
      </w:r>
      <w:r>
        <w:rPr>
          <w:color w:val="3C3C3B"/>
          <w:spacing w:val="-8"/>
        </w:rPr>
        <w:t>force</w:t>
      </w:r>
      <w:r>
        <w:rPr>
          <w:color w:val="3C3C3B"/>
          <w:spacing w:val="-14"/>
        </w:rPr>
        <w:t> </w:t>
      </w:r>
      <w:r>
        <w:rPr>
          <w:color w:val="3C3C3B"/>
          <w:spacing w:val="-8"/>
        </w:rPr>
        <w:t>to</w:t>
      </w:r>
      <w:r>
        <w:rPr>
          <w:color w:val="3C3C3B"/>
          <w:spacing w:val="-14"/>
        </w:rPr>
        <w:t> </w:t>
      </w:r>
      <w:r>
        <w:rPr>
          <w:color w:val="3C3C3B"/>
          <w:spacing w:val="-8"/>
        </w:rPr>
        <w:t>protect </w:t>
      </w:r>
      <w:r>
        <w:rPr>
          <w:color w:val="3C3C3B"/>
          <w:w w:val="90"/>
        </w:rPr>
        <w:t>such</w:t>
      </w:r>
      <w:r>
        <w:rPr>
          <w:color w:val="3C3C3B"/>
          <w:spacing w:val="-2"/>
          <w:w w:val="90"/>
        </w:rPr>
        <w:t> </w:t>
      </w:r>
      <w:r>
        <w:rPr>
          <w:color w:val="3C3C3B"/>
          <w:w w:val="90"/>
        </w:rPr>
        <w:t>information.</w:t>
      </w:r>
      <w:r>
        <w:rPr>
          <w:color w:val="3C3C3B"/>
          <w:spacing w:val="-2"/>
          <w:w w:val="90"/>
        </w:rPr>
        <w:t> </w:t>
      </w:r>
      <w:r>
        <w:rPr>
          <w:color w:val="3C3C3B"/>
          <w:w w:val="90"/>
        </w:rPr>
        <w:t>It</w:t>
      </w:r>
      <w:r>
        <w:rPr>
          <w:color w:val="3C3C3B"/>
          <w:spacing w:val="-2"/>
          <w:w w:val="90"/>
        </w:rPr>
        <w:t> </w:t>
      </w:r>
      <w:r>
        <w:rPr>
          <w:color w:val="3C3C3B"/>
          <w:w w:val="90"/>
        </w:rPr>
        <w:t>is</w:t>
      </w:r>
      <w:r>
        <w:rPr>
          <w:color w:val="3C3C3B"/>
          <w:spacing w:val="-2"/>
          <w:w w:val="90"/>
        </w:rPr>
        <w:t> </w:t>
      </w:r>
      <w:r>
        <w:rPr>
          <w:color w:val="3C3C3B"/>
          <w:w w:val="90"/>
        </w:rPr>
        <w:t>important</w:t>
      </w:r>
      <w:r>
        <w:rPr>
          <w:color w:val="3C3C3B"/>
          <w:spacing w:val="-2"/>
          <w:w w:val="90"/>
        </w:rPr>
        <w:t> </w:t>
      </w:r>
      <w:r>
        <w:rPr>
          <w:color w:val="3C3C3B"/>
          <w:w w:val="90"/>
        </w:rPr>
        <w:t>that</w:t>
      </w:r>
      <w:r>
        <w:rPr>
          <w:color w:val="3C3C3B"/>
          <w:spacing w:val="-2"/>
          <w:w w:val="90"/>
        </w:rPr>
        <w:t> </w:t>
      </w:r>
      <w:r>
        <w:rPr>
          <w:color w:val="3C3C3B"/>
          <w:w w:val="90"/>
        </w:rPr>
        <w:t>this</w:t>
      </w:r>
      <w:r>
        <w:rPr>
          <w:color w:val="3C3C3B"/>
          <w:spacing w:val="-2"/>
          <w:w w:val="90"/>
        </w:rPr>
        <w:t> </w:t>
      </w:r>
      <w:r>
        <w:rPr>
          <w:color w:val="3C3C3B"/>
          <w:w w:val="90"/>
        </w:rPr>
        <w:t>law</w:t>
      </w:r>
      <w:r>
        <w:rPr>
          <w:color w:val="3C3C3B"/>
          <w:spacing w:val="-2"/>
          <w:w w:val="90"/>
        </w:rPr>
        <w:t> </w:t>
      </w:r>
      <w:r>
        <w:rPr>
          <w:color w:val="3C3C3B"/>
          <w:w w:val="90"/>
        </w:rPr>
        <w:t>is</w:t>
      </w:r>
      <w:r>
        <w:rPr>
          <w:color w:val="3C3C3B"/>
          <w:spacing w:val="-2"/>
          <w:w w:val="90"/>
        </w:rPr>
        <w:t> </w:t>
      </w:r>
      <w:r>
        <w:rPr>
          <w:color w:val="3C3C3B"/>
          <w:w w:val="90"/>
        </w:rPr>
        <w:t>respected </w:t>
      </w:r>
      <w:r>
        <w:rPr>
          <w:color w:val="3C3C3B"/>
          <w:spacing w:val="-6"/>
        </w:rPr>
        <w:t>when</w:t>
      </w:r>
      <w:r>
        <w:rPr>
          <w:color w:val="3C3C3B"/>
          <w:spacing w:val="-9"/>
        </w:rPr>
        <w:t> </w:t>
      </w:r>
      <w:r>
        <w:rPr>
          <w:color w:val="3C3C3B"/>
          <w:spacing w:val="-6"/>
        </w:rPr>
        <w:t>conducting</w:t>
      </w:r>
      <w:r>
        <w:rPr>
          <w:color w:val="3C3C3B"/>
          <w:spacing w:val="-9"/>
        </w:rPr>
        <w:t> </w:t>
      </w:r>
      <w:r>
        <w:rPr>
          <w:color w:val="3C3C3B"/>
          <w:spacing w:val="-6"/>
        </w:rPr>
        <w:t>any</w:t>
      </w:r>
      <w:r>
        <w:rPr>
          <w:color w:val="3C3C3B"/>
          <w:spacing w:val="-9"/>
        </w:rPr>
        <w:t> </w:t>
      </w:r>
      <w:r>
        <w:rPr>
          <w:color w:val="3C3C3B"/>
          <w:spacing w:val="-6"/>
        </w:rPr>
        <w:t>community</w:t>
      </w:r>
      <w:r>
        <w:rPr>
          <w:color w:val="3C3C3B"/>
          <w:spacing w:val="-9"/>
        </w:rPr>
        <w:t> </w:t>
      </w:r>
      <w:r>
        <w:rPr>
          <w:color w:val="3C3C3B"/>
          <w:spacing w:val="-6"/>
        </w:rPr>
        <w:t>consultation</w:t>
      </w:r>
      <w:r>
        <w:rPr>
          <w:color w:val="3C3C3B"/>
          <w:spacing w:val="-9"/>
        </w:rPr>
        <w:t> </w:t>
      </w:r>
      <w:r>
        <w:rPr>
          <w:color w:val="3C3C3B"/>
          <w:spacing w:val="-6"/>
        </w:rPr>
        <w:t>or </w:t>
      </w:r>
      <w:r>
        <w:rPr>
          <w:color w:val="3C3C3B"/>
          <w:spacing w:val="-8"/>
        </w:rPr>
        <w:t>engagement.</w:t>
      </w:r>
      <w:r>
        <w:rPr>
          <w:color w:val="3C3C3B"/>
          <w:spacing w:val="-11"/>
        </w:rPr>
        <w:t> </w:t>
      </w:r>
      <w:r>
        <w:rPr>
          <w:color w:val="3C3C3B"/>
          <w:spacing w:val="-8"/>
        </w:rPr>
        <w:t>For</w:t>
      </w:r>
      <w:r>
        <w:rPr>
          <w:color w:val="3C3C3B"/>
          <w:spacing w:val="-11"/>
        </w:rPr>
        <w:t> </w:t>
      </w:r>
      <w:r>
        <w:rPr>
          <w:color w:val="3C3C3B"/>
          <w:spacing w:val="-8"/>
        </w:rPr>
        <w:t>more</w:t>
      </w:r>
      <w:r>
        <w:rPr>
          <w:color w:val="3C3C3B"/>
          <w:spacing w:val="-11"/>
        </w:rPr>
        <w:t> </w:t>
      </w:r>
      <w:r>
        <w:rPr>
          <w:color w:val="3C3C3B"/>
          <w:spacing w:val="-8"/>
        </w:rPr>
        <w:t>information</w:t>
      </w:r>
      <w:r>
        <w:rPr>
          <w:color w:val="3C3C3B"/>
          <w:spacing w:val="-11"/>
        </w:rPr>
        <w:t> </w:t>
      </w:r>
      <w:r>
        <w:rPr>
          <w:color w:val="3C3C3B"/>
          <w:spacing w:val="-8"/>
        </w:rPr>
        <w:t>go</w:t>
      </w:r>
      <w:r>
        <w:rPr>
          <w:color w:val="3C3C3B"/>
          <w:spacing w:val="-11"/>
        </w:rPr>
        <w:t> </w:t>
      </w:r>
      <w:r>
        <w:rPr>
          <w:color w:val="3C3C3B"/>
          <w:spacing w:val="-8"/>
        </w:rPr>
        <w:t>to</w:t>
      </w:r>
      <w:r>
        <w:rPr>
          <w:color w:val="3C3C3B"/>
          <w:spacing w:val="-11"/>
        </w:rPr>
        <w:t> </w:t>
      </w:r>
      <w:hyperlink r:id="rId21">
        <w:r>
          <w:rPr>
            <w:color w:val="47BCCA"/>
            <w:spacing w:val="-8"/>
          </w:rPr>
          <w:t>www.gov.uk/</w:t>
        </w:r>
      </w:hyperlink>
      <w:r>
        <w:rPr>
          <w:color w:val="47BCCA"/>
          <w:spacing w:val="-8"/>
        </w:rPr>
        <w:t> </w:t>
      </w:r>
      <w:hyperlink r:id="rId21">
        <w:r>
          <w:rPr>
            <w:color w:val="47BCCA"/>
            <w:spacing w:val="-2"/>
          </w:rPr>
          <w:t>data-protection</w:t>
        </w:r>
      </w:hyperlink>
      <w:r>
        <w:rPr>
          <w:color w:val="3C3C3B"/>
          <w:spacing w:val="-2"/>
        </w:rPr>
        <w:t>.</w:t>
      </w:r>
    </w:p>
    <w:p>
      <w:pPr>
        <w:pStyle w:val="BodyText"/>
        <w:spacing w:before="117"/>
        <w:rPr>
          <w:sz w:val="20"/>
        </w:rPr>
      </w:pPr>
      <w:r>
        <w:rPr/>
        <mc:AlternateContent>
          <mc:Choice Requires="wps">
            <w:drawing>
              <wp:anchor distT="0" distB="0" distL="0" distR="0" allowOverlap="1" layoutInCell="1" locked="0" behindDoc="1" simplePos="0" relativeHeight="487595008">
                <wp:simplePos x="0" y="0"/>
                <wp:positionH relativeFrom="page">
                  <wp:posOffset>832408</wp:posOffset>
                </wp:positionH>
                <wp:positionV relativeFrom="paragraph">
                  <wp:posOffset>235572</wp:posOffset>
                </wp:positionV>
                <wp:extent cx="3996054" cy="170561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3996054" cy="1705610"/>
                          <a:chExt cx="3996054" cy="1705610"/>
                        </a:xfrm>
                      </wpg:grpSpPr>
                      <wps:wsp>
                        <wps:cNvPr id="51" name="Graphic 51"/>
                        <wps:cNvSpPr/>
                        <wps:spPr>
                          <a:xfrm>
                            <a:off x="0" y="0"/>
                            <a:ext cx="3667125" cy="1555750"/>
                          </a:xfrm>
                          <a:custGeom>
                            <a:avLst/>
                            <a:gdLst/>
                            <a:ahLst/>
                            <a:cxnLst/>
                            <a:rect l="l" t="t" r="r" b="b"/>
                            <a:pathLst>
                              <a:path w="3667125" h="1555750">
                                <a:moveTo>
                                  <a:pt x="3666502" y="0"/>
                                </a:moveTo>
                                <a:lnTo>
                                  <a:pt x="0" y="0"/>
                                </a:lnTo>
                                <a:lnTo>
                                  <a:pt x="0" y="1555750"/>
                                </a:lnTo>
                                <a:lnTo>
                                  <a:pt x="3666502" y="1555750"/>
                                </a:lnTo>
                                <a:lnTo>
                                  <a:pt x="3666502" y="0"/>
                                </a:lnTo>
                                <a:close/>
                              </a:path>
                            </a:pathLst>
                          </a:custGeom>
                          <a:solidFill>
                            <a:srgbClr val="572582"/>
                          </a:solidFill>
                        </wps:spPr>
                        <wps:bodyPr wrap="square" lIns="0" tIns="0" rIns="0" bIns="0" rtlCol="0">
                          <a:prstTxWarp prst="textNoShape">
                            <a:avLst/>
                          </a:prstTxWarp>
                          <a:noAutofit/>
                        </wps:bodyPr>
                      </wps:wsp>
                      <wps:wsp>
                        <wps:cNvPr id="52" name="Graphic 52"/>
                        <wps:cNvSpPr/>
                        <wps:spPr>
                          <a:xfrm>
                            <a:off x="3102455" y="1065921"/>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53" name="Textbox 53"/>
                        <wps:cNvSpPr txBox="1"/>
                        <wps:spPr>
                          <a:xfrm>
                            <a:off x="0" y="0"/>
                            <a:ext cx="3996054" cy="1705610"/>
                          </a:xfrm>
                          <a:prstGeom prst="rect">
                            <a:avLst/>
                          </a:prstGeom>
                        </wps:spPr>
                        <wps:txbx>
                          <w:txbxContent>
                            <w:p>
                              <w:pPr>
                                <w:spacing w:line="242" w:lineRule="auto" w:before="265"/>
                                <w:ind w:left="460" w:right="649" w:firstLine="0"/>
                                <w:jc w:val="left"/>
                                <w:rPr>
                                  <w:sz w:val="24"/>
                                </w:rPr>
                              </w:pPr>
                              <w:r>
                                <w:rPr>
                                  <w:color w:val="FFFFFF"/>
                                  <w:spacing w:val="-6"/>
                                  <w:sz w:val="24"/>
                                </w:rPr>
                                <w:t>There</w:t>
                              </w:r>
                              <w:r>
                                <w:rPr>
                                  <w:color w:val="FFFFFF"/>
                                  <w:spacing w:val="-19"/>
                                  <w:sz w:val="24"/>
                                </w:rPr>
                                <w:t> </w:t>
                              </w:r>
                              <w:r>
                                <w:rPr>
                                  <w:color w:val="FFFFFF"/>
                                  <w:spacing w:val="-6"/>
                                  <w:sz w:val="24"/>
                                </w:rPr>
                                <w:t>are</w:t>
                              </w:r>
                              <w:r>
                                <w:rPr>
                                  <w:color w:val="FFFFFF"/>
                                  <w:spacing w:val="-17"/>
                                  <w:sz w:val="24"/>
                                </w:rPr>
                                <w:t> </w:t>
                              </w:r>
                              <w:r>
                                <w:rPr>
                                  <w:color w:val="FFFFFF"/>
                                  <w:spacing w:val="-6"/>
                                  <w:sz w:val="24"/>
                                </w:rPr>
                                <w:t>occasions</w:t>
                              </w:r>
                              <w:r>
                                <w:rPr>
                                  <w:color w:val="FFFFFF"/>
                                  <w:spacing w:val="-17"/>
                                  <w:sz w:val="24"/>
                                </w:rPr>
                                <w:t> </w:t>
                              </w:r>
                              <w:r>
                                <w:rPr>
                                  <w:color w:val="FFFFFF"/>
                                  <w:spacing w:val="-6"/>
                                  <w:sz w:val="24"/>
                                </w:rPr>
                                <w:t>when</w:t>
                              </w:r>
                              <w:r>
                                <w:rPr>
                                  <w:color w:val="FFFFFF"/>
                                  <w:spacing w:val="-17"/>
                                  <w:sz w:val="24"/>
                                </w:rPr>
                                <w:t> </w:t>
                              </w:r>
                              <w:r>
                                <w:rPr>
                                  <w:color w:val="FFFFFF"/>
                                  <w:spacing w:val="-6"/>
                                  <w:sz w:val="24"/>
                                </w:rPr>
                                <w:t>the</w:t>
                              </w:r>
                              <w:r>
                                <w:rPr>
                                  <w:color w:val="FFFFFF"/>
                                  <w:spacing w:val="-17"/>
                                  <w:sz w:val="24"/>
                                </w:rPr>
                                <w:t> </w:t>
                              </w:r>
                              <w:r>
                                <w:rPr>
                                  <w:color w:val="FFFFFF"/>
                                  <w:spacing w:val="-6"/>
                                  <w:sz w:val="24"/>
                                </w:rPr>
                                <w:t>council</w:t>
                              </w:r>
                              <w:r>
                                <w:rPr>
                                  <w:color w:val="FFFFFF"/>
                                  <w:spacing w:val="-17"/>
                                  <w:sz w:val="24"/>
                                </w:rPr>
                                <w:t> </w:t>
                              </w:r>
                              <w:r>
                                <w:rPr>
                                  <w:color w:val="FFFFFF"/>
                                  <w:spacing w:val="-6"/>
                                  <w:sz w:val="24"/>
                                </w:rPr>
                                <w:t>will</w:t>
                              </w:r>
                              <w:r>
                                <w:rPr>
                                  <w:color w:val="FFFFFF"/>
                                  <w:spacing w:val="-17"/>
                                  <w:sz w:val="24"/>
                                </w:rPr>
                                <w:t> </w:t>
                              </w:r>
                              <w:r>
                                <w:rPr>
                                  <w:color w:val="FFFFFF"/>
                                  <w:spacing w:val="-6"/>
                                  <w:sz w:val="24"/>
                                </w:rPr>
                                <w:t>be </w:t>
                              </w:r>
                              <w:r>
                                <w:rPr>
                                  <w:color w:val="FFFFFF"/>
                                  <w:spacing w:val="-2"/>
                                  <w:sz w:val="24"/>
                                </w:rPr>
                                <w:t>required</w:t>
                              </w:r>
                              <w:r>
                                <w:rPr>
                                  <w:color w:val="FFFFFF"/>
                                  <w:spacing w:val="-17"/>
                                  <w:sz w:val="24"/>
                                </w:rPr>
                                <w:t> </w:t>
                              </w:r>
                              <w:r>
                                <w:rPr>
                                  <w:color w:val="FFFFFF"/>
                                  <w:spacing w:val="-2"/>
                                  <w:sz w:val="24"/>
                                </w:rPr>
                                <w:t>to</w:t>
                              </w:r>
                              <w:r>
                                <w:rPr>
                                  <w:color w:val="FFFFFF"/>
                                  <w:spacing w:val="-17"/>
                                  <w:sz w:val="24"/>
                                </w:rPr>
                                <w:t> </w:t>
                              </w:r>
                              <w:r>
                                <w:rPr>
                                  <w:color w:val="FFFFFF"/>
                                  <w:spacing w:val="-2"/>
                                  <w:sz w:val="24"/>
                                </w:rPr>
                                <w:t>meet</w:t>
                              </w:r>
                              <w:r>
                                <w:rPr>
                                  <w:color w:val="FFFFFF"/>
                                  <w:spacing w:val="-17"/>
                                  <w:sz w:val="24"/>
                                </w:rPr>
                                <w:t> </w:t>
                              </w:r>
                              <w:r>
                                <w:rPr>
                                  <w:color w:val="FFFFFF"/>
                                  <w:spacing w:val="-2"/>
                                  <w:sz w:val="24"/>
                                </w:rPr>
                                <w:t>certain</w:t>
                              </w:r>
                              <w:r>
                                <w:rPr>
                                  <w:color w:val="FFFFFF"/>
                                  <w:spacing w:val="-17"/>
                                  <w:sz w:val="24"/>
                                </w:rPr>
                                <w:t> </w:t>
                              </w:r>
                              <w:r>
                                <w:rPr>
                                  <w:color w:val="FFFFFF"/>
                                  <w:spacing w:val="-2"/>
                                  <w:sz w:val="24"/>
                                </w:rPr>
                                <w:t>levels</w:t>
                              </w:r>
                              <w:r>
                                <w:rPr>
                                  <w:color w:val="FFFFFF"/>
                                  <w:spacing w:val="-17"/>
                                  <w:sz w:val="24"/>
                                </w:rPr>
                                <w:t> </w:t>
                              </w:r>
                              <w:r>
                                <w:rPr>
                                  <w:color w:val="FFFFFF"/>
                                  <w:spacing w:val="-2"/>
                                  <w:sz w:val="24"/>
                                </w:rPr>
                                <w:t>of</w:t>
                              </w:r>
                              <w:r>
                                <w:rPr>
                                  <w:color w:val="FFFFFF"/>
                                  <w:spacing w:val="-17"/>
                                  <w:sz w:val="24"/>
                                </w:rPr>
                                <w:t> </w:t>
                              </w:r>
                              <w:r>
                                <w:rPr>
                                  <w:color w:val="FFFFFF"/>
                                  <w:spacing w:val="-2"/>
                                  <w:sz w:val="24"/>
                                </w:rPr>
                                <w:t>community </w:t>
                              </w:r>
                              <w:r>
                                <w:rPr>
                                  <w:color w:val="FFFFFF"/>
                                  <w:w w:val="90"/>
                                  <w:sz w:val="24"/>
                                </w:rPr>
                                <w:t>engagement, such as with a Public Works Loan </w:t>
                              </w:r>
                              <w:r>
                                <w:rPr>
                                  <w:color w:val="FFFFFF"/>
                                  <w:spacing w:val="-4"/>
                                  <w:sz w:val="24"/>
                                </w:rPr>
                                <w:t>application,</w:t>
                              </w:r>
                              <w:r>
                                <w:rPr>
                                  <w:color w:val="FFFFFF"/>
                                  <w:spacing w:val="-17"/>
                                  <w:sz w:val="24"/>
                                </w:rPr>
                                <w:t> </w:t>
                              </w:r>
                              <w:r>
                                <w:rPr>
                                  <w:color w:val="FFFFFF"/>
                                  <w:spacing w:val="-4"/>
                                  <w:sz w:val="24"/>
                                </w:rPr>
                                <w:t>and</w:t>
                              </w:r>
                              <w:r>
                                <w:rPr>
                                  <w:color w:val="FFFFFF"/>
                                  <w:spacing w:val="-17"/>
                                  <w:sz w:val="24"/>
                                </w:rPr>
                                <w:t> </w:t>
                              </w:r>
                              <w:r>
                                <w:rPr>
                                  <w:color w:val="FFFFFF"/>
                                  <w:spacing w:val="-4"/>
                                  <w:sz w:val="24"/>
                                </w:rPr>
                                <w:t>the</w:t>
                              </w:r>
                              <w:r>
                                <w:rPr>
                                  <w:color w:val="FFFFFF"/>
                                  <w:spacing w:val="-17"/>
                                  <w:sz w:val="24"/>
                                </w:rPr>
                                <w:t> </w:t>
                              </w:r>
                              <w:r>
                                <w:rPr>
                                  <w:color w:val="FFFFFF"/>
                                  <w:spacing w:val="-4"/>
                                  <w:sz w:val="24"/>
                                </w:rPr>
                                <w:t>guidelines</w:t>
                              </w:r>
                              <w:r>
                                <w:rPr>
                                  <w:color w:val="FFFFFF"/>
                                  <w:spacing w:val="-17"/>
                                  <w:sz w:val="24"/>
                                </w:rPr>
                                <w:t> </w:t>
                              </w:r>
                              <w:r>
                                <w:rPr>
                                  <w:color w:val="FFFFFF"/>
                                  <w:spacing w:val="-4"/>
                                  <w:sz w:val="24"/>
                                </w:rPr>
                                <w:t>must</w:t>
                              </w:r>
                              <w:r>
                                <w:rPr>
                                  <w:color w:val="FFFFFF"/>
                                  <w:spacing w:val="-17"/>
                                  <w:sz w:val="24"/>
                                </w:rPr>
                                <w:t> </w:t>
                              </w:r>
                              <w:r>
                                <w:rPr>
                                  <w:color w:val="FFFFFF"/>
                                  <w:spacing w:val="-4"/>
                                  <w:sz w:val="24"/>
                                </w:rPr>
                                <w:t>be</w:t>
                              </w:r>
                              <w:r>
                                <w:rPr>
                                  <w:color w:val="FFFFFF"/>
                                  <w:spacing w:val="-17"/>
                                  <w:sz w:val="24"/>
                                </w:rPr>
                                <w:t> </w:t>
                              </w:r>
                              <w:r>
                                <w:rPr>
                                  <w:color w:val="FFFFFF"/>
                                  <w:spacing w:val="-4"/>
                                  <w:sz w:val="24"/>
                                </w:rPr>
                                <w:t>followed. </w:t>
                              </w:r>
                              <w:r>
                                <w:rPr>
                                  <w:color w:val="FFFFFF"/>
                                  <w:w w:val="90"/>
                                  <w:sz w:val="24"/>
                                </w:rPr>
                                <w:t>However,</w:t>
                              </w:r>
                              <w:r>
                                <w:rPr>
                                  <w:color w:val="FFFFFF"/>
                                  <w:spacing w:val="-11"/>
                                  <w:w w:val="90"/>
                                  <w:sz w:val="24"/>
                                </w:rPr>
                                <w:t> </w:t>
                              </w:r>
                              <w:r>
                                <w:rPr>
                                  <w:color w:val="FFFFFF"/>
                                  <w:w w:val="90"/>
                                  <w:sz w:val="24"/>
                                </w:rPr>
                                <w:t>community</w:t>
                              </w:r>
                              <w:r>
                                <w:rPr>
                                  <w:color w:val="FFFFFF"/>
                                  <w:spacing w:val="-10"/>
                                  <w:w w:val="90"/>
                                  <w:sz w:val="24"/>
                                </w:rPr>
                                <w:t> </w:t>
                              </w:r>
                              <w:r>
                                <w:rPr>
                                  <w:color w:val="FFFFFF"/>
                                  <w:w w:val="90"/>
                                  <w:sz w:val="24"/>
                                </w:rPr>
                                <w:t>engagement</w:t>
                              </w:r>
                              <w:r>
                                <w:rPr>
                                  <w:color w:val="FFFFFF"/>
                                  <w:spacing w:val="-10"/>
                                  <w:w w:val="90"/>
                                  <w:sz w:val="24"/>
                                </w:rPr>
                                <w:t> </w:t>
                              </w:r>
                              <w:r>
                                <w:rPr>
                                  <w:color w:val="FFFFFF"/>
                                  <w:w w:val="90"/>
                                  <w:sz w:val="24"/>
                                </w:rPr>
                                <w:t>generally</w:t>
                              </w:r>
                              <w:r>
                                <w:rPr>
                                  <w:color w:val="FFFFFF"/>
                                  <w:spacing w:val="-11"/>
                                  <w:w w:val="90"/>
                                  <w:sz w:val="24"/>
                                </w:rPr>
                                <w:t> </w:t>
                              </w:r>
                              <w:r>
                                <w:rPr>
                                  <w:color w:val="FFFFFF"/>
                                  <w:w w:val="90"/>
                                  <w:sz w:val="24"/>
                                </w:rPr>
                                <w:t>is</w:t>
                              </w:r>
                              <w:r>
                                <w:rPr>
                                  <w:color w:val="FFFFFF"/>
                                  <w:spacing w:val="-10"/>
                                  <w:w w:val="90"/>
                                  <w:sz w:val="24"/>
                                </w:rPr>
                                <w:t> </w:t>
                              </w:r>
                              <w:r>
                                <w:rPr>
                                  <w:color w:val="FFFFFF"/>
                                  <w:w w:val="90"/>
                                  <w:sz w:val="24"/>
                                </w:rPr>
                                <w:t>good </w:t>
                              </w:r>
                              <w:r>
                                <w:rPr>
                                  <w:color w:val="FFFFFF"/>
                                  <w:spacing w:val="-6"/>
                                  <w:sz w:val="24"/>
                                </w:rPr>
                                <w:t>practice.</w:t>
                              </w:r>
                              <w:r>
                                <w:rPr>
                                  <w:color w:val="FFFFFF"/>
                                  <w:spacing w:val="-19"/>
                                  <w:sz w:val="24"/>
                                </w:rPr>
                                <w:t> </w:t>
                              </w:r>
                              <w:r>
                                <w:rPr>
                                  <w:color w:val="FFFFFF"/>
                                  <w:spacing w:val="-6"/>
                                  <w:sz w:val="24"/>
                                </w:rPr>
                                <w:t>What</w:t>
                              </w:r>
                              <w:r>
                                <w:rPr>
                                  <w:color w:val="FFFFFF"/>
                                  <w:spacing w:val="-17"/>
                                  <w:sz w:val="24"/>
                                </w:rPr>
                                <w:t> </w:t>
                              </w:r>
                              <w:r>
                                <w:rPr>
                                  <w:color w:val="FFFFFF"/>
                                  <w:spacing w:val="-6"/>
                                  <w:sz w:val="24"/>
                                </w:rPr>
                                <w:t>community</w:t>
                              </w:r>
                              <w:r>
                                <w:rPr>
                                  <w:color w:val="FFFFFF"/>
                                  <w:spacing w:val="-17"/>
                                  <w:sz w:val="24"/>
                                </w:rPr>
                                <w:t> </w:t>
                              </w:r>
                              <w:r>
                                <w:rPr>
                                  <w:color w:val="FFFFFF"/>
                                  <w:spacing w:val="-6"/>
                                  <w:sz w:val="24"/>
                                </w:rPr>
                                <w:t>engagement</w:t>
                              </w:r>
                              <w:r>
                                <w:rPr>
                                  <w:color w:val="FFFFFF"/>
                                  <w:spacing w:val="-17"/>
                                  <w:sz w:val="24"/>
                                </w:rPr>
                                <w:t> </w:t>
                              </w:r>
                              <w:r>
                                <w:rPr>
                                  <w:color w:val="FFFFFF"/>
                                  <w:spacing w:val="-6"/>
                                  <w:sz w:val="24"/>
                                </w:rPr>
                                <w:t>has</w:t>
                              </w:r>
                              <w:r>
                                <w:rPr>
                                  <w:color w:val="FFFFFF"/>
                                  <w:spacing w:val="-17"/>
                                  <w:sz w:val="24"/>
                                </w:rPr>
                                <w:t> </w:t>
                              </w:r>
                              <w:r>
                                <w:rPr>
                                  <w:color w:val="FFFFFF"/>
                                  <w:spacing w:val="-6"/>
                                  <w:sz w:val="24"/>
                                </w:rPr>
                                <w:t>your council</w:t>
                              </w:r>
                              <w:r>
                                <w:rPr>
                                  <w:color w:val="FFFFFF"/>
                                  <w:spacing w:val="-13"/>
                                  <w:sz w:val="24"/>
                                </w:rPr>
                                <w:t> </w:t>
                              </w:r>
                              <w:r>
                                <w:rPr>
                                  <w:color w:val="FFFFFF"/>
                                  <w:spacing w:val="-6"/>
                                  <w:sz w:val="24"/>
                                </w:rPr>
                                <w:t>done?</w:t>
                              </w:r>
                              <w:r>
                                <w:rPr>
                                  <w:color w:val="FFFFFF"/>
                                  <w:spacing w:val="-13"/>
                                  <w:sz w:val="24"/>
                                </w:rPr>
                                <w:t> </w:t>
                              </w:r>
                              <w:r>
                                <w:rPr>
                                  <w:color w:val="FFFFFF"/>
                                  <w:spacing w:val="-6"/>
                                  <w:sz w:val="24"/>
                                </w:rPr>
                                <w:t>Was</w:t>
                              </w:r>
                              <w:r>
                                <w:rPr>
                                  <w:color w:val="FFFFFF"/>
                                  <w:spacing w:val="-13"/>
                                  <w:sz w:val="24"/>
                                </w:rPr>
                                <w:t> </w:t>
                              </w:r>
                              <w:r>
                                <w:rPr>
                                  <w:color w:val="FFFFFF"/>
                                  <w:spacing w:val="-6"/>
                                  <w:sz w:val="24"/>
                                </w:rPr>
                                <w:t>it</w:t>
                              </w:r>
                              <w:r>
                                <w:rPr>
                                  <w:color w:val="FFFFFF"/>
                                  <w:spacing w:val="-13"/>
                                  <w:sz w:val="24"/>
                                </w:rPr>
                                <w:t> </w:t>
                              </w:r>
                              <w:r>
                                <w:rPr>
                                  <w:color w:val="FFFFFF"/>
                                  <w:spacing w:val="-6"/>
                                  <w:sz w:val="24"/>
                                </w:rPr>
                                <w:t>compulsory</w:t>
                              </w:r>
                              <w:r>
                                <w:rPr>
                                  <w:color w:val="FFFFFF"/>
                                  <w:spacing w:val="-13"/>
                                  <w:sz w:val="24"/>
                                </w:rPr>
                                <w:t> </w:t>
                              </w:r>
                              <w:r>
                                <w:rPr>
                                  <w:color w:val="FFFFFF"/>
                                  <w:spacing w:val="-6"/>
                                  <w:sz w:val="24"/>
                                </w:rPr>
                                <w:t>or</w:t>
                              </w:r>
                              <w:r>
                                <w:rPr>
                                  <w:color w:val="FFFFFF"/>
                                  <w:spacing w:val="-13"/>
                                  <w:sz w:val="24"/>
                                </w:rPr>
                                <w:t> </w:t>
                              </w:r>
                              <w:r>
                                <w:rPr>
                                  <w:color w:val="FFFFFF"/>
                                  <w:spacing w:val="-6"/>
                                  <w:sz w:val="24"/>
                                </w:rPr>
                                <w:t>voluntary?</w:t>
                              </w:r>
                            </w:p>
                          </w:txbxContent>
                        </wps:txbx>
                        <wps:bodyPr wrap="square" lIns="0" tIns="0" rIns="0" bIns="0" rtlCol="0">
                          <a:noAutofit/>
                        </wps:bodyPr>
                      </wps:wsp>
                    </wpg:wgp>
                  </a:graphicData>
                </a:graphic>
              </wp:anchor>
            </w:drawing>
          </mc:Choice>
          <mc:Fallback>
            <w:pict>
              <v:group style="position:absolute;margin-left:65.543999pt;margin-top:18.549023pt;width:314.650pt;height:134.3pt;mso-position-horizontal-relative:page;mso-position-vertical-relative:paragraph;z-index:-15721472;mso-wrap-distance-left:0;mso-wrap-distance-right:0" id="docshapegroup43" coordorigin="1311,371" coordsize="6293,2686">
                <v:rect style="position:absolute;left:1310;top:370;width:5775;height:2450" id="docshape44" filled="true" fillcolor="#572582" stroked="false">
                  <v:fill type="solid"/>
                </v:rect>
                <v:shape style="position:absolute;left:6196;top:2049;width:1407;height:1008" id="docshape45" coordorigin="6197,2050" coordsize="1407,1008" path="m7603,2050l7136,2050,6197,3057,6673,3057,7603,2050xe" filled="true" fillcolor="#47bcca" stroked="false">
                  <v:path arrowok="t"/>
                  <v:fill type="solid"/>
                </v:shape>
                <v:shape style="position:absolute;left:1310;top:370;width:6293;height:2686" type="#_x0000_t202" id="docshape46" filled="false" stroked="false">
                  <v:textbox inset="0,0,0,0">
                    <w:txbxContent>
                      <w:p>
                        <w:pPr>
                          <w:spacing w:line="242" w:lineRule="auto" w:before="265"/>
                          <w:ind w:left="460" w:right="649" w:firstLine="0"/>
                          <w:jc w:val="left"/>
                          <w:rPr>
                            <w:sz w:val="24"/>
                          </w:rPr>
                        </w:pPr>
                        <w:r>
                          <w:rPr>
                            <w:color w:val="FFFFFF"/>
                            <w:spacing w:val="-6"/>
                            <w:sz w:val="24"/>
                          </w:rPr>
                          <w:t>There</w:t>
                        </w:r>
                        <w:r>
                          <w:rPr>
                            <w:color w:val="FFFFFF"/>
                            <w:spacing w:val="-19"/>
                            <w:sz w:val="24"/>
                          </w:rPr>
                          <w:t> </w:t>
                        </w:r>
                        <w:r>
                          <w:rPr>
                            <w:color w:val="FFFFFF"/>
                            <w:spacing w:val="-6"/>
                            <w:sz w:val="24"/>
                          </w:rPr>
                          <w:t>are</w:t>
                        </w:r>
                        <w:r>
                          <w:rPr>
                            <w:color w:val="FFFFFF"/>
                            <w:spacing w:val="-17"/>
                            <w:sz w:val="24"/>
                          </w:rPr>
                          <w:t> </w:t>
                        </w:r>
                        <w:r>
                          <w:rPr>
                            <w:color w:val="FFFFFF"/>
                            <w:spacing w:val="-6"/>
                            <w:sz w:val="24"/>
                          </w:rPr>
                          <w:t>occasions</w:t>
                        </w:r>
                        <w:r>
                          <w:rPr>
                            <w:color w:val="FFFFFF"/>
                            <w:spacing w:val="-17"/>
                            <w:sz w:val="24"/>
                          </w:rPr>
                          <w:t> </w:t>
                        </w:r>
                        <w:r>
                          <w:rPr>
                            <w:color w:val="FFFFFF"/>
                            <w:spacing w:val="-6"/>
                            <w:sz w:val="24"/>
                          </w:rPr>
                          <w:t>when</w:t>
                        </w:r>
                        <w:r>
                          <w:rPr>
                            <w:color w:val="FFFFFF"/>
                            <w:spacing w:val="-17"/>
                            <w:sz w:val="24"/>
                          </w:rPr>
                          <w:t> </w:t>
                        </w:r>
                        <w:r>
                          <w:rPr>
                            <w:color w:val="FFFFFF"/>
                            <w:spacing w:val="-6"/>
                            <w:sz w:val="24"/>
                          </w:rPr>
                          <w:t>the</w:t>
                        </w:r>
                        <w:r>
                          <w:rPr>
                            <w:color w:val="FFFFFF"/>
                            <w:spacing w:val="-17"/>
                            <w:sz w:val="24"/>
                          </w:rPr>
                          <w:t> </w:t>
                        </w:r>
                        <w:r>
                          <w:rPr>
                            <w:color w:val="FFFFFF"/>
                            <w:spacing w:val="-6"/>
                            <w:sz w:val="24"/>
                          </w:rPr>
                          <w:t>council</w:t>
                        </w:r>
                        <w:r>
                          <w:rPr>
                            <w:color w:val="FFFFFF"/>
                            <w:spacing w:val="-17"/>
                            <w:sz w:val="24"/>
                          </w:rPr>
                          <w:t> </w:t>
                        </w:r>
                        <w:r>
                          <w:rPr>
                            <w:color w:val="FFFFFF"/>
                            <w:spacing w:val="-6"/>
                            <w:sz w:val="24"/>
                          </w:rPr>
                          <w:t>will</w:t>
                        </w:r>
                        <w:r>
                          <w:rPr>
                            <w:color w:val="FFFFFF"/>
                            <w:spacing w:val="-17"/>
                            <w:sz w:val="24"/>
                          </w:rPr>
                          <w:t> </w:t>
                        </w:r>
                        <w:r>
                          <w:rPr>
                            <w:color w:val="FFFFFF"/>
                            <w:spacing w:val="-6"/>
                            <w:sz w:val="24"/>
                          </w:rPr>
                          <w:t>be </w:t>
                        </w:r>
                        <w:r>
                          <w:rPr>
                            <w:color w:val="FFFFFF"/>
                            <w:spacing w:val="-2"/>
                            <w:sz w:val="24"/>
                          </w:rPr>
                          <w:t>required</w:t>
                        </w:r>
                        <w:r>
                          <w:rPr>
                            <w:color w:val="FFFFFF"/>
                            <w:spacing w:val="-17"/>
                            <w:sz w:val="24"/>
                          </w:rPr>
                          <w:t> </w:t>
                        </w:r>
                        <w:r>
                          <w:rPr>
                            <w:color w:val="FFFFFF"/>
                            <w:spacing w:val="-2"/>
                            <w:sz w:val="24"/>
                          </w:rPr>
                          <w:t>to</w:t>
                        </w:r>
                        <w:r>
                          <w:rPr>
                            <w:color w:val="FFFFFF"/>
                            <w:spacing w:val="-17"/>
                            <w:sz w:val="24"/>
                          </w:rPr>
                          <w:t> </w:t>
                        </w:r>
                        <w:r>
                          <w:rPr>
                            <w:color w:val="FFFFFF"/>
                            <w:spacing w:val="-2"/>
                            <w:sz w:val="24"/>
                          </w:rPr>
                          <w:t>meet</w:t>
                        </w:r>
                        <w:r>
                          <w:rPr>
                            <w:color w:val="FFFFFF"/>
                            <w:spacing w:val="-17"/>
                            <w:sz w:val="24"/>
                          </w:rPr>
                          <w:t> </w:t>
                        </w:r>
                        <w:r>
                          <w:rPr>
                            <w:color w:val="FFFFFF"/>
                            <w:spacing w:val="-2"/>
                            <w:sz w:val="24"/>
                          </w:rPr>
                          <w:t>certain</w:t>
                        </w:r>
                        <w:r>
                          <w:rPr>
                            <w:color w:val="FFFFFF"/>
                            <w:spacing w:val="-17"/>
                            <w:sz w:val="24"/>
                          </w:rPr>
                          <w:t> </w:t>
                        </w:r>
                        <w:r>
                          <w:rPr>
                            <w:color w:val="FFFFFF"/>
                            <w:spacing w:val="-2"/>
                            <w:sz w:val="24"/>
                          </w:rPr>
                          <w:t>levels</w:t>
                        </w:r>
                        <w:r>
                          <w:rPr>
                            <w:color w:val="FFFFFF"/>
                            <w:spacing w:val="-17"/>
                            <w:sz w:val="24"/>
                          </w:rPr>
                          <w:t> </w:t>
                        </w:r>
                        <w:r>
                          <w:rPr>
                            <w:color w:val="FFFFFF"/>
                            <w:spacing w:val="-2"/>
                            <w:sz w:val="24"/>
                          </w:rPr>
                          <w:t>of</w:t>
                        </w:r>
                        <w:r>
                          <w:rPr>
                            <w:color w:val="FFFFFF"/>
                            <w:spacing w:val="-17"/>
                            <w:sz w:val="24"/>
                          </w:rPr>
                          <w:t> </w:t>
                        </w:r>
                        <w:r>
                          <w:rPr>
                            <w:color w:val="FFFFFF"/>
                            <w:spacing w:val="-2"/>
                            <w:sz w:val="24"/>
                          </w:rPr>
                          <w:t>community </w:t>
                        </w:r>
                        <w:r>
                          <w:rPr>
                            <w:color w:val="FFFFFF"/>
                            <w:w w:val="90"/>
                            <w:sz w:val="24"/>
                          </w:rPr>
                          <w:t>engagement, such as with a Public Works Loan </w:t>
                        </w:r>
                        <w:r>
                          <w:rPr>
                            <w:color w:val="FFFFFF"/>
                            <w:spacing w:val="-4"/>
                            <w:sz w:val="24"/>
                          </w:rPr>
                          <w:t>application,</w:t>
                        </w:r>
                        <w:r>
                          <w:rPr>
                            <w:color w:val="FFFFFF"/>
                            <w:spacing w:val="-17"/>
                            <w:sz w:val="24"/>
                          </w:rPr>
                          <w:t> </w:t>
                        </w:r>
                        <w:r>
                          <w:rPr>
                            <w:color w:val="FFFFFF"/>
                            <w:spacing w:val="-4"/>
                            <w:sz w:val="24"/>
                          </w:rPr>
                          <w:t>and</w:t>
                        </w:r>
                        <w:r>
                          <w:rPr>
                            <w:color w:val="FFFFFF"/>
                            <w:spacing w:val="-17"/>
                            <w:sz w:val="24"/>
                          </w:rPr>
                          <w:t> </w:t>
                        </w:r>
                        <w:r>
                          <w:rPr>
                            <w:color w:val="FFFFFF"/>
                            <w:spacing w:val="-4"/>
                            <w:sz w:val="24"/>
                          </w:rPr>
                          <w:t>the</w:t>
                        </w:r>
                        <w:r>
                          <w:rPr>
                            <w:color w:val="FFFFFF"/>
                            <w:spacing w:val="-17"/>
                            <w:sz w:val="24"/>
                          </w:rPr>
                          <w:t> </w:t>
                        </w:r>
                        <w:r>
                          <w:rPr>
                            <w:color w:val="FFFFFF"/>
                            <w:spacing w:val="-4"/>
                            <w:sz w:val="24"/>
                          </w:rPr>
                          <w:t>guidelines</w:t>
                        </w:r>
                        <w:r>
                          <w:rPr>
                            <w:color w:val="FFFFFF"/>
                            <w:spacing w:val="-17"/>
                            <w:sz w:val="24"/>
                          </w:rPr>
                          <w:t> </w:t>
                        </w:r>
                        <w:r>
                          <w:rPr>
                            <w:color w:val="FFFFFF"/>
                            <w:spacing w:val="-4"/>
                            <w:sz w:val="24"/>
                          </w:rPr>
                          <w:t>must</w:t>
                        </w:r>
                        <w:r>
                          <w:rPr>
                            <w:color w:val="FFFFFF"/>
                            <w:spacing w:val="-17"/>
                            <w:sz w:val="24"/>
                          </w:rPr>
                          <w:t> </w:t>
                        </w:r>
                        <w:r>
                          <w:rPr>
                            <w:color w:val="FFFFFF"/>
                            <w:spacing w:val="-4"/>
                            <w:sz w:val="24"/>
                          </w:rPr>
                          <w:t>be</w:t>
                        </w:r>
                        <w:r>
                          <w:rPr>
                            <w:color w:val="FFFFFF"/>
                            <w:spacing w:val="-17"/>
                            <w:sz w:val="24"/>
                          </w:rPr>
                          <w:t> </w:t>
                        </w:r>
                        <w:r>
                          <w:rPr>
                            <w:color w:val="FFFFFF"/>
                            <w:spacing w:val="-4"/>
                            <w:sz w:val="24"/>
                          </w:rPr>
                          <w:t>followed. </w:t>
                        </w:r>
                        <w:r>
                          <w:rPr>
                            <w:color w:val="FFFFFF"/>
                            <w:w w:val="90"/>
                            <w:sz w:val="24"/>
                          </w:rPr>
                          <w:t>However,</w:t>
                        </w:r>
                        <w:r>
                          <w:rPr>
                            <w:color w:val="FFFFFF"/>
                            <w:spacing w:val="-11"/>
                            <w:w w:val="90"/>
                            <w:sz w:val="24"/>
                          </w:rPr>
                          <w:t> </w:t>
                        </w:r>
                        <w:r>
                          <w:rPr>
                            <w:color w:val="FFFFFF"/>
                            <w:w w:val="90"/>
                            <w:sz w:val="24"/>
                          </w:rPr>
                          <w:t>community</w:t>
                        </w:r>
                        <w:r>
                          <w:rPr>
                            <w:color w:val="FFFFFF"/>
                            <w:spacing w:val="-10"/>
                            <w:w w:val="90"/>
                            <w:sz w:val="24"/>
                          </w:rPr>
                          <w:t> </w:t>
                        </w:r>
                        <w:r>
                          <w:rPr>
                            <w:color w:val="FFFFFF"/>
                            <w:w w:val="90"/>
                            <w:sz w:val="24"/>
                          </w:rPr>
                          <w:t>engagement</w:t>
                        </w:r>
                        <w:r>
                          <w:rPr>
                            <w:color w:val="FFFFFF"/>
                            <w:spacing w:val="-10"/>
                            <w:w w:val="90"/>
                            <w:sz w:val="24"/>
                          </w:rPr>
                          <w:t> </w:t>
                        </w:r>
                        <w:r>
                          <w:rPr>
                            <w:color w:val="FFFFFF"/>
                            <w:w w:val="90"/>
                            <w:sz w:val="24"/>
                          </w:rPr>
                          <w:t>generally</w:t>
                        </w:r>
                        <w:r>
                          <w:rPr>
                            <w:color w:val="FFFFFF"/>
                            <w:spacing w:val="-11"/>
                            <w:w w:val="90"/>
                            <w:sz w:val="24"/>
                          </w:rPr>
                          <w:t> </w:t>
                        </w:r>
                        <w:r>
                          <w:rPr>
                            <w:color w:val="FFFFFF"/>
                            <w:w w:val="90"/>
                            <w:sz w:val="24"/>
                          </w:rPr>
                          <w:t>is</w:t>
                        </w:r>
                        <w:r>
                          <w:rPr>
                            <w:color w:val="FFFFFF"/>
                            <w:spacing w:val="-10"/>
                            <w:w w:val="90"/>
                            <w:sz w:val="24"/>
                          </w:rPr>
                          <w:t> </w:t>
                        </w:r>
                        <w:r>
                          <w:rPr>
                            <w:color w:val="FFFFFF"/>
                            <w:w w:val="90"/>
                            <w:sz w:val="24"/>
                          </w:rPr>
                          <w:t>good </w:t>
                        </w:r>
                        <w:r>
                          <w:rPr>
                            <w:color w:val="FFFFFF"/>
                            <w:spacing w:val="-6"/>
                            <w:sz w:val="24"/>
                          </w:rPr>
                          <w:t>practice.</w:t>
                        </w:r>
                        <w:r>
                          <w:rPr>
                            <w:color w:val="FFFFFF"/>
                            <w:spacing w:val="-19"/>
                            <w:sz w:val="24"/>
                          </w:rPr>
                          <w:t> </w:t>
                        </w:r>
                        <w:r>
                          <w:rPr>
                            <w:color w:val="FFFFFF"/>
                            <w:spacing w:val="-6"/>
                            <w:sz w:val="24"/>
                          </w:rPr>
                          <w:t>What</w:t>
                        </w:r>
                        <w:r>
                          <w:rPr>
                            <w:color w:val="FFFFFF"/>
                            <w:spacing w:val="-17"/>
                            <w:sz w:val="24"/>
                          </w:rPr>
                          <w:t> </w:t>
                        </w:r>
                        <w:r>
                          <w:rPr>
                            <w:color w:val="FFFFFF"/>
                            <w:spacing w:val="-6"/>
                            <w:sz w:val="24"/>
                          </w:rPr>
                          <w:t>community</w:t>
                        </w:r>
                        <w:r>
                          <w:rPr>
                            <w:color w:val="FFFFFF"/>
                            <w:spacing w:val="-17"/>
                            <w:sz w:val="24"/>
                          </w:rPr>
                          <w:t> </w:t>
                        </w:r>
                        <w:r>
                          <w:rPr>
                            <w:color w:val="FFFFFF"/>
                            <w:spacing w:val="-6"/>
                            <w:sz w:val="24"/>
                          </w:rPr>
                          <w:t>engagement</w:t>
                        </w:r>
                        <w:r>
                          <w:rPr>
                            <w:color w:val="FFFFFF"/>
                            <w:spacing w:val="-17"/>
                            <w:sz w:val="24"/>
                          </w:rPr>
                          <w:t> </w:t>
                        </w:r>
                        <w:r>
                          <w:rPr>
                            <w:color w:val="FFFFFF"/>
                            <w:spacing w:val="-6"/>
                            <w:sz w:val="24"/>
                          </w:rPr>
                          <w:t>has</w:t>
                        </w:r>
                        <w:r>
                          <w:rPr>
                            <w:color w:val="FFFFFF"/>
                            <w:spacing w:val="-17"/>
                            <w:sz w:val="24"/>
                          </w:rPr>
                          <w:t> </w:t>
                        </w:r>
                        <w:r>
                          <w:rPr>
                            <w:color w:val="FFFFFF"/>
                            <w:spacing w:val="-6"/>
                            <w:sz w:val="24"/>
                          </w:rPr>
                          <w:t>your council</w:t>
                        </w:r>
                        <w:r>
                          <w:rPr>
                            <w:color w:val="FFFFFF"/>
                            <w:spacing w:val="-13"/>
                            <w:sz w:val="24"/>
                          </w:rPr>
                          <w:t> </w:t>
                        </w:r>
                        <w:r>
                          <w:rPr>
                            <w:color w:val="FFFFFF"/>
                            <w:spacing w:val="-6"/>
                            <w:sz w:val="24"/>
                          </w:rPr>
                          <w:t>done?</w:t>
                        </w:r>
                        <w:r>
                          <w:rPr>
                            <w:color w:val="FFFFFF"/>
                            <w:spacing w:val="-13"/>
                            <w:sz w:val="24"/>
                          </w:rPr>
                          <w:t> </w:t>
                        </w:r>
                        <w:r>
                          <w:rPr>
                            <w:color w:val="FFFFFF"/>
                            <w:spacing w:val="-6"/>
                            <w:sz w:val="24"/>
                          </w:rPr>
                          <w:t>Was</w:t>
                        </w:r>
                        <w:r>
                          <w:rPr>
                            <w:color w:val="FFFFFF"/>
                            <w:spacing w:val="-13"/>
                            <w:sz w:val="24"/>
                          </w:rPr>
                          <w:t> </w:t>
                        </w:r>
                        <w:r>
                          <w:rPr>
                            <w:color w:val="FFFFFF"/>
                            <w:spacing w:val="-6"/>
                            <w:sz w:val="24"/>
                          </w:rPr>
                          <w:t>it</w:t>
                        </w:r>
                        <w:r>
                          <w:rPr>
                            <w:color w:val="FFFFFF"/>
                            <w:spacing w:val="-13"/>
                            <w:sz w:val="24"/>
                          </w:rPr>
                          <w:t> </w:t>
                        </w:r>
                        <w:r>
                          <w:rPr>
                            <w:color w:val="FFFFFF"/>
                            <w:spacing w:val="-6"/>
                            <w:sz w:val="24"/>
                          </w:rPr>
                          <w:t>compulsory</w:t>
                        </w:r>
                        <w:r>
                          <w:rPr>
                            <w:color w:val="FFFFFF"/>
                            <w:spacing w:val="-13"/>
                            <w:sz w:val="24"/>
                          </w:rPr>
                          <w:t> </w:t>
                        </w:r>
                        <w:r>
                          <w:rPr>
                            <w:color w:val="FFFFFF"/>
                            <w:spacing w:val="-6"/>
                            <w:sz w:val="24"/>
                          </w:rPr>
                          <w:t>or</w:t>
                        </w:r>
                        <w:r>
                          <w:rPr>
                            <w:color w:val="FFFFFF"/>
                            <w:spacing w:val="-13"/>
                            <w:sz w:val="24"/>
                          </w:rPr>
                          <w:t> </w:t>
                        </w:r>
                        <w:r>
                          <w:rPr>
                            <w:color w:val="FFFFFF"/>
                            <w:spacing w:val="-6"/>
                            <w:sz w:val="24"/>
                          </w:rPr>
                          <w:t>voluntary?</w:t>
                        </w:r>
                      </w:p>
                    </w:txbxContent>
                  </v:textbox>
                  <w10:wrap type="none"/>
                </v:shape>
                <w10:wrap type="topAndBottom"/>
              </v:group>
            </w:pict>
          </mc:Fallback>
        </mc:AlternateContent>
      </w:r>
    </w:p>
    <w:p>
      <w:pPr>
        <w:spacing w:after="0"/>
        <w:rPr>
          <w:sz w:val="20"/>
        </w:rPr>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5" w:right="662" w:hanging="3"/>
      </w:pPr>
      <w:r>
        <w:rPr>
          <w:color w:val="3C3C3B"/>
          <w:w w:val="90"/>
        </w:rPr>
        <w:t>Once the local council knows what local people want, they </w:t>
      </w:r>
      <w:r>
        <w:rPr>
          <w:color w:val="3C3C3B"/>
          <w:spacing w:val="-8"/>
        </w:rPr>
        <w:t>can</w:t>
      </w:r>
      <w:r>
        <w:rPr>
          <w:color w:val="3C3C3B"/>
          <w:spacing w:val="-12"/>
        </w:rPr>
        <w:t> </w:t>
      </w:r>
      <w:r>
        <w:rPr>
          <w:color w:val="3C3C3B"/>
          <w:spacing w:val="-8"/>
        </w:rPr>
        <w:t>decide</w:t>
      </w:r>
      <w:r>
        <w:rPr>
          <w:color w:val="3C3C3B"/>
          <w:spacing w:val="-12"/>
        </w:rPr>
        <w:t> </w:t>
      </w:r>
      <w:r>
        <w:rPr>
          <w:color w:val="3C3C3B"/>
          <w:spacing w:val="-8"/>
        </w:rPr>
        <w:t>how</w:t>
      </w:r>
      <w:r>
        <w:rPr>
          <w:color w:val="3C3C3B"/>
          <w:spacing w:val="-12"/>
        </w:rPr>
        <w:t> </w:t>
      </w:r>
      <w:r>
        <w:rPr>
          <w:color w:val="3C3C3B"/>
          <w:spacing w:val="-8"/>
        </w:rPr>
        <w:t>they</w:t>
      </w:r>
      <w:r>
        <w:rPr>
          <w:color w:val="3C3C3B"/>
          <w:spacing w:val="-12"/>
        </w:rPr>
        <w:t> </w:t>
      </w:r>
      <w:r>
        <w:rPr>
          <w:color w:val="3C3C3B"/>
          <w:spacing w:val="-8"/>
        </w:rPr>
        <w:t>are</w:t>
      </w:r>
      <w:r>
        <w:rPr>
          <w:color w:val="3C3C3B"/>
          <w:spacing w:val="-12"/>
        </w:rPr>
        <w:t> </w:t>
      </w:r>
      <w:r>
        <w:rPr>
          <w:color w:val="3C3C3B"/>
          <w:spacing w:val="-8"/>
        </w:rPr>
        <w:t>going</w:t>
      </w:r>
      <w:r>
        <w:rPr>
          <w:color w:val="3C3C3B"/>
          <w:spacing w:val="-12"/>
        </w:rPr>
        <w:t> </w:t>
      </w:r>
      <w:r>
        <w:rPr>
          <w:color w:val="3C3C3B"/>
          <w:spacing w:val="-8"/>
        </w:rPr>
        <w:t>to</w:t>
      </w:r>
      <w:r>
        <w:rPr>
          <w:color w:val="3C3C3B"/>
          <w:spacing w:val="-12"/>
        </w:rPr>
        <w:t> </w:t>
      </w:r>
      <w:r>
        <w:rPr>
          <w:color w:val="3C3C3B"/>
          <w:spacing w:val="-8"/>
        </w:rPr>
        <w:t>pay</w:t>
      </w:r>
      <w:r>
        <w:rPr>
          <w:color w:val="3C3C3B"/>
          <w:spacing w:val="-12"/>
        </w:rPr>
        <w:t> </w:t>
      </w:r>
      <w:r>
        <w:rPr>
          <w:color w:val="3C3C3B"/>
          <w:spacing w:val="-8"/>
        </w:rPr>
        <w:t>for</w:t>
      </w:r>
      <w:r>
        <w:rPr>
          <w:color w:val="3C3C3B"/>
          <w:spacing w:val="-12"/>
        </w:rPr>
        <w:t> </w:t>
      </w:r>
      <w:r>
        <w:rPr>
          <w:color w:val="3C3C3B"/>
          <w:spacing w:val="-8"/>
        </w:rPr>
        <w:t>it.</w:t>
      </w:r>
      <w:r>
        <w:rPr>
          <w:color w:val="3C3C3B"/>
          <w:spacing w:val="-12"/>
        </w:rPr>
        <w:t> </w:t>
      </w:r>
      <w:r>
        <w:rPr>
          <w:color w:val="3C3C3B"/>
          <w:spacing w:val="-8"/>
        </w:rPr>
        <w:t>Many</w:t>
      </w:r>
      <w:r>
        <w:rPr>
          <w:color w:val="3C3C3B"/>
          <w:spacing w:val="-12"/>
        </w:rPr>
        <w:t> </w:t>
      </w:r>
      <w:r>
        <w:rPr>
          <w:color w:val="3C3C3B"/>
          <w:spacing w:val="-8"/>
        </w:rPr>
        <w:t>councils </w:t>
      </w:r>
      <w:r>
        <w:rPr>
          <w:color w:val="3C3C3B"/>
          <w:w w:val="90"/>
        </w:rPr>
        <w:t>start with the money and then decide how far it will stretch.</w:t>
      </w:r>
    </w:p>
    <w:p>
      <w:pPr>
        <w:pStyle w:val="BodyText"/>
        <w:spacing w:line="242" w:lineRule="auto" w:before="4"/>
        <w:ind w:left="757" w:right="899" w:hanging="3"/>
      </w:pPr>
      <w:r>
        <w:rPr>
          <w:color w:val="3C3C3B"/>
          <w:spacing w:val="-6"/>
        </w:rPr>
        <w:t>Some</w:t>
      </w:r>
      <w:r>
        <w:rPr>
          <w:color w:val="3C3C3B"/>
          <w:spacing w:val="-18"/>
        </w:rPr>
        <w:t> </w:t>
      </w:r>
      <w:r>
        <w:rPr>
          <w:color w:val="3C3C3B"/>
          <w:spacing w:val="-6"/>
        </w:rPr>
        <w:t>councils</w:t>
      </w:r>
      <w:r>
        <w:rPr>
          <w:color w:val="3C3C3B"/>
          <w:spacing w:val="-16"/>
        </w:rPr>
        <w:t> </w:t>
      </w:r>
      <w:r>
        <w:rPr>
          <w:color w:val="3C3C3B"/>
          <w:spacing w:val="-6"/>
        </w:rPr>
        <w:t>claim</w:t>
      </w:r>
      <w:r>
        <w:rPr>
          <w:color w:val="3C3C3B"/>
          <w:spacing w:val="-16"/>
        </w:rPr>
        <w:t> </w:t>
      </w:r>
      <w:r>
        <w:rPr>
          <w:color w:val="3C3C3B"/>
          <w:spacing w:val="-6"/>
        </w:rPr>
        <w:t>they</w:t>
      </w:r>
      <w:r>
        <w:rPr>
          <w:color w:val="3C3C3B"/>
          <w:spacing w:val="-16"/>
        </w:rPr>
        <w:t> </w:t>
      </w:r>
      <w:r>
        <w:rPr>
          <w:color w:val="3C3C3B"/>
          <w:spacing w:val="-6"/>
        </w:rPr>
        <w:t>have</w:t>
      </w:r>
      <w:r>
        <w:rPr>
          <w:color w:val="3C3C3B"/>
          <w:spacing w:val="-16"/>
        </w:rPr>
        <w:t> </w:t>
      </w:r>
      <w:r>
        <w:rPr>
          <w:color w:val="3C3C3B"/>
          <w:spacing w:val="-6"/>
        </w:rPr>
        <w:t>so</w:t>
      </w:r>
      <w:r>
        <w:rPr>
          <w:color w:val="3C3C3B"/>
          <w:spacing w:val="-16"/>
        </w:rPr>
        <w:t> </w:t>
      </w:r>
      <w:r>
        <w:rPr>
          <w:color w:val="3C3C3B"/>
          <w:spacing w:val="-6"/>
        </w:rPr>
        <w:t>little</w:t>
      </w:r>
      <w:r>
        <w:rPr>
          <w:color w:val="3C3C3B"/>
          <w:spacing w:val="-16"/>
        </w:rPr>
        <w:t> </w:t>
      </w:r>
      <w:r>
        <w:rPr>
          <w:color w:val="3C3C3B"/>
          <w:spacing w:val="-6"/>
        </w:rPr>
        <w:t>money</w:t>
      </w:r>
      <w:r>
        <w:rPr>
          <w:color w:val="3C3C3B"/>
          <w:spacing w:val="-16"/>
        </w:rPr>
        <w:t> </w:t>
      </w:r>
      <w:r>
        <w:rPr>
          <w:color w:val="3C3C3B"/>
          <w:spacing w:val="-6"/>
        </w:rPr>
        <w:t>that</w:t>
      </w:r>
      <w:r>
        <w:rPr>
          <w:color w:val="3C3C3B"/>
          <w:spacing w:val="-16"/>
        </w:rPr>
        <w:t> </w:t>
      </w:r>
      <w:r>
        <w:rPr>
          <w:color w:val="3C3C3B"/>
          <w:spacing w:val="-6"/>
        </w:rPr>
        <w:t>they </w:t>
      </w:r>
      <w:r>
        <w:rPr>
          <w:color w:val="3C3C3B"/>
          <w:w w:val="85"/>
        </w:rPr>
        <w:t>can do almost nothing. Evidence clearly suggests that local</w:t>
      </w:r>
    </w:p>
    <w:p>
      <w:pPr>
        <w:pStyle w:val="BodyText"/>
        <w:spacing w:line="242" w:lineRule="auto" w:before="3"/>
        <w:ind w:left="758" w:right="729"/>
      </w:pPr>
      <w:r>
        <w:rPr>
          <w:color w:val="3C3C3B"/>
          <w:w w:val="90"/>
        </w:rPr>
        <w:t>taxpayers</w:t>
      </w:r>
      <w:r>
        <w:rPr>
          <w:color w:val="3C3C3B"/>
          <w:spacing w:val="-3"/>
          <w:w w:val="90"/>
        </w:rPr>
        <w:t> </w:t>
      </w:r>
      <w:r>
        <w:rPr>
          <w:color w:val="3C3C3B"/>
          <w:w w:val="90"/>
        </w:rPr>
        <w:t>would</w:t>
      </w:r>
      <w:r>
        <w:rPr>
          <w:color w:val="3C3C3B"/>
          <w:spacing w:val="-3"/>
          <w:w w:val="90"/>
        </w:rPr>
        <w:t> </w:t>
      </w:r>
      <w:r>
        <w:rPr>
          <w:color w:val="3C3C3B"/>
          <w:w w:val="90"/>
        </w:rPr>
        <w:t>be</w:t>
      </w:r>
      <w:r>
        <w:rPr>
          <w:color w:val="3C3C3B"/>
          <w:spacing w:val="-3"/>
          <w:w w:val="90"/>
        </w:rPr>
        <w:t> </w:t>
      </w:r>
      <w:r>
        <w:rPr>
          <w:color w:val="3C3C3B"/>
          <w:w w:val="90"/>
        </w:rPr>
        <w:t>willing</w:t>
      </w:r>
      <w:r>
        <w:rPr>
          <w:color w:val="3C3C3B"/>
          <w:spacing w:val="-3"/>
          <w:w w:val="90"/>
        </w:rPr>
        <w:t> </w:t>
      </w:r>
      <w:r>
        <w:rPr>
          <w:color w:val="3C3C3B"/>
          <w:w w:val="90"/>
        </w:rPr>
        <w:t>to</w:t>
      </w:r>
      <w:r>
        <w:rPr>
          <w:color w:val="3C3C3B"/>
          <w:spacing w:val="-3"/>
          <w:w w:val="90"/>
        </w:rPr>
        <w:t> </w:t>
      </w:r>
      <w:r>
        <w:rPr>
          <w:color w:val="3C3C3B"/>
          <w:w w:val="90"/>
        </w:rPr>
        <w:t>pay</w:t>
      </w:r>
      <w:r>
        <w:rPr>
          <w:color w:val="3C3C3B"/>
          <w:spacing w:val="-3"/>
          <w:w w:val="90"/>
        </w:rPr>
        <w:t> </w:t>
      </w:r>
      <w:r>
        <w:rPr>
          <w:color w:val="3C3C3B"/>
          <w:w w:val="90"/>
        </w:rPr>
        <w:t>more</w:t>
      </w:r>
      <w:r>
        <w:rPr>
          <w:color w:val="3C3C3B"/>
          <w:spacing w:val="-3"/>
          <w:w w:val="90"/>
        </w:rPr>
        <w:t> </w:t>
      </w:r>
      <w:r>
        <w:rPr>
          <w:color w:val="3C3C3B"/>
          <w:w w:val="90"/>
        </w:rPr>
        <w:t>if</w:t>
      </w:r>
      <w:r>
        <w:rPr>
          <w:color w:val="3C3C3B"/>
          <w:spacing w:val="-3"/>
          <w:w w:val="90"/>
        </w:rPr>
        <w:t> </w:t>
      </w:r>
      <w:r>
        <w:rPr>
          <w:color w:val="3C3C3B"/>
          <w:w w:val="90"/>
        </w:rPr>
        <w:t>they</w:t>
      </w:r>
      <w:r>
        <w:rPr>
          <w:color w:val="3C3C3B"/>
          <w:spacing w:val="-3"/>
          <w:w w:val="90"/>
        </w:rPr>
        <w:t> </w:t>
      </w:r>
      <w:r>
        <w:rPr>
          <w:color w:val="3C3C3B"/>
          <w:w w:val="90"/>
        </w:rPr>
        <w:t>could</w:t>
      </w:r>
      <w:r>
        <w:rPr>
          <w:color w:val="3C3C3B"/>
          <w:spacing w:val="-3"/>
          <w:w w:val="90"/>
        </w:rPr>
        <w:t> </w:t>
      </w:r>
      <w:r>
        <w:rPr>
          <w:color w:val="3C3C3B"/>
          <w:w w:val="90"/>
        </w:rPr>
        <w:t>see</w:t>
      </w:r>
      <w:r>
        <w:rPr>
          <w:color w:val="3C3C3B"/>
          <w:spacing w:val="-3"/>
          <w:w w:val="90"/>
        </w:rPr>
        <w:t> </w:t>
      </w:r>
      <w:r>
        <w:rPr>
          <w:color w:val="3C3C3B"/>
          <w:w w:val="90"/>
        </w:rPr>
        <w:t>the results in terms of better local services. It is recommended </w:t>
      </w:r>
      <w:r>
        <w:rPr>
          <w:color w:val="3C3C3B"/>
          <w:spacing w:val="-8"/>
        </w:rPr>
        <w:t>to</w:t>
      </w:r>
      <w:r>
        <w:rPr>
          <w:color w:val="3C3C3B"/>
          <w:spacing w:val="-11"/>
        </w:rPr>
        <w:t> </w:t>
      </w:r>
      <w:r>
        <w:rPr>
          <w:color w:val="3C3C3B"/>
          <w:spacing w:val="-8"/>
        </w:rPr>
        <w:t>ask</w:t>
      </w:r>
      <w:r>
        <w:rPr>
          <w:color w:val="3C3C3B"/>
          <w:spacing w:val="-11"/>
        </w:rPr>
        <w:t> </w:t>
      </w:r>
      <w:r>
        <w:rPr>
          <w:color w:val="3C3C3B"/>
          <w:spacing w:val="-8"/>
        </w:rPr>
        <w:t>first,</w:t>
      </w:r>
      <w:r>
        <w:rPr>
          <w:color w:val="3C3C3B"/>
          <w:spacing w:val="-11"/>
        </w:rPr>
        <w:t> </w:t>
      </w:r>
      <w:r>
        <w:rPr>
          <w:color w:val="3C3C3B"/>
          <w:spacing w:val="-8"/>
        </w:rPr>
        <w:t>and</w:t>
      </w:r>
      <w:r>
        <w:rPr>
          <w:color w:val="3C3C3B"/>
          <w:spacing w:val="-11"/>
        </w:rPr>
        <w:t> </w:t>
      </w:r>
      <w:r>
        <w:rPr>
          <w:color w:val="3C3C3B"/>
          <w:spacing w:val="-8"/>
        </w:rPr>
        <w:t>then</w:t>
      </w:r>
      <w:r>
        <w:rPr>
          <w:color w:val="3C3C3B"/>
          <w:spacing w:val="-11"/>
        </w:rPr>
        <w:t> </w:t>
      </w:r>
      <w:r>
        <w:rPr>
          <w:color w:val="3C3C3B"/>
          <w:spacing w:val="-8"/>
        </w:rPr>
        <w:t>set</w:t>
      </w:r>
      <w:r>
        <w:rPr>
          <w:color w:val="3C3C3B"/>
          <w:spacing w:val="-11"/>
        </w:rPr>
        <w:t> </w:t>
      </w:r>
      <w:r>
        <w:rPr>
          <w:color w:val="3C3C3B"/>
          <w:spacing w:val="-8"/>
        </w:rPr>
        <w:t>the</w:t>
      </w:r>
      <w:r>
        <w:rPr>
          <w:color w:val="3C3C3B"/>
          <w:spacing w:val="-11"/>
        </w:rPr>
        <w:t> </w:t>
      </w:r>
      <w:r>
        <w:rPr>
          <w:color w:val="3C3C3B"/>
          <w:spacing w:val="-8"/>
        </w:rPr>
        <w:t>budget</w:t>
      </w:r>
      <w:r>
        <w:rPr>
          <w:color w:val="3C3C3B"/>
          <w:spacing w:val="-11"/>
        </w:rPr>
        <w:t> </w:t>
      </w:r>
      <w:r>
        <w:rPr>
          <w:color w:val="3C3C3B"/>
          <w:spacing w:val="-8"/>
        </w:rPr>
        <w:t>accordingly.</w:t>
      </w:r>
    </w:p>
    <w:p>
      <w:pPr>
        <w:pStyle w:val="BodyText"/>
        <w:spacing w:line="242" w:lineRule="auto" w:before="74"/>
        <w:ind w:left="757" w:right="1231" w:hanging="8"/>
      </w:pPr>
      <w:r>
        <w:rPr>
          <w:color w:val="3C3C3B"/>
          <w:w w:val="90"/>
        </w:rPr>
        <w:t>Whatever</w:t>
      </w:r>
      <w:r>
        <w:rPr>
          <w:color w:val="3C3C3B"/>
          <w:spacing w:val="-8"/>
          <w:w w:val="90"/>
        </w:rPr>
        <w:t> </w:t>
      </w:r>
      <w:r>
        <w:rPr>
          <w:color w:val="3C3C3B"/>
          <w:w w:val="90"/>
        </w:rPr>
        <w:t>the</w:t>
      </w:r>
      <w:r>
        <w:rPr>
          <w:color w:val="3C3C3B"/>
          <w:spacing w:val="-8"/>
          <w:w w:val="90"/>
        </w:rPr>
        <w:t> </w:t>
      </w:r>
      <w:r>
        <w:rPr>
          <w:color w:val="3C3C3B"/>
          <w:w w:val="90"/>
        </w:rPr>
        <w:t>council’s</w:t>
      </w:r>
      <w:r>
        <w:rPr>
          <w:color w:val="3C3C3B"/>
          <w:spacing w:val="-8"/>
          <w:w w:val="90"/>
        </w:rPr>
        <w:t> </w:t>
      </w:r>
      <w:r>
        <w:rPr>
          <w:color w:val="3C3C3B"/>
          <w:w w:val="90"/>
        </w:rPr>
        <w:t>approach</w:t>
      </w:r>
      <w:r>
        <w:rPr>
          <w:color w:val="3C3C3B"/>
          <w:spacing w:val="-8"/>
          <w:w w:val="90"/>
        </w:rPr>
        <w:t> </w:t>
      </w:r>
      <w:r>
        <w:rPr>
          <w:color w:val="3C3C3B"/>
          <w:w w:val="90"/>
        </w:rPr>
        <w:t>to</w:t>
      </w:r>
      <w:r>
        <w:rPr>
          <w:color w:val="3C3C3B"/>
          <w:spacing w:val="-8"/>
          <w:w w:val="90"/>
        </w:rPr>
        <w:t> </w:t>
      </w:r>
      <w:r>
        <w:rPr>
          <w:color w:val="3C3C3B"/>
          <w:w w:val="90"/>
        </w:rPr>
        <w:t>plan-making,</w:t>
      </w:r>
      <w:r>
        <w:rPr>
          <w:color w:val="3C3C3B"/>
          <w:spacing w:val="-8"/>
          <w:w w:val="90"/>
        </w:rPr>
        <w:t> </w:t>
      </w:r>
      <w:r>
        <w:rPr>
          <w:color w:val="3C3C3B"/>
          <w:w w:val="90"/>
        </w:rPr>
        <w:t>if</w:t>
      </w:r>
      <w:r>
        <w:rPr>
          <w:color w:val="3C3C3B"/>
          <w:spacing w:val="-8"/>
          <w:w w:val="90"/>
        </w:rPr>
        <w:t> </w:t>
      </w:r>
      <w:r>
        <w:rPr>
          <w:color w:val="3C3C3B"/>
          <w:w w:val="90"/>
        </w:rPr>
        <w:t>the council</w:t>
      </w:r>
      <w:r>
        <w:rPr>
          <w:color w:val="3C3C3B"/>
          <w:spacing w:val="-5"/>
          <w:w w:val="90"/>
        </w:rPr>
        <w:t> </w:t>
      </w:r>
      <w:r>
        <w:rPr>
          <w:color w:val="3C3C3B"/>
          <w:w w:val="90"/>
        </w:rPr>
        <w:t>is</w:t>
      </w:r>
      <w:r>
        <w:rPr>
          <w:color w:val="3C3C3B"/>
          <w:spacing w:val="-5"/>
          <w:w w:val="90"/>
        </w:rPr>
        <w:t> </w:t>
      </w:r>
      <w:r>
        <w:rPr>
          <w:color w:val="3C3C3B"/>
          <w:w w:val="90"/>
        </w:rPr>
        <w:t>raising</w:t>
      </w:r>
      <w:r>
        <w:rPr>
          <w:color w:val="3C3C3B"/>
          <w:spacing w:val="-5"/>
          <w:w w:val="90"/>
        </w:rPr>
        <w:t> </w:t>
      </w:r>
      <w:r>
        <w:rPr>
          <w:color w:val="3C3C3B"/>
          <w:w w:val="90"/>
        </w:rPr>
        <w:t>a</w:t>
      </w:r>
      <w:r>
        <w:rPr>
          <w:color w:val="3C3C3B"/>
          <w:spacing w:val="-5"/>
          <w:w w:val="90"/>
        </w:rPr>
        <w:t> </w:t>
      </w:r>
      <w:r>
        <w:rPr>
          <w:color w:val="3C3C3B"/>
          <w:w w:val="90"/>
        </w:rPr>
        <w:t>precept</w:t>
      </w:r>
      <w:r>
        <w:rPr>
          <w:color w:val="3C3C3B"/>
          <w:spacing w:val="-5"/>
          <w:w w:val="90"/>
        </w:rPr>
        <w:t> </w:t>
      </w:r>
      <w:r>
        <w:rPr>
          <w:color w:val="3C3C3B"/>
          <w:w w:val="90"/>
        </w:rPr>
        <w:t>it</w:t>
      </w:r>
      <w:r>
        <w:rPr>
          <w:color w:val="3C3C3B"/>
          <w:spacing w:val="-5"/>
          <w:w w:val="90"/>
        </w:rPr>
        <w:t> </w:t>
      </w:r>
      <w:r>
        <w:rPr>
          <w:color w:val="3C3C3B"/>
          <w:w w:val="90"/>
        </w:rPr>
        <w:t>is</w:t>
      </w:r>
      <w:r>
        <w:rPr>
          <w:color w:val="3C3C3B"/>
          <w:spacing w:val="-5"/>
          <w:w w:val="90"/>
        </w:rPr>
        <w:t> </w:t>
      </w:r>
      <w:r>
        <w:rPr>
          <w:color w:val="3C3C3B"/>
          <w:w w:val="90"/>
        </w:rPr>
        <w:t>required</w:t>
      </w:r>
      <w:r>
        <w:rPr>
          <w:color w:val="3C3C3B"/>
          <w:spacing w:val="-5"/>
          <w:w w:val="90"/>
        </w:rPr>
        <w:t> </w:t>
      </w:r>
      <w:r>
        <w:rPr>
          <w:color w:val="3C3C3B"/>
          <w:w w:val="90"/>
        </w:rPr>
        <w:t>(by</w:t>
      </w:r>
      <w:r>
        <w:rPr>
          <w:color w:val="3C3C3B"/>
          <w:spacing w:val="-5"/>
          <w:w w:val="90"/>
        </w:rPr>
        <w:t> </w:t>
      </w:r>
      <w:r>
        <w:rPr>
          <w:color w:val="3C3C3B"/>
          <w:w w:val="90"/>
        </w:rPr>
        <w:t>law)</w:t>
      </w:r>
      <w:r>
        <w:rPr>
          <w:color w:val="3C3C3B"/>
          <w:spacing w:val="-5"/>
          <w:w w:val="90"/>
        </w:rPr>
        <w:t> </w:t>
      </w:r>
      <w:r>
        <w:rPr>
          <w:color w:val="3C3C3B"/>
          <w:w w:val="90"/>
        </w:rPr>
        <w:t>to</w:t>
      </w:r>
      <w:r>
        <w:rPr>
          <w:color w:val="3C3C3B"/>
          <w:spacing w:val="-5"/>
          <w:w w:val="90"/>
        </w:rPr>
        <w:t> </w:t>
      </w:r>
      <w:r>
        <w:rPr>
          <w:color w:val="3C3C3B"/>
          <w:w w:val="90"/>
        </w:rPr>
        <w:t>set a budget each year. The plan creates the budget that</w:t>
      </w:r>
    </w:p>
    <w:p>
      <w:pPr>
        <w:pStyle w:val="BodyText"/>
        <w:spacing w:line="242" w:lineRule="auto" w:before="3"/>
        <w:ind w:left="759" w:right="662"/>
      </w:pPr>
      <w:r>
        <w:rPr>
          <w:color w:val="3C3C3B"/>
          <w:w w:val="90"/>
        </w:rPr>
        <w:t>determines the precept. Remember, the precept is taken from the council tax. Your council should investigate other sources</w:t>
      </w:r>
      <w:r>
        <w:rPr>
          <w:color w:val="3C3C3B"/>
          <w:spacing w:val="-5"/>
          <w:w w:val="90"/>
        </w:rPr>
        <w:t> </w:t>
      </w:r>
      <w:r>
        <w:rPr>
          <w:color w:val="3C3C3B"/>
          <w:w w:val="90"/>
        </w:rPr>
        <w:t>of</w:t>
      </w:r>
      <w:r>
        <w:rPr>
          <w:color w:val="3C3C3B"/>
          <w:spacing w:val="-5"/>
          <w:w w:val="90"/>
        </w:rPr>
        <w:t> </w:t>
      </w:r>
      <w:r>
        <w:rPr>
          <w:color w:val="3C3C3B"/>
          <w:w w:val="90"/>
        </w:rPr>
        <w:t>funding</w:t>
      </w:r>
      <w:r>
        <w:rPr>
          <w:color w:val="3C3C3B"/>
          <w:spacing w:val="-5"/>
          <w:w w:val="90"/>
        </w:rPr>
        <w:t> </w:t>
      </w:r>
      <w:r>
        <w:rPr>
          <w:color w:val="3C3C3B"/>
          <w:w w:val="90"/>
        </w:rPr>
        <w:t>such</w:t>
      </w:r>
      <w:r>
        <w:rPr>
          <w:color w:val="3C3C3B"/>
          <w:spacing w:val="-5"/>
          <w:w w:val="90"/>
        </w:rPr>
        <w:t> </w:t>
      </w:r>
      <w:r>
        <w:rPr>
          <w:color w:val="3C3C3B"/>
          <w:w w:val="90"/>
        </w:rPr>
        <w:t>as</w:t>
      </w:r>
      <w:r>
        <w:rPr>
          <w:color w:val="3C3C3B"/>
          <w:spacing w:val="-5"/>
          <w:w w:val="90"/>
        </w:rPr>
        <w:t> </w:t>
      </w:r>
      <w:r>
        <w:rPr>
          <w:color w:val="3C3C3B"/>
          <w:w w:val="90"/>
        </w:rPr>
        <w:t>grants</w:t>
      </w:r>
      <w:r>
        <w:rPr>
          <w:color w:val="3C3C3B"/>
          <w:spacing w:val="-5"/>
          <w:w w:val="90"/>
        </w:rPr>
        <w:t> </w:t>
      </w:r>
      <w:r>
        <w:rPr>
          <w:color w:val="3C3C3B"/>
          <w:w w:val="90"/>
        </w:rPr>
        <w:t>and</w:t>
      </w:r>
      <w:r>
        <w:rPr>
          <w:color w:val="3C3C3B"/>
          <w:spacing w:val="-5"/>
          <w:w w:val="90"/>
        </w:rPr>
        <w:t> </w:t>
      </w:r>
      <w:r>
        <w:rPr>
          <w:color w:val="3C3C3B"/>
          <w:w w:val="90"/>
        </w:rPr>
        <w:t>sponsorship</w:t>
      </w:r>
      <w:r>
        <w:rPr>
          <w:color w:val="3C3C3B"/>
          <w:spacing w:val="-5"/>
          <w:w w:val="90"/>
        </w:rPr>
        <w:t> </w:t>
      </w:r>
      <w:r>
        <w:rPr>
          <w:color w:val="3C3C3B"/>
          <w:w w:val="90"/>
        </w:rPr>
        <w:t>to</w:t>
      </w:r>
      <w:r>
        <w:rPr>
          <w:color w:val="3C3C3B"/>
          <w:spacing w:val="-5"/>
          <w:w w:val="90"/>
        </w:rPr>
        <w:t> </w:t>
      </w:r>
      <w:r>
        <w:rPr>
          <w:color w:val="3C3C3B"/>
          <w:w w:val="90"/>
        </w:rPr>
        <w:t>help implement</w:t>
      </w:r>
      <w:r>
        <w:rPr>
          <w:color w:val="3C3C3B"/>
          <w:spacing w:val="-10"/>
          <w:w w:val="90"/>
        </w:rPr>
        <w:t> </w:t>
      </w:r>
      <w:r>
        <w:rPr>
          <w:color w:val="3C3C3B"/>
          <w:w w:val="90"/>
        </w:rPr>
        <w:t>its</w:t>
      </w:r>
      <w:r>
        <w:rPr>
          <w:color w:val="3C3C3B"/>
          <w:spacing w:val="-10"/>
          <w:w w:val="90"/>
        </w:rPr>
        <w:t> </w:t>
      </w:r>
      <w:r>
        <w:rPr>
          <w:color w:val="3C3C3B"/>
          <w:w w:val="90"/>
        </w:rPr>
        <w:t>plans.</w:t>
      </w:r>
      <w:r>
        <w:rPr>
          <w:color w:val="3C3C3B"/>
          <w:spacing w:val="-10"/>
          <w:w w:val="90"/>
        </w:rPr>
        <w:t> </w:t>
      </w:r>
      <w:r>
        <w:rPr>
          <w:color w:val="3C3C3B"/>
          <w:w w:val="90"/>
        </w:rPr>
        <w:t>In</w:t>
      </w:r>
      <w:r>
        <w:rPr>
          <w:color w:val="3C3C3B"/>
          <w:spacing w:val="-10"/>
          <w:w w:val="90"/>
        </w:rPr>
        <w:t> </w:t>
      </w:r>
      <w:r>
        <w:rPr>
          <w:color w:val="3C3C3B"/>
          <w:w w:val="90"/>
        </w:rPr>
        <w:t>some</w:t>
      </w:r>
      <w:r>
        <w:rPr>
          <w:color w:val="3C3C3B"/>
          <w:spacing w:val="-10"/>
          <w:w w:val="90"/>
        </w:rPr>
        <w:t> </w:t>
      </w:r>
      <w:r>
        <w:rPr>
          <w:color w:val="3C3C3B"/>
          <w:w w:val="90"/>
        </w:rPr>
        <w:t>councils,</w:t>
      </w:r>
      <w:r>
        <w:rPr>
          <w:color w:val="3C3C3B"/>
          <w:spacing w:val="-11"/>
          <w:w w:val="90"/>
        </w:rPr>
        <w:t> </w:t>
      </w:r>
      <w:r>
        <w:rPr>
          <w:color w:val="3C3C3B"/>
          <w:w w:val="90"/>
        </w:rPr>
        <w:t>non-precept</w:t>
      </w:r>
      <w:r>
        <w:rPr>
          <w:color w:val="3C3C3B"/>
          <w:spacing w:val="-10"/>
          <w:w w:val="90"/>
        </w:rPr>
        <w:t> </w:t>
      </w:r>
      <w:r>
        <w:rPr>
          <w:color w:val="3C3C3B"/>
          <w:w w:val="90"/>
        </w:rPr>
        <w:t>funding </w:t>
      </w:r>
      <w:r>
        <w:rPr>
          <w:color w:val="3C3C3B"/>
          <w:spacing w:val="-4"/>
        </w:rPr>
        <w:t>makes</w:t>
      </w:r>
      <w:r>
        <w:rPr>
          <w:color w:val="3C3C3B"/>
          <w:spacing w:val="-16"/>
        </w:rPr>
        <w:t> </w:t>
      </w:r>
      <w:r>
        <w:rPr>
          <w:color w:val="3C3C3B"/>
          <w:spacing w:val="-4"/>
        </w:rPr>
        <w:t>up</w:t>
      </w:r>
      <w:r>
        <w:rPr>
          <w:color w:val="3C3C3B"/>
          <w:spacing w:val="-16"/>
        </w:rPr>
        <w:t> </w:t>
      </w:r>
      <w:r>
        <w:rPr>
          <w:color w:val="3C3C3B"/>
          <w:spacing w:val="-4"/>
        </w:rPr>
        <w:t>one</w:t>
      </w:r>
      <w:r>
        <w:rPr>
          <w:color w:val="3C3C3B"/>
          <w:spacing w:val="-16"/>
        </w:rPr>
        <w:t> </w:t>
      </w:r>
      <w:r>
        <w:rPr>
          <w:color w:val="3C3C3B"/>
          <w:spacing w:val="-4"/>
        </w:rPr>
        <w:t>third</w:t>
      </w:r>
      <w:r>
        <w:rPr>
          <w:color w:val="3C3C3B"/>
          <w:spacing w:val="-16"/>
        </w:rPr>
        <w:t> </w:t>
      </w:r>
      <w:r>
        <w:rPr>
          <w:color w:val="3C3C3B"/>
          <w:spacing w:val="-4"/>
        </w:rPr>
        <w:t>of</w:t>
      </w:r>
      <w:r>
        <w:rPr>
          <w:color w:val="3C3C3B"/>
          <w:spacing w:val="-16"/>
        </w:rPr>
        <w:t> </w:t>
      </w:r>
      <w:r>
        <w:rPr>
          <w:color w:val="3C3C3B"/>
          <w:spacing w:val="-4"/>
        </w:rPr>
        <w:t>their</w:t>
      </w:r>
      <w:r>
        <w:rPr>
          <w:color w:val="3C3C3B"/>
          <w:spacing w:val="-16"/>
        </w:rPr>
        <w:t> </w:t>
      </w:r>
      <w:r>
        <w:rPr>
          <w:color w:val="3C3C3B"/>
          <w:spacing w:val="-4"/>
        </w:rPr>
        <w:t>income.</w:t>
      </w:r>
    </w:p>
    <w:p>
      <w:pPr>
        <w:pStyle w:val="BodyText"/>
        <w:spacing w:line="242" w:lineRule="auto" w:before="77"/>
        <w:ind w:left="739" w:right="899" w:firstLine="19"/>
      </w:pPr>
      <w:r>
        <w:rPr>
          <w:color w:val="3C3C3B"/>
          <w:spacing w:val="-4"/>
        </w:rPr>
        <w:t>In</w:t>
      </w:r>
      <w:r>
        <w:rPr>
          <w:color w:val="3C3C3B"/>
          <w:spacing w:val="-16"/>
        </w:rPr>
        <w:t> </w:t>
      </w:r>
      <w:r>
        <w:rPr>
          <w:color w:val="3C3C3B"/>
          <w:spacing w:val="-4"/>
        </w:rPr>
        <w:t>addition</w:t>
      </w:r>
      <w:r>
        <w:rPr>
          <w:color w:val="3C3C3B"/>
          <w:spacing w:val="-16"/>
        </w:rPr>
        <w:t> </w:t>
      </w:r>
      <w:r>
        <w:rPr>
          <w:color w:val="3C3C3B"/>
          <w:spacing w:val="-4"/>
        </w:rPr>
        <w:t>to</w:t>
      </w:r>
      <w:r>
        <w:rPr>
          <w:color w:val="3C3C3B"/>
          <w:spacing w:val="-16"/>
        </w:rPr>
        <w:t> </w:t>
      </w:r>
      <w:r>
        <w:rPr>
          <w:color w:val="3C3C3B"/>
          <w:spacing w:val="-4"/>
        </w:rPr>
        <w:t>helping</w:t>
      </w:r>
      <w:r>
        <w:rPr>
          <w:color w:val="3C3C3B"/>
          <w:spacing w:val="-16"/>
        </w:rPr>
        <w:t> </w:t>
      </w:r>
      <w:r>
        <w:rPr>
          <w:color w:val="3C3C3B"/>
          <w:spacing w:val="-4"/>
        </w:rPr>
        <w:t>your</w:t>
      </w:r>
      <w:r>
        <w:rPr>
          <w:color w:val="3C3C3B"/>
          <w:spacing w:val="-16"/>
        </w:rPr>
        <w:t> </w:t>
      </w:r>
      <w:r>
        <w:rPr>
          <w:color w:val="3C3C3B"/>
          <w:spacing w:val="-4"/>
        </w:rPr>
        <w:t>council</w:t>
      </w:r>
      <w:r>
        <w:rPr>
          <w:color w:val="3C3C3B"/>
          <w:spacing w:val="-16"/>
        </w:rPr>
        <w:t> </w:t>
      </w:r>
      <w:r>
        <w:rPr>
          <w:color w:val="3C3C3B"/>
          <w:spacing w:val="-4"/>
        </w:rPr>
        <w:t>identify</w:t>
      </w:r>
      <w:r>
        <w:rPr>
          <w:color w:val="3C3C3B"/>
          <w:spacing w:val="-16"/>
        </w:rPr>
        <w:t> </w:t>
      </w:r>
      <w:r>
        <w:rPr>
          <w:color w:val="3C3C3B"/>
          <w:spacing w:val="-4"/>
        </w:rPr>
        <w:t>real </w:t>
      </w:r>
      <w:r>
        <w:rPr>
          <w:color w:val="3C3C3B"/>
          <w:w w:val="90"/>
        </w:rPr>
        <w:t>improvements,</w:t>
      </w:r>
      <w:r>
        <w:rPr>
          <w:color w:val="3C3C3B"/>
          <w:spacing w:val="-8"/>
          <w:w w:val="90"/>
        </w:rPr>
        <w:t> </w:t>
      </w:r>
      <w:r>
        <w:rPr>
          <w:color w:val="3C3C3B"/>
          <w:w w:val="90"/>
        </w:rPr>
        <w:t>the</w:t>
      </w:r>
      <w:r>
        <w:rPr>
          <w:color w:val="3C3C3B"/>
          <w:spacing w:val="-8"/>
          <w:w w:val="90"/>
        </w:rPr>
        <w:t> </w:t>
      </w:r>
      <w:r>
        <w:rPr>
          <w:color w:val="3C3C3B"/>
          <w:w w:val="90"/>
        </w:rPr>
        <w:t>process</w:t>
      </w:r>
      <w:r>
        <w:rPr>
          <w:color w:val="3C3C3B"/>
          <w:spacing w:val="-8"/>
          <w:w w:val="90"/>
        </w:rPr>
        <w:t> </w:t>
      </w:r>
      <w:r>
        <w:rPr>
          <w:color w:val="3C3C3B"/>
          <w:w w:val="90"/>
        </w:rPr>
        <w:t>of</w:t>
      </w:r>
      <w:r>
        <w:rPr>
          <w:color w:val="3C3C3B"/>
          <w:spacing w:val="-8"/>
          <w:w w:val="90"/>
        </w:rPr>
        <w:t> </w:t>
      </w:r>
      <w:r>
        <w:rPr>
          <w:color w:val="3C3C3B"/>
          <w:w w:val="90"/>
        </w:rPr>
        <w:t>using</w:t>
      </w:r>
      <w:r>
        <w:rPr>
          <w:color w:val="3C3C3B"/>
          <w:spacing w:val="-8"/>
          <w:w w:val="90"/>
        </w:rPr>
        <w:t> </w:t>
      </w:r>
      <w:r>
        <w:rPr>
          <w:color w:val="3C3C3B"/>
          <w:w w:val="90"/>
        </w:rPr>
        <w:t>tools</w:t>
      </w:r>
      <w:r>
        <w:rPr>
          <w:color w:val="3C3C3B"/>
          <w:spacing w:val="-8"/>
          <w:w w:val="90"/>
        </w:rPr>
        <w:t> </w:t>
      </w:r>
      <w:r>
        <w:rPr>
          <w:color w:val="3C3C3B"/>
          <w:w w:val="90"/>
        </w:rPr>
        <w:t>like</w:t>
      </w:r>
      <w:r>
        <w:rPr>
          <w:color w:val="3C3C3B"/>
          <w:spacing w:val="-8"/>
          <w:w w:val="90"/>
        </w:rPr>
        <w:t> </w:t>
      </w:r>
      <w:r>
        <w:rPr>
          <w:color w:val="3C3C3B"/>
          <w:w w:val="90"/>
        </w:rPr>
        <w:t>those</w:t>
      </w:r>
      <w:r>
        <w:rPr>
          <w:color w:val="3C3C3B"/>
          <w:spacing w:val="-8"/>
          <w:w w:val="90"/>
        </w:rPr>
        <w:t> </w:t>
      </w:r>
      <w:r>
        <w:rPr>
          <w:color w:val="3C3C3B"/>
          <w:w w:val="90"/>
        </w:rPr>
        <w:t>above can</w:t>
      </w:r>
      <w:r>
        <w:rPr>
          <w:color w:val="3C3C3B"/>
          <w:spacing w:val="-1"/>
          <w:w w:val="90"/>
        </w:rPr>
        <w:t> </w:t>
      </w:r>
      <w:r>
        <w:rPr>
          <w:color w:val="3C3C3B"/>
          <w:w w:val="90"/>
        </w:rPr>
        <w:t>strengthen</w:t>
      </w:r>
      <w:r>
        <w:rPr>
          <w:color w:val="3C3C3B"/>
          <w:spacing w:val="-1"/>
          <w:w w:val="90"/>
        </w:rPr>
        <w:t> </w:t>
      </w:r>
      <w:r>
        <w:rPr>
          <w:color w:val="3C3C3B"/>
          <w:w w:val="90"/>
        </w:rPr>
        <w:t>people’s</w:t>
      </w:r>
      <w:r>
        <w:rPr>
          <w:color w:val="3C3C3B"/>
          <w:spacing w:val="-1"/>
          <w:w w:val="90"/>
        </w:rPr>
        <w:t> </w:t>
      </w:r>
      <w:r>
        <w:rPr>
          <w:color w:val="3C3C3B"/>
          <w:w w:val="90"/>
        </w:rPr>
        <w:t>sense</w:t>
      </w:r>
      <w:r>
        <w:rPr>
          <w:color w:val="3C3C3B"/>
          <w:spacing w:val="-1"/>
          <w:w w:val="90"/>
        </w:rPr>
        <w:t> </w:t>
      </w:r>
      <w:r>
        <w:rPr>
          <w:color w:val="3C3C3B"/>
          <w:w w:val="90"/>
        </w:rPr>
        <w:t>of</w:t>
      </w:r>
      <w:r>
        <w:rPr>
          <w:color w:val="3C3C3B"/>
          <w:spacing w:val="-1"/>
          <w:w w:val="90"/>
        </w:rPr>
        <w:t> </w:t>
      </w:r>
      <w:r>
        <w:rPr>
          <w:color w:val="3C3C3B"/>
          <w:w w:val="90"/>
        </w:rPr>
        <w:t>purpose</w:t>
      </w:r>
      <w:r>
        <w:rPr>
          <w:color w:val="3C3C3B"/>
          <w:spacing w:val="-1"/>
          <w:w w:val="90"/>
        </w:rPr>
        <w:t> </w:t>
      </w:r>
      <w:r>
        <w:rPr>
          <w:color w:val="3C3C3B"/>
          <w:w w:val="90"/>
        </w:rPr>
        <w:t>and</w:t>
      </w:r>
      <w:r>
        <w:rPr>
          <w:color w:val="3C3C3B"/>
          <w:spacing w:val="-1"/>
          <w:w w:val="90"/>
        </w:rPr>
        <w:t> </w:t>
      </w:r>
      <w:r>
        <w:rPr>
          <w:color w:val="3C3C3B"/>
          <w:w w:val="90"/>
        </w:rPr>
        <w:t>belonging. The process is as important as the product or the result.</w:t>
      </w:r>
    </w:p>
    <w:p>
      <w:pPr>
        <w:pStyle w:val="BodyText"/>
        <w:spacing w:line="242" w:lineRule="auto" w:before="75"/>
        <w:ind w:left="757" w:right="662" w:hanging="5"/>
      </w:pPr>
      <w:r>
        <w:rPr>
          <w:color w:val="3C3C3B"/>
          <w:w w:val="90"/>
        </w:rPr>
        <w:t>Councillors should, of course, use the knowledge they already</w:t>
      </w:r>
      <w:r>
        <w:rPr>
          <w:color w:val="3C3C3B"/>
          <w:spacing w:val="-2"/>
          <w:w w:val="90"/>
        </w:rPr>
        <w:t> </w:t>
      </w:r>
      <w:r>
        <w:rPr>
          <w:color w:val="3C3C3B"/>
          <w:w w:val="90"/>
        </w:rPr>
        <w:t>have</w:t>
      </w:r>
      <w:r>
        <w:rPr>
          <w:color w:val="3C3C3B"/>
          <w:spacing w:val="-2"/>
          <w:w w:val="90"/>
        </w:rPr>
        <w:t> </w:t>
      </w:r>
      <w:r>
        <w:rPr>
          <w:color w:val="3C3C3B"/>
          <w:w w:val="90"/>
        </w:rPr>
        <w:t>as</w:t>
      </w:r>
      <w:r>
        <w:rPr>
          <w:color w:val="3C3C3B"/>
          <w:spacing w:val="-2"/>
          <w:w w:val="90"/>
        </w:rPr>
        <w:t> </w:t>
      </w:r>
      <w:r>
        <w:rPr>
          <w:color w:val="3C3C3B"/>
          <w:w w:val="90"/>
        </w:rPr>
        <w:t>a</w:t>
      </w:r>
      <w:r>
        <w:rPr>
          <w:color w:val="3C3C3B"/>
          <w:spacing w:val="-2"/>
          <w:w w:val="90"/>
        </w:rPr>
        <w:t> </w:t>
      </w:r>
      <w:r>
        <w:rPr>
          <w:color w:val="3C3C3B"/>
          <w:w w:val="90"/>
        </w:rPr>
        <w:t>basis</w:t>
      </w:r>
      <w:r>
        <w:rPr>
          <w:color w:val="3C3C3B"/>
          <w:spacing w:val="-2"/>
          <w:w w:val="90"/>
        </w:rPr>
        <w:t> </w:t>
      </w:r>
      <w:r>
        <w:rPr>
          <w:color w:val="3C3C3B"/>
          <w:w w:val="90"/>
        </w:rPr>
        <w:t>for</w:t>
      </w:r>
      <w:r>
        <w:rPr>
          <w:color w:val="3C3C3B"/>
          <w:spacing w:val="-2"/>
          <w:w w:val="90"/>
        </w:rPr>
        <w:t> </w:t>
      </w:r>
      <w:r>
        <w:rPr>
          <w:color w:val="3C3C3B"/>
          <w:w w:val="90"/>
        </w:rPr>
        <w:t>decisions</w:t>
      </w:r>
      <w:r>
        <w:rPr>
          <w:color w:val="3C3C3B"/>
          <w:spacing w:val="-2"/>
          <w:w w:val="90"/>
        </w:rPr>
        <w:t> </w:t>
      </w:r>
      <w:r>
        <w:rPr>
          <w:color w:val="3C3C3B"/>
          <w:w w:val="90"/>
        </w:rPr>
        <w:t>on</w:t>
      </w:r>
      <w:r>
        <w:rPr>
          <w:color w:val="3C3C3B"/>
          <w:spacing w:val="-2"/>
          <w:w w:val="90"/>
        </w:rPr>
        <w:t> </w:t>
      </w:r>
      <w:r>
        <w:rPr>
          <w:color w:val="3C3C3B"/>
          <w:w w:val="90"/>
        </w:rPr>
        <w:t>behalf</w:t>
      </w:r>
      <w:r>
        <w:rPr>
          <w:color w:val="3C3C3B"/>
          <w:spacing w:val="-2"/>
          <w:w w:val="90"/>
        </w:rPr>
        <w:t> </w:t>
      </w:r>
      <w:r>
        <w:rPr>
          <w:color w:val="3C3C3B"/>
          <w:w w:val="90"/>
        </w:rPr>
        <w:t>of</w:t>
      </w:r>
      <w:r>
        <w:rPr>
          <w:color w:val="3C3C3B"/>
          <w:spacing w:val="-2"/>
          <w:w w:val="90"/>
        </w:rPr>
        <w:t> </w:t>
      </w:r>
      <w:r>
        <w:rPr>
          <w:color w:val="3C3C3B"/>
          <w:w w:val="90"/>
        </w:rPr>
        <w:t>your community, but these tools help you to become even better </w:t>
      </w:r>
      <w:r>
        <w:rPr>
          <w:color w:val="3C3C3B"/>
          <w:spacing w:val="-8"/>
        </w:rPr>
        <w:t>informed,</w:t>
      </w:r>
      <w:r>
        <w:rPr>
          <w:color w:val="3C3C3B"/>
          <w:spacing w:val="-9"/>
        </w:rPr>
        <w:t> </w:t>
      </w:r>
      <w:r>
        <w:rPr>
          <w:color w:val="3C3C3B"/>
          <w:spacing w:val="-8"/>
        </w:rPr>
        <w:t>giving</w:t>
      </w:r>
      <w:r>
        <w:rPr>
          <w:color w:val="3C3C3B"/>
          <w:spacing w:val="-9"/>
        </w:rPr>
        <w:t> </w:t>
      </w:r>
      <w:r>
        <w:rPr>
          <w:color w:val="3C3C3B"/>
          <w:spacing w:val="-8"/>
        </w:rPr>
        <w:t>the</w:t>
      </w:r>
      <w:r>
        <w:rPr>
          <w:color w:val="3C3C3B"/>
          <w:spacing w:val="-9"/>
        </w:rPr>
        <w:t> </w:t>
      </w:r>
      <w:r>
        <w:rPr>
          <w:color w:val="3C3C3B"/>
          <w:spacing w:val="-8"/>
        </w:rPr>
        <w:t>council</w:t>
      </w:r>
      <w:r>
        <w:rPr>
          <w:color w:val="3C3C3B"/>
          <w:spacing w:val="-9"/>
        </w:rPr>
        <w:t> </w:t>
      </w:r>
      <w:r>
        <w:rPr>
          <w:color w:val="3C3C3B"/>
          <w:spacing w:val="-8"/>
        </w:rPr>
        <w:t>a</w:t>
      </w:r>
      <w:r>
        <w:rPr>
          <w:color w:val="3C3C3B"/>
          <w:spacing w:val="-9"/>
        </w:rPr>
        <w:t> </w:t>
      </w:r>
      <w:r>
        <w:rPr>
          <w:color w:val="3C3C3B"/>
          <w:spacing w:val="-8"/>
        </w:rPr>
        <w:t>stronger</w:t>
      </w:r>
      <w:r>
        <w:rPr>
          <w:color w:val="3C3C3B"/>
          <w:spacing w:val="-9"/>
        </w:rPr>
        <w:t> </w:t>
      </w:r>
      <w:r>
        <w:rPr>
          <w:color w:val="3C3C3B"/>
          <w:spacing w:val="-8"/>
        </w:rPr>
        <w:t>mandate</w:t>
      </w:r>
      <w:r>
        <w:rPr>
          <w:color w:val="3C3C3B"/>
          <w:spacing w:val="-9"/>
        </w:rPr>
        <w:t> </w:t>
      </w:r>
      <w:r>
        <w:rPr>
          <w:color w:val="3C3C3B"/>
          <w:spacing w:val="-8"/>
        </w:rPr>
        <w:t>for</w:t>
      </w:r>
      <w:r>
        <w:rPr>
          <w:color w:val="3C3C3B"/>
          <w:spacing w:val="-9"/>
        </w:rPr>
        <w:t> </w:t>
      </w:r>
      <w:r>
        <w:rPr>
          <w:color w:val="3C3C3B"/>
          <w:spacing w:val="-8"/>
        </w:rPr>
        <w:t>action.</w:t>
      </w:r>
    </w:p>
    <w:p>
      <w:pPr>
        <w:pStyle w:val="BodyText"/>
        <w:spacing w:before="5"/>
        <w:ind w:left="739"/>
      </w:pPr>
      <w:r>
        <w:rPr>
          <w:color w:val="3C3C3B"/>
          <w:w w:val="90"/>
        </w:rPr>
        <w:t>The</w:t>
      </w:r>
      <w:r>
        <w:rPr>
          <w:color w:val="3C3C3B"/>
          <w:spacing w:val="-1"/>
          <w:w w:val="90"/>
        </w:rPr>
        <w:t> </w:t>
      </w:r>
      <w:r>
        <w:rPr>
          <w:color w:val="3C3C3B"/>
          <w:w w:val="90"/>
        </w:rPr>
        <w:t>results</w:t>
      </w:r>
      <w:r>
        <w:rPr>
          <w:color w:val="3C3C3B"/>
          <w:spacing w:val="-6"/>
        </w:rPr>
        <w:t> </w:t>
      </w:r>
      <w:r>
        <w:rPr>
          <w:color w:val="3C3C3B"/>
          <w:w w:val="90"/>
        </w:rPr>
        <w:t>of</w:t>
      </w:r>
      <w:r>
        <w:rPr>
          <w:color w:val="3C3C3B"/>
          <w:spacing w:val="-7"/>
        </w:rPr>
        <w:t> </w:t>
      </w:r>
      <w:r>
        <w:rPr>
          <w:color w:val="3C3C3B"/>
          <w:w w:val="90"/>
        </w:rPr>
        <w:t>community</w:t>
      </w:r>
      <w:r>
        <w:rPr>
          <w:color w:val="3C3C3B"/>
          <w:spacing w:val="-7"/>
        </w:rPr>
        <w:t> </w:t>
      </w:r>
      <w:r>
        <w:rPr>
          <w:color w:val="3C3C3B"/>
          <w:w w:val="90"/>
        </w:rPr>
        <w:t>consultation</w:t>
      </w:r>
      <w:r>
        <w:rPr>
          <w:color w:val="3C3C3B"/>
          <w:spacing w:val="-7"/>
        </w:rPr>
        <w:t> </w:t>
      </w:r>
      <w:r>
        <w:rPr>
          <w:color w:val="3C3C3B"/>
          <w:w w:val="90"/>
        </w:rPr>
        <w:t>help</w:t>
      </w:r>
      <w:r>
        <w:rPr>
          <w:color w:val="3C3C3B"/>
          <w:spacing w:val="-6"/>
        </w:rPr>
        <w:t> </w:t>
      </w:r>
      <w:r>
        <w:rPr>
          <w:color w:val="3C3C3B"/>
          <w:w w:val="90"/>
        </w:rPr>
        <w:t>you</w:t>
      </w:r>
      <w:r>
        <w:rPr>
          <w:color w:val="3C3C3B"/>
          <w:spacing w:val="-7"/>
        </w:rPr>
        <w:t> </w:t>
      </w:r>
      <w:r>
        <w:rPr>
          <w:color w:val="3C3C3B"/>
          <w:spacing w:val="-5"/>
          <w:w w:val="90"/>
        </w:rPr>
        <w:t>to:</w:t>
      </w:r>
    </w:p>
    <w:p>
      <w:pPr>
        <w:pStyle w:val="ListParagraph"/>
        <w:numPr>
          <w:ilvl w:val="0"/>
          <w:numId w:val="3"/>
        </w:numPr>
        <w:tabs>
          <w:tab w:pos="897" w:val="left" w:leader="none"/>
          <w:tab w:pos="900" w:val="left" w:leader="none"/>
        </w:tabs>
        <w:spacing w:line="242" w:lineRule="auto" w:before="74" w:after="0"/>
        <w:ind w:left="900" w:right="688" w:hanging="170"/>
        <w:jc w:val="left"/>
        <w:rPr>
          <w:sz w:val="24"/>
        </w:rPr>
      </w:pPr>
      <w:r>
        <w:rPr>
          <w:color w:val="3C3C3B"/>
          <w:w w:val="90"/>
          <w:sz w:val="24"/>
        </w:rPr>
        <w:t>speak on behalf of the community with greater confidence, especially in discussions with principal authorities;</w:t>
      </w:r>
    </w:p>
    <w:p>
      <w:pPr>
        <w:pStyle w:val="ListParagraph"/>
        <w:numPr>
          <w:ilvl w:val="0"/>
          <w:numId w:val="3"/>
        </w:numPr>
        <w:tabs>
          <w:tab w:pos="903" w:val="left" w:leader="none"/>
        </w:tabs>
        <w:spacing w:line="242" w:lineRule="auto" w:before="72" w:after="0"/>
        <w:ind w:left="903" w:right="1034" w:hanging="173"/>
        <w:jc w:val="left"/>
        <w:rPr>
          <w:sz w:val="24"/>
        </w:rPr>
      </w:pPr>
      <w:r>
        <w:rPr>
          <w:color w:val="3C3C3B"/>
          <w:w w:val="90"/>
          <w:sz w:val="24"/>
        </w:rPr>
        <w:t>provide</w:t>
      </w:r>
      <w:r>
        <w:rPr>
          <w:color w:val="3C3C3B"/>
          <w:spacing w:val="-8"/>
          <w:w w:val="90"/>
          <w:sz w:val="24"/>
        </w:rPr>
        <w:t> </w:t>
      </w:r>
      <w:r>
        <w:rPr>
          <w:color w:val="3C3C3B"/>
          <w:w w:val="90"/>
          <w:sz w:val="24"/>
        </w:rPr>
        <w:t>services</w:t>
      </w:r>
      <w:r>
        <w:rPr>
          <w:color w:val="3C3C3B"/>
          <w:spacing w:val="-8"/>
          <w:w w:val="90"/>
          <w:sz w:val="24"/>
        </w:rPr>
        <w:t> </w:t>
      </w:r>
      <w:r>
        <w:rPr>
          <w:color w:val="3C3C3B"/>
          <w:w w:val="90"/>
          <w:sz w:val="24"/>
        </w:rPr>
        <w:t>and</w:t>
      </w:r>
      <w:r>
        <w:rPr>
          <w:color w:val="3C3C3B"/>
          <w:spacing w:val="-8"/>
          <w:w w:val="90"/>
          <w:sz w:val="24"/>
        </w:rPr>
        <w:t> </w:t>
      </w:r>
      <w:r>
        <w:rPr>
          <w:color w:val="3C3C3B"/>
          <w:w w:val="90"/>
          <w:sz w:val="24"/>
        </w:rPr>
        <w:t>facilities,</w:t>
      </w:r>
      <w:r>
        <w:rPr>
          <w:color w:val="3C3C3B"/>
          <w:spacing w:val="-8"/>
          <w:w w:val="90"/>
          <w:sz w:val="24"/>
        </w:rPr>
        <w:t> </w:t>
      </w:r>
      <w:r>
        <w:rPr>
          <w:color w:val="3C3C3B"/>
          <w:w w:val="90"/>
          <w:sz w:val="24"/>
        </w:rPr>
        <w:t>especially</w:t>
      </w:r>
      <w:r>
        <w:rPr>
          <w:color w:val="3C3C3B"/>
          <w:spacing w:val="-8"/>
          <w:w w:val="90"/>
          <w:sz w:val="24"/>
        </w:rPr>
        <w:t> </w:t>
      </w:r>
      <w:r>
        <w:rPr>
          <w:color w:val="3C3C3B"/>
          <w:w w:val="90"/>
          <w:sz w:val="24"/>
        </w:rPr>
        <w:t>where</w:t>
      </w:r>
      <w:r>
        <w:rPr>
          <w:color w:val="3C3C3B"/>
          <w:spacing w:val="-8"/>
          <w:w w:val="90"/>
          <w:sz w:val="24"/>
        </w:rPr>
        <w:t> </w:t>
      </w:r>
      <w:r>
        <w:rPr>
          <w:color w:val="3C3C3B"/>
          <w:w w:val="90"/>
          <w:sz w:val="24"/>
        </w:rPr>
        <w:t>there</w:t>
      </w:r>
      <w:r>
        <w:rPr>
          <w:color w:val="3C3C3B"/>
          <w:spacing w:val="-8"/>
          <w:w w:val="90"/>
          <w:sz w:val="24"/>
        </w:rPr>
        <w:t> </w:t>
      </w:r>
      <w:r>
        <w:rPr>
          <w:color w:val="3C3C3B"/>
          <w:w w:val="90"/>
          <w:sz w:val="24"/>
        </w:rPr>
        <w:t>is no</w:t>
      </w:r>
      <w:r>
        <w:rPr>
          <w:color w:val="3C3C3B"/>
          <w:spacing w:val="-8"/>
          <w:w w:val="90"/>
          <w:sz w:val="24"/>
        </w:rPr>
        <w:t> </w:t>
      </w:r>
      <w:r>
        <w:rPr>
          <w:color w:val="3C3C3B"/>
          <w:w w:val="90"/>
          <w:sz w:val="24"/>
        </w:rPr>
        <w:t>other</w:t>
      </w:r>
      <w:r>
        <w:rPr>
          <w:color w:val="3C3C3B"/>
          <w:spacing w:val="-8"/>
          <w:w w:val="90"/>
          <w:sz w:val="24"/>
        </w:rPr>
        <w:t> </w:t>
      </w:r>
      <w:r>
        <w:rPr>
          <w:color w:val="3C3C3B"/>
          <w:w w:val="90"/>
          <w:sz w:val="24"/>
        </w:rPr>
        <w:t>provider,</w:t>
      </w:r>
      <w:r>
        <w:rPr>
          <w:color w:val="3C3C3B"/>
          <w:spacing w:val="-8"/>
          <w:w w:val="90"/>
          <w:sz w:val="24"/>
        </w:rPr>
        <w:t> </w:t>
      </w:r>
      <w:r>
        <w:rPr>
          <w:color w:val="3C3C3B"/>
          <w:w w:val="90"/>
          <w:sz w:val="24"/>
        </w:rPr>
        <w:t>or</w:t>
      </w:r>
      <w:r>
        <w:rPr>
          <w:color w:val="3C3C3B"/>
          <w:spacing w:val="-8"/>
          <w:w w:val="90"/>
          <w:sz w:val="24"/>
        </w:rPr>
        <w:t> </w:t>
      </w:r>
      <w:r>
        <w:rPr>
          <w:color w:val="3C3C3B"/>
          <w:w w:val="90"/>
          <w:sz w:val="24"/>
        </w:rPr>
        <w:t>where</w:t>
      </w:r>
      <w:r>
        <w:rPr>
          <w:color w:val="3C3C3B"/>
          <w:spacing w:val="-8"/>
          <w:w w:val="90"/>
          <w:sz w:val="24"/>
        </w:rPr>
        <w:t> </w:t>
      </w:r>
      <w:r>
        <w:rPr>
          <w:color w:val="3C3C3B"/>
          <w:w w:val="90"/>
          <w:sz w:val="24"/>
        </w:rPr>
        <w:t>the</w:t>
      </w:r>
      <w:r>
        <w:rPr>
          <w:color w:val="3C3C3B"/>
          <w:spacing w:val="-8"/>
          <w:w w:val="90"/>
          <w:sz w:val="24"/>
        </w:rPr>
        <w:t> </w:t>
      </w:r>
      <w:r>
        <w:rPr>
          <w:color w:val="3C3C3B"/>
          <w:w w:val="90"/>
          <w:sz w:val="24"/>
        </w:rPr>
        <w:t>local</w:t>
      </w:r>
      <w:r>
        <w:rPr>
          <w:color w:val="3C3C3B"/>
          <w:spacing w:val="-8"/>
          <w:w w:val="90"/>
          <w:sz w:val="24"/>
        </w:rPr>
        <w:t> </w:t>
      </w:r>
      <w:r>
        <w:rPr>
          <w:color w:val="3C3C3B"/>
          <w:w w:val="90"/>
          <w:sz w:val="24"/>
        </w:rPr>
        <w:t>council</w:t>
      </w:r>
      <w:r>
        <w:rPr>
          <w:color w:val="3C3C3B"/>
          <w:spacing w:val="-8"/>
          <w:w w:val="90"/>
          <w:sz w:val="24"/>
        </w:rPr>
        <w:t> </w:t>
      </w:r>
      <w:r>
        <w:rPr>
          <w:color w:val="3C3C3B"/>
          <w:w w:val="90"/>
          <w:sz w:val="24"/>
        </w:rPr>
        <w:t>can</w:t>
      </w:r>
      <w:r>
        <w:rPr>
          <w:color w:val="3C3C3B"/>
          <w:spacing w:val="-8"/>
          <w:w w:val="90"/>
          <w:sz w:val="24"/>
        </w:rPr>
        <w:t> </w:t>
      </w:r>
      <w:r>
        <w:rPr>
          <w:color w:val="3C3C3B"/>
          <w:w w:val="90"/>
          <w:sz w:val="24"/>
        </w:rPr>
        <w:t>secure </w:t>
      </w:r>
      <w:r>
        <w:rPr>
          <w:color w:val="3C3C3B"/>
          <w:sz w:val="24"/>
        </w:rPr>
        <w:t>better</w:t>
      </w:r>
      <w:r>
        <w:rPr>
          <w:color w:val="3C3C3B"/>
          <w:spacing w:val="-19"/>
          <w:sz w:val="24"/>
        </w:rPr>
        <w:t> </w:t>
      </w:r>
      <w:r>
        <w:rPr>
          <w:color w:val="3C3C3B"/>
          <w:sz w:val="24"/>
        </w:rPr>
        <w:t>value</w:t>
      </w:r>
      <w:r>
        <w:rPr>
          <w:color w:val="3C3C3B"/>
          <w:spacing w:val="-17"/>
          <w:sz w:val="24"/>
        </w:rPr>
        <w:t> </w:t>
      </w:r>
      <w:r>
        <w:rPr>
          <w:color w:val="3C3C3B"/>
          <w:sz w:val="24"/>
        </w:rPr>
        <w:t>for</w:t>
      </w:r>
      <w:r>
        <w:rPr>
          <w:color w:val="3C3C3B"/>
          <w:spacing w:val="-16"/>
          <w:sz w:val="24"/>
        </w:rPr>
        <w:t> </w:t>
      </w:r>
      <w:r>
        <w:rPr>
          <w:color w:val="3C3C3B"/>
          <w:sz w:val="24"/>
        </w:rPr>
        <w:t>money;</w:t>
      </w:r>
    </w:p>
    <w:p>
      <w:pPr>
        <w:spacing w:after="0" w:line="242" w:lineRule="auto"/>
        <w:jc w:val="left"/>
        <w:rPr>
          <w:sz w:val="24"/>
        </w:rPr>
        <w:sectPr>
          <w:pgSz w:w="8400" w:h="11910"/>
          <w:pgMar w:header="660" w:footer="0" w:top="920" w:bottom="280" w:left="560" w:right="620"/>
        </w:sectPr>
      </w:pPr>
    </w:p>
    <w:p>
      <w:pPr>
        <w:pStyle w:val="BodyText"/>
      </w:pPr>
    </w:p>
    <w:p>
      <w:pPr>
        <w:pStyle w:val="BodyText"/>
      </w:pPr>
    </w:p>
    <w:p>
      <w:pPr>
        <w:pStyle w:val="BodyText"/>
        <w:spacing w:before="99"/>
      </w:pPr>
    </w:p>
    <w:p>
      <w:pPr>
        <w:pStyle w:val="ListParagraph"/>
        <w:numPr>
          <w:ilvl w:val="0"/>
          <w:numId w:val="3"/>
        </w:numPr>
        <w:tabs>
          <w:tab w:pos="879" w:val="left" w:leader="none"/>
          <w:tab w:pos="897" w:val="left" w:leader="none"/>
        </w:tabs>
        <w:spacing w:line="242" w:lineRule="auto" w:before="1" w:after="0"/>
        <w:ind w:left="879" w:right="663" w:hanging="149"/>
        <w:jc w:val="left"/>
        <w:rPr>
          <w:sz w:val="24"/>
        </w:rPr>
      </w:pPr>
      <w:bookmarkStart w:name="Communication and social media" w:id="12"/>
      <w:bookmarkEnd w:id="12"/>
      <w:r>
        <w:rPr/>
      </w:r>
      <w:bookmarkStart w:name="_bookmark6" w:id="13"/>
      <w:bookmarkEnd w:id="13"/>
      <w:r>
        <w:rPr/>
      </w:r>
      <w:r>
        <w:rPr>
          <w:color w:val="47BCCA"/>
          <w:sz w:val="24"/>
        </w:rPr>
        <w:tab/>
      </w:r>
      <w:r>
        <w:rPr>
          <w:color w:val="3C3C3B"/>
          <w:w w:val="90"/>
          <w:sz w:val="24"/>
        </w:rPr>
        <w:t>support</w:t>
      </w:r>
      <w:r>
        <w:rPr>
          <w:color w:val="3C3C3B"/>
          <w:spacing w:val="-2"/>
          <w:w w:val="90"/>
          <w:sz w:val="24"/>
        </w:rPr>
        <w:t> </w:t>
      </w:r>
      <w:r>
        <w:rPr>
          <w:color w:val="3C3C3B"/>
          <w:w w:val="90"/>
          <w:sz w:val="24"/>
        </w:rPr>
        <w:t>community</w:t>
      </w:r>
      <w:r>
        <w:rPr>
          <w:color w:val="3C3C3B"/>
          <w:spacing w:val="-2"/>
          <w:w w:val="90"/>
          <w:sz w:val="24"/>
        </w:rPr>
        <w:t> </w:t>
      </w:r>
      <w:r>
        <w:rPr>
          <w:color w:val="3C3C3B"/>
          <w:w w:val="90"/>
          <w:sz w:val="24"/>
        </w:rPr>
        <w:t>action</w:t>
      </w:r>
      <w:r>
        <w:rPr>
          <w:color w:val="3C3C3B"/>
          <w:spacing w:val="-2"/>
          <w:w w:val="90"/>
          <w:sz w:val="24"/>
        </w:rPr>
        <w:t> </w:t>
      </w:r>
      <w:r>
        <w:rPr>
          <w:color w:val="3C3C3B"/>
          <w:w w:val="90"/>
          <w:sz w:val="24"/>
        </w:rPr>
        <w:t>and</w:t>
      </w:r>
      <w:r>
        <w:rPr>
          <w:color w:val="3C3C3B"/>
          <w:spacing w:val="-2"/>
          <w:w w:val="90"/>
          <w:sz w:val="24"/>
        </w:rPr>
        <w:t> </w:t>
      </w:r>
      <w:r>
        <w:rPr>
          <w:color w:val="3C3C3B"/>
          <w:w w:val="90"/>
          <w:sz w:val="24"/>
        </w:rPr>
        <w:t>services</w:t>
      </w:r>
      <w:r>
        <w:rPr>
          <w:color w:val="3C3C3B"/>
          <w:spacing w:val="-2"/>
          <w:w w:val="90"/>
          <w:sz w:val="24"/>
        </w:rPr>
        <w:t> </w:t>
      </w:r>
      <w:r>
        <w:rPr>
          <w:color w:val="3C3C3B"/>
          <w:w w:val="90"/>
          <w:sz w:val="24"/>
        </w:rPr>
        <w:t>provided</w:t>
      </w:r>
      <w:r>
        <w:rPr>
          <w:color w:val="3C3C3B"/>
          <w:spacing w:val="-2"/>
          <w:w w:val="90"/>
          <w:sz w:val="24"/>
        </w:rPr>
        <w:t> </w:t>
      </w:r>
      <w:r>
        <w:rPr>
          <w:color w:val="3C3C3B"/>
          <w:w w:val="90"/>
          <w:sz w:val="24"/>
        </w:rPr>
        <w:t>by</w:t>
      </w:r>
      <w:r>
        <w:rPr>
          <w:color w:val="3C3C3B"/>
          <w:spacing w:val="-2"/>
          <w:w w:val="90"/>
          <w:sz w:val="24"/>
        </w:rPr>
        <w:t> </w:t>
      </w:r>
      <w:r>
        <w:rPr>
          <w:color w:val="3C3C3B"/>
          <w:w w:val="90"/>
          <w:sz w:val="24"/>
        </w:rPr>
        <w:t>others. The council can offer buildings, staff expertise and funding </w:t>
      </w:r>
      <w:r>
        <w:rPr>
          <w:color w:val="3C3C3B"/>
          <w:spacing w:val="-2"/>
          <w:sz w:val="24"/>
        </w:rPr>
        <w:t>to</w:t>
      </w:r>
      <w:r>
        <w:rPr>
          <w:color w:val="3C3C3B"/>
          <w:spacing w:val="-16"/>
          <w:sz w:val="24"/>
        </w:rPr>
        <w:t> </w:t>
      </w:r>
      <w:r>
        <w:rPr>
          <w:color w:val="3C3C3B"/>
          <w:spacing w:val="-2"/>
          <w:sz w:val="24"/>
        </w:rPr>
        <w:t>get</w:t>
      </w:r>
      <w:r>
        <w:rPr>
          <w:color w:val="3C3C3B"/>
          <w:spacing w:val="-16"/>
          <w:sz w:val="24"/>
        </w:rPr>
        <w:t> </w:t>
      </w:r>
      <w:r>
        <w:rPr>
          <w:color w:val="3C3C3B"/>
          <w:spacing w:val="-2"/>
          <w:sz w:val="24"/>
        </w:rPr>
        <w:t>local</w:t>
      </w:r>
      <w:r>
        <w:rPr>
          <w:color w:val="3C3C3B"/>
          <w:spacing w:val="-16"/>
          <w:sz w:val="24"/>
        </w:rPr>
        <w:t> </w:t>
      </w:r>
      <w:r>
        <w:rPr>
          <w:color w:val="3C3C3B"/>
          <w:spacing w:val="-2"/>
          <w:sz w:val="24"/>
        </w:rPr>
        <w:t>projects</w:t>
      </w:r>
      <w:r>
        <w:rPr>
          <w:color w:val="3C3C3B"/>
          <w:spacing w:val="-16"/>
          <w:sz w:val="24"/>
        </w:rPr>
        <w:t> </w:t>
      </w:r>
      <w:r>
        <w:rPr>
          <w:color w:val="3C3C3B"/>
          <w:spacing w:val="-2"/>
          <w:sz w:val="24"/>
        </w:rPr>
        <w:t>off</w:t>
      </w:r>
      <w:r>
        <w:rPr>
          <w:color w:val="3C3C3B"/>
          <w:spacing w:val="-16"/>
          <w:sz w:val="24"/>
        </w:rPr>
        <w:t> </w:t>
      </w:r>
      <w:r>
        <w:rPr>
          <w:color w:val="3C3C3B"/>
          <w:spacing w:val="-2"/>
          <w:sz w:val="24"/>
        </w:rPr>
        <w:t>the</w:t>
      </w:r>
      <w:r>
        <w:rPr>
          <w:color w:val="3C3C3B"/>
          <w:spacing w:val="-16"/>
          <w:sz w:val="24"/>
        </w:rPr>
        <w:t> </w:t>
      </w:r>
      <w:r>
        <w:rPr>
          <w:color w:val="3C3C3B"/>
          <w:spacing w:val="-2"/>
          <w:sz w:val="24"/>
        </w:rPr>
        <w:t>ground;</w:t>
      </w:r>
    </w:p>
    <w:p>
      <w:pPr>
        <w:pStyle w:val="ListParagraph"/>
        <w:numPr>
          <w:ilvl w:val="0"/>
          <w:numId w:val="3"/>
        </w:numPr>
        <w:tabs>
          <w:tab w:pos="894" w:val="left" w:leader="none"/>
          <w:tab w:pos="897" w:val="left" w:leader="none"/>
        </w:tabs>
        <w:spacing w:line="242" w:lineRule="auto" w:before="73" w:after="0"/>
        <w:ind w:left="897" w:right="1144" w:hanging="167"/>
        <w:jc w:val="left"/>
        <w:rPr>
          <w:sz w:val="24"/>
        </w:rPr>
      </w:pPr>
      <w:r>
        <w:rPr>
          <w:color w:val="3C3C3B"/>
          <w:w w:val="90"/>
          <w:sz w:val="24"/>
        </w:rPr>
        <w:t>work in partnership with community groups, voluntary organisations, and other local authorities, including neighbouring local councils, to benefit the community.</w:t>
      </w:r>
    </w:p>
    <w:p>
      <w:pPr>
        <w:pStyle w:val="BodyText"/>
        <w:spacing w:line="242" w:lineRule="auto" w:before="144"/>
        <w:ind w:left="755" w:right="729" w:hanging="3"/>
      </w:pPr>
      <w:r>
        <w:rPr>
          <w:color w:val="3C3C3B"/>
          <w:spacing w:val="-6"/>
        </w:rPr>
        <w:t>Occasionally</w:t>
      </w:r>
      <w:r>
        <w:rPr>
          <w:color w:val="3C3C3B"/>
          <w:spacing w:val="-14"/>
        </w:rPr>
        <w:t> </w:t>
      </w:r>
      <w:r>
        <w:rPr>
          <w:color w:val="3C3C3B"/>
          <w:spacing w:val="-6"/>
        </w:rPr>
        <w:t>there</w:t>
      </w:r>
      <w:r>
        <w:rPr>
          <w:color w:val="3C3C3B"/>
          <w:spacing w:val="-14"/>
        </w:rPr>
        <w:t> </w:t>
      </w:r>
      <w:r>
        <w:rPr>
          <w:color w:val="3C3C3B"/>
          <w:spacing w:val="-6"/>
        </w:rPr>
        <w:t>will</w:t>
      </w:r>
      <w:r>
        <w:rPr>
          <w:color w:val="3C3C3B"/>
          <w:spacing w:val="-14"/>
        </w:rPr>
        <w:t> </w:t>
      </w:r>
      <w:r>
        <w:rPr>
          <w:color w:val="3C3C3B"/>
          <w:spacing w:val="-6"/>
        </w:rPr>
        <w:t>be</w:t>
      </w:r>
      <w:r>
        <w:rPr>
          <w:color w:val="3C3C3B"/>
          <w:spacing w:val="-14"/>
        </w:rPr>
        <w:t> </w:t>
      </w:r>
      <w:r>
        <w:rPr>
          <w:color w:val="3C3C3B"/>
          <w:spacing w:val="-6"/>
        </w:rPr>
        <w:t>a</w:t>
      </w:r>
      <w:r>
        <w:rPr>
          <w:color w:val="3C3C3B"/>
          <w:spacing w:val="-14"/>
        </w:rPr>
        <w:t> </w:t>
      </w:r>
      <w:r>
        <w:rPr>
          <w:color w:val="3C3C3B"/>
          <w:spacing w:val="-6"/>
        </w:rPr>
        <w:t>conflict</w:t>
      </w:r>
      <w:r>
        <w:rPr>
          <w:color w:val="3C3C3B"/>
          <w:spacing w:val="-14"/>
        </w:rPr>
        <w:t> </w:t>
      </w:r>
      <w:r>
        <w:rPr>
          <w:color w:val="3C3C3B"/>
          <w:spacing w:val="-6"/>
        </w:rPr>
        <w:t>of</w:t>
      </w:r>
      <w:r>
        <w:rPr>
          <w:color w:val="3C3C3B"/>
          <w:spacing w:val="-14"/>
        </w:rPr>
        <w:t> </w:t>
      </w:r>
      <w:r>
        <w:rPr>
          <w:color w:val="3C3C3B"/>
          <w:spacing w:val="-6"/>
        </w:rPr>
        <w:t>interest</w:t>
      </w:r>
      <w:r>
        <w:rPr>
          <w:color w:val="3C3C3B"/>
          <w:spacing w:val="-14"/>
        </w:rPr>
        <w:t> </w:t>
      </w:r>
      <w:r>
        <w:rPr>
          <w:color w:val="3C3C3B"/>
          <w:spacing w:val="-6"/>
        </w:rPr>
        <w:t>requiring </w:t>
      </w:r>
      <w:r>
        <w:rPr>
          <w:color w:val="3C3C3B"/>
          <w:w w:val="90"/>
        </w:rPr>
        <w:t>sensitive judgement. For example, dog owners, parents of young</w:t>
      </w:r>
      <w:r>
        <w:rPr>
          <w:color w:val="3C3C3B"/>
          <w:spacing w:val="-2"/>
          <w:w w:val="90"/>
        </w:rPr>
        <w:t> </w:t>
      </w:r>
      <w:r>
        <w:rPr>
          <w:color w:val="3C3C3B"/>
          <w:w w:val="90"/>
        </w:rPr>
        <w:t>children</w:t>
      </w:r>
      <w:r>
        <w:rPr>
          <w:color w:val="3C3C3B"/>
          <w:spacing w:val="-2"/>
          <w:w w:val="90"/>
        </w:rPr>
        <w:t> </w:t>
      </w:r>
      <w:r>
        <w:rPr>
          <w:color w:val="3C3C3B"/>
          <w:w w:val="90"/>
        </w:rPr>
        <w:t>and</w:t>
      </w:r>
      <w:r>
        <w:rPr>
          <w:color w:val="3C3C3B"/>
          <w:spacing w:val="-2"/>
          <w:w w:val="90"/>
        </w:rPr>
        <w:t> </w:t>
      </w:r>
      <w:r>
        <w:rPr>
          <w:color w:val="3C3C3B"/>
          <w:w w:val="90"/>
        </w:rPr>
        <w:t>walkers</w:t>
      </w:r>
      <w:r>
        <w:rPr>
          <w:color w:val="3C3C3B"/>
          <w:spacing w:val="-2"/>
          <w:w w:val="90"/>
        </w:rPr>
        <w:t> </w:t>
      </w:r>
      <w:r>
        <w:rPr>
          <w:color w:val="3C3C3B"/>
          <w:w w:val="90"/>
        </w:rPr>
        <w:t>might</w:t>
      </w:r>
      <w:r>
        <w:rPr>
          <w:color w:val="3C3C3B"/>
          <w:spacing w:val="-2"/>
          <w:w w:val="90"/>
        </w:rPr>
        <w:t> </w:t>
      </w:r>
      <w:r>
        <w:rPr>
          <w:color w:val="3C3C3B"/>
          <w:w w:val="90"/>
        </w:rPr>
        <w:t>disagree</w:t>
      </w:r>
      <w:r>
        <w:rPr>
          <w:color w:val="3C3C3B"/>
          <w:spacing w:val="-2"/>
          <w:w w:val="90"/>
        </w:rPr>
        <w:t> </w:t>
      </w:r>
      <w:r>
        <w:rPr>
          <w:color w:val="3C3C3B"/>
          <w:w w:val="90"/>
        </w:rPr>
        <w:t>about</w:t>
      </w:r>
      <w:r>
        <w:rPr>
          <w:color w:val="3C3C3B"/>
          <w:spacing w:val="-2"/>
          <w:w w:val="90"/>
        </w:rPr>
        <w:t> </w:t>
      </w:r>
      <w:r>
        <w:rPr>
          <w:color w:val="3C3C3B"/>
          <w:w w:val="90"/>
        </w:rPr>
        <w:t>the</w:t>
      </w:r>
      <w:r>
        <w:rPr>
          <w:color w:val="3C3C3B"/>
          <w:spacing w:val="-2"/>
          <w:w w:val="90"/>
        </w:rPr>
        <w:t> </w:t>
      </w:r>
      <w:r>
        <w:rPr>
          <w:color w:val="3C3C3B"/>
          <w:w w:val="90"/>
        </w:rPr>
        <w:t>use</w:t>
      </w:r>
      <w:r>
        <w:rPr>
          <w:color w:val="3C3C3B"/>
          <w:spacing w:val="-2"/>
          <w:w w:val="90"/>
        </w:rPr>
        <w:t> </w:t>
      </w:r>
      <w:r>
        <w:rPr>
          <w:color w:val="3C3C3B"/>
          <w:w w:val="90"/>
        </w:rPr>
        <w:t>of the</w:t>
      </w:r>
      <w:r>
        <w:rPr>
          <w:color w:val="3C3C3B"/>
          <w:spacing w:val="-4"/>
          <w:w w:val="90"/>
        </w:rPr>
        <w:t> </w:t>
      </w:r>
      <w:r>
        <w:rPr>
          <w:color w:val="3C3C3B"/>
          <w:w w:val="90"/>
        </w:rPr>
        <w:t>village</w:t>
      </w:r>
      <w:r>
        <w:rPr>
          <w:color w:val="3C3C3B"/>
          <w:spacing w:val="-4"/>
          <w:w w:val="90"/>
        </w:rPr>
        <w:t> </w:t>
      </w:r>
      <w:r>
        <w:rPr>
          <w:color w:val="3C3C3B"/>
          <w:w w:val="90"/>
        </w:rPr>
        <w:t>green.</w:t>
      </w:r>
      <w:r>
        <w:rPr>
          <w:color w:val="3C3C3B"/>
          <w:spacing w:val="-4"/>
          <w:w w:val="90"/>
        </w:rPr>
        <w:t> </w:t>
      </w:r>
      <w:r>
        <w:rPr>
          <w:color w:val="3C3C3B"/>
          <w:w w:val="90"/>
        </w:rPr>
        <w:t>Making</w:t>
      </w:r>
      <w:r>
        <w:rPr>
          <w:color w:val="3C3C3B"/>
          <w:spacing w:val="-4"/>
          <w:w w:val="90"/>
        </w:rPr>
        <w:t> </w:t>
      </w:r>
      <w:r>
        <w:rPr>
          <w:color w:val="3C3C3B"/>
          <w:w w:val="90"/>
        </w:rPr>
        <w:t>challenging</w:t>
      </w:r>
      <w:r>
        <w:rPr>
          <w:color w:val="3C3C3B"/>
          <w:spacing w:val="-4"/>
          <w:w w:val="90"/>
        </w:rPr>
        <w:t> </w:t>
      </w:r>
      <w:r>
        <w:rPr>
          <w:color w:val="3C3C3B"/>
          <w:w w:val="90"/>
        </w:rPr>
        <w:t>decisions</w:t>
      </w:r>
      <w:r>
        <w:rPr>
          <w:color w:val="3C3C3B"/>
          <w:spacing w:val="-4"/>
          <w:w w:val="90"/>
        </w:rPr>
        <w:t> </w:t>
      </w:r>
      <w:r>
        <w:rPr>
          <w:color w:val="3C3C3B"/>
          <w:w w:val="90"/>
        </w:rPr>
        <w:t>in</w:t>
      </w:r>
      <w:r>
        <w:rPr>
          <w:color w:val="3C3C3B"/>
          <w:spacing w:val="-4"/>
          <w:w w:val="90"/>
        </w:rPr>
        <w:t> </w:t>
      </w:r>
      <w:r>
        <w:rPr>
          <w:color w:val="3C3C3B"/>
          <w:w w:val="90"/>
        </w:rPr>
        <w:t>an</w:t>
      </w:r>
      <w:r>
        <w:rPr>
          <w:color w:val="3C3C3B"/>
          <w:spacing w:val="-4"/>
          <w:w w:val="90"/>
        </w:rPr>
        <w:t> </w:t>
      </w:r>
      <w:r>
        <w:rPr>
          <w:color w:val="3C3C3B"/>
          <w:w w:val="90"/>
        </w:rPr>
        <w:t>open </w:t>
      </w:r>
      <w:r>
        <w:rPr>
          <w:color w:val="3C3C3B"/>
          <w:spacing w:val="-2"/>
          <w:w w:val="90"/>
        </w:rPr>
        <w:t>and</w:t>
      </w:r>
      <w:r>
        <w:rPr>
          <w:color w:val="3C3C3B"/>
          <w:spacing w:val="-12"/>
          <w:w w:val="90"/>
        </w:rPr>
        <w:t> </w:t>
      </w:r>
      <w:r>
        <w:rPr>
          <w:color w:val="3C3C3B"/>
          <w:spacing w:val="-2"/>
          <w:w w:val="90"/>
        </w:rPr>
        <w:t>reasoned</w:t>
      </w:r>
      <w:r>
        <w:rPr>
          <w:color w:val="3C3C3B"/>
          <w:spacing w:val="-11"/>
          <w:w w:val="90"/>
        </w:rPr>
        <w:t> </w:t>
      </w:r>
      <w:r>
        <w:rPr>
          <w:color w:val="3C3C3B"/>
          <w:spacing w:val="-2"/>
          <w:w w:val="90"/>
        </w:rPr>
        <w:t>way,</w:t>
      </w:r>
      <w:r>
        <w:rPr>
          <w:color w:val="3C3C3B"/>
          <w:spacing w:val="-11"/>
          <w:w w:val="90"/>
        </w:rPr>
        <w:t> </w:t>
      </w:r>
      <w:r>
        <w:rPr>
          <w:color w:val="3C3C3B"/>
          <w:spacing w:val="-2"/>
          <w:w w:val="90"/>
        </w:rPr>
        <w:t>along</w:t>
      </w:r>
      <w:r>
        <w:rPr>
          <w:color w:val="3C3C3B"/>
          <w:spacing w:val="-12"/>
          <w:w w:val="90"/>
        </w:rPr>
        <w:t> </w:t>
      </w:r>
      <w:r>
        <w:rPr>
          <w:color w:val="3C3C3B"/>
          <w:spacing w:val="-2"/>
          <w:w w:val="90"/>
        </w:rPr>
        <w:t>with</w:t>
      </w:r>
      <w:r>
        <w:rPr>
          <w:color w:val="3C3C3B"/>
          <w:spacing w:val="-11"/>
          <w:w w:val="90"/>
        </w:rPr>
        <w:t> </w:t>
      </w:r>
      <w:r>
        <w:rPr>
          <w:color w:val="3C3C3B"/>
          <w:spacing w:val="-2"/>
          <w:w w:val="90"/>
        </w:rPr>
        <w:t>appropriate</w:t>
      </w:r>
      <w:r>
        <w:rPr>
          <w:color w:val="3C3C3B"/>
          <w:spacing w:val="-11"/>
          <w:w w:val="90"/>
        </w:rPr>
        <w:t> </w:t>
      </w:r>
      <w:r>
        <w:rPr>
          <w:color w:val="3C3C3B"/>
          <w:spacing w:val="-2"/>
          <w:w w:val="90"/>
        </w:rPr>
        <w:t>use</w:t>
      </w:r>
      <w:r>
        <w:rPr>
          <w:color w:val="3C3C3B"/>
          <w:spacing w:val="-12"/>
          <w:w w:val="90"/>
        </w:rPr>
        <w:t> </w:t>
      </w:r>
      <w:r>
        <w:rPr>
          <w:color w:val="3C3C3B"/>
          <w:spacing w:val="-2"/>
          <w:w w:val="90"/>
        </w:rPr>
        <w:t>of</w:t>
      </w:r>
      <w:r>
        <w:rPr>
          <w:color w:val="3C3C3B"/>
          <w:spacing w:val="-11"/>
          <w:w w:val="90"/>
        </w:rPr>
        <w:t> </w:t>
      </w:r>
      <w:r>
        <w:rPr>
          <w:color w:val="3C3C3B"/>
          <w:spacing w:val="-2"/>
          <w:w w:val="90"/>
        </w:rPr>
        <w:t>social</w:t>
      </w:r>
      <w:r>
        <w:rPr>
          <w:color w:val="3C3C3B"/>
          <w:spacing w:val="-11"/>
          <w:w w:val="90"/>
        </w:rPr>
        <w:t> </w:t>
      </w:r>
      <w:r>
        <w:rPr>
          <w:color w:val="3C3C3B"/>
          <w:spacing w:val="-2"/>
          <w:w w:val="90"/>
        </w:rPr>
        <w:t>media </w:t>
      </w:r>
      <w:r>
        <w:rPr>
          <w:color w:val="3C3C3B"/>
          <w:w w:val="90"/>
        </w:rPr>
        <w:t>(if used), is something that local councils need to do well.</w:t>
      </w:r>
    </w:p>
    <w:p>
      <w:pPr>
        <w:pStyle w:val="BodyText"/>
        <w:spacing w:before="161"/>
      </w:pPr>
    </w:p>
    <w:p>
      <w:pPr>
        <w:spacing w:before="0"/>
        <w:ind w:left="753" w:right="0" w:firstLine="0"/>
        <w:jc w:val="left"/>
        <w:rPr>
          <w:sz w:val="23"/>
        </w:rPr>
      </w:pPr>
      <w:r>
        <w:rPr>
          <w:color w:val="572582"/>
          <w:spacing w:val="2"/>
          <w:w w:val="90"/>
          <w:sz w:val="23"/>
        </w:rPr>
        <w:t>COMMUNICATION</w:t>
      </w:r>
      <w:r>
        <w:rPr>
          <w:color w:val="572582"/>
          <w:spacing w:val="62"/>
          <w:sz w:val="23"/>
        </w:rPr>
        <w:t> </w:t>
      </w:r>
      <w:r>
        <w:rPr>
          <w:color w:val="572582"/>
          <w:spacing w:val="2"/>
          <w:w w:val="90"/>
          <w:sz w:val="23"/>
        </w:rPr>
        <w:t>AND</w:t>
      </w:r>
      <w:r>
        <w:rPr>
          <w:color w:val="572582"/>
          <w:spacing w:val="63"/>
          <w:sz w:val="23"/>
        </w:rPr>
        <w:t> </w:t>
      </w:r>
      <w:r>
        <w:rPr>
          <w:color w:val="572582"/>
          <w:spacing w:val="2"/>
          <w:w w:val="90"/>
          <w:sz w:val="23"/>
        </w:rPr>
        <w:t>SOCIAL</w:t>
      </w:r>
      <w:r>
        <w:rPr>
          <w:color w:val="572582"/>
          <w:spacing w:val="63"/>
          <w:sz w:val="23"/>
        </w:rPr>
        <w:t> </w:t>
      </w:r>
      <w:r>
        <w:rPr>
          <w:color w:val="572582"/>
          <w:spacing w:val="7"/>
          <w:w w:val="90"/>
          <w:sz w:val="23"/>
        </w:rPr>
        <w:t>MEDIA</w:t>
      </w:r>
    </w:p>
    <w:p>
      <w:pPr>
        <w:pStyle w:val="BodyText"/>
        <w:spacing w:line="242" w:lineRule="auto" w:before="146"/>
        <w:ind w:left="757" w:right="899" w:hanging="19"/>
      </w:pPr>
      <w:r>
        <w:rPr>
          <w:color w:val="3C3C3B"/>
          <w:spacing w:val="-8"/>
        </w:rPr>
        <w:t>A</w:t>
      </w:r>
      <w:r>
        <w:rPr>
          <w:color w:val="3C3C3B"/>
          <w:spacing w:val="-10"/>
        </w:rPr>
        <w:t> </w:t>
      </w:r>
      <w:r>
        <w:rPr>
          <w:color w:val="3C3C3B"/>
          <w:spacing w:val="-8"/>
        </w:rPr>
        <w:t>local</w:t>
      </w:r>
      <w:r>
        <w:rPr>
          <w:color w:val="3C3C3B"/>
          <w:spacing w:val="-10"/>
        </w:rPr>
        <w:t> </w:t>
      </w:r>
      <w:r>
        <w:rPr>
          <w:color w:val="3C3C3B"/>
          <w:spacing w:val="-8"/>
        </w:rPr>
        <w:t>council</w:t>
      </w:r>
      <w:r>
        <w:rPr>
          <w:color w:val="3C3C3B"/>
          <w:spacing w:val="-10"/>
        </w:rPr>
        <w:t> </w:t>
      </w:r>
      <w:r>
        <w:rPr>
          <w:color w:val="3C3C3B"/>
          <w:spacing w:val="-8"/>
        </w:rPr>
        <w:t>can</w:t>
      </w:r>
      <w:r>
        <w:rPr>
          <w:color w:val="3C3C3B"/>
          <w:spacing w:val="-10"/>
        </w:rPr>
        <w:t> </w:t>
      </w:r>
      <w:r>
        <w:rPr>
          <w:color w:val="3C3C3B"/>
          <w:spacing w:val="-8"/>
        </w:rPr>
        <w:t>make</w:t>
      </w:r>
      <w:r>
        <w:rPr>
          <w:color w:val="3C3C3B"/>
          <w:spacing w:val="-10"/>
        </w:rPr>
        <w:t> </w:t>
      </w:r>
      <w:r>
        <w:rPr>
          <w:color w:val="3C3C3B"/>
          <w:spacing w:val="-8"/>
        </w:rPr>
        <w:t>effective</w:t>
      </w:r>
      <w:r>
        <w:rPr>
          <w:color w:val="3C3C3B"/>
          <w:spacing w:val="-10"/>
        </w:rPr>
        <w:t> </w:t>
      </w:r>
      <w:r>
        <w:rPr>
          <w:color w:val="3C3C3B"/>
          <w:spacing w:val="-8"/>
        </w:rPr>
        <w:t>use</w:t>
      </w:r>
      <w:r>
        <w:rPr>
          <w:color w:val="3C3C3B"/>
          <w:spacing w:val="-10"/>
        </w:rPr>
        <w:t> </w:t>
      </w:r>
      <w:r>
        <w:rPr>
          <w:color w:val="3C3C3B"/>
          <w:spacing w:val="-8"/>
        </w:rPr>
        <w:t>of</w:t>
      </w:r>
      <w:r>
        <w:rPr>
          <w:color w:val="3C3C3B"/>
          <w:spacing w:val="-10"/>
        </w:rPr>
        <w:t> </w:t>
      </w:r>
      <w:r>
        <w:rPr>
          <w:color w:val="3C3C3B"/>
          <w:spacing w:val="-8"/>
        </w:rPr>
        <w:t>modern </w:t>
      </w:r>
      <w:r>
        <w:rPr>
          <w:color w:val="3C3C3B"/>
          <w:w w:val="90"/>
        </w:rPr>
        <w:t>communications methods to communicate internally.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
        <w:rPr>
          <w:sz w:val="20"/>
        </w:rPr>
      </w:pPr>
      <w:r>
        <w:rPr/>
        <mc:AlternateContent>
          <mc:Choice Requires="wps">
            <w:drawing>
              <wp:anchor distT="0" distB="0" distL="0" distR="0" allowOverlap="1" layoutInCell="1" locked="0" behindDoc="1" simplePos="0" relativeHeight="487595520">
                <wp:simplePos x="0" y="0"/>
                <wp:positionH relativeFrom="page">
                  <wp:posOffset>832408</wp:posOffset>
                </wp:positionH>
                <wp:positionV relativeFrom="paragraph">
                  <wp:posOffset>172707</wp:posOffset>
                </wp:positionV>
                <wp:extent cx="3996054" cy="1925320"/>
                <wp:effectExtent l="0" t="0" r="0" b="0"/>
                <wp:wrapTopAndBottom/>
                <wp:docPr id="54" name="Group 54"/>
                <wp:cNvGraphicFramePr>
                  <a:graphicFrameLocks/>
                </wp:cNvGraphicFramePr>
                <a:graphic>
                  <a:graphicData uri="http://schemas.microsoft.com/office/word/2010/wordprocessingGroup">
                    <wpg:wgp>
                      <wpg:cNvPr id="54" name="Group 54"/>
                      <wpg:cNvGrpSpPr/>
                      <wpg:grpSpPr>
                        <a:xfrm>
                          <a:off x="0" y="0"/>
                          <a:ext cx="3996054" cy="1925320"/>
                          <a:chExt cx="3996054" cy="1925320"/>
                        </a:xfrm>
                      </wpg:grpSpPr>
                      <wps:wsp>
                        <wps:cNvPr id="55" name="Graphic 55"/>
                        <wps:cNvSpPr/>
                        <wps:spPr>
                          <a:xfrm>
                            <a:off x="0" y="0"/>
                            <a:ext cx="3667125" cy="1776095"/>
                          </a:xfrm>
                          <a:custGeom>
                            <a:avLst/>
                            <a:gdLst/>
                            <a:ahLst/>
                            <a:cxnLst/>
                            <a:rect l="l" t="t" r="r" b="b"/>
                            <a:pathLst>
                              <a:path w="3667125" h="1776095">
                                <a:moveTo>
                                  <a:pt x="3666502" y="0"/>
                                </a:moveTo>
                                <a:lnTo>
                                  <a:pt x="0" y="0"/>
                                </a:lnTo>
                                <a:lnTo>
                                  <a:pt x="0" y="1775498"/>
                                </a:lnTo>
                                <a:lnTo>
                                  <a:pt x="3666502" y="1775498"/>
                                </a:lnTo>
                                <a:lnTo>
                                  <a:pt x="3666502" y="0"/>
                                </a:lnTo>
                                <a:close/>
                              </a:path>
                            </a:pathLst>
                          </a:custGeom>
                          <a:solidFill>
                            <a:srgbClr val="572582"/>
                          </a:solidFill>
                        </wps:spPr>
                        <wps:bodyPr wrap="square" lIns="0" tIns="0" rIns="0" bIns="0" rtlCol="0">
                          <a:prstTxWarp prst="textNoShape">
                            <a:avLst/>
                          </a:prstTxWarp>
                          <a:noAutofit/>
                        </wps:bodyPr>
                      </wps:wsp>
                      <wps:wsp>
                        <wps:cNvPr id="56" name="Graphic 56"/>
                        <wps:cNvSpPr/>
                        <wps:spPr>
                          <a:xfrm>
                            <a:off x="3102455" y="1285669"/>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57" name="Textbox 57"/>
                        <wps:cNvSpPr txBox="1"/>
                        <wps:spPr>
                          <a:xfrm>
                            <a:off x="0" y="0"/>
                            <a:ext cx="3996054" cy="1925320"/>
                          </a:xfrm>
                          <a:prstGeom prst="rect">
                            <a:avLst/>
                          </a:prstGeom>
                        </wps:spPr>
                        <wps:txbx>
                          <w:txbxContent>
                            <w:p>
                              <w:pPr>
                                <w:spacing w:line="242" w:lineRule="auto" w:before="261"/>
                                <w:ind w:left="460" w:right="649" w:firstLine="0"/>
                                <w:jc w:val="left"/>
                                <w:rPr>
                                  <w:sz w:val="24"/>
                                </w:rPr>
                              </w:pPr>
                              <w:r>
                                <w:rPr>
                                  <w:color w:val="FFFFFF"/>
                                  <w:spacing w:val="-6"/>
                                  <w:sz w:val="24"/>
                                </w:rPr>
                                <w:t>Has</w:t>
                              </w:r>
                              <w:r>
                                <w:rPr>
                                  <w:color w:val="FFFFFF"/>
                                  <w:spacing w:val="-17"/>
                                  <w:sz w:val="24"/>
                                </w:rPr>
                                <w:t> </w:t>
                              </w:r>
                              <w:r>
                                <w:rPr>
                                  <w:color w:val="FFFFFF"/>
                                  <w:spacing w:val="-6"/>
                                  <w:sz w:val="24"/>
                                </w:rPr>
                                <w:t>the</w:t>
                              </w:r>
                              <w:r>
                                <w:rPr>
                                  <w:color w:val="FFFFFF"/>
                                  <w:spacing w:val="-17"/>
                                  <w:sz w:val="24"/>
                                </w:rPr>
                                <w:t> </w:t>
                              </w:r>
                              <w:r>
                                <w:rPr>
                                  <w:color w:val="FFFFFF"/>
                                  <w:spacing w:val="-6"/>
                                  <w:sz w:val="24"/>
                                </w:rPr>
                                <w:t>clerk</w:t>
                              </w:r>
                              <w:r>
                                <w:rPr>
                                  <w:color w:val="FFFFFF"/>
                                  <w:spacing w:val="-17"/>
                                  <w:sz w:val="24"/>
                                </w:rPr>
                                <w:t> </w:t>
                              </w:r>
                              <w:r>
                                <w:rPr>
                                  <w:color w:val="FFFFFF"/>
                                  <w:spacing w:val="-6"/>
                                  <w:sz w:val="24"/>
                                </w:rPr>
                                <w:t>advised</w:t>
                              </w:r>
                              <w:r>
                                <w:rPr>
                                  <w:color w:val="FFFFFF"/>
                                  <w:spacing w:val="-17"/>
                                  <w:sz w:val="24"/>
                                </w:rPr>
                                <w:t> </w:t>
                              </w:r>
                              <w:r>
                                <w:rPr>
                                  <w:color w:val="FFFFFF"/>
                                  <w:spacing w:val="-6"/>
                                  <w:sz w:val="24"/>
                                </w:rPr>
                                <w:t>you</w:t>
                              </w:r>
                              <w:r>
                                <w:rPr>
                                  <w:color w:val="FFFFFF"/>
                                  <w:spacing w:val="-17"/>
                                  <w:sz w:val="24"/>
                                </w:rPr>
                                <w:t> </w:t>
                              </w:r>
                              <w:r>
                                <w:rPr>
                                  <w:color w:val="FFFFFF"/>
                                  <w:spacing w:val="-6"/>
                                  <w:sz w:val="24"/>
                                </w:rPr>
                                <w:t>about</w:t>
                              </w:r>
                              <w:r>
                                <w:rPr>
                                  <w:color w:val="FFFFFF"/>
                                  <w:spacing w:val="-17"/>
                                  <w:sz w:val="24"/>
                                </w:rPr>
                                <w:t> </w:t>
                              </w:r>
                              <w:r>
                                <w:rPr>
                                  <w:color w:val="FFFFFF"/>
                                  <w:spacing w:val="-6"/>
                                  <w:sz w:val="24"/>
                                </w:rPr>
                                <w:t>what</w:t>
                              </w:r>
                              <w:r>
                                <w:rPr>
                                  <w:color w:val="FFFFFF"/>
                                  <w:spacing w:val="-17"/>
                                  <w:sz w:val="24"/>
                                </w:rPr>
                                <w:t> </w:t>
                              </w:r>
                              <w:r>
                                <w:rPr>
                                  <w:color w:val="FFFFFF"/>
                                  <w:spacing w:val="-6"/>
                                  <w:sz w:val="24"/>
                                </w:rPr>
                                <w:t>training</w:t>
                              </w:r>
                              <w:r>
                                <w:rPr>
                                  <w:color w:val="FFFFFF"/>
                                  <w:spacing w:val="-17"/>
                                  <w:sz w:val="24"/>
                                </w:rPr>
                                <w:t> </w:t>
                              </w:r>
                              <w:r>
                                <w:rPr>
                                  <w:color w:val="FFFFFF"/>
                                  <w:spacing w:val="-6"/>
                                  <w:sz w:val="24"/>
                                </w:rPr>
                                <w:t>is </w:t>
                              </w:r>
                              <w:r>
                                <w:rPr>
                                  <w:color w:val="FFFFFF"/>
                                  <w:w w:val="90"/>
                                  <w:sz w:val="24"/>
                                </w:rPr>
                                <w:t>available</w:t>
                              </w:r>
                              <w:r>
                                <w:rPr>
                                  <w:color w:val="FFFFFF"/>
                                  <w:spacing w:val="-1"/>
                                  <w:w w:val="90"/>
                                  <w:sz w:val="24"/>
                                </w:rPr>
                                <w:t> </w:t>
                              </w:r>
                              <w:r>
                                <w:rPr>
                                  <w:color w:val="FFFFFF"/>
                                  <w:w w:val="90"/>
                                  <w:sz w:val="24"/>
                                </w:rPr>
                                <w:t>for</w:t>
                              </w:r>
                              <w:r>
                                <w:rPr>
                                  <w:color w:val="FFFFFF"/>
                                  <w:spacing w:val="-1"/>
                                  <w:w w:val="90"/>
                                  <w:sz w:val="24"/>
                                </w:rPr>
                                <w:t> </w:t>
                              </w:r>
                              <w:r>
                                <w:rPr>
                                  <w:color w:val="FFFFFF"/>
                                  <w:w w:val="90"/>
                                  <w:sz w:val="24"/>
                                </w:rPr>
                                <w:t>councillors?</w:t>
                              </w:r>
                              <w:r>
                                <w:rPr>
                                  <w:color w:val="FFFFFF"/>
                                  <w:spacing w:val="-1"/>
                                  <w:w w:val="90"/>
                                  <w:sz w:val="24"/>
                                </w:rPr>
                                <w:t> </w:t>
                              </w:r>
                              <w:r>
                                <w:rPr>
                                  <w:color w:val="FFFFFF"/>
                                  <w:w w:val="90"/>
                                  <w:sz w:val="24"/>
                                </w:rPr>
                                <w:t>If</w:t>
                              </w:r>
                              <w:r>
                                <w:rPr>
                                  <w:color w:val="FFFFFF"/>
                                  <w:spacing w:val="-1"/>
                                  <w:w w:val="90"/>
                                  <w:sz w:val="24"/>
                                </w:rPr>
                                <w:t> </w:t>
                              </w:r>
                              <w:r>
                                <w:rPr>
                                  <w:color w:val="FFFFFF"/>
                                  <w:w w:val="90"/>
                                  <w:sz w:val="24"/>
                                </w:rPr>
                                <w:t>not,</w:t>
                              </w:r>
                              <w:r>
                                <w:rPr>
                                  <w:color w:val="FFFFFF"/>
                                  <w:spacing w:val="-1"/>
                                  <w:w w:val="90"/>
                                  <w:sz w:val="24"/>
                                </w:rPr>
                                <w:t> </w:t>
                              </w:r>
                              <w:r>
                                <w:rPr>
                                  <w:color w:val="FFFFFF"/>
                                  <w:w w:val="90"/>
                                  <w:sz w:val="24"/>
                                </w:rPr>
                                <w:t>please</w:t>
                              </w:r>
                              <w:r>
                                <w:rPr>
                                  <w:color w:val="FFFFFF"/>
                                  <w:spacing w:val="-1"/>
                                  <w:w w:val="90"/>
                                  <w:sz w:val="24"/>
                                </w:rPr>
                                <w:t> </w:t>
                              </w:r>
                              <w:r>
                                <w:rPr>
                                  <w:color w:val="FFFFFF"/>
                                  <w:w w:val="90"/>
                                  <w:sz w:val="24"/>
                                </w:rPr>
                                <w:t>ask</w:t>
                              </w:r>
                              <w:r>
                                <w:rPr>
                                  <w:color w:val="FFFFFF"/>
                                  <w:spacing w:val="-1"/>
                                  <w:w w:val="90"/>
                                  <w:sz w:val="24"/>
                                </w:rPr>
                                <w:t> </w:t>
                              </w:r>
                              <w:r>
                                <w:rPr>
                                  <w:color w:val="FFFFFF"/>
                                  <w:w w:val="90"/>
                                  <w:sz w:val="24"/>
                                </w:rPr>
                                <w:t>the</w:t>
                              </w:r>
                              <w:r>
                                <w:rPr>
                                  <w:color w:val="FFFFFF"/>
                                  <w:spacing w:val="-1"/>
                                  <w:w w:val="90"/>
                                  <w:sz w:val="24"/>
                                </w:rPr>
                                <w:t> </w:t>
                              </w:r>
                              <w:r>
                                <w:rPr>
                                  <w:color w:val="FFFFFF"/>
                                  <w:w w:val="90"/>
                                  <w:sz w:val="24"/>
                                </w:rPr>
                                <w:t>clerk. </w:t>
                              </w:r>
                              <w:r>
                                <w:rPr>
                                  <w:color w:val="FFFFFF"/>
                                  <w:spacing w:val="-4"/>
                                  <w:sz w:val="24"/>
                                </w:rPr>
                                <w:t>You</w:t>
                              </w:r>
                              <w:r>
                                <w:rPr>
                                  <w:color w:val="FFFFFF"/>
                                  <w:spacing w:val="-17"/>
                                  <w:sz w:val="24"/>
                                </w:rPr>
                                <w:t> </w:t>
                              </w:r>
                              <w:r>
                                <w:rPr>
                                  <w:color w:val="FFFFFF"/>
                                  <w:spacing w:val="-4"/>
                                  <w:sz w:val="24"/>
                                </w:rPr>
                                <w:t>will</w:t>
                              </w:r>
                              <w:r>
                                <w:rPr>
                                  <w:color w:val="FFFFFF"/>
                                  <w:spacing w:val="-17"/>
                                  <w:sz w:val="24"/>
                                </w:rPr>
                                <w:t> </w:t>
                              </w:r>
                              <w:r>
                                <w:rPr>
                                  <w:color w:val="FFFFFF"/>
                                  <w:spacing w:val="-4"/>
                                  <w:sz w:val="24"/>
                                </w:rPr>
                                <w:t>learn</w:t>
                              </w:r>
                              <w:r>
                                <w:rPr>
                                  <w:color w:val="FFFFFF"/>
                                  <w:spacing w:val="-17"/>
                                  <w:sz w:val="24"/>
                                </w:rPr>
                                <w:t> </w:t>
                              </w:r>
                              <w:r>
                                <w:rPr>
                                  <w:color w:val="FFFFFF"/>
                                  <w:spacing w:val="-4"/>
                                  <w:sz w:val="24"/>
                                </w:rPr>
                                <w:t>a</w:t>
                              </w:r>
                              <w:r>
                                <w:rPr>
                                  <w:color w:val="FFFFFF"/>
                                  <w:spacing w:val="-17"/>
                                  <w:sz w:val="24"/>
                                </w:rPr>
                                <w:t> </w:t>
                              </w:r>
                              <w:r>
                                <w:rPr>
                                  <w:color w:val="FFFFFF"/>
                                  <w:spacing w:val="-4"/>
                                  <w:sz w:val="24"/>
                                </w:rPr>
                                <w:t>lot</w:t>
                              </w:r>
                              <w:r>
                                <w:rPr>
                                  <w:color w:val="FFFFFF"/>
                                  <w:spacing w:val="-17"/>
                                  <w:sz w:val="24"/>
                                </w:rPr>
                                <w:t> </w:t>
                              </w:r>
                              <w:r>
                                <w:rPr>
                                  <w:color w:val="FFFFFF"/>
                                  <w:spacing w:val="-4"/>
                                  <w:sz w:val="24"/>
                                </w:rPr>
                                <w:t>about</w:t>
                              </w:r>
                              <w:r>
                                <w:rPr>
                                  <w:color w:val="FFFFFF"/>
                                  <w:spacing w:val="-17"/>
                                  <w:sz w:val="24"/>
                                </w:rPr>
                                <w:t> </w:t>
                              </w:r>
                              <w:r>
                                <w:rPr>
                                  <w:color w:val="FFFFFF"/>
                                  <w:spacing w:val="-4"/>
                                  <w:sz w:val="24"/>
                                </w:rPr>
                                <w:t>your</w:t>
                              </w:r>
                              <w:r>
                                <w:rPr>
                                  <w:color w:val="FFFFFF"/>
                                  <w:spacing w:val="-17"/>
                                  <w:sz w:val="24"/>
                                </w:rPr>
                                <w:t> </w:t>
                              </w:r>
                              <w:r>
                                <w:rPr>
                                  <w:color w:val="FFFFFF"/>
                                  <w:spacing w:val="-4"/>
                                  <w:sz w:val="24"/>
                                </w:rPr>
                                <w:t>role</w:t>
                              </w:r>
                              <w:r>
                                <w:rPr>
                                  <w:color w:val="FFFFFF"/>
                                  <w:spacing w:val="-17"/>
                                  <w:sz w:val="24"/>
                                </w:rPr>
                                <w:t> </w:t>
                              </w:r>
                              <w:r>
                                <w:rPr>
                                  <w:color w:val="FFFFFF"/>
                                  <w:spacing w:val="-4"/>
                                  <w:sz w:val="24"/>
                                </w:rPr>
                                <w:t>reading</w:t>
                              </w:r>
                              <w:r>
                                <w:rPr>
                                  <w:color w:val="FFFFFF"/>
                                  <w:spacing w:val="-17"/>
                                  <w:sz w:val="24"/>
                                </w:rPr>
                                <w:t> </w:t>
                              </w:r>
                              <w:r>
                                <w:rPr>
                                  <w:color w:val="FFFFFF"/>
                                  <w:spacing w:val="-4"/>
                                  <w:sz w:val="24"/>
                                </w:rPr>
                                <w:t>this </w:t>
                              </w:r>
                              <w:r>
                                <w:rPr>
                                  <w:color w:val="FFFFFF"/>
                                  <w:spacing w:val="-6"/>
                                  <w:sz w:val="24"/>
                                </w:rPr>
                                <w:t>guide,</w:t>
                              </w:r>
                              <w:r>
                                <w:rPr>
                                  <w:color w:val="FFFFFF"/>
                                  <w:spacing w:val="-19"/>
                                  <w:sz w:val="24"/>
                                </w:rPr>
                                <w:t> </w:t>
                              </w:r>
                              <w:r>
                                <w:rPr>
                                  <w:color w:val="FFFFFF"/>
                                  <w:spacing w:val="-6"/>
                                  <w:sz w:val="24"/>
                                </w:rPr>
                                <w:t>but</w:t>
                              </w:r>
                              <w:r>
                                <w:rPr>
                                  <w:color w:val="FFFFFF"/>
                                  <w:spacing w:val="-17"/>
                                  <w:sz w:val="24"/>
                                </w:rPr>
                                <w:t> </w:t>
                              </w:r>
                              <w:r>
                                <w:rPr>
                                  <w:color w:val="FFFFFF"/>
                                  <w:spacing w:val="-6"/>
                                  <w:sz w:val="24"/>
                                </w:rPr>
                                <w:t>attending</w:t>
                              </w:r>
                              <w:r>
                                <w:rPr>
                                  <w:color w:val="FFFFFF"/>
                                  <w:spacing w:val="-17"/>
                                  <w:sz w:val="24"/>
                                </w:rPr>
                                <w:t> </w:t>
                              </w:r>
                              <w:r>
                                <w:rPr>
                                  <w:color w:val="FFFFFF"/>
                                  <w:spacing w:val="-6"/>
                                  <w:sz w:val="24"/>
                                </w:rPr>
                                <w:t>training</w:t>
                              </w:r>
                              <w:r>
                                <w:rPr>
                                  <w:color w:val="FFFFFF"/>
                                  <w:spacing w:val="-17"/>
                                  <w:sz w:val="24"/>
                                </w:rPr>
                                <w:t> </w:t>
                              </w:r>
                              <w:r>
                                <w:rPr>
                                  <w:color w:val="FFFFFF"/>
                                  <w:spacing w:val="-6"/>
                                  <w:sz w:val="24"/>
                                </w:rPr>
                                <w:t>sessions</w:t>
                              </w:r>
                              <w:r>
                                <w:rPr>
                                  <w:color w:val="FFFFFF"/>
                                  <w:spacing w:val="-17"/>
                                  <w:sz w:val="24"/>
                                </w:rPr>
                                <w:t> </w:t>
                              </w:r>
                              <w:r>
                                <w:rPr>
                                  <w:color w:val="FFFFFF"/>
                                  <w:spacing w:val="-6"/>
                                  <w:sz w:val="24"/>
                                </w:rPr>
                                <w:t>will</w:t>
                              </w:r>
                              <w:r>
                                <w:rPr>
                                  <w:color w:val="FFFFFF"/>
                                  <w:spacing w:val="-17"/>
                                  <w:sz w:val="24"/>
                                </w:rPr>
                                <w:t> </w:t>
                              </w:r>
                              <w:r>
                                <w:rPr>
                                  <w:color w:val="FFFFFF"/>
                                  <w:spacing w:val="-6"/>
                                  <w:sz w:val="24"/>
                                </w:rPr>
                                <w:t>give</w:t>
                              </w:r>
                              <w:r>
                                <w:rPr>
                                  <w:color w:val="FFFFFF"/>
                                  <w:spacing w:val="-17"/>
                                  <w:sz w:val="24"/>
                                </w:rPr>
                                <w:t> </w:t>
                              </w:r>
                              <w:r>
                                <w:rPr>
                                  <w:color w:val="FFFFFF"/>
                                  <w:spacing w:val="-6"/>
                                  <w:sz w:val="24"/>
                                </w:rPr>
                                <w:t>you more</w:t>
                              </w:r>
                              <w:r>
                                <w:rPr>
                                  <w:color w:val="FFFFFF"/>
                                  <w:spacing w:val="-8"/>
                                  <w:sz w:val="24"/>
                                </w:rPr>
                                <w:t> </w:t>
                              </w:r>
                              <w:r>
                                <w:rPr>
                                  <w:color w:val="FFFFFF"/>
                                  <w:spacing w:val="-6"/>
                                  <w:sz w:val="24"/>
                                </w:rPr>
                                <w:t>detailed</w:t>
                              </w:r>
                              <w:r>
                                <w:rPr>
                                  <w:color w:val="FFFFFF"/>
                                  <w:spacing w:val="-8"/>
                                  <w:sz w:val="24"/>
                                </w:rPr>
                                <w:t> </w:t>
                              </w:r>
                              <w:r>
                                <w:rPr>
                                  <w:color w:val="FFFFFF"/>
                                  <w:spacing w:val="-6"/>
                                  <w:sz w:val="24"/>
                                </w:rPr>
                                <w:t>information,</w:t>
                              </w:r>
                              <w:r>
                                <w:rPr>
                                  <w:color w:val="FFFFFF"/>
                                  <w:spacing w:val="-8"/>
                                  <w:sz w:val="24"/>
                                </w:rPr>
                                <w:t> </w:t>
                              </w:r>
                              <w:r>
                                <w:rPr>
                                  <w:color w:val="FFFFFF"/>
                                  <w:spacing w:val="-6"/>
                                  <w:sz w:val="24"/>
                                </w:rPr>
                                <w:t>the</w:t>
                              </w:r>
                              <w:r>
                                <w:rPr>
                                  <w:color w:val="FFFFFF"/>
                                  <w:spacing w:val="-8"/>
                                  <w:sz w:val="24"/>
                                </w:rPr>
                                <w:t> </w:t>
                              </w:r>
                              <w:r>
                                <w:rPr>
                                  <w:color w:val="FFFFFF"/>
                                  <w:spacing w:val="-6"/>
                                  <w:sz w:val="24"/>
                                </w:rPr>
                                <w:t>opportunity</w:t>
                              </w:r>
                              <w:r>
                                <w:rPr>
                                  <w:color w:val="FFFFFF"/>
                                  <w:spacing w:val="-8"/>
                                  <w:sz w:val="24"/>
                                </w:rPr>
                                <w:t> </w:t>
                              </w:r>
                              <w:r>
                                <w:rPr>
                                  <w:color w:val="FFFFFF"/>
                                  <w:spacing w:val="-6"/>
                                  <w:sz w:val="24"/>
                                </w:rPr>
                                <w:t>to</w:t>
                              </w:r>
                              <w:r>
                                <w:rPr>
                                  <w:color w:val="FFFFFF"/>
                                  <w:spacing w:val="-8"/>
                                  <w:sz w:val="24"/>
                                </w:rPr>
                                <w:t> </w:t>
                              </w:r>
                              <w:r>
                                <w:rPr>
                                  <w:color w:val="FFFFFF"/>
                                  <w:spacing w:val="-6"/>
                                  <w:sz w:val="24"/>
                                </w:rPr>
                                <w:t>meet </w:t>
                              </w:r>
                              <w:r>
                                <w:rPr>
                                  <w:color w:val="FFFFFF"/>
                                  <w:spacing w:val="-2"/>
                                  <w:sz w:val="24"/>
                                </w:rPr>
                                <w:t>other</w:t>
                              </w:r>
                              <w:r>
                                <w:rPr>
                                  <w:color w:val="FFFFFF"/>
                                  <w:spacing w:val="-11"/>
                                  <w:sz w:val="24"/>
                                </w:rPr>
                                <w:t> </w:t>
                              </w:r>
                              <w:r>
                                <w:rPr>
                                  <w:color w:val="FFFFFF"/>
                                  <w:spacing w:val="-2"/>
                                  <w:sz w:val="24"/>
                                </w:rPr>
                                <w:t>councillors</w:t>
                              </w:r>
                              <w:r>
                                <w:rPr>
                                  <w:color w:val="FFFFFF"/>
                                  <w:spacing w:val="-11"/>
                                  <w:sz w:val="24"/>
                                </w:rPr>
                                <w:t> </w:t>
                              </w:r>
                              <w:r>
                                <w:rPr>
                                  <w:color w:val="FFFFFF"/>
                                  <w:spacing w:val="-2"/>
                                  <w:sz w:val="24"/>
                                </w:rPr>
                                <w:t>and</w:t>
                              </w:r>
                              <w:r>
                                <w:rPr>
                                  <w:color w:val="FFFFFF"/>
                                  <w:spacing w:val="-11"/>
                                  <w:sz w:val="24"/>
                                </w:rPr>
                                <w:t> </w:t>
                              </w:r>
                              <w:r>
                                <w:rPr>
                                  <w:color w:val="FFFFFF"/>
                                  <w:spacing w:val="-2"/>
                                  <w:sz w:val="24"/>
                                </w:rPr>
                                <w:t>the</w:t>
                              </w:r>
                              <w:r>
                                <w:rPr>
                                  <w:color w:val="FFFFFF"/>
                                  <w:spacing w:val="-11"/>
                                  <w:sz w:val="24"/>
                                </w:rPr>
                                <w:t> </w:t>
                              </w:r>
                              <w:r>
                                <w:rPr>
                                  <w:color w:val="FFFFFF"/>
                                  <w:spacing w:val="-2"/>
                                  <w:sz w:val="24"/>
                                </w:rPr>
                                <w:t>opportunity</w:t>
                              </w:r>
                              <w:r>
                                <w:rPr>
                                  <w:color w:val="FFFFFF"/>
                                  <w:spacing w:val="-11"/>
                                  <w:sz w:val="24"/>
                                </w:rPr>
                                <w:t> </w:t>
                              </w:r>
                              <w:r>
                                <w:rPr>
                                  <w:color w:val="FFFFFF"/>
                                  <w:spacing w:val="-2"/>
                                  <w:sz w:val="24"/>
                                </w:rPr>
                                <w:t>to</w:t>
                              </w:r>
                              <w:r>
                                <w:rPr>
                                  <w:color w:val="FFFFFF"/>
                                  <w:spacing w:val="-11"/>
                                  <w:sz w:val="24"/>
                                </w:rPr>
                                <w:t> </w:t>
                              </w:r>
                              <w:r>
                                <w:rPr>
                                  <w:color w:val="FFFFFF"/>
                                  <w:spacing w:val="-2"/>
                                  <w:sz w:val="24"/>
                                </w:rPr>
                                <w:t>learn</w:t>
                              </w:r>
                              <w:r>
                                <w:rPr>
                                  <w:color w:val="FFFFFF"/>
                                  <w:spacing w:val="-11"/>
                                  <w:sz w:val="24"/>
                                </w:rPr>
                                <w:t> </w:t>
                              </w:r>
                              <w:r>
                                <w:rPr>
                                  <w:color w:val="FFFFFF"/>
                                  <w:spacing w:val="-2"/>
                                  <w:sz w:val="24"/>
                                </w:rPr>
                                <w:t>in </w:t>
                              </w:r>
                              <w:r>
                                <w:rPr>
                                  <w:color w:val="FFFFFF"/>
                                  <w:spacing w:val="-6"/>
                                  <w:sz w:val="24"/>
                                </w:rPr>
                                <w:t>more</w:t>
                              </w:r>
                              <w:r>
                                <w:rPr>
                                  <w:color w:val="FFFFFF"/>
                                  <w:spacing w:val="-13"/>
                                  <w:sz w:val="24"/>
                                </w:rPr>
                                <w:t> </w:t>
                              </w:r>
                              <w:r>
                                <w:rPr>
                                  <w:color w:val="FFFFFF"/>
                                  <w:spacing w:val="-6"/>
                                  <w:sz w:val="24"/>
                                </w:rPr>
                                <w:t>detail</w:t>
                              </w:r>
                              <w:r>
                                <w:rPr>
                                  <w:color w:val="FFFFFF"/>
                                  <w:spacing w:val="-13"/>
                                  <w:sz w:val="24"/>
                                </w:rPr>
                                <w:t> </w:t>
                              </w:r>
                              <w:r>
                                <w:rPr>
                                  <w:color w:val="FFFFFF"/>
                                  <w:spacing w:val="-6"/>
                                  <w:sz w:val="24"/>
                                </w:rPr>
                                <w:t>–</w:t>
                              </w:r>
                              <w:r>
                                <w:rPr>
                                  <w:color w:val="FFFFFF"/>
                                  <w:spacing w:val="-13"/>
                                  <w:sz w:val="24"/>
                                </w:rPr>
                                <w:t> </w:t>
                              </w:r>
                              <w:r>
                                <w:rPr>
                                  <w:color w:val="FFFFFF"/>
                                  <w:spacing w:val="-6"/>
                                  <w:sz w:val="24"/>
                                </w:rPr>
                                <w:t>particularly</w:t>
                              </w:r>
                              <w:r>
                                <w:rPr>
                                  <w:color w:val="FFFFFF"/>
                                  <w:spacing w:val="-13"/>
                                  <w:sz w:val="24"/>
                                </w:rPr>
                                <w:t> </w:t>
                              </w:r>
                              <w:r>
                                <w:rPr>
                                  <w:color w:val="FFFFFF"/>
                                  <w:spacing w:val="-6"/>
                                  <w:sz w:val="24"/>
                                </w:rPr>
                                <w:t>about</w:t>
                              </w:r>
                              <w:r>
                                <w:rPr>
                                  <w:color w:val="FFFFFF"/>
                                  <w:spacing w:val="-13"/>
                                  <w:sz w:val="24"/>
                                </w:rPr>
                                <w:t> </w:t>
                              </w:r>
                              <w:r>
                                <w:rPr>
                                  <w:color w:val="FFFFFF"/>
                                  <w:spacing w:val="-6"/>
                                  <w:sz w:val="24"/>
                                </w:rPr>
                                <w:t>complex</w:t>
                              </w:r>
                              <w:r>
                                <w:rPr>
                                  <w:color w:val="FFFFFF"/>
                                  <w:spacing w:val="-13"/>
                                  <w:sz w:val="24"/>
                                </w:rPr>
                                <w:t> </w:t>
                              </w:r>
                              <w:r>
                                <w:rPr>
                                  <w:color w:val="FFFFFF"/>
                                  <w:spacing w:val="-6"/>
                                  <w:sz w:val="24"/>
                                </w:rPr>
                                <w:t>areas</w:t>
                              </w:r>
                              <w:r>
                                <w:rPr>
                                  <w:color w:val="FFFFFF"/>
                                  <w:spacing w:val="-13"/>
                                  <w:sz w:val="24"/>
                                </w:rPr>
                                <w:t> </w:t>
                              </w:r>
                              <w:r>
                                <w:rPr>
                                  <w:color w:val="FFFFFF"/>
                                  <w:spacing w:val="-6"/>
                                  <w:sz w:val="24"/>
                                </w:rPr>
                                <w:t>like </w:t>
                              </w:r>
                              <w:r>
                                <w:rPr>
                                  <w:color w:val="FFFFFF"/>
                                  <w:sz w:val="24"/>
                                </w:rPr>
                                <w:t>social</w:t>
                              </w:r>
                              <w:r>
                                <w:rPr>
                                  <w:color w:val="FFFFFF"/>
                                  <w:spacing w:val="-12"/>
                                  <w:sz w:val="24"/>
                                </w:rPr>
                                <w:t> </w:t>
                              </w:r>
                              <w:r>
                                <w:rPr>
                                  <w:color w:val="FFFFFF"/>
                                  <w:sz w:val="24"/>
                                </w:rPr>
                                <w:t>media.</w:t>
                              </w:r>
                            </w:p>
                          </w:txbxContent>
                        </wps:txbx>
                        <wps:bodyPr wrap="square" lIns="0" tIns="0" rIns="0" bIns="0" rtlCol="0">
                          <a:noAutofit/>
                        </wps:bodyPr>
                      </wps:wsp>
                    </wpg:wgp>
                  </a:graphicData>
                </a:graphic>
              </wp:anchor>
            </w:drawing>
          </mc:Choice>
          <mc:Fallback>
            <w:pict>
              <v:group style="position:absolute;margin-left:65.543999pt;margin-top:13.599024pt;width:314.650pt;height:151.6pt;mso-position-horizontal-relative:page;mso-position-vertical-relative:paragraph;z-index:-15720960;mso-wrap-distance-left:0;mso-wrap-distance-right:0" id="docshapegroup47" coordorigin="1311,272" coordsize="6293,3032">
                <v:rect style="position:absolute;left:1310;top:271;width:5775;height:2797" id="docshape48" filled="true" fillcolor="#572582" stroked="false">
                  <v:fill type="solid"/>
                </v:rect>
                <v:shape style="position:absolute;left:6196;top:2296;width:1407;height:1008" id="docshape49" coordorigin="6197,2297" coordsize="1407,1008" path="m7603,2297l7136,2297,6197,3304,6673,3304,7603,2297xe" filled="true" fillcolor="#47bcca" stroked="false">
                  <v:path arrowok="t"/>
                  <v:fill type="solid"/>
                </v:shape>
                <v:shape style="position:absolute;left:1310;top:271;width:6293;height:3032" type="#_x0000_t202" id="docshape50" filled="false" stroked="false">
                  <v:textbox inset="0,0,0,0">
                    <w:txbxContent>
                      <w:p>
                        <w:pPr>
                          <w:spacing w:line="242" w:lineRule="auto" w:before="261"/>
                          <w:ind w:left="460" w:right="649" w:firstLine="0"/>
                          <w:jc w:val="left"/>
                          <w:rPr>
                            <w:sz w:val="24"/>
                          </w:rPr>
                        </w:pPr>
                        <w:r>
                          <w:rPr>
                            <w:color w:val="FFFFFF"/>
                            <w:spacing w:val="-6"/>
                            <w:sz w:val="24"/>
                          </w:rPr>
                          <w:t>Has</w:t>
                        </w:r>
                        <w:r>
                          <w:rPr>
                            <w:color w:val="FFFFFF"/>
                            <w:spacing w:val="-17"/>
                            <w:sz w:val="24"/>
                          </w:rPr>
                          <w:t> </w:t>
                        </w:r>
                        <w:r>
                          <w:rPr>
                            <w:color w:val="FFFFFF"/>
                            <w:spacing w:val="-6"/>
                            <w:sz w:val="24"/>
                          </w:rPr>
                          <w:t>the</w:t>
                        </w:r>
                        <w:r>
                          <w:rPr>
                            <w:color w:val="FFFFFF"/>
                            <w:spacing w:val="-17"/>
                            <w:sz w:val="24"/>
                          </w:rPr>
                          <w:t> </w:t>
                        </w:r>
                        <w:r>
                          <w:rPr>
                            <w:color w:val="FFFFFF"/>
                            <w:spacing w:val="-6"/>
                            <w:sz w:val="24"/>
                          </w:rPr>
                          <w:t>clerk</w:t>
                        </w:r>
                        <w:r>
                          <w:rPr>
                            <w:color w:val="FFFFFF"/>
                            <w:spacing w:val="-17"/>
                            <w:sz w:val="24"/>
                          </w:rPr>
                          <w:t> </w:t>
                        </w:r>
                        <w:r>
                          <w:rPr>
                            <w:color w:val="FFFFFF"/>
                            <w:spacing w:val="-6"/>
                            <w:sz w:val="24"/>
                          </w:rPr>
                          <w:t>advised</w:t>
                        </w:r>
                        <w:r>
                          <w:rPr>
                            <w:color w:val="FFFFFF"/>
                            <w:spacing w:val="-17"/>
                            <w:sz w:val="24"/>
                          </w:rPr>
                          <w:t> </w:t>
                        </w:r>
                        <w:r>
                          <w:rPr>
                            <w:color w:val="FFFFFF"/>
                            <w:spacing w:val="-6"/>
                            <w:sz w:val="24"/>
                          </w:rPr>
                          <w:t>you</w:t>
                        </w:r>
                        <w:r>
                          <w:rPr>
                            <w:color w:val="FFFFFF"/>
                            <w:spacing w:val="-17"/>
                            <w:sz w:val="24"/>
                          </w:rPr>
                          <w:t> </w:t>
                        </w:r>
                        <w:r>
                          <w:rPr>
                            <w:color w:val="FFFFFF"/>
                            <w:spacing w:val="-6"/>
                            <w:sz w:val="24"/>
                          </w:rPr>
                          <w:t>about</w:t>
                        </w:r>
                        <w:r>
                          <w:rPr>
                            <w:color w:val="FFFFFF"/>
                            <w:spacing w:val="-17"/>
                            <w:sz w:val="24"/>
                          </w:rPr>
                          <w:t> </w:t>
                        </w:r>
                        <w:r>
                          <w:rPr>
                            <w:color w:val="FFFFFF"/>
                            <w:spacing w:val="-6"/>
                            <w:sz w:val="24"/>
                          </w:rPr>
                          <w:t>what</w:t>
                        </w:r>
                        <w:r>
                          <w:rPr>
                            <w:color w:val="FFFFFF"/>
                            <w:spacing w:val="-17"/>
                            <w:sz w:val="24"/>
                          </w:rPr>
                          <w:t> </w:t>
                        </w:r>
                        <w:r>
                          <w:rPr>
                            <w:color w:val="FFFFFF"/>
                            <w:spacing w:val="-6"/>
                            <w:sz w:val="24"/>
                          </w:rPr>
                          <w:t>training</w:t>
                        </w:r>
                        <w:r>
                          <w:rPr>
                            <w:color w:val="FFFFFF"/>
                            <w:spacing w:val="-17"/>
                            <w:sz w:val="24"/>
                          </w:rPr>
                          <w:t> </w:t>
                        </w:r>
                        <w:r>
                          <w:rPr>
                            <w:color w:val="FFFFFF"/>
                            <w:spacing w:val="-6"/>
                            <w:sz w:val="24"/>
                          </w:rPr>
                          <w:t>is </w:t>
                        </w:r>
                        <w:r>
                          <w:rPr>
                            <w:color w:val="FFFFFF"/>
                            <w:w w:val="90"/>
                            <w:sz w:val="24"/>
                          </w:rPr>
                          <w:t>available</w:t>
                        </w:r>
                        <w:r>
                          <w:rPr>
                            <w:color w:val="FFFFFF"/>
                            <w:spacing w:val="-1"/>
                            <w:w w:val="90"/>
                            <w:sz w:val="24"/>
                          </w:rPr>
                          <w:t> </w:t>
                        </w:r>
                        <w:r>
                          <w:rPr>
                            <w:color w:val="FFFFFF"/>
                            <w:w w:val="90"/>
                            <w:sz w:val="24"/>
                          </w:rPr>
                          <w:t>for</w:t>
                        </w:r>
                        <w:r>
                          <w:rPr>
                            <w:color w:val="FFFFFF"/>
                            <w:spacing w:val="-1"/>
                            <w:w w:val="90"/>
                            <w:sz w:val="24"/>
                          </w:rPr>
                          <w:t> </w:t>
                        </w:r>
                        <w:r>
                          <w:rPr>
                            <w:color w:val="FFFFFF"/>
                            <w:w w:val="90"/>
                            <w:sz w:val="24"/>
                          </w:rPr>
                          <w:t>councillors?</w:t>
                        </w:r>
                        <w:r>
                          <w:rPr>
                            <w:color w:val="FFFFFF"/>
                            <w:spacing w:val="-1"/>
                            <w:w w:val="90"/>
                            <w:sz w:val="24"/>
                          </w:rPr>
                          <w:t> </w:t>
                        </w:r>
                        <w:r>
                          <w:rPr>
                            <w:color w:val="FFFFFF"/>
                            <w:w w:val="90"/>
                            <w:sz w:val="24"/>
                          </w:rPr>
                          <w:t>If</w:t>
                        </w:r>
                        <w:r>
                          <w:rPr>
                            <w:color w:val="FFFFFF"/>
                            <w:spacing w:val="-1"/>
                            <w:w w:val="90"/>
                            <w:sz w:val="24"/>
                          </w:rPr>
                          <w:t> </w:t>
                        </w:r>
                        <w:r>
                          <w:rPr>
                            <w:color w:val="FFFFFF"/>
                            <w:w w:val="90"/>
                            <w:sz w:val="24"/>
                          </w:rPr>
                          <w:t>not,</w:t>
                        </w:r>
                        <w:r>
                          <w:rPr>
                            <w:color w:val="FFFFFF"/>
                            <w:spacing w:val="-1"/>
                            <w:w w:val="90"/>
                            <w:sz w:val="24"/>
                          </w:rPr>
                          <w:t> </w:t>
                        </w:r>
                        <w:r>
                          <w:rPr>
                            <w:color w:val="FFFFFF"/>
                            <w:w w:val="90"/>
                            <w:sz w:val="24"/>
                          </w:rPr>
                          <w:t>please</w:t>
                        </w:r>
                        <w:r>
                          <w:rPr>
                            <w:color w:val="FFFFFF"/>
                            <w:spacing w:val="-1"/>
                            <w:w w:val="90"/>
                            <w:sz w:val="24"/>
                          </w:rPr>
                          <w:t> </w:t>
                        </w:r>
                        <w:r>
                          <w:rPr>
                            <w:color w:val="FFFFFF"/>
                            <w:w w:val="90"/>
                            <w:sz w:val="24"/>
                          </w:rPr>
                          <w:t>ask</w:t>
                        </w:r>
                        <w:r>
                          <w:rPr>
                            <w:color w:val="FFFFFF"/>
                            <w:spacing w:val="-1"/>
                            <w:w w:val="90"/>
                            <w:sz w:val="24"/>
                          </w:rPr>
                          <w:t> </w:t>
                        </w:r>
                        <w:r>
                          <w:rPr>
                            <w:color w:val="FFFFFF"/>
                            <w:w w:val="90"/>
                            <w:sz w:val="24"/>
                          </w:rPr>
                          <w:t>the</w:t>
                        </w:r>
                        <w:r>
                          <w:rPr>
                            <w:color w:val="FFFFFF"/>
                            <w:spacing w:val="-1"/>
                            <w:w w:val="90"/>
                            <w:sz w:val="24"/>
                          </w:rPr>
                          <w:t> </w:t>
                        </w:r>
                        <w:r>
                          <w:rPr>
                            <w:color w:val="FFFFFF"/>
                            <w:w w:val="90"/>
                            <w:sz w:val="24"/>
                          </w:rPr>
                          <w:t>clerk. </w:t>
                        </w:r>
                        <w:r>
                          <w:rPr>
                            <w:color w:val="FFFFFF"/>
                            <w:spacing w:val="-4"/>
                            <w:sz w:val="24"/>
                          </w:rPr>
                          <w:t>You</w:t>
                        </w:r>
                        <w:r>
                          <w:rPr>
                            <w:color w:val="FFFFFF"/>
                            <w:spacing w:val="-17"/>
                            <w:sz w:val="24"/>
                          </w:rPr>
                          <w:t> </w:t>
                        </w:r>
                        <w:r>
                          <w:rPr>
                            <w:color w:val="FFFFFF"/>
                            <w:spacing w:val="-4"/>
                            <w:sz w:val="24"/>
                          </w:rPr>
                          <w:t>will</w:t>
                        </w:r>
                        <w:r>
                          <w:rPr>
                            <w:color w:val="FFFFFF"/>
                            <w:spacing w:val="-17"/>
                            <w:sz w:val="24"/>
                          </w:rPr>
                          <w:t> </w:t>
                        </w:r>
                        <w:r>
                          <w:rPr>
                            <w:color w:val="FFFFFF"/>
                            <w:spacing w:val="-4"/>
                            <w:sz w:val="24"/>
                          </w:rPr>
                          <w:t>learn</w:t>
                        </w:r>
                        <w:r>
                          <w:rPr>
                            <w:color w:val="FFFFFF"/>
                            <w:spacing w:val="-17"/>
                            <w:sz w:val="24"/>
                          </w:rPr>
                          <w:t> </w:t>
                        </w:r>
                        <w:r>
                          <w:rPr>
                            <w:color w:val="FFFFFF"/>
                            <w:spacing w:val="-4"/>
                            <w:sz w:val="24"/>
                          </w:rPr>
                          <w:t>a</w:t>
                        </w:r>
                        <w:r>
                          <w:rPr>
                            <w:color w:val="FFFFFF"/>
                            <w:spacing w:val="-17"/>
                            <w:sz w:val="24"/>
                          </w:rPr>
                          <w:t> </w:t>
                        </w:r>
                        <w:r>
                          <w:rPr>
                            <w:color w:val="FFFFFF"/>
                            <w:spacing w:val="-4"/>
                            <w:sz w:val="24"/>
                          </w:rPr>
                          <w:t>lot</w:t>
                        </w:r>
                        <w:r>
                          <w:rPr>
                            <w:color w:val="FFFFFF"/>
                            <w:spacing w:val="-17"/>
                            <w:sz w:val="24"/>
                          </w:rPr>
                          <w:t> </w:t>
                        </w:r>
                        <w:r>
                          <w:rPr>
                            <w:color w:val="FFFFFF"/>
                            <w:spacing w:val="-4"/>
                            <w:sz w:val="24"/>
                          </w:rPr>
                          <w:t>about</w:t>
                        </w:r>
                        <w:r>
                          <w:rPr>
                            <w:color w:val="FFFFFF"/>
                            <w:spacing w:val="-17"/>
                            <w:sz w:val="24"/>
                          </w:rPr>
                          <w:t> </w:t>
                        </w:r>
                        <w:r>
                          <w:rPr>
                            <w:color w:val="FFFFFF"/>
                            <w:spacing w:val="-4"/>
                            <w:sz w:val="24"/>
                          </w:rPr>
                          <w:t>your</w:t>
                        </w:r>
                        <w:r>
                          <w:rPr>
                            <w:color w:val="FFFFFF"/>
                            <w:spacing w:val="-17"/>
                            <w:sz w:val="24"/>
                          </w:rPr>
                          <w:t> </w:t>
                        </w:r>
                        <w:r>
                          <w:rPr>
                            <w:color w:val="FFFFFF"/>
                            <w:spacing w:val="-4"/>
                            <w:sz w:val="24"/>
                          </w:rPr>
                          <w:t>role</w:t>
                        </w:r>
                        <w:r>
                          <w:rPr>
                            <w:color w:val="FFFFFF"/>
                            <w:spacing w:val="-17"/>
                            <w:sz w:val="24"/>
                          </w:rPr>
                          <w:t> </w:t>
                        </w:r>
                        <w:r>
                          <w:rPr>
                            <w:color w:val="FFFFFF"/>
                            <w:spacing w:val="-4"/>
                            <w:sz w:val="24"/>
                          </w:rPr>
                          <w:t>reading</w:t>
                        </w:r>
                        <w:r>
                          <w:rPr>
                            <w:color w:val="FFFFFF"/>
                            <w:spacing w:val="-17"/>
                            <w:sz w:val="24"/>
                          </w:rPr>
                          <w:t> </w:t>
                        </w:r>
                        <w:r>
                          <w:rPr>
                            <w:color w:val="FFFFFF"/>
                            <w:spacing w:val="-4"/>
                            <w:sz w:val="24"/>
                          </w:rPr>
                          <w:t>this </w:t>
                        </w:r>
                        <w:r>
                          <w:rPr>
                            <w:color w:val="FFFFFF"/>
                            <w:spacing w:val="-6"/>
                            <w:sz w:val="24"/>
                          </w:rPr>
                          <w:t>guide,</w:t>
                        </w:r>
                        <w:r>
                          <w:rPr>
                            <w:color w:val="FFFFFF"/>
                            <w:spacing w:val="-19"/>
                            <w:sz w:val="24"/>
                          </w:rPr>
                          <w:t> </w:t>
                        </w:r>
                        <w:r>
                          <w:rPr>
                            <w:color w:val="FFFFFF"/>
                            <w:spacing w:val="-6"/>
                            <w:sz w:val="24"/>
                          </w:rPr>
                          <w:t>but</w:t>
                        </w:r>
                        <w:r>
                          <w:rPr>
                            <w:color w:val="FFFFFF"/>
                            <w:spacing w:val="-17"/>
                            <w:sz w:val="24"/>
                          </w:rPr>
                          <w:t> </w:t>
                        </w:r>
                        <w:r>
                          <w:rPr>
                            <w:color w:val="FFFFFF"/>
                            <w:spacing w:val="-6"/>
                            <w:sz w:val="24"/>
                          </w:rPr>
                          <w:t>attending</w:t>
                        </w:r>
                        <w:r>
                          <w:rPr>
                            <w:color w:val="FFFFFF"/>
                            <w:spacing w:val="-17"/>
                            <w:sz w:val="24"/>
                          </w:rPr>
                          <w:t> </w:t>
                        </w:r>
                        <w:r>
                          <w:rPr>
                            <w:color w:val="FFFFFF"/>
                            <w:spacing w:val="-6"/>
                            <w:sz w:val="24"/>
                          </w:rPr>
                          <w:t>training</w:t>
                        </w:r>
                        <w:r>
                          <w:rPr>
                            <w:color w:val="FFFFFF"/>
                            <w:spacing w:val="-17"/>
                            <w:sz w:val="24"/>
                          </w:rPr>
                          <w:t> </w:t>
                        </w:r>
                        <w:r>
                          <w:rPr>
                            <w:color w:val="FFFFFF"/>
                            <w:spacing w:val="-6"/>
                            <w:sz w:val="24"/>
                          </w:rPr>
                          <w:t>sessions</w:t>
                        </w:r>
                        <w:r>
                          <w:rPr>
                            <w:color w:val="FFFFFF"/>
                            <w:spacing w:val="-17"/>
                            <w:sz w:val="24"/>
                          </w:rPr>
                          <w:t> </w:t>
                        </w:r>
                        <w:r>
                          <w:rPr>
                            <w:color w:val="FFFFFF"/>
                            <w:spacing w:val="-6"/>
                            <w:sz w:val="24"/>
                          </w:rPr>
                          <w:t>will</w:t>
                        </w:r>
                        <w:r>
                          <w:rPr>
                            <w:color w:val="FFFFFF"/>
                            <w:spacing w:val="-17"/>
                            <w:sz w:val="24"/>
                          </w:rPr>
                          <w:t> </w:t>
                        </w:r>
                        <w:r>
                          <w:rPr>
                            <w:color w:val="FFFFFF"/>
                            <w:spacing w:val="-6"/>
                            <w:sz w:val="24"/>
                          </w:rPr>
                          <w:t>give</w:t>
                        </w:r>
                        <w:r>
                          <w:rPr>
                            <w:color w:val="FFFFFF"/>
                            <w:spacing w:val="-17"/>
                            <w:sz w:val="24"/>
                          </w:rPr>
                          <w:t> </w:t>
                        </w:r>
                        <w:r>
                          <w:rPr>
                            <w:color w:val="FFFFFF"/>
                            <w:spacing w:val="-6"/>
                            <w:sz w:val="24"/>
                          </w:rPr>
                          <w:t>you more</w:t>
                        </w:r>
                        <w:r>
                          <w:rPr>
                            <w:color w:val="FFFFFF"/>
                            <w:spacing w:val="-8"/>
                            <w:sz w:val="24"/>
                          </w:rPr>
                          <w:t> </w:t>
                        </w:r>
                        <w:r>
                          <w:rPr>
                            <w:color w:val="FFFFFF"/>
                            <w:spacing w:val="-6"/>
                            <w:sz w:val="24"/>
                          </w:rPr>
                          <w:t>detailed</w:t>
                        </w:r>
                        <w:r>
                          <w:rPr>
                            <w:color w:val="FFFFFF"/>
                            <w:spacing w:val="-8"/>
                            <w:sz w:val="24"/>
                          </w:rPr>
                          <w:t> </w:t>
                        </w:r>
                        <w:r>
                          <w:rPr>
                            <w:color w:val="FFFFFF"/>
                            <w:spacing w:val="-6"/>
                            <w:sz w:val="24"/>
                          </w:rPr>
                          <w:t>information,</w:t>
                        </w:r>
                        <w:r>
                          <w:rPr>
                            <w:color w:val="FFFFFF"/>
                            <w:spacing w:val="-8"/>
                            <w:sz w:val="24"/>
                          </w:rPr>
                          <w:t> </w:t>
                        </w:r>
                        <w:r>
                          <w:rPr>
                            <w:color w:val="FFFFFF"/>
                            <w:spacing w:val="-6"/>
                            <w:sz w:val="24"/>
                          </w:rPr>
                          <w:t>the</w:t>
                        </w:r>
                        <w:r>
                          <w:rPr>
                            <w:color w:val="FFFFFF"/>
                            <w:spacing w:val="-8"/>
                            <w:sz w:val="24"/>
                          </w:rPr>
                          <w:t> </w:t>
                        </w:r>
                        <w:r>
                          <w:rPr>
                            <w:color w:val="FFFFFF"/>
                            <w:spacing w:val="-6"/>
                            <w:sz w:val="24"/>
                          </w:rPr>
                          <w:t>opportunity</w:t>
                        </w:r>
                        <w:r>
                          <w:rPr>
                            <w:color w:val="FFFFFF"/>
                            <w:spacing w:val="-8"/>
                            <w:sz w:val="24"/>
                          </w:rPr>
                          <w:t> </w:t>
                        </w:r>
                        <w:r>
                          <w:rPr>
                            <w:color w:val="FFFFFF"/>
                            <w:spacing w:val="-6"/>
                            <w:sz w:val="24"/>
                          </w:rPr>
                          <w:t>to</w:t>
                        </w:r>
                        <w:r>
                          <w:rPr>
                            <w:color w:val="FFFFFF"/>
                            <w:spacing w:val="-8"/>
                            <w:sz w:val="24"/>
                          </w:rPr>
                          <w:t> </w:t>
                        </w:r>
                        <w:r>
                          <w:rPr>
                            <w:color w:val="FFFFFF"/>
                            <w:spacing w:val="-6"/>
                            <w:sz w:val="24"/>
                          </w:rPr>
                          <w:t>meet </w:t>
                        </w:r>
                        <w:r>
                          <w:rPr>
                            <w:color w:val="FFFFFF"/>
                            <w:spacing w:val="-2"/>
                            <w:sz w:val="24"/>
                          </w:rPr>
                          <w:t>other</w:t>
                        </w:r>
                        <w:r>
                          <w:rPr>
                            <w:color w:val="FFFFFF"/>
                            <w:spacing w:val="-11"/>
                            <w:sz w:val="24"/>
                          </w:rPr>
                          <w:t> </w:t>
                        </w:r>
                        <w:r>
                          <w:rPr>
                            <w:color w:val="FFFFFF"/>
                            <w:spacing w:val="-2"/>
                            <w:sz w:val="24"/>
                          </w:rPr>
                          <w:t>councillors</w:t>
                        </w:r>
                        <w:r>
                          <w:rPr>
                            <w:color w:val="FFFFFF"/>
                            <w:spacing w:val="-11"/>
                            <w:sz w:val="24"/>
                          </w:rPr>
                          <w:t> </w:t>
                        </w:r>
                        <w:r>
                          <w:rPr>
                            <w:color w:val="FFFFFF"/>
                            <w:spacing w:val="-2"/>
                            <w:sz w:val="24"/>
                          </w:rPr>
                          <w:t>and</w:t>
                        </w:r>
                        <w:r>
                          <w:rPr>
                            <w:color w:val="FFFFFF"/>
                            <w:spacing w:val="-11"/>
                            <w:sz w:val="24"/>
                          </w:rPr>
                          <w:t> </w:t>
                        </w:r>
                        <w:r>
                          <w:rPr>
                            <w:color w:val="FFFFFF"/>
                            <w:spacing w:val="-2"/>
                            <w:sz w:val="24"/>
                          </w:rPr>
                          <w:t>the</w:t>
                        </w:r>
                        <w:r>
                          <w:rPr>
                            <w:color w:val="FFFFFF"/>
                            <w:spacing w:val="-11"/>
                            <w:sz w:val="24"/>
                          </w:rPr>
                          <w:t> </w:t>
                        </w:r>
                        <w:r>
                          <w:rPr>
                            <w:color w:val="FFFFFF"/>
                            <w:spacing w:val="-2"/>
                            <w:sz w:val="24"/>
                          </w:rPr>
                          <w:t>opportunity</w:t>
                        </w:r>
                        <w:r>
                          <w:rPr>
                            <w:color w:val="FFFFFF"/>
                            <w:spacing w:val="-11"/>
                            <w:sz w:val="24"/>
                          </w:rPr>
                          <w:t> </w:t>
                        </w:r>
                        <w:r>
                          <w:rPr>
                            <w:color w:val="FFFFFF"/>
                            <w:spacing w:val="-2"/>
                            <w:sz w:val="24"/>
                          </w:rPr>
                          <w:t>to</w:t>
                        </w:r>
                        <w:r>
                          <w:rPr>
                            <w:color w:val="FFFFFF"/>
                            <w:spacing w:val="-11"/>
                            <w:sz w:val="24"/>
                          </w:rPr>
                          <w:t> </w:t>
                        </w:r>
                        <w:r>
                          <w:rPr>
                            <w:color w:val="FFFFFF"/>
                            <w:spacing w:val="-2"/>
                            <w:sz w:val="24"/>
                          </w:rPr>
                          <w:t>learn</w:t>
                        </w:r>
                        <w:r>
                          <w:rPr>
                            <w:color w:val="FFFFFF"/>
                            <w:spacing w:val="-11"/>
                            <w:sz w:val="24"/>
                          </w:rPr>
                          <w:t> </w:t>
                        </w:r>
                        <w:r>
                          <w:rPr>
                            <w:color w:val="FFFFFF"/>
                            <w:spacing w:val="-2"/>
                            <w:sz w:val="24"/>
                          </w:rPr>
                          <w:t>in </w:t>
                        </w:r>
                        <w:r>
                          <w:rPr>
                            <w:color w:val="FFFFFF"/>
                            <w:spacing w:val="-6"/>
                            <w:sz w:val="24"/>
                          </w:rPr>
                          <w:t>more</w:t>
                        </w:r>
                        <w:r>
                          <w:rPr>
                            <w:color w:val="FFFFFF"/>
                            <w:spacing w:val="-13"/>
                            <w:sz w:val="24"/>
                          </w:rPr>
                          <w:t> </w:t>
                        </w:r>
                        <w:r>
                          <w:rPr>
                            <w:color w:val="FFFFFF"/>
                            <w:spacing w:val="-6"/>
                            <w:sz w:val="24"/>
                          </w:rPr>
                          <w:t>detail</w:t>
                        </w:r>
                        <w:r>
                          <w:rPr>
                            <w:color w:val="FFFFFF"/>
                            <w:spacing w:val="-13"/>
                            <w:sz w:val="24"/>
                          </w:rPr>
                          <w:t> </w:t>
                        </w:r>
                        <w:r>
                          <w:rPr>
                            <w:color w:val="FFFFFF"/>
                            <w:spacing w:val="-6"/>
                            <w:sz w:val="24"/>
                          </w:rPr>
                          <w:t>–</w:t>
                        </w:r>
                        <w:r>
                          <w:rPr>
                            <w:color w:val="FFFFFF"/>
                            <w:spacing w:val="-13"/>
                            <w:sz w:val="24"/>
                          </w:rPr>
                          <w:t> </w:t>
                        </w:r>
                        <w:r>
                          <w:rPr>
                            <w:color w:val="FFFFFF"/>
                            <w:spacing w:val="-6"/>
                            <w:sz w:val="24"/>
                          </w:rPr>
                          <w:t>particularly</w:t>
                        </w:r>
                        <w:r>
                          <w:rPr>
                            <w:color w:val="FFFFFF"/>
                            <w:spacing w:val="-13"/>
                            <w:sz w:val="24"/>
                          </w:rPr>
                          <w:t> </w:t>
                        </w:r>
                        <w:r>
                          <w:rPr>
                            <w:color w:val="FFFFFF"/>
                            <w:spacing w:val="-6"/>
                            <w:sz w:val="24"/>
                          </w:rPr>
                          <w:t>about</w:t>
                        </w:r>
                        <w:r>
                          <w:rPr>
                            <w:color w:val="FFFFFF"/>
                            <w:spacing w:val="-13"/>
                            <w:sz w:val="24"/>
                          </w:rPr>
                          <w:t> </w:t>
                        </w:r>
                        <w:r>
                          <w:rPr>
                            <w:color w:val="FFFFFF"/>
                            <w:spacing w:val="-6"/>
                            <w:sz w:val="24"/>
                          </w:rPr>
                          <w:t>complex</w:t>
                        </w:r>
                        <w:r>
                          <w:rPr>
                            <w:color w:val="FFFFFF"/>
                            <w:spacing w:val="-13"/>
                            <w:sz w:val="24"/>
                          </w:rPr>
                          <w:t> </w:t>
                        </w:r>
                        <w:r>
                          <w:rPr>
                            <w:color w:val="FFFFFF"/>
                            <w:spacing w:val="-6"/>
                            <w:sz w:val="24"/>
                          </w:rPr>
                          <w:t>areas</w:t>
                        </w:r>
                        <w:r>
                          <w:rPr>
                            <w:color w:val="FFFFFF"/>
                            <w:spacing w:val="-13"/>
                            <w:sz w:val="24"/>
                          </w:rPr>
                          <w:t> </w:t>
                        </w:r>
                        <w:r>
                          <w:rPr>
                            <w:color w:val="FFFFFF"/>
                            <w:spacing w:val="-6"/>
                            <w:sz w:val="24"/>
                          </w:rPr>
                          <w:t>like </w:t>
                        </w:r>
                        <w:r>
                          <w:rPr>
                            <w:color w:val="FFFFFF"/>
                            <w:sz w:val="24"/>
                          </w:rPr>
                          <w:t>social</w:t>
                        </w:r>
                        <w:r>
                          <w:rPr>
                            <w:color w:val="FFFFFF"/>
                            <w:spacing w:val="-12"/>
                            <w:sz w:val="24"/>
                          </w:rPr>
                          <w:t> </w:t>
                        </w:r>
                        <w:r>
                          <w:rPr>
                            <w:color w:val="FFFFFF"/>
                            <w:sz w:val="24"/>
                          </w:rPr>
                          <w:t>media.</w:t>
                        </w:r>
                      </w:p>
                    </w:txbxContent>
                  </v:textbox>
                  <w10:wrap type="none"/>
                </v:shape>
                <w10:wrap type="topAndBottom"/>
              </v:group>
            </w:pict>
          </mc:Fallback>
        </mc:AlternateContent>
      </w:r>
    </w:p>
    <w:p>
      <w:pPr>
        <w:spacing w:after="0"/>
        <w:rPr>
          <w:sz w:val="20"/>
        </w:rPr>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39" w:right="666" w:hanging="1"/>
      </w:pPr>
      <w:r>
        <w:rPr>
          <w:color w:val="3C3C3B"/>
          <w:w w:val="90"/>
        </w:rPr>
        <w:t>Although decisions and formal discussions can only take place in a reasoned way at a correctly convened council </w:t>
      </w:r>
      <w:r>
        <w:rPr>
          <w:color w:val="3C3C3B"/>
          <w:spacing w:val="-8"/>
        </w:rPr>
        <w:t>meeting,</w:t>
      </w:r>
      <w:r>
        <w:rPr>
          <w:color w:val="3C3C3B"/>
          <w:spacing w:val="-9"/>
        </w:rPr>
        <w:t> </w:t>
      </w:r>
      <w:r>
        <w:rPr>
          <w:color w:val="3C3C3B"/>
          <w:spacing w:val="-8"/>
        </w:rPr>
        <w:t>there</w:t>
      </w:r>
      <w:r>
        <w:rPr>
          <w:color w:val="3C3C3B"/>
          <w:spacing w:val="-9"/>
        </w:rPr>
        <w:t> </w:t>
      </w:r>
      <w:r>
        <w:rPr>
          <w:color w:val="3C3C3B"/>
          <w:spacing w:val="-8"/>
        </w:rPr>
        <w:t>is</w:t>
      </w:r>
      <w:r>
        <w:rPr>
          <w:color w:val="3C3C3B"/>
          <w:spacing w:val="-9"/>
        </w:rPr>
        <w:t> </w:t>
      </w:r>
      <w:r>
        <w:rPr>
          <w:color w:val="3C3C3B"/>
          <w:spacing w:val="-8"/>
        </w:rPr>
        <w:t>nothing</w:t>
      </w:r>
      <w:r>
        <w:rPr>
          <w:color w:val="3C3C3B"/>
          <w:spacing w:val="-9"/>
        </w:rPr>
        <w:t> </w:t>
      </w:r>
      <w:r>
        <w:rPr>
          <w:color w:val="3C3C3B"/>
          <w:spacing w:val="-8"/>
        </w:rPr>
        <w:t>to</w:t>
      </w:r>
      <w:r>
        <w:rPr>
          <w:color w:val="3C3C3B"/>
          <w:spacing w:val="-9"/>
        </w:rPr>
        <w:t> </w:t>
      </w:r>
      <w:r>
        <w:rPr>
          <w:color w:val="3C3C3B"/>
          <w:spacing w:val="-8"/>
        </w:rPr>
        <w:t>stop</w:t>
      </w:r>
      <w:r>
        <w:rPr>
          <w:color w:val="3C3C3B"/>
          <w:spacing w:val="-9"/>
        </w:rPr>
        <w:t> </w:t>
      </w:r>
      <w:r>
        <w:rPr>
          <w:color w:val="3C3C3B"/>
          <w:spacing w:val="-8"/>
        </w:rPr>
        <w:t>councils</w:t>
      </w:r>
      <w:r>
        <w:rPr>
          <w:color w:val="3C3C3B"/>
          <w:spacing w:val="-9"/>
        </w:rPr>
        <w:t> </w:t>
      </w:r>
      <w:r>
        <w:rPr>
          <w:color w:val="3C3C3B"/>
          <w:spacing w:val="-8"/>
        </w:rPr>
        <w:t>having</w:t>
      </w:r>
      <w:r>
        <w:rPr>
          <w:color w:val="3C3C3B"/>
          <w:spacing w:val="-9"/>
        </w:rPr>
        <w:t> </w:t>
      </w:r>
      <w:r>
        <w:rPr>
          <w:color w:val="3C3C3B"/>
          <w:spacing w:val="-8"/>
        </w:rPr>
        <w:t>informal </w:t>
      </w:r>
      <w:r>
        <w:rPr>
          <w:color w:val="3C3C3B"/>
          <w:spacing w:val="-2"/>
          <w:w w:val="85"/>
        </w:rPr>
        <w:t>conversations</w:t>
      </w:r>
      <w:r>
        <w:rPr>
          <w:color w:val="3C3C3B"/>
          <w:spacing w:val="-4"/>
          <w:w w:val="85"/>
        </w:rPr>
        <w:t> </w:t>
      </w:r>
      <w:r>
        <w:rPr>
          <w:color w:val="3C3C3B"/>
          <w:spacing w:val="-2"/>
          <w:w w:val="85"/>
        </w:rPr>
        <w:t>and</w:t>
      </w:r>
      <w:r>
        <w:rPr>
          <w:color w:val="3C3C3B"/>
          <w:spacing w:val="-4"/>
          <w:w w:val="85"/>
        </w:rPr>
        <w:t> </w:t>
      </w:r>
      <w:r>
        <w:rPr>
          <w:color w:val="3C3C3B"/>
          <w:spacing w:val="-2"/>
          <w:w w:val="85"/>
        </w:rPr>
        <w:t>exchanging</w:t>
      </w:r>
      <w:r>
        <w:rPr>
          <w:color w:val="3C3C3B"/>
          <w:spacing w:val="-4"/>
          <w:w w:val="85"/>
        </w:rPr>
        <w:t> </w:t>
      </w:r>
      <w:r>
        <w:rPr>
          <w:color w:val="3C3C3B"/>
          <w:spacing w:val="-2"/>
          <w:w w:val="85"/>
        </w:rPr>
        <w:t>ideas</w:t>
      </w:r>
      <w:r>
        <w:rPr>
          <w:color w:val="3C3C3B"/>
          <w:spacing w:val="-4"/>
          <w:w w:val="85"/>
        </w:rPr>
        <w:t> </w:t>
      </w:r>
      <w:r>
        <w:rPr>
          <w:color w:val="3C3C3B"/>
          <w:spacing w:val="-2"/>
          <w:w w:val="85"/>
        </w:rPr>
        <w:t>in</w:t>
      </w:r>
      <w:r>
        <w:rPr>
          <w:color w:val="3C3C3B"/>
          <w:spacing w:val="-4"/>
          <w:w w:val="85"/>
        </w:rPr>
        <w:t> </w:t>
      </w:r>
      <w:r>
        <w:rPr>
          <w:color w:val="3C3C3B"/>
          <w:spacing w:val="-2"/>
          <w:w w:val="85"/>
        </w:rPr>
        <w:t>Teams™</w:t>
      </w:r>
      <w:r>
        <w:rPr>
          <w:color w:val="3C3C3B"/>
          <w:spacing w:val="-4"/>
          <w:w w:val="85"/>
        </w:rPr>
        <w:t> </w:t>
      </w:r>
      <w:r>
        <w:rPr>
          <w:color w:val="3C3C3B"/>
          <w:spacing w:val="-2"/>
          <w:w w:val="85"/>
        </w:rPr>
        <w:t>or</w:t>
      </w:r>
      <w:r>
        <w:rPr>
          <w:color w:val="3C3C3B"/>
          <w:spacing w:val="-4"/>
          <w:w w:val="85"/>
        </w:rPr>
        <w:t> </w:t>
      </w:r>
      <w:r>
        <w:rPr>
          <w:color w:val="3C3C3B"/>
          <w:spacing w:val="-2"/>
          <w:w w:val="85"/>
        </w:rPr>
        <w:t>on</w:t>
      </w:r>
      <w:r>
        <w:rPr>
          <w:color w:val="3C3C3B"/>
          <w:spacing w:val="-4"/>
          <w:w w:val="85"/>
        </w:rPr>
        <w:t> </w:t>
      </w:r>
      <w:r>
        <w:rPr>
          <w:color w:val="3C3C3B"/>
          <w:spacing w:val="-2"/>
          <w:w w:val="85"/>
        </w:rPr>
        <w:t>Zoom™. </w:t>
      </w:r>
      <w:r>
        <w:rPr>
          <w:color w:val="3C3C3B"/>
          <w:spacing w:val="-8"/>
        </w:rPr>
        <w:t>The</w:t>
      </w:r>
      <w:r>
        <w:rPr>
          <w:color w:val="3C3C3B"/>
          <w:spacing w:val="-10"/>
        </w:rPr>
        <w:t> </w:t>
      </w:r>
      <w:r>
        <w:rPr>
          <w:color w:val="3C3C3B"/>
          <w:spacing w:val="-8"/>
        </w:rPr>
        <w:t>clerk</w:t>
      </w:r>
      <w:r>
        <w:rPr>
          <w:color w:val="3C3C3B"/>
          <w:spacing w:val="-10"/>
        </w:rPr>
        <w:t> </w:t>
      </w:r>
      <w:r>
        <w:rPr>
          <w:color w:val="3C3C3B"/>
          <w:spacing w:val="-8"/>
        </w:rPr>
        <w:t>(or</w:t>
      </w:r>
      <w:r>
        <w:rPr>
          <w:color w:val="3C3C3B"/>
          <w:spacing w:val="-10"/>
        </w:rPr>
        <w:t> </w:t>
      </w:r>
      <w:r>
        <w:rPr>
          <w:color w:val="3C3C3B"/>
          <w:spacing w:val="-8"/>
        </w:rPr>
        <w:t>an</w:t>
      </w:r>
      <w:r>
        <w:rPr>
          <w:color w:val="3C3C3B"/>
          <w:spacing w:val="-10"/>
        </w:rPr>
        <w:t> </w:t>
      </w:r>
      <w:r>
        <w:rPr>
          <w:color w:val="3C3C3B"/>
          <w:spacing w:val="-8"/>
        </w:rPr>
        <w:t>officer</w:t>
      </w:r>
      <w:r>
        <w:rPr>
          <w:color w:val="3C3C3B"/>
          <w:spacing w:val="-10"/>
        </w:rPr>
        <w:t> </w:t>
      </w:r>
      <w:r>
        <w:rPr>
          <w:color w:val="3C3C3B"/>
          <w:spacing w:val="-8"/>
        </w:rPr>
        <w:t>with</w:t>
      </w:r>
      <w:r>
        <w:rPr>
          <w:color w:val="3C3C3B"/>
          <w:spacing w:val="-10"/>
        </w:rPr>
        <w:t> </w:t>
      </w:r>
      <w:r>
        <w:rPr>
          <w:color w:val="3C3C3B"/>
          <w:spacing w:val="-8"/>
        </w:rPr>
        <w:t>delegation)</w:t>
      </w:r>
      <w:r>
        <w:rPr>
          <w:color w:val="3C3C3B"/>
          <w:spacing w:val="-10"/>
        </w:rPr>
        <w:t> </w:t>
      </w:r>
      <w:r>
        <w:rPr>
          <w:color w:val="3C3C3B"/>
          <w:spacing w:val="-8"/>
        </w:rPr>
        <w:t>should</w:t>
      </w:r>
      <w:r>
        <w:rPr>
          <w:color w:val="3C3C3B"/>
          <w:spacing w:val="-10"/>
        </w:rPr>
        <w:t> </w:t>
      </w:r>
      <w:r>
        <w:rPr>
          <w:color w:val="3C3C3B"/>
          <w:spacing w:val="-8"/>
        </w:rPr>
        <w:t>be</w:t>
      </w:r>
      <w:r>
        <w:rPr>
          <w:color w:val="3C3C3B"/>
          <w:spacing w:val="-10"/>
        </w:rPr>
        <w:t> </w:t>
      </w:r>
      <w:r>
        <w:rPr>
          <w:color w:val="3C3C3B"/>
          <w:spacing w:val="-8"/>
        </w:rPr>
        <w:t>party</w:t>
      </w:r>
      <w:r>
        <w:rPr>
          <w:color w:val="3C3C3B"/>
          <w:spacing w:val="-10"/>
        </w:rPr>
        <w:t> </w:t>
      </w:r>
      <w:r>
        <w:rPr>
          <w:color w:val="3C3C3B"/>
          <w:spacing w:val="-8"/>
        </w:rPr>
        <w:t>to </w:t>
      </w:r>
      <w:r>
        <w:rPr>
          <w:color w:val="3C3C3B"/>
          <w:spacing w:val="-6"/>
        </w:rPr>
        <w:t>such</w:t>
      </w:r>
      <w:r>
        <w:rPr>
          <w:color w:val="3C3C3B"/>
          <w:spacing w:val="-16"/>
        </w:rPr>
        <w:t> </w:t>
      </w:r>
      <w:r>
        <w:rPr>
          <w:color w:val="3C3C3B"/>
          <w:spacing w:val="-6"/>
        </w:rPr>
        <w:t>discussions.</w:t>
      </w:r>
    </w:p>
    <w:p>
      <w:pPr>
        <w:pStyle w:val="BodyText"/>
        <w:spacing w:line="242" w:lineRule="auto" w:before="78"/>
        <w:ind w:left="759" w:right="1170" w:firstLine="2"/>
        <w:jc w:val="both"/>
      </w:pPr>
      <w:r>
        <w:rPr>
          <w:color w:val="3C3C3B"/>
          <w:w w:val="85"/>
        </w:rPr>
        <w:t>Email discussions should be using a secure council email </w:t>
      </w:r>
      <w:r>
        <w:rPr>
          <w:color w:val="3C3C3B"/>
          <w:spacing w:val="-2"/>
          <w:w w:val="90"/>
        </w:rPr>
        <w:t>address,</w:t>
      </w:r>
      <w:r>
        <w:rPr>
          <w:color w:val="3C3C3B"/>
          <w:spacing w:val="-8"/>
          <w:w w:val="90"/>
        </w:rPr>
        <w:t> </w:t>
      </w:r>
      <w:r>
        <w:rPr>
          <w:color w:val="3C3C3B"/>
          <w:spacing w:val="-2"/>
          <w:w w:val="90"/>
        </w:rPr>
        <w:t>preferably</w:t>
      </w:r>
      <w:r>
        <w:rPr>
          <w:color w:val="3C3C3B"/>
          <w:spacing w:val="-8"/>
          <w:w w:val="90"/>
        </w:rPr>
        <w:t> </w:t>
      </w:r>
      <w:r>
        <w:rPr>
          <w:color w:val="3C3C3B"/>
          <w:spacing w:val="-2"/>
          <w:w w:val="90"/>
        </w:rPr>
        <w:t>with</w:t>
      </w:r>
      <w:r>
        <w:rPr>
          <w:color w:val="3C3C3B"/>
          <w:spacing w:val="-8"/>
          <w:w w:val="90"/>
        </w:rPr>
        <w:t> </w:t>
      </w:r>
      <w:r>
        <w:rPr>
          <w:color w:val="3C3C3B"/>
          <w:spacing w:val="-2"/>
          <w:w w:val="90"/>
        </w:rPr>
        <w:t>the</w:t>
      </w:r>
      <w:r>
        <w:rPr>
          <w:color w:val="3C3C3B"/>
          <w:spacing w:val="-8"/>
          <w:w w:val="90"/>
        </w:rPr>
        <w:t> </w:t>
      </w:r>
      <w:r>
        <w:rPr>
          <w:color w:val="3C3C3B"/>
          <w:spacing w:val="-2"/>
          <w:w w:val="90"/>
        </w:rPr>
        <w:t>.gov.uk</w:t>
      </w:r>
      <w:r>
        <w:rPr>
          <w:color w:val="3C3C3B"/>
          <w:spacing w:val="-8"/>
          <w:w w:val="90"/>
        </w:rPr>
        <w:t> </w:t>
      </w:r>
      <w:r>
        <w:rPr>
          <w:color w:val="3C3C3B"/>
          <w:spacing w:val="-2"/>
          <w:w w:val="90"/>
        </w:rPr>
        <w:t>domain.</w:t>
      </w:r>
      <w:r>
        <w:rPr>
          <w:color w:val="3C3C3B"/>
          <w:spacing w:val="-8"/>
          <w:w w:val="90"/>
        </w:rPr>
        <w:t> </w:t>
      </w:r>
      <w:r>
        <w:rPr>
          <w:color w:val="3C3C3B"/>
          <w:spacing w:val="-2"/>
          <w:w w:val="90"/>
        </w:rPr>
        <w:t>The</w:t>
      </w:r>
      <w:r>
        <w:rPr>
          <w:color w:val="3C3C3B"/>
          <w:spacing w:val="-8"/>
          <w:w w:val="90"/>
        </w:rPr>
        <w:t> </w:t>
      </w:r>
      <w:r>
        <w:rPr>
          <w:color w:val="3C3C3B"/>
          <w:spacing w:val="-2"/>
          <w:w w:val="90"/>
        </w:rPr>
        <w:t>council </w:t>
      </w:r>
      <w:r>
        <w:rPr>
          <w:color w:val="3C3C3B"/>
          <w:w w:val="90"/>
        </w:rPr>
        <w:t>should take advice from an IT specialist.</w:t>
      </w:r>
    </w:p>
    <w:p>
      <w:pPr>
        <w:pStyle w:val="BodyText"/>
        <w:spacing w:line="242" w:lineRule="auto" w:before="74"/>
        <w:ind w:left="738" w:right="764" w:firstLine="21"/>
      </w:pPr>
      <w:r>
        <w:rPr>
          <w:color w:val="3C3C3B"/>
          <w:w w:val="90"/>
        </w:rPr>
        <w:t>Messaging</w:t>
      </w:r>
      <w:r>
        <w:rPr>
          <w:color w:val="3C3C3B"/>
          <w:spacing w:val="-1"/>
          <w:w w:val="90"/>
        </w:rPr>
        <w:t> </w:t>
      </w:r>
      <w:r>
        <w:rPr>
          <w:color w:val="3C3C3B"/>
          <w:w w:val="90"/>
        </w:rPr>
        <w:t>apps</w:t>
      </w:r>
      <w:r>
        <w:rPr>
          <w:color w:val="3C3C3B"/>
          <w:spacing w:val="-1"/>
          <w:w w:val="90"/>
        </w:rPr>
        <w:t> </w:t>
      </w:r>
      <w:r>
        <w:rPr>
          <w:color w:val="3C3C3B"/>
          <w:w w:val="90"/>
        </w:rPr>
        <w:t>are</w:t>
      </w:r>
      <w:r>
        <w:rPr>
          <w:color w:val="3C3C3B"/>
          <w:spacing w:val="-1"/>
          <w:w w:val="90"/>
        </w:rPr>
        <w:t> </w:t>
      </w:r>
      <w:r>
        <w:rPr>
          <w:color w:val="3C3C3B"/>
          <w:w w:val="90"/>
        </w:rPr>
        <w:t>useful</w:t>
      </w:r>
      <w:r>
        <w:rPr>
          <w:color w:val="3C3C3B"/>
          <w:spacing w:val="-1"/>
          <w:w w:val="90"/>
        </w:rPr>
        <w:t> </w:t>
      </w:r>
      <w:r>
        <w:rPr>
          <w:color w:val="3C3C3B"/>
          <w:w w:val="90"/>
        </w:rPr>
        <w:t>for</w:t>
      </w:r>
      <w:r>
        <w:rPr>
          <w:color w:val="3C3C3B"/>
          <w:spacing w:val="-1"/>
          <w:w w:val="90"/>
        </w:rPr>
        <w:t> </w:t>
      </w:r>
      <w:r>
        <w:rPr>
          <w:color w:val="3C3C3B"/>
          <w:w w:val="90"/>
        </w:rPr>
        <w:t>informal</w:t>
      </w:r>
      <w:r>
        <w:rPr>
          <w:color w:val="3C3C3B"/>
          <w:spacing w:val="-1"/>
          <w:w w:val="90"/>
        </w:rPr>
        <w:t> </w:t>
      </w:r>
      <w:r>
        <w:rPr>
          <w:color w:val="3C3C3B"/>
          <w:w w:val="90"/>
        </w:rPr>
        <w:t>communication</w:t>
      </w:r>
      <w:r>
        <w:rPr>
          <w:color w:val="3C3C3B"/>
          <w:spacing w:val="-1"/>
          <w:w w:val="90"/>
        </w:rPr>
        <w:t> </w:t>
      </w:r>
      <w:r>
        <w:rPr>
          <w:color w:val="3C3C3B"/>
          <w:w w:val="90"/>
        </w:rPr>
        <w:t>too. </w:t>
      </w:r>
      <w:r>
        <w:rPr>
          <w:color w:val="3C3C3B"/>
          <w:spacing w:val="-8"/>
        </w:rPr>
        <w:t>However,</w:t>
      </w:r>
      <w:r>
        <w:rPr>
          <w:color w:val="3C3C3B"/>
          <w:spacing w:val="-10"/>
        </w:rPr>
        <w:t> </w:t>
      </w:r>
      <w:r>
        <w:rPr>
          <w:color w:val="3C3C3B"/>
          <w:spacing w:val="-8"/>
        </w:rPr>
        <w:t>it</w:t>
      </w:r>
      <w:r>
        <w:rPr>
          <w:color w:val="3C3C3B"/>
          <w:spacing w:val="-10"/>
        </w:rPr>
        <w:t> </w:t>
      </w:r>
      <w:r>
        <w:rPr>
          <w:color w:val="3C3C3B"/>
          <w:spacing w:val="-8"/>
        </w:rPr>
        <w:t>must</w:t>
      </w:r>
      <w:r>
        <w:rPr>
          <w:color w:val="3C3C3B"/>
          <w:spacing w:val="-10"/>
        </w:rPr>
        <w:t> </w:t>
      </w:r>
      <w:r>
        <w:rPr>
          <w:color w:val="3C3C3B"/>
          <w:spacing w:val="-8"/>
        </w:rPr>
        <w:t>be</w:t>
      </w:r>
      <w:r>
        <w:rPr>
          <w:color w:val="3C3C3B"/>
          <w:spacing w:val="-10"/>
        </w:rPr>
        <w:t> </w:t>
      </w:r>
      <w:r>
        <w:rPr>
          <w:color w:val="3C3C3B"/>
          <w:spacing w:val="-8"/>
        </w:rPr>
        <w:t>remembered</w:t>
      </w:r>
      <w:r>
        <w:rPr>
          <w:color w:val="3C3C3B"/>
          <w:spacing w:val="-10"/>
        </w:rPr>
        <w:t> </w:t>
      </w:r>
      <w:r>
        <w:rPr>
          <w:color w:val="3C3C3B"/>
          <w:spacing w:val="-8"/>
        </w:rPr>
        <w:t>that</w:t>
      </w:r>
      <w:r>
        <w:rPr>
          <w:color w:val="3C3C3B"/>
          <w:spacing w:val="-10"/>
        </w:rPr>
        <w:t> </w:t>
      </w:r>
      <w:r>
        <w:rPr>
          <w:color w:val="3C3C3B"/>
          <w:spacing w:val="-8"/>
        </w:rPr>
        <w:t>any</w:t>
      </w:r>
      <w:r>
        <w:rPr>
          <w:color w:val="3C3C3B"/>
          <w:spacing w:val="-10"/>
        </w:rPr>
        <w:t> </w:t>
      </w:r>
      <w:r>
        <w:rPr>
          <w:color w:val="3C3C3B"/>
          <w:spacing w:val="-8"/>
        </w:rPr>
        <w:t>such</w:t>
      </w:r>
      <w:r>
        <w:rPr>
          <w:color w:val="3C3C3B"/>
          <w:spacing w:val="-10"/>
        </w:rPr>
        <w:t> </w:t>
      </w:r>
      <w:r>
        <w:rPr>
          <w:color w:val="3C3C3B"/>
          <w:spacing w:val="-8"/>
        </w:rPr>
        <w:t>written </w:t>
      </w:r>
      <w:r>
        <w:rPr>
          <w:color w:val="3C3C3B"/>
          <w:w w:val="90"/>
        </w:rPr>
        <w:t>communication between councillors is regarded as council </w:t>
      </w:r>
      <w:r>
        <w:rPr>
          <w:color w:val="3C3C3B"/>
          <w:spacing w:val="-6"/>
        </w:rPr>
        <w:t>data,</w:t>
      </w:r>
      <w:r>
        <w:rPr>
          <w:color w:val="3C3C3B"/>
          <w:spacing w:val="-15"/>
        </w:rPr>
        <w:t> </w:t>
      </w:r>
      <w:r>
        <w:rPr>
          <w:color w:val="3C3C3B"/>
          <w:spacing w:val="-6"/>
        </w:rPr>
        <w:t>which</w:t>
      </w:r>
      <w:r>
        <w:rPr>
          <w:color w:val="3C3C3B"/>
          <w:spacing w:val="-15"/>
        </w:rPr>
        <w:t> </w:t>
      </w:r>
      <w:r>
        <w:rPr>
          <w:color w:val="3C3C3B"/>
          <w:spacing w:val="-6"/>
        </w:rPr>
        <w:t>could</w:t>
      </w:r>
      <w:r>
        <w:rPr>
          <w:color w:val="3C3C3B"/>
          <w:spacing w:val="-15"/>
        </w:rPr>
        <w:t> </w:t>
      </w:r>
      <w:r>
        <w:rPr>
          <w:color w:val="3C3C3B"/>
          <w:spacing w:val="-6"/>
        </w:rPr>
        <w:t>potentially</w:t>
      </w:r>
      <w:r>
        <w:rPr>
          <w:color w:val="3C3C3B"/>
          <w:spacing w:val="-15"/>
        </w:rPr>
        <w:t> </w:t>
      </w:r>
      <w:r>
        <w:rPr>
          <w:color w:val="3C3C3B"/>
          <w:spacing w:val="-6"/>
        </w:rPr>
        <w:t>be</w:t>
      </w:r>
      <w:r>
        <w:rPr>
          <w:color w:val="3C3C3B"/>
          <w:spacing w:val="-15"/>
        </w:rPr>
        <w:t> </w:t>
      </w:r>
      <w:r>
        <w:rPr>
          <w:color w:val="3C3C3B"/>
          <w:spacing w:val="-6"/>
        </w:rPr>
        <w:t>requested</w:t>
      </w:r>
      <w:r>
        <w:rPr>
          <w:color w:val="3C3C3B"/>
          <w:spacing w:val="-15"/>
        </w:rPr>
        <w:t> </w:t>
      </w:r>
      <w:r>
        <w:rPr>
          <w:color w:val="3C3C3B"/>
          <w:spacing w:val="-6"/>
        </w:rPr>
        <w:t>under</w:t>
      </w:r>
      <w:r>
        <w:rPr>
          <w:color w:val="3C3C3B"/>
          <w:spacing w:val="-15"/>
        </w:rPr>
        <w:t> </w:t>
      </w:r>
      <w:r>
        <w:rPr>
          <w:color w:val="3C3C3B"/>
          <w:spacing w:val="-6"/>
        </w:rPr>
        <w:t>the Freedom</w:t>
      </w:r>
      <w:r>
        <w:rPr>
          <w:color w:val="3C3C3B"/>
          <w:spacing w:val="-13"/>
        </w:rPr>
        <w:t> </w:t>
      </w:r>
      <w:r>
        <w:rPr>
          <w:color w:val="3C3C3B"/>
          <w:spacing w:val="-6"/>
        </w:rPr>
        <w:t>of</w:t>
      </w:r>
      <w:r>
        <w:rPr>
          <w:color w:val="3C3C3B"/>
          <w:spacing w:val="-13"/>
        </w:rPr>
        <w:t> </w:t>
      </w:r>
      <w:r>
        <w:rPr>
          <w:color w:val="3C3C3B"/>
          <w:spacing w:val="-6"/>
        </w:rPr>
        <w:t>Information</w:t>
      </w:r>
      <w:r>
        <w:rPr>
          <w:color w:val="3C3C3B"/>
          <w:spacing w:val="-13"/>
        </w:rPr>
        <w:t> </w:t>
      </w:r>
      <w:r>
        <w:rPr>
          <w:color w:val="3C3C3B"/>
          <w:spacing w:val="-6"/>
        </w:rPr>
        <w:t>Act</w:t>
      </w:r>
      <w:r>
        <w:rPr>
          <w:color w:val="3C3C3B"/>
          <w:spacing w:val="-13"/>
        </w:rPr>
        <w:t> </w:t>
      </w:r>
      <w:r>
        <w:rPr>
          <w:color w:val="3C3C3B"/>
          <w:spacing w:val="-6"/>
        </w:rPr>
        <w:t>2000</w:t>
      </w:r>
      <w:r>
        <w:rPr>
          <w:color w:val="3C3C3B"/>
          <w:spacing w:val="-13"/>
        </w:rPr>
        <w:t> </w:t>
      </w:r>
      <w:r>
        <w:rPr>
          <w:color w:val="3C3C3B"/>
          <w:spacing w:val="-6"/>
        </w:rPr>
        <w:t>or</w:t>
      </w:r>
      <w:r>
        <w:rPr>
          <w:color w:val="3C3C3B"/>
          <w:spacing w:val="-13"/>
        </w:rPr>
        <w:t> </w:t>
      </w:r>
      <w:r>
        <w:rPr>
          <w:color w:val="3C3C3B"/>
          <w:spacing w:val="-6"/>
        </w:rPr>
        <w:t>the</w:t>
      </w:r>
      <w:r>
        <w:rPr>
          <w:color w:val="3C3C3B"/>
          <w:spacing w:val="-13"/>
        </w:rPr>
        <w:t> </w:t>
      </w:r>
      <w:r>
        <w:rPr>
          <w:color w:val="3C3C3B"/>
          <w:spacing w:val="-6"/>
        </w:rPr>
        <w:t>Data</w:t>
      </w:r>
      <w:r>
        <w:rPr>
          <w:color w:val="3C3C3B"/>
          <w:spacing w:val="-13"/>
        </w:rPr>
        <w:t> </w:t>
      </w:r>
      <w:r>
        <w:rPr>
          <w:color w:val="3C3C3B"/>
          <w:spacing w:val="-6"/>
        </w:rPr>
        <w:t>Protection </w:t>
      </w:r>
      <w:r>
        <w:rPr>
          <w:color w:val="3C3C3B"/>
          <w:w w:val="90"/>
        </w:rPr>
        <w:t>Act</w:t>
      </w:r>
      <w:r>
        <w:rPr>
          <w:color w:val="3C3C3B"/>
          <w:spacing w:val="-10"/>
          <w:w w:val="90"/>
        </w:rPr>
        <w:t> </w:t>
      </w:r>
      <w:r>
        <w:rPr>
          <w:color w:val="3C3C3B"/>
          <w:w w:val="90"/>
        </w:rPr>
        <w:t>2018,</w:t>
      </w:r>
      <w:r>
        <w:rPr>
          <w:color w:val="3C3C3B"/>
          <w:spacing w:val="-10"/>
          <w:w w:val="90"/>
        </w:rPr>
        <w:t> </w:t>
      </w:r>
      <w:r>
        <w:rPr>
          <w:color w:val="3C3C3B"/>
          <w:w w:val="90"/>
        </w:rPr>
        <w:t>and</w:t>
      </w:r>
      <w:r>
        <w:rPr>
          <w:color w:val="3C3C3B"/>
          <w:spacing w:val="-10"/>
          <w:w w:val="90"/>
        </w:rPr>
        <w:t> </w:t>
      </w:r>
      <w:r>
        <w:rPr>
          <w:color w:val="3C3C3B"/>
          <w:w w:val="90"/>
        </w:rPr>
        <w:t>which</w:t>
      </w:r>
      <w:r>
        <w:rPr>
          <w:color w:val="3C3C3B"/>
          <w:spacing w:val="-10"/>
          <w:w w:val="90"/>
        </w:rPr>
        <w:t> </w:t>
      </w:r>
      <w:r>
        <w:rPr>
          <w:color w:val="3C3C3B"/>
          <w:w w:val="90"/>
        </w:rPr>
        <w:t>must</w:t>
      </w:r>
      <w:r>
        <w:rPr>
          <w:color w:val="3C3C3B"/>
          <w:spacing w:val="-10"/>
          <w:w w:val="90"/>
        </w:rPr>
        <w:t> </w:t>
      </w:r>
      <w:r>
        <w:rPr>
          <w:color w:val="3C3C3B"/>
          <w:w w:val="90"/>
        </w:rPr>
        <w:t>be</w:t>
      </w:r>
      <w:r>
        <w:rPr>
          <w:color w:val="3C3C3B"/>
          <w:spacing w:val="-11"/>
          <w:w w:val="90"/>
        </w:rPr>
        <w:t> </w:t>
      </w:r>
      <w:r>
        <w:rPr>
          <w:color w:val="3C3C3B"/>
          <w:w w:val="90"/>
        </w:rPr>
        <w:t>provided</w:t>
      </w:r>
      <w:r>
        <w:rPr>
          <w:color w:val="3C3C3B"/>
          <w:spacing w:val="-10"/>
          <w:w w:val="90"/>
        </w:rPr>
        <w:t> </w:t>
      </w:r>
      <w:r>
        <w:rPr>
          <w:color w:val="3C3C3B"/>
          <w:w w:val="90"/>
        </w:rPr>
        <w:t>if</w:t>
      </w:r>
      <w:r>
        <w:rPr>
          <w:color w:val="3C3C3B"/>
          <w:spacing w:val="-10"/>
          <w:w w:val="90"/>
        </w:rPr>
        <w:t> </w:t>
      </w:r>
      <w:r>
        <w:rPr>
          <w:color w:val="3C3C3B"/>
          <w:w w:val="90"/>
        </w:rPr>
        <w:t>it</w:t>
      </w:r>
      <w:r>
        <w:rPr>
          <w:color w:val="3C3C3B"/>
          <w:spacing w:val="-10"/>
          <w:w w:val="90"/>
        </w:rPr>
        <w:t> </w:t>
      </w:r>
      <w:r>
        <w:rPr>
          <w:color w:val="3C3C3B"/>
          <w:w w:val="90"/>
        </w:rPr>
        <w:t>exists.</w:t>
      </w:r>
      <w:r>
        <w:rPr>
          <w:color w:val="3C3C3B"/>
          <w:spacing w:val="-10"/>
          <w:w w:val="90"/>
        </w:rPr>
        <w:t> </w:t>
      </w:r>
      <w:r>
        <w:rPr>
          <w:color w:val="3C3C3B"/>
          <w:w w:val="90"/>
        </w:rPr>
        <w:t>Councillors </w:t>
      </w:r>
      <w:r>
        <w:rPr>
          <w:color w:val="3C3C3B"/>
          <w:spacing w:val="-6"/>
        </w:rPr>
        <w:t>should</w:t>
      </w:r>
      <w:r>
        <w:rPr>
          <w:color w:val="3C3C3B"/>
          <w:spacing w:val="-18"/>
        </w:rPr>
        <w:t> </w:t>
      </w:r>
      <w:r>
        <w:rPr>
          <w:color w:val="3C3C3B"/>
          <w:spacing w:val="-6"/>
        </w:rPr>
        <w:t>act</w:t>
      </w:r>
      <w:r>
        <w:rPr>
          <w:color w:val="3C3C3B"/>
          <w:spacing w:val="-16"/>
        </w:rPr>
        <w:t> </w:t>
      </w:r>
      <w:r>
        <w:rPr>
          <w:color w:val="3C3C3B"/>
          <w:spacing w:val="-6"/>
        </w:rPr>
        <w:t>politely</w:t>
      </w:r>
      <w:r>
        <w:rPr>
          <w:color w:val="3C3C3B"/>
          <w:spacing w:val="-16"/>
        </w:rPr>
        <w:t> </w:t>
      </w:r>
      <w:r>
        <w:rPr>
          <w:color w:val="3C3C3B"/>
          <w:spacing w:val="-6"/>
        </w:rPr>
        <w:t>and</w:t>
      </w:r>
      <w:r>
        <w:rPr>
          <w:color w:val="3C3C3B"/>
          <w:spacing w:val="-16"/>
        </w:rPr>
        <w:t> </w:t>
      </w:r>
      <w:r>
        <w:rPr>
          <w:color w:val="3C3C3B"/>
          <w:spacing w:val="-6"/>
        </w:rPr>
        <w:t>respectfully</w:t>
      </w:r>
      <w:r>
        <w:rPr>
          <w:color w:val="3C3C3B"/>
          <w:spacing w:val="-16"/>
        </w:rPr>
        <w:t> </w:t>
      </w:r>
      <w:r>
        <w:rPr>
          <w:color w:val="3C3C3B"/>
          <w:spacing w:val="-6"/>
        </w:rPr>
        <w:t>in</w:t>
      </w:r>
      <w:r>
        <w:rPr>
          <w:color w:val="3C3C3B"/>
          <w:spacing w:val="-16"/>
        </w:rPr>
        <w:t> </w:t>
      </w:r>
      <w:r>
        <w:rPr>
          <w:color w:val="3C3C3B"/>
          <w:spacing w:val="-6"/>
        </w:rPr>
        <w:t>any</w:t>
      </w:r>
      <w:r>
        <w:rPr>
          <w:color w:val="3C3C3B"/>
          <w:spacing w:val="-16"/>
        </w:rPr>
        <w:t> </w:t>
      </w:r>
      <w:r>
        <w:rPr>
          <w:color w:val="3C3C3B"/>
          <w:spacing w:val="-6"/>
        </w:rPr>
        <w:t>communication, </w:t>
      </w:r>
      <w:r>
        <w:rPr>
          <w:color w:val="3C3C3B"/>
          <w:spacing w:val="-4"/>
        </w:rPr>
        <w:t>internally</w:t>
      </w:r>
      <w:r>
        <w:rPr>
          <w:color w:val="3C3C3B"/>
          <w:spacing w:val="-16"/>
        </w:rPr>
        <w:t> </w:t>
      </w:r>
      <w:r>
        <w:rPr>
          <w:color w:val="3C3C3B"/>
          <w:spacing w:val="-4"/>
        </w:rPr>
        <w:t>and</w:t>
      </w:r>
      <w:r>
        <w:rPr>
          <w:color w:val="3C3C3B"/>
          <w:spacing w:val="-16"/>
        </w:rPr>
        <w:t> </w:t>
      </w:r>
      <w:r>
        <w:rPr>
          <w:color w:val="3C3C3B"/>
          <w:spacing w:val="-4"/>
        </w:rPr>
        <w:t>externally.</w:t>
      </w:r>
    </w:p>
    <w:p>
      <w:pPr>
        <w:pStyle w:val="BodyText"/>
        <w:spacing w:line="242" w:lineRule="auto" w:before="80"/>
        <w:ind w:left="757" w:right="700" w:firstLine="2"/>
      </w:pPr>
      <w:r>
        <w:rPr>
          <w:color w:val="3C3C3B"/>
          <w:w w:val="85"/>
        </w:rPr>
        <w:t>In almost all cases a local council should have a website. Only </w:t>
      </w:r>
      <w:r>
        <w:rPr>
          <w:color w:val="3C3C3B"/>
          <w:w w:val="90"/>
        </w:rPr>
        <w:t>the</w:t>
      </w:r>
      <w:r>
        <w:rPr>
          <w:color w:val="3C3C3B"/>
          <w:spacing w:val="-1"/>
          <w:w w:val="90"/>
        </w:rPr>
        <w:t> </w:t>
      </w:r>
      <w:r>
        <w:rPr>
          <w:color w:val="3C3C3B"/>
          <w:w w:val="90"/>
        </w:rPr>
        <w:t>very</w:t>
      </w:r>
      <w:r>
        <w:rPr>
          <w:color w:val="3C3C3B"/>
          <w:spacing w:val="-1"/>
          <w:w w:val="90"/>
        </w:rPr>
        <w:t> </w:t>
      </w:r>
      <w:r>
        <w:rPr>
          <w:color w:val="3C3C3B"/>
          <w:w w:val="90"/>
        </w:rPr>
        <w:t>smallest</w:t>
      </w:r>
      <w:r>
        <w:rPr>
          <w:color w:val="3C3C3B"/>
          <w:spacing w:val="-1"/>
          <w:w w:val="90"/>
        </w:rPr>
        <w:t> </w:t>
      </w:r>
      <w:r>
        <w:rPr>
          <w:color w:val="3C3C3B"/>
          <w:w w:val="90"/>
        </w:rPr>
        <w:t>councils</w:t>
      </w:r>
      <w:r>
        <w:rPr>
          <w:color w:val="3C3C3B"/>
          <w:spacing w:val="-1"/>
          <w:w w:val="90"/>
        </w:rPr>
        <w:t> </w:t>
      </w:r>
      <w:r>
        <w:rPr>
          <w:color w:val="3C3C3B"/>
          <w:w w:val="90"/>
        </w:rPr>
        <w:t>might</w:t>
      </w:r>
      <w:r>
        <w:rPr>
          <w:color w:val="3C3C3B"/>
          <w:spacing w:val="-1"/>
          <w:w w:val="90"/>
        </w:rPr>
        <w:t> </w:t>
      </w:r>
      <w:r>
        <w:rPr>
          <w:color w:val="3C3C3B"/>
          <w:w w:val="90"/>
        </w:rPr>
        <w:t>rely</w:t>
      </w:r>
      <w:r>
        <w:rPr>
          <w:color w:val="3C3C3B"/>
          <w:spacing w:val="-1"/>
          <w:w w:val="90"/>
        </w:rPr>
        <w:t> </w:t>
      </w:r>
      <w:r>
        <w:rPr>
          <w:color w:val="3C3C3B"/>
          <w:w w:val="90"/>
        </w:rPr>
        <w:t>on</w:t>
      </w:r>
      <w:r>
        <w:rPr>
          <w:color w:val="3C3C3B"/>
          <w:spacing w:val="-1"/>
          <w:w w:val="90"/>
        </w:rPr>
        <w:t> </w:t>
      </w:r>
      <w:r>
        <w:rPr>
          <w:color w:val="3C3C3B"/>
          <w:w w:val="90"/>
        </w:rPr>
        <w:t>a</w:t>
      </w:r>
      <w:r>
        <w:rPr>
          <w:color w:val="3C3C3B"/>
          <w:spacing w:val="-1"/>
          <w:w w:val="90"/>
        </w:rPr>
        <w:t> </w:t>
      </w:r>
      <w:r>
        <w:rPr>
          <w:color w:val="3C3C3B"/>
          <w:w w:val="90"/>
        </w:rPr>
        <w:t>website</w:t>
      </w:r>
      <w:r>
        <w:rPr>
          <w:color w:val="3C3C3B"/>
          <w:spacing w:val="-1"/>
          <w:w w:val="90"/>
        </w:rPr>
        <w:t> </w:t>
      </w:r>
      <w:r>
        <w:rPr>
          <w:color w:val="3C3C3B"/>
          <w:w w:val="90"/>
        </w:rPr>
        <w:t>hosted</w:t>
      </w:r>
      <w:r>
        <w:rPr>
          <w:color w:val="3C3C3B"/>
          <w:spacing w:val="-1"/>
          <w:w w:val="90"/>
        </w:rPr>
        <w:t> </w:t>
      </w:r>
      <w:r>
        <w:rPr>
          <w:color w:val="3C3C3B"/>
          <w:w w:val="90"/>
        </w:rPr>
        <w:t>by </w:t>
      </w:r>
      <w:r>
        <w:rPr>
          <w:color w:val="3C3C3B"/>
          <w:spacing w:val="-6"/>
        </w:rPr>
        <w:t>another</w:t>
      </w:r>
      <w:r>
        <w:rPr>
          <w:color w:val="3C3C3B"/>
          <w:spacing w:val="-14"/>
        </w:rPr>
        <w:t> </w:t>
      </w:r>
      <w:r>
        <w:rPr>
          <w:color w:val="3C3C3B"/>
          <w:spacing w:val="-6"/>
        </w:rPr>
        <w:t>organisation,</w:t>
      </w:r>
      <w:r>
        <w:rPr>
          <w:color w:val="3C3C3B"/>
          <w:spacing w:val="-14"/>
        </w:rPr>
        <w:t> </w:t>
      </w:r>
      <w:r>
        <w:rPr>
          <w:color w:val="3C3C3B"/>
          <w:spacing w:val="-6"/>
        </w:rPr>
        <w:t>and</w:t>
      </w:r>
      <w:r>
        <w:rPr>
          <w:color w:val="3C3C3B"/>
          <w:spacing w:val="-14"/>
        </w:rPr>
        <w:t> </w:t>
      </w:r>
      <w:r>
        <w:rPr>
          <w:color w:val="3C3C3B"/>
          <w:spacing w:val="-6"/>
        </w:rPr>
        <w:t>if</w:t>
      </w:r>
      <w:r>
        <w:rPr>
          <w:color w:val="3C3C3B"/>
          <w:spacing w:val="-14"/>
        </w:rPr>
        <w:t> </w:t>
      </w:r>
      <w:r>
        <w:rPr>
          <w:color w:val="3C3C3B"/>
          <w:spacing w:val="-6"/>
        </w:rPr>
        <w:t>they</w:t>
      </w:r>
      <w:r>
        <w:rPr>
          <w:color w:val="3C3C3B"/>
          <w:spacing w:val="-14"/>
        </w:rPr>
        <w:t> </w:t>
      </w:r>
      <w:r>
        <w:rPr>
          <w:color w:val="3C3C3B"/>
          <w:spacing w:val="-6"/>
        </w:rPr>
        <w:t>do,</w:t>
      </w:r>
      <w:r>
        <w:rPr>
          <w:color w:val="3C3C3B"/>
          <w:spacing w:val="-14"/>
        </w:rPr>
        <w:t> </w:t>
      </w:r>
      <w:r>
        <w:rPr>
          <w:color w:val="3C3C3B"/>
          <w:spacing w:val="-6"/>
        </w:rPr>
        <w:t>editorial</w:t>
      </w:r>
      <w:r>
        <w:rPr>
          <w:color w:val="3C3C3B"/>
          <w:spacing w:val="-14"/>
        </w:rPr>
        <w:t> </w:t>
      </w:r>
      <w:r>
        <w:rPr>
          <w:color w:val="3C3C3B"/>
          <w:spacing w:val="-6"/>
        </w:rPr>
        <w:t>rights</w:t>
      </w:r>
      <w:r>
        <w:rPr>
          <w:color w:val="3C3C3B"/>
          <w:spacing w:val="-14"/>
        </w:rPr>
        <w:t> </w:t>
      </w:r>
      <w:r>
        <w:rPr>
          <w:color w:val="3C3C3B"/>
          <w:spacing w:val="-6"/>
        </w:rPr>
        <w:t>for</w:t>
      </w:r>
      <w:r>
        <w:rPr>
          <w:color w:val="3C3C3B"/>
          <w:spacing w:val="-14"/>
        </w:rPr>
        <w:t> </w:t>
      </w:r>
      <w:r>
        <w:rPr>
          <w:color w:val="3C3C3B"/>
          <w:spacing w:val="-6"/>
        </w:rPr>
        <w:t>the </w:t>
      </w:r>
      <w:r>
        <w:rPr>
          <w:color w:val="3C3C3B"/>
          <w:w w:val="90"/>
        </w:rPr>
        <w:t>clerk are essential. Nowadays, people expect to be able to </w:t>
      </w:r>
      <w:r>
        <w:rPr>
          <w:color w:val="3C3C3B"/>
          <w:spacing w:val="-6"/>
        </w:rPr>
        <w:t>go</w:t>
      </w:r>
      <w:r>
        <w:rPr>
          <w:color w:val="3C3C3B"/>
          <w:spacing w:val="-11"/>
        </w:rPr>
        <w:t> </w:t>
      </w:r>
      <w:r>
        <w:rPr>
          <w:color w:val="3C3C3B"/>
          <w:spacing w:val="-6"/>
        </w:rPr>
        <w:t>online</w:t>
      </w:r>
      <w:r>
        <w:rPr>
          <w:color w:val="3C3C3B"/>
          <w:spacing w:val="-11"/>
        </w:rPr>
        <w:t> </w:t>
      </w:r>
      <w:r>
        <w:rPr>
          <w:color w:val="3C3C3B"/>
          <w:spacing w:val="-6"/>
        </w:rPr>
        <w:t>to</w:t>
      </w:r>
      <w:r>
        <w:rPr>
          <w:color w:val="3C3C3B"/>
          <w:spacing w:val="-11"/>
        </w:rPr>
        <w:t> </w:t>
      </w:r>
      <w:r>
        <w:rPr>
          <w:color w:val="3C3C3B"/>
          <w:spacing w:val="-6"/>
        </w:rPr>
        <w:t>find</w:t>
      </w:r>
      <w:r>
        <w:rPr>
          <w:color w:val="3C3C3B"/>
          <w:spacing w:val="-11"/>
        </w:rPr>
        <w:t> </w:t>
      </w:r>
      <w:r>
        <w:rPr>
          <w:color w:val="3C3C3B"/>
          <w:spacing w:val="-6"/>
        </w:rPr>
        <w:t>out</w:t>
      </w:r>
      <w:r>
        <w:rPr>
          <w:color w:val="3C3C3B"/>
          <w:spacing w:val="-11"/>
        </w:rPr>
        <w:t> </w:t>
      </w:r>
      <w:r>
        <w:rPr>
          <w:color w:val="3C3C3B"/>
          <w:spacing w:val="-6"/>
        </w:rPr>
        <w:t>about</w:t>
      </w:r>
      <w:r>
        <w:rPr>
          <w:color w:val="3C3C3B"/>
          <w:spacing w:val="-11"/>
        </w:rPr>
        <w:t> </w:t>
      </w:r>
      <w:r>
        <w:rPr>
          <w:color w:val="3C3C3B"/>
          <w:spacing w:val="-6"/>
        </w:rPr>
        <w:t>their</w:t>
      </w:r>
      <w:r>
        <w:rPr>
          <w:color w:val="3C3C3B"/>
          <w:spacing w:val="-11"/>
        </w:rPr>
        <w:t> </w:t>
      </w:r>
      <w:r>
        <w:rPr>
          <w:color w:val="3C3C3B"/>
          <w:spacing w:val="-6"/>
        </w:rPr>
        <w:t>local</w:t>
      </w:r>
      <w:r>
        <w:rPr>
          <w:color w:val="3C3C3B"/>
          <w:spacing w:val="-11"/>
        </w:rPr>
        <w:t> </w:t>
      </w:r>
      <w:r>
        <w:rPr>
          <w:color w:val="3C3C3B"/>
          <w:spacing w:val="-6"/>
        </w:rPr>
        <w:t>council.</w:t>
      </w:r>
      <w:r>
        <w:rPr>
          <w:color w:val="3C3C3B"/>
          <w:spacing w:val="-11"/>
        </w:rPr>
        <w:t> </w:t>
      </w:r>
      <w:r>
        <w:rPr>
          <w:color w:val="3C3C3B"/>
          <w:spacing w:val="-6"/>
        </w:rPr>
        <w:t>If</w:t>
      </w:r>
      <w:r>
        <w:rPr>
          <w:color w:val="3C3C3B"/>
          <w:spacing w:val="-11"/>
        </w:rPr>
        <w:t> </w:t>
      </w:r>
      <w:r>
        <w:rPr>
          <w:color w:val="3C3C3B"/>
          <w:spacing w:val="-6"/>
        </w:rPr>
        <w:t>the</w:t>
      </w:r>
      <w:r>
        <w:rPr>
          <w:color w:val="3C3C3B"/>
          <w:spacing w:val="-11"/>
        </w:rPr>
        <w:t> </w:t>
      </w:r>
      <w:r>
        <w:rPr>
          <w:color w:val="3C3C3B"/>
          <w:spacing w:val="-6"/>
        </w:rPr>
        <w:t>council </w:t>
      </w:r>
      <w:r>
        <w:rPr>
          <w:color w:val="3C3C3B"/>
          <w:w w:val="90"/>
        </w:rPr>
        <w:t>makes more information available on its website, it is likely</w:t>
      </w:r>
      <w:r>
        <w:rPr>
          <w:color w:val="3C3C3B"/>
          <w:w w:val="90"/>
        </w:rPr>
        <w:t> </w:t>
      </w:r>
      <w:r>
        <w:rPr>
          <w:color w:val="3C3C3B"/>
          <w:spacing w:val="-2"/>
        </w:rPr>
        <w:t>to</w:t>
      </w:r>
      <w:r>
        <w:rPr>
          <w:color w:val="3C3C3B"/>
          <w:spacing w:val="-16"/>
        </w:rPr>
        <w:t> </w:t>
      </w:r>
      <w:r>
        <w:rPr>
          <w:color w:val="3C3C3B"/>
          <w:spacing w:val="-2"/>
        </w:rPr>
        <w:t>attract</w:t>
      </w:r>
      <w:r>
        <w:rPr>
          <w:color w:val="3C3C3B"/>
          <w:spacing w:val="-16"/>
        </w:rPr>
        <w:t> </w:t>
      </w:r>
      <w:r>
        <w:rPr>
          <w:color w:val="3C3C3B"/>
          <w:spacing w:val="-2"/>
        </w:rPr>
        <w:t>fewer</w:t>
      </w:r>
      <w:r>
        <w:rPr>
          <w:color w:val="3C3C3B"/>
          <w:spacing w:val="-16"/>
        </w:rPr>
        <w:t> </w:t>
      </w:r>
      <w:r>
        <w:rPr>
          <w:color w:val="3C3C3B"/>
          <w:spacing w:val="-2"/>
        </w:rPr>
        <w:t>public</w:t>
      </w:r>
      <w:r>
        <w:rPr>
          <w:color w:val="3C3C3B"/>
          <w:spacing w:val="-16"/>
        </w:rPr>
        <w:t> </w:t>
      </w:r>
      <w:r>
        <w:rPr>
          <w:color w:val="3C3C3B"/>
          <w:spacing w:val="-2"/>
        </w:rPr>
        <w:t>enquiries.</w:t>
      </w:r>
    </w:p>
    <w:p>
      <w:pPr>
        <w:pStyle w:val="BodyText"/>
        <w:spacing w:before="79"/>
        <w:ind w:left="756" w:right="662" w:hanging="4"/>
      </w:pPr>
      <w:r>
        <w:rPr>
          <w:color w:val="3C3C3B"/>
          <w:w w:val="90"/>
        </w:rPr>
        <w:t>Councils with an income below £25,000 have a duty to publish certain financial information on their website; larger </w:t>
      </w:r>
      <w:r>
        <w:rPr>
          <w:color w:val="3C3C3B"/>
          <w:spacing w:val="-2"/>
          <w:w w:val="90"/>
        </w:rPr>
        <w:t>councils</w:t>
      </w:r>
      <w:r>
        <w:rPr>
          <w:color w:val="3C3C3B"/>
          <w:spacing w:val="-8"/>
          <w:w w:val="90"/>
        </w:rPr>
        <w:t> </w:t>
      </w:r>
      <w:r>
        <w:rPr>
          <w:color w:val="3C3C3B"/>
          <w:spacing w:val="-2"/>
          <w:w w:val="90"/>
        </w:rPr>
        <w:t>are</w:t>
      </w:r>
      <w:r>
        <w:rPr>
          <w:color w:val="3C3C3B"/>
          <w:spacing w:val="-8"/>
          <w:w w:val="90"/>
        </w:rPr>
        <w:t> </w:t>
      </w:r>
      <w:r>
        <w:rPr>
          <w:color w:val="3C3C3B"/>
          <w:spacing w:val="-2"/>
          <w:w w:val="90"/>
        </w:rPr>
        <w:t>advised</w:t>
      </w:r>
      <w:r>
        <w:rPr>
          <w:color w:val="3C3C3B"/>
          <w:spacing w:val="-8"/>
          <w:w w:val="90"/>
        </w:rPr>
        <w:t> </w:t>
      </w:r>
      <w:r>
        <w:rPr>
          <w:color w:val="3C3C3B"/>
          <w:spacing w:val="-2"/>
          <w:w w:val="90"/>
        </w:rPr>
        <w:t>to</w:t>
      </w:r>
      <w:r>
        <w:rPr>
          <w:color w:val="3C3C3B"/>
          <w:spacing w:val="-8"/>
          <w:w w:val="90"/>
        </w:rPr>
        <w:t> </w:t>
      </w:r>
      <w:r>
        <w:rPr>
          <w:color w:val="3C3C3B"/>
          <w:spacing w:val="-2"/>
          <w:w w:val="90"/>
        </w:rPr>
        <w:t>do</w:t>
      </w:r>
      <w:r>
        <w:rPr>
          <w:color w:val="3C3C3B"/>
          <w:spacing w:val="-8"/>
          <w:w w:val="90"/>
        </w:rPr>
        <w:t> </w:t>
      </w:r>
      <w:r>
        <w:rPr>
          <w:color w:val="3C3C3B"/>
          <w:spacing w:val="-2"/>
          <w:w w:val="90"/>
        </w:rPr>
        <w:t>so</w:t>
      </w:r>
      <w:r>
        <w:rPr>
          <w:color w:val="3C3C3B"/>
          <w:spacing w:val="-8"/>
          <w:w w:val="90"/>
        </w:rPr>
        <w:t> </w:t>
      </w:r>
      <w:r>
        <w:rPr>
          <w:color w:val="3C3C3B"/>
          <w:spacing w:val="-2"/>
          <w:w w:val="90"/>
        </w:rPr>
        <w:t>as</w:t>
      </w:r>
      <w:r>
        <w:rPr>
          <w:color w:val="3C3C3B"/>
          <w:spacing w:val="-8"/>
          <w:w w:val="90"/>
        </w:rPr>
        <w:t> </w:t>
      </w:r>
      <w:r>
        <w:rPr>
          <w:color w:val="3C3C3B"/>
          <w:spacing w:val="-2"/>
          <w:w w:val="90"/>
        </w:rPr>
        <w:t>a</w:t>
      </w:r>
      <w:r>
        <w:rPr>
          <w:color w:val="3C3C3B"/>
          <w:spacing w:val="-8"/>
          <w:w w:val="90"/>
        </w:rPr>
        <w:t> </w:t>
      </w:r>
      <w:r>
        <w:rPr>
          <w:color w:val="3C3C3B"/>
          <w:spacing w:val="-2"/>
          <w:w w:val="90"/>
        </w:rPr>
        <w:t>matter</w:t>
      </w:r>
      <w:r>
        <w:rPr>
          <w:color w:val="3C3C3B"/>
          <w:spacing w:val="-8"/>
          <w:w w:val="90"/>
        </w:rPr>
        <w:t> </w:t>
      </w:r>
      <w:r>
        <w:rPr>
          <w:color w:val="3C3C3B"/>
          <w:spacing w:val="-2"/>
          <w:w w:val="90"/>
        </w:rPr>
        <w:t>of</w:t>
      </w:r>
      <w:r>
        <w:rPr>
          <w:color w:val="3C3C3B"/>
          <w:spacing w:val="-8"/>
          <w:w w:val="90"/>
        </w:rPr>
        <w:t> </w:t>
      </w:r>
      <w:r>
        <w:rPr>
          <w:color w:val="3C3C3B"/>
          <w:spacing w:val="-2"/>
          <w:w w:val="90"/>
        </w:rPr>
        <w:t>course.</w:t>
      </w:r>
      <w:r>
        <w:rPr>
          <w:color w:val="3C3C3B"/>
          <w:spacing w:val="-2"/>
          <w:w w:val="90"/>
          <w:position w:val="8"/>
          <w:sz w:val="17"/>
        </w:rPr>
        <w:t>2</w:t>
      </w:r>
      <w:r>
        <w:rPr>
          <w:color w:val="3C3C3B"/>
          <w:spacing w:val="6"/>
          <w:position w:val="8"/>
          <w:sz w:val="17"/>
        </w:rPr>
        <w:t> </w:t>
      </w:r>
      <w:r>
        <w:rPr>
          <w:color w:val="3C3C3B"/>
          <w:spacing w:val="-2"/>
          <w:w w:val="90"/>
        </w:rPr>
        <w:t>Councils </w:t>
      </w:r>
      <w:r>
        <w:rPr>
          <w:color w:val="3C3C3B"/>
          <w:w w:val="90"/>
        </w:rPr>
        <w:t>with an income above £200,000 have a separate code of </w:t>
      </w:r>
      <w:r>
        <w:rPr>
          <w:color w:val="3C3C3B"/>
          <w:spacing w:val="-8"/>
        </w:rPr>
        <w:t>transparency with additional responsibilities.</w:t>
      </w:r>
    </w:p>
    <w:p>
      <w:pPr>
        <w:pStyle w:val="BodyText"/>
        <w:rPr>
          <w:sz w:val="20"/>
        </w:rPr>
      </w:pPr>
    </w:p>
    <w:p>
      <w:pPr>
        <w:pStyle w:val="BodyText"/>
        <w:spacing w:before="27"/>
        <w:rPr>
          <w:sz w:val="20"/>
        </w:rPr>
      </w:pPr>
      <w:r>
        <w:rPr/>
        <mc:AlternateContent>
          <mc:Choice Requires="wps">
            <w:drawing>
              <wp:anchor distT="0" distB="0" distL="0" distR="0" allowOverlap="1" layoutInCell="1" locked="0" behindDoc="1" simplePos="0" relativeHeight="487596032">
                <wp:simplePos x="0" y="0"/>
                <wp:positionH relativeFrom="page">
                  <wp:posOffset>832408</wp:posOffset>
                </wp:positionH>
                <wp:positionV relativeFrom="paragraph">
                  <wp:posOffset>178435</wp:posOffset>
                </wp:positionV>
                <wp:extent cx="660400"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660400" cy="1270"/>
                        </a:xfrm>
                        <a:custGeom>
                          <a:avLst/>
                          <a:gdLst/>
                          <a:ahLst/>
                          <a:cxnLst/>
                          <a:rect l="l" t="t" r="r" b="b"/>
                          <a:pathLst>
                            <a:path w="660400" h="0">
                              <a:moveTo>
                                <a:pt x="0" y="0"/>
                              </a:moveTo>
                              <a:lnTo>
                                <a:pt x="660400" y="0"/>
                              </a:lnTo>
                            </a:path>
                          </a:pathLst>
                        </a:custGeom>
                        <a:ln w="6350">
                          <a:solidFill>
                            <a:srgbClr val="45BCC9"/>
                          </a:solidFill>
                          <a:prstDash val="solid"/>
                        </a:ln>
                      </wps:spPr>
                      <wps:bodyPr wrap="square" lIns="0" tIns="0" rIns="0" bIns="0" rtlCol="0">
                        <a:prstTxWarp prst="textNoShape">
                          <a:avLst/>
                        </a:prstTxWarp>
                        <a:noAutofit/>
                      </wps:bodyPr>
                    </wps:wsp>
                  </a:graphicData>
                </a:graphic>
              </wp:anchor>
            </w:drawing>
          </mc:Choice>
          <mc:Fallback>
            <w:pict>
              <v:shape style="position:absolute;margin-left:65.543999pt;margin-top:14.050016pt;width:52pt;height:.1pt;mso-position-horizontal-relative:page;mso-position-vertical-relative:paragraph;z-index:-15720448;mso-wrap-distance-left:0;mso-wrap-distance-right:0" id="docshape51" coordorigin="1311,281" coordsize="1040,0" path="m1311,281l2351,281e" filled="false" stroked="true" strokeweight=".5pt" strokecolor="#45bcc9">
                <v:path arrowok="t"/>
                <v:stroke dashstyle="solid"/>
                <w10:wrap type="topAndBottom"/>
              </v:shape>
            </w:pict>
          </mc:Fallback>
        </mc:AlternateContent>
      </w:r>
    </w:p>
    <w:p>
      <w:pPr>
        <w:pStyle w:val="ListParagraph"/>
        <w:numPr>
          <w:ilvl w:val="0"/>
          <w:numId w:val="1"/>
        </w:numPr>
        <w:tabs>
          <w:tab w:pos="990" w:val="left" w:leader="none"/>
        </w:tabs>
        <w:spacing w:line="240" w:lineRule="auto" w:before="106" w:after="0"/>
        <w:ind w:left="990" w:right="0" w:hanging="241"/>
        <w:jc w:val="left"/>
        <w:rPr>
          <w:sz w:val="18"/>
        </w:rPr>
      </w:pPr>
      <w:r>
        <w:rPr>
          <w:color w:val="3C3C3B"/>
          <w:spacing w:val="-2"/>
          <w:w w:val="90"/>
          <w:sz w:val="18"/>
        </w:rPr>
        <w:t>Transparency</w:t>
      </w:r>
      <w:r>
        <w:rPr>
          <w:color w:val="3C3C3B"/>
          <w:spacing w:val="-5"/>
          <w:sz w:val="18"/>
        </w:rPr>
        <w:t> </w:t>
      </w:r>
      <w:r>
        <w:rPr>
          <w:color w:val="3C3C3B"/>
          <w:spacing w:val="-2"/>
          <w:w w:val="90"/>
          <w:sz w:val="18"/>
        </w:rPr>
        <w:t>Code</w:t>
      </w:r>
      <w:r>
        <w:rPr>
          <w:color w:val="3C3C3B"/>
          <w:spacing w:val="-4"/>
          <w:sz w:val="18"/>
        </w:rPr>
        <w:t> </w:t>
      </w:r>
      <w:r>
        <w:rPr>
          <w:color w:val="3C3C3B"/>
          <w:spacing w:val="-2"/>
          <w:w w:val="90"/>
          <w:sz w:val="18"/>
        </w:rPr>
        <w:t>for</w:t>
      </w:r>
      <w:r>
        <w:rPr>
          <w:color w:val="3C3C3B"/>
          <w:spacing w:val="-4"/>
          <w:sz w:val="18"/>
        </w:rPr>
        <w:t> </w:t>
      </w:r>
      <w:r>
        <w:rPr>
          <w:color w:val="3C3C3B"/>
          <w:spacing w:val="-2"/>
          <w:w w:val="90"/>
          <w:sz w:val="18"/>
        </w:rPr>
        <w:t>Smaller</w:t>
      </w:r>
      <w:r>
        <w:rPr>
          <w:color w:val="3C3C3B"/>
          <w:spacing w:val="-4"/>
          <w:sz w:val="18"/>
        </w:rPr>
        <w:t> </w:t>
      </w:r>
      <w:r>
        <w:rPr>
          <w:color w:val="3C3C3B"/>
          <w:spacing w:val="-2"/>
          <w:w w:val="90"/>
          <w:sz w:val="18"/>
        </w:rPr>
        <w:t>Authorities</w:t>
      </w:r>
      <w:r>
        <w:rPr>
          <w:color w:val="3C3C3B"/>
          <w:spacing w:val="-4"/>
          <w:sz w:val="18"/>
        </w:rPr>
        <w:t> </w:t>
      </w:r>
      <w:r>
        <w:rPr>
          <w:color w:val="3C3C3B"/>
          <w:spacing w:val="-4"/>
          <w:w w:val="90"/>
          <w:sz w:val="18"/>
        </w:rPr>
        <w:t>2014</w:t>
      </w:r>
    </w:p>
    <w:p>
      <w:pPr>
        <w:spacing w:after="0" w:line="240" w:lineRule="auto"/>
        <w:jc w:val="left"/>
        <w:rPr>
          <w:sz w:val="18"/>
        </w:rPr>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9" w:right="662" w:firstLine="2"/>
      </w:pPr>
      <w:r>
        <w:rPr>
          <w:color w:val="3C3C3B"/>
          <w:w w:val="90"/>
        </w:rPr>
        <w:t>For local councils, acting as a corporate body, the use of social media to communicate with the local community and </w:t>
      </w:r>
      <w:r>
        <w:rPr>
          <w:color w:val="3C3C3B"/>
          <w:spacing w:val="-8"/>
        </w:rPr>
        <w:t>raise</w:t>
      </w:r>
      <w:r>
        <w:rPr>
          <w:color w:val="3C3C3B"/>
          <w:spacing w:val="-10"/>
        </w:rPr>
        <w:t> </w:t>
      </w:r>
      <w:r>
        <w:rPr>
          <w:color w:val="3C3C3B"/>
          <w:spacing w:val="-8"/>
        </w:rPr>
        <w:t>the</w:t>
      </w:r>
      <w:r>
        <w:rPr>
          <w:color w:val="3C3C3B"/>
          <w:spacing w:val="-10"/>
        </w:rPr>
        <w:t> </w:t>
      </w:r>
      <w:r>
        <w:rPr>
          <w:color w:val="3C3C3B"/>
          <w:spacing w:val="-8"/>
        </w:rPr>
        <w:t>profile</w:t>
      </w:r>
      <w:r>
        <w:rPr>
          <w:color w:val="3C3C3B"/>
          <w:spacing w:val="-10"/>
        </w:rPr>
        <w:t> </w:t>
      </w:r>
      <w:r>
        <w:rPr>
          <w:color w:val="3C3C3B"/>
          <w:spacing w:val="-8"/>
        </w:rPr>
        <w:t>of</w:t>
      </w:r>
      <w:r>
        <w:rPr>
          <w:color w:val="3C3C3B"/>
          <w:spacing w:val="-10"/>
        </w:rPr>
        <w:t> </w:t>
      </w:r>
      <w:r>
        <w:rPr>
          <w:color w:val="3C3C3B"/>
          <w:spacing w:val="-8"/>
        </w:rPr>
        <w:t>the</w:t>
      </w:r>
      <w:r>
        <w:rPr>
          <w:color w:val="3C3C3B"/>
          <w:spacing w:val="-10"/>
        </w:rPr>
        <w:t> </w:t>
      </w:r>
      <w:r>
        <w:rPr>
          <w:color w:val="3C3C3B"/>
          <w:spacing w:val="-8"/>
        </w:rPr>
        <w:t>local</w:t>
      </w:r>
      <w:r>
        <w:rPr>
          <w:color w:val="3C3C3B"/>
          <w:spacing w:val="-10"/>
        </w:rPr>
        <w:t> </w:t>
      </w:r>
      <w:r>
        <w:rPr>
          <w:color w:val="3C3C3B"/>
          <w:spacing w:val="-8"/>
        </w:rPr>
        <w:t>council</w:t>
      </w:r>
      <w:r>
        <w:rPr>
          <w:color w:val="3C3C3B"/>
          <w:spacing w:val="-10"/>
        </w:rPr>
        <w:t> </w:t>
      </w:r>
      <w:r>
        <w:rPr>
          <w:color w:val="3C3C3B"/>
          <w:spacing w:val="-8"/>
        </w:rPr>
        <w:t>is</w:t>
      </w:r>
      <w:r>
        <w:rPr>
          <w:color w:val="3C3C3B"/>
          <w:spacing w:val="-10"/>
        </w:rPr>
        <w:t> </w:t>
      </w:r>
      <w:r>
        <w:rPr>
          <w:color w:val="3C3C3B"/>
          <w:spacing w:val="-8"/>
        </w:rPr>
        <w:t>to</w:t>
      </w:r>
      <w:r>
        <w:rPr>
          <w:color w:val="3C3C3B"/>
          <w:spacing w:val="-10"/>
        </w:rPr>
        <w:t> </w:t>
      </w:r>
      <w:r>
        <w:rPr>
          <w:color w:val="3C3C3B"/>
          <w:spacing w:val="-8"/>
        </w:rPr>
        <w:t>be</w:t>
      </w:r>
      <w:r>
        <w:rPr>
          <w:color w:val="3C3C3B"/>
          <w:spacing w:val="-10"/>
        </w:rPr>
        <w:t> </w:t>
      </w:r>
      <w:r>
        <w:rPr>
          <w:color w:val="3C3C3B"/>
          <w:spacing w:val="-8"/>
        </w:rPr>
        <w:t>encouraged.</w:t>
      </w:r>
    </w:p>
    <w:p>
      <w:pPr>
        <w:pStyle w:val="BodyText"/>
        <w:spacing w:line="242" w:lineRule="auto" w:before="3"/>
        <w:ind w:left="758" w:right="777"/>
      </w:pPr>
      <w:r>
        <w:rPr>
          <w:color w:val="3C3C3B"/>
          <w:spacing w:val="-8"/>
        </w:rPr>
        <w:t>If</w:t>
      </w:r>
      <w:r>
        <w:rPr>
          <w:color w:val="3C3C3B"/>
          <w:spacing w:val="-12"/>
        </w:rPr>
        <w:t> </w:t>
      </w:r>
      <w:r>
        <w:rPr>
          <w:color w:val="3C3C3B"/>
          <w:spacing w:val="-8"/>
        </w:rPr>
        <w:t>used</w:t>
      </w:r>
      <w:r>
        <w:rPr>
          <w:color w:val="3C3C3B"/>
          <w:spacing w:val="-12"/>
        </w:rPr>
        <w:t> </w:t>
      </w:r>
      <w:r>
        <w:rPr>
          <w:color w:val="3C3C3B"/>
          <w:spacing w:val="-8"/>
        </w:rPr>
        <w:t>properly</w:t>
      </w:r>
      <w:r>
        <w:rPr>
          <w:color w:val="3C3C3B"/>
          <w:spacing w:val="-12"/>
        </w:rPr>
        <w:t> </w:t>
      </w:r>
      <w:r>
        <w:rPr>
          <w:color w:val="3C3C3B"/>
          <w:spacing w:val="-8"/>
        </w:rPr>
        <w:t>it</w:t>
      </w:r>
      <w:r>
        <w:rPr>
          <w:color w:val="3C3C3B"/>
          <w:spacing w:val="-12"/>
        </w:rPr>
        <w:t> </w:t>
      </w:r>
      <w:r>
        <w:rPr>
          <w:color w:val="3C3C3B"/>
          <w:spacing w:val="-8"/>
        </w:rPr>
        <w:t>is</w:t>
      </w:r>
      <w:r>
        <w:rPr>
          <w:color w:val="3C3C3B"/>
          <w:spacing w:val="-12"/>
        </w:rPr>
        <w:t> </w:t>
      </w:r>
      <w:r>
        <w:rPr>
          <w:color w:val="3C3C3B"/>
          <w:spacing w:val="-8"/>
        </w:rPr>
        <w:t>a</w:t>
      </w:r>
      <w:r>
        <w:rPr>
          <w:color w:val="3C3C3B"/>
          <w:spacing w:val="-12"/>
        </w:rPr>
        <w:t> </w:t>
      </w:r>
      <w:r>
        <w:rPr>
          <w:color w:val="3C3C3B"/>
          <w:spacing w:val="-8"/>
        </w:rPr>
        <w:t>powerful</w:t>
      </w:r>
      <w:r>
        <w:rPr>
          <w:color w:val="3C3C3B"/>
          <w:spacing w:val="-12"/>
        </w:rPr>
        <w:t> </w:t>
      </w:r>
      <w:r>
        <w:rPr>
          <w:color w:val="3C3C3B"/>
          <w:spacing w:val="-8"/>
        </w:rPr>
        <w:t>tool</w:t>
      </w:r>
      <w:r>
        <w:rPr>
          <w:color w:val="3C3C3B"/>
          <w:spacing w:val="-12"/>
        </w:rPr>
        <w:t> </w:t>
      </w:r>
      <w:r>
        <w:rPr>
          <w:color w:val="3C3C3B"/>
          <w:spacing w:val="-8"/>
        </w:rPr>
        <w:t>and</w:t>
      </w:r>
      <w:r>
        <w:rPr>
          <w:color w:val="3C3C3B"/>
          <w:spacing w:val="-12"/>
        </w:rPr>
        <w:t> </w:t>
      </w:r>
      <w:r>
        <w:rPr>
          <w:color w:val="3C3C3B"/>
          <w:spacing w:val="-8"/>
        </w:rPr>
        <w:t>can</w:t>
      </w:r>
      <w:r>
        <w:rPr>
          <w:color w:val="3C3C3B"/>
          <w:spacing w:val="-12"/>
        </w:rPr>
        <w:t> </w:t>
      </w:r>
      <w:r>
        <w:rPr>
          <w:color w:val="3C3C3B"/>
          <w:spacing w:val="-8"/>
        </w:rPr>
        <w:t>successfully </w:t>
      </w:r>
      <w:r>
        <w:rPr>
          <w:color w:val="3C3C3B"/>
          <w:w w:val="90"/>
        </w:rPr>
        <w:t>reach</w:t>
      </w:r>
      <w:r>
        <w:rPr>
          <w:color w:val="3C3C3B"/>
          <w:spacing w:val="-6"/>
          <w:w w:val="90"/>
        </w:rPr>
        <w:t> </w:t>
      </w:r>
      <w:r>
        <w:rPr>
          <w:color w:val="3C3C3B"/>
          <w:w w:val="90"/>
        </w:rPr>
        <w:t>a</w:t>
      </w:r>
      <w:r>
        <w:rPr>
          <w:color w:val="3C3C3B"/>
          <w:spacing w:val="-6"/>
          <w:w w:val="90"/>
        </w:rPr>
        <w:t> </w:t>
      </w:r>
      <w:r>
        <w:rPr>
          <w:color w:val="3C3C3B"/>
          <w:w w:val="90"/>
        </w:rPr>
        <w:t>more</w:t>
      </w:r>
      <w:r>
        <w:rPr>
          <w:color w:val="3C3C3B"/>
          <w:spacing w:val="-6"/>
          <w:w w:val="90"/>
        </w:rPr>
        <w:t> </w:t>
      </w:r>
      <w:r>
        <w:rPr>
          <w:color w:val="3C3C3B"/>
          <w:w w:val="90"/>
        </w:rPr>
        <w:t>time-poor,</w:t>
      </w:r>
      <w:r>
        <w:rPr>
          <w:color w:val="3C3C3B"/>
          <w:spacing w:val="-6"/>
          <w:w w:val="90"/>
        </w:rPr>
        <w:t> </w:t>
      </w:r>
      <w:r>
        <w:rPr>
          <w:color w:val="3C3C3B"/>
          <w:w w:val="90"/>
        </w:rPr>
        <w:t>younger</w:t>
      </w:r>
      <w:r>
        <w:rPr>
          <w:color w:val="3C3C3B"/>
          <w:spacing w:val="-6"/>
          <w:w w:val="90"/>
        </w:rPr>
        <w:t> </w:t>
      </w:r>
      <w:r>
        <w:rPr>
          <w:color w:val="3C3C3B"/>
          <w:w w:val="90"/>
        </w:rPr>
        <w:t>or</w:t>
      </w:r>
      <w:r>
        <w:rPr>
          <w:color w:val="3C3C3B"/>
          <w:spacing w:val="-6"/>
          <w:w w:val="90"/>
        </w:rPr>
        <w:t> </w:t>
      </w:r>
      <w:r>
        <w:rPr>
          <w:color w:val="3C3C3B"/>
          <w:w w:val="90"/>
        </w:rPr>
        <w:t>housebound</w:t>
      </w:r>
      <w:r>
        <w:rPr>
          <w:color w:val="3C3C3B"/>
          <w:spacing w:val="-6"/>
          <w:w w:val="90"/>
        </w:rPr>
        <w:t> </w:t>
      </w:r>
      <w:r>
        <w:rPr>
          <w:color w:val="3C3C3B"/>
          <w:w w:val="90"/>
        </w:rPr>
        <w:t>audience. </w:t>
      </w:r>
      <w:r>
        <w:rPr>
          <w:color w:val="3C3C3B"/>
          <w:spacing w:val="-6"/>
        </w:rPr>
        <w:t>However,</w:t>
      </w:r>
      <w:r>
        <w:rPr>
          <w:color w:val="3C3C3B"/>
          <w:spacing w:val="-13"/>
        </w:rPr>
        <w:t> </w:t>
      </w:r>
      <w:r>
        <w:rPr>
          <w:color w:val="3C3C3B"/>
          <w:spacing w:val="-6"/>
        </w:rPr>
        <w:t>it</w:t>
      </w:r>
      <w:r>
        <w:rPr>
          <w:color w:val="3C3C3B"/>
          <w:spacing w:val="-13"/>
        </w:rPr>
        <w:t> </w:t>
      </w:r>
      <w:r>
        <w:rPr>
          <w:color w:val="3C3C3B"/>
          <w:spacing w:val="-6"/>
        </w:rPr>
        <w:t>is</w:t>
      </w:r>
      <w:r>
        <w:rPr>
          <w:color w:val="3C3C3B"/>
          <w:spacing w:val="-13"/>
        </w:rPr>
        <w:t> </w:t>
      </w:r>
      <w:r>
        <w:rPr>
          <w:color w:val="3C3C3B"/>
          <w:spacing w:val="-6"/>
        </w:rPr>
        <w:t>also</w:t>
      </w:r>
      <w:r>
        <w:rPr>
          <w:color w:val="3C3C3B"/>
          <w:spacing w:val="-13"/>
        </w:rPr>
        <w:t> </w:t>
      </w:r>
      <w:r>
        <w:rPr>
          <w:color w:val="3C3C3B"/>
          <w:spacing w:val="-6"/>
        </w:rPr>
        <w:t>important</w:t>
      </w:r>
      <w:r>
        <w:rPr>
          <w:color w:val="3C3C3B"/>
          <w:spacing w:val="-13"/>
        </w:rPr>
        <w:t> </w:t>
      </w:r>
      <w:r>
        <w:rPr>
          <w:color w:val="3C3C3B"/>
          <w:spacing w:val="-6"/>
        </w:rPr>
        <w:t>for</w:t>
      </w:r>
      <w:r>
        <w:rPr>
          <w:color w:val="3C3C3B"/>
          <w:spacing w:val="-13"/>
        </w:rPr>
        <w:t> </w:t>
      </w:r>
      <w:r>
        <w:rPr>
          <w:color w:val="3C3C3B"/>
          <w:spacing w:val="-6"/>
        </w:rPr>
        <w:t>the</w:t>
      </w:r>
      <w:r>
        <w:rPr>
          <w:color w:val="3C3C3B"/>
          <w:spacing w:val="-13"/>
        </w:rPr>
        <w:t> </w:t>
      </w:r>
      <w:r>
        <w:rPr>
          <w:color w:val="3C3C3B"/>
          <w:spacing w:val="-6"/>
        </w:rPr>
        <w:t>council</w:t>
      </w:r>
      <w:r>
        <w:rPr>
          <w:color w:val="3C3C3B"/>
          <w:spacing w:val="-13"/>
        </w:rPr>
        <w:t> </w:t>
      </w:r>
      <w:r>
        <w:rPr>
          <w:color w:val="3C3C3B"/>
          <w:spacing w:val="-6"/>
        </w:rPr>
        <w:t>not</w:t>
      </w:r>
      <w:r>
        <w:rPr>
          <w:color w:val="3C3C3B"/>
          <w:spacing w:val="-13"/>
        </w:rPr>
        <w:t> </w:t>
      </w:r>
      <w:r>
        <w:rPr>
          <w:color w:val="3C3C3B"/>
          <w:spacing w:val="-6"/>
        </w:rPr>
        <w:t>to</w:t>
      </w:r>
      <w:r>
        <w:rPr>
          <w:color w:val="3C3C3B"/>
          <w:spacing w:val="-13"/>
        </w:rPr>
        <w:t> </w:t>
      </w:r>
      <w:r>
        <w:rPr>
          <w:color w:val="3C3C3B"/>
          <w:spacing w:val="-6"/>
        </w:rPr>
        <w:t>rely</w:t>
      </w:r>
      <w:r>
        <w:rPr>
          <w:color w:val="3C3C3B"/>
          <w:spacing w:val="-13"/>
        </w:rPr>
        <w:t> </w:t>
      </w:r>
      <w:r>
        <w:rPr>
          <w:color w:val="3C3C3B"/>
          <w:spacing w:val="-6"/>
        </w:rPr>
        <w:t>on </w:t>
      </w:r>
      <w:r>
        <w:rPr>
          <w:color w:val="3C3C3B"/>
          <w:spacing w:val="-4"/>
        </w:rPr>
        <w:t>it</w:t>
      </w:r>
      <w:r>
        <w:rPr>
          <w:color w:val="3C3C3B"/>
          <w:spacing w:val="-16"/>
        </w:rPr>
        <w:t> </w:t>
      </w:r>
      <w:r>
        <w:rPr>
          <w:color w:val="3C3C3B"/>
          <w:spacing w:val="-4"/>
        </w:rPr>
        <w:t>completely;</w:t>
      </w:r>
      <w:r>
        <w:rPr>
          <w:color w:val="3C3C3B"/>
          <w:spacing w:val="-16"/>
        </w:rPr>
        <w:t> </w:t>
      </w:r>
      <w:r>
        <w:rPr>
          <w:color w:val="3C3C3B"/>
          <w:spacing w:val="-4"/>
        </w:rPr>
        <w:t>it</w:t>
      </w:r>
      <w:r>
        <w:rPr>
          <w:color w:val="3C3C3B"/>
          <w:spacing w:val="-16"/>
        </w:rPr>
        <w:t> </w:t>
      </w:r>
      <w:r>
        <w:rPr>
          <w:color w:val="3C3C3B"/>
          <w:spacing w:val="-4"/>
        </w:rPr>
        <w:t>should</w:t>
      </w:r>
      <w:r>
        <w:rPr>
          <w:color w:val="3C3C3B"/>
          <w:spacing w:val="-16"/>
        </w:rPr>
        <w:t> </w:t>
      </w:r>
      <w:r>
        <w:rPr>
          <w:color w:val="3C3C3B"/>
          <w:spacing w:val="-4"/>
        </w:rPr>
        <w:t>be</w:t>
      </w:r>
      <w:r>
        <w:rPr>
          <w:color w:val="3C3C3B"/>
          <w:spacing w:val="-16"/>
        </w:rPr>
        <w:t> </w:t>
      </w:r>
      <w:r>
        <w:rPr>
          <w:color w:val="3C3C3B"/>
          <w:spacing w:val="-4"/>
        </w:rPr>
        <w:t>used</w:t>
      </w:r>
      <w:r>
        <w:rPr>
          <w:color w:val="3C3C3B"/>
          <w:spacing w:val="-16"/>
        </w:rPr>
        <w:t> </w:t>
      </w:r>
      <w:r>
        <w:rPr>
          <w:color w:val="3C3C3B"/>
          <w:spacing w:val="-4"/>
        </w:rPr>
        <w:t>only</w:t>
      </w:r>
      <w:r>
        <w:rPr>
          <w:color w:val="3C3C3B"/>
          <w:spacing w:val="-16"/>
        </w:rPr>
        <w:t> </w:t>
      </w:r>
      <w:r>
        <w:rPr>
          <w:color w:val="3C3C3B"/>
          <w:spacing w:val="-4"/>
        </w:rPr>
        <w:t>in</w:t>
      </w:r>
      <w:r>
        <w:rPr>
          <w:color w:val="3C3C3B"/>
          <w:spacing w:val="-16"/>
        </w:rPr>
        <w:t> </w:t>
      </w:r>
      <w:r>
        <w:rPr>
          <w:color w:val="3C3C3B"/>
          <w:spacing w:val="-4"/>
        </w:rPr>
        <w:t>addition</w:t>
      </w:r>
      <w:r>
        <w:rPr>
          <w:color w:val="3C3C3B"/>
          <w:spacing w:val="-16"/>
        </w:rPr>
        <w:t> </w:t>
      </w:r>
      <w:r>
        <w:rPr>
          <w:color w:val="3C3C3B"/>
          <w:spacing w:val="-4"/>
        </w:rPr>
        <w:t>to</w:t>
      </w:r>
      <w:r>
        <w:rPr>
          <w:color w:val="3C3C3B"/>
          <w:spacing w:val="-16"/>
        </w:rPr>
        <w:t> </w:t>
      </w:r>
      <w:r>
        <w:rPr>
          <w:color w:val="3C3C3B"/>
          <w:spacing w:val="-4"/>
        </w:rPr>
        <w:t>more </w:t>
      </w:r>
      <w:r>
        <w:rPr>
          <w:color w:val="3C3C3B"/>
          <w:w w:val="90"/>
        </w:rPr>
        <w:t>traditional methods of communication so as not to exclude </w:t>
      </w:r>
      <w:r>
        <w:rPr>
          <w:color w:val="3C3C3B"/>
          <w:spacing w:val="-6"/>
        </w:rPr>
        <w:t>residents</w:t>
      </w:r>
      <w:r>
        <w:rPr>
          <w:color w:val="3C3C3B"/>
          <w:spacing w:val="-16"/>
        </w:rPr>
        <w:t> </w:t>
      </w:r>
      <w:r>
        <w:rPr>
          <w:color w:val="3C3C3B"/>
          <w:spacing w:val="-6"/>
        </w:rPr>
        <w:t>without</w:t>
      </w:r>
      <w:r>
        <w:rPr>
          <w:color w:val="3C3C3B"/>
          <w:spacing w:val="-16"/>
        </w:rPr>
        <w:t> </w:t>
      </w:r>
      <w:r>
        <w:rPr>
          <w:color w:val="3C3C3B"/>
          <w:spacing w:val="-6"/>
        </w:rPr>
        <w:t>online</w:t>
      </w:r>
      <w:r>
        <w:rPr>
          <w:color w:val="3C3C3B"/>
          <w:spacing w:val="-16"/>
        </w:rPr>
        <w:t> </w:t>
      </w:r>
      <w:r>
        <w:rPr>
          <w:color w:val="3C3C3B"/>
          <w:spacing w:val="-6"/>
        </w:rPr>
        <w:t>access.</w:t>
      </w:r>
    </w:p>
    <w:p>
      <w:pPr>
        <w:pStyle w:val="BodyText"/>
        <w:spacing w:line="242" w:lineRule="auto" w:before="78"/>
        <w:ind w:left="758" w:right="666" w:hanging="6"/>
      </w:pPr>
      <w:r>
        <w:rPr>
          <w:color w:val="3C3C3B"/>
          <w:w w:val="90"/>
        </w:rPr>
        <w:t>Communications about council activity should be managed </w:t>
      </w:r>
      <w:r>
        <w:rPr>
          <w:color w:val="3C3C3B"/>
          <w:spacing w:val="-2"/>
          <w:w w:val="90"/>
        </w:rPr>
        <w:t>by</w:t>
      </w:r>
      <w:r>
        <w:rPr>
          <w:color w:val="3C3C3B"/>
          <w:spacing w:val="-6"/>
          <w:w w:val="90"/>
        </w:rPr>
        <w:t> </w:t>
      </w:r>
      <w:r>
        <w:rPr>
          <w:color w:val="3C3C3B"/>
          <w:spacing w:val="-2"/>
          <w:w w:val="90"/>
        </w:rPr>
        <w:t>the</w:t>
      </w:r>
      <w:r>
        <w:rPr>
          <w:color w:val="3C3C3B"/>
          <w:spacing w:val="-6"/>
          <w:w w:val="90"/>
        </w:rPr>
        <w:t> </w:t>
      </w:r>
      <w:r>
        <w:rPr>
          <w:color w:val="3C3C3B"/>
          <w:spacing w:val="-2"/>
          <w:w w:val="90"/>
        </w:rPr>
        <w:t>officers</w:t>
      </w:r>
      <w:r>
        <w:rPr>
          <w:color w:val="3C3C3B"/>
          <w:spacing w:val="-6"/>
          <w:w w:val="90"/>
        </w:rPr>
        <w:t> </w:t>
      </w:r>
      <w:r>
        <w:rPr>
          <w:color w:val="3C3C3B"/>
          <w:spacing w:val="-2"/>
          <w:w w:val="90"/>
        </w:rPr>
        <w:t>using</w:t>
      </w:r>
      <w:r>
        <w:rPr>
          <w:color w:val="3C3C3B"/>
          <w:spacing w:val="-6"/>
          <w:w w:val="90"/>
        </w:rPr>
        <w:t> </w:t>
      </w:r>
      <w:r>
        <w:rPr>
          <w:color w:val="3C3C3B"/>
          <w:spacing w:val="-2"/>
          <w:w w:val="90"/>
        </w:rPr>
        <w:t>the</w:t>
      </w:r>
      <w:r>
        <w:rPr>
          <w:color w:val="3C3C3B"/>
          <w:spacing w:val="-6"/>
          <w:w w:val="90"/>
        </w:rPr>
        <w:t> </w:t>
      </w:r>
      <w:r>
        <w:rPr>
          <w:color w:val="3C3C3B"/>
          <w:spacing w:val="-2"/>
          <w:w w:val="90"/>
        </w:rPr>
        <w:t>council’s</w:t>
      </w:r>
      <w:r>
        <w:rPr>
          <w:color w:val="3C3C3B"/>
          <w:spacing w:val="-6"/>
          <w:w w:val="90"/>
        </w:rPr>
        <w:t> </w:t>
      </w:r>
      <w:r>
        <w:rPr>
          <w:color w:val="3C3C3B"/>
          <w:spacing w:val="-2"/>
          <w:w w:val="90"/>
        </w:rPr>
        <w:t>social</w:t>
      </w:r>
      <w:r>
        <w:rPr>
          <w:color w:val="3C3C3B"/>
          <w:spacing w:val="-6"/>
          <w:w w:val="90"/>
        </w:rPr>
        <w:t> </w:t>
      </w:r>
      <w:r>
        <w:rPr>
          <w:color w:val="3C3C3B"/>
          <w:spacing w:val="-2"/>
          <w:w w:val="90"/>
        </w:rPr>
        <w:t>media</w:t>
      </w:r>
      <w:r>
        <w:rPr>
          <w:color w:val="3C3C3B"/>
          <w:spacing w:val="-6"/>
          <w:w w:val="90"/>
        </w:rPr>
        <w:t> </w:t>
      </w:r>
      <w:r>
        <w:rPr>
          <w:color w:val="3C3C3B"/>
          <w:spacing w:val="-2"/>
          <w:w w:val="90"/>
        </w:rPr>
        <w:t>accounts.</w:t>
      </w:r>
      <w:r>
        <w:rPr>
          <w:color w:val="3C3C3B"/>
          <w:spacing w:val="-6"/>
          <w:w w:val="90"/>
        </w:rPr>
        <w:t> </w:t>
      </w:r>
      <w:r>
        <w:rPr>
          <w:color w:val="3C3C3B"/>
          <w:spacing w:val="-2"/>
          <w:w w:val="90"/>
        </w:rPr>
        <w:t>This </w:t>
      </w:r>
      <w:r>
        <w:rPr>
          <w:color w:val="3C3C3B"/>
          <w:w w:val="90"/>
        </w:rPr>
        <w:t>is just the same as sending letters from the council “through </w:t>
      </w:r>
      <w:r>
        <w:rPr>
          <w:color w:val="3C3C3B"/>
          <w:spacing w:val="-2"/>
          <w:w w:val="90"/>
        </w:rPr>
        <w:t>the</w:t>
      </w:r>
      <w:r>
        <w:rPr>
          <w:color w:val="3C3C3B"/>
          <w:spacing w:val="-6"/>
          <w:w w:val="90"/>
        </w:rPr>
        <w:t> </w:t>
      </w:r>
      <w:r>
        <w:rPr>
          <w:color w:val="3C3C3B"/>
          <w:spacing w:val="-2"/>
          <w:w w:val="90"/>
        </w:rPr>
        <w:t>office”.</w:t>
      </w:r>
      <w:r>
        <w:rPr>
          <w:color w:val="3C3C3B"/>
          <w:spacing w:val="-6"/>
          <w:w w:val="90"/>
        </w:rPr>
        <w:t> </w:t>
      </w:r>
      <w:r>
        <w:rPr>
          <w:color w:val="3C3C3B"/>
          <w:spacing w:val="-2"/>
          <w:w w:val="90"/>
        </w:rPr>
        <w:t>The</w:t>
      </w:r>
      <w:r>
        <w:rPr>
          <w:color w:val="3C3C3B"/>
          <w:spacing w:val="-6"/>
          <w:w w:val="90"/>
        </w:rPr>
        <w:t> </w:t>
      </w:r>
      <w:r>
        <w:rPr>
          <w:color w:val="3C3C3B"/>
          <w:spacing w:val="-2"/>
          <w:w w:val="90"/>
        </w:rPr>
        <w:t>council’s</w:t>
      </w:r>
      <w:r>
        <w:rPr>
          <w:color w:val="3C3C3B"/>
          <w:spacing w:val="-6"/>
          <w:w w:val="90"/>
        </w:rPr>
        <w:t> </w:t>
      </w:r>
      <w:r>
        <w:rPr>
          <w:color w:val="3C3C3B"/>
          <w:spacing w:val="-2"/>
          <w:w w:val="90"/>
        </w:rPr>
        <w:t>formal</w:t>
      </w:r>
      <w:r>
        <w:rPr>
          <w:color w:val="3C3C3B"/>
          <w:spacing w:val="-6"/>
          <w:w w:val="90"/>
        </w:rPr>
        <w:t> </w:t>
      </w:r>
      <w:r>
        <w:rPr>
          <w:color w:val="3C3C3B"/>
          <w:spacing w:val="-2"/>
          <w:w w:val="90"/>
        </w:rPr>
        <w:t>social</w:t>
      </w:r>
      <w:r>
        <w:rPr>
          <w:color w:val="3C3C3B"/>
          <w:spacing w:val="-6"/>
          <w:w w:val="90"/>
        </w:rPr>
        <w:t> </w:t>
      </w:r>
      <w:r>
        <w:rPr>
          <w:color w:val="3C3C3B"/>
          <w:spacing w:val="-2"/>
          <w:w w:val="90"/>
        </w:rPr>
        <w:t>media</w:t>
      </w:r>
      <w:r>
        <w:rPr>
          <w:color w:val="3C3C3B"/>
          <w:spacing w:val="-6"/>
          <w:w w:val="90"/>
        </w:rPr>
        <w:t> </w:t>
      </w:r>
      <w:r>
        <w:rPr>
          <w:color w:val="3C3C3B"/>
          <w:spacing w:val="-2"/>
          <w:w w:val="90"/>
        </w:rPr>
        <w:t>accounts</w:t>
      </w:r>
      <w:r>
        <w:rPr>
          <w:color w:val="3C3C3B"/>
          <w:spacing w:val="-6"/>
          <w:w w:val="90"/>
        </w:rPr>
        <w:t> </w:t>
      </w:r>
      <w:r>
        <w:rPr>
          <w:color w:val="3C3C3B"/>
          <w:spacing w:val="-2"/>
          <w:w w:val="90"/>
        </w:rPr>
        <w:t>should </w:t>
      </w:r>
      <w:r>
        <w:rPr>
          <w:color w:val="3C3C3B"/>
          <w:w w:val="90"/>
        </w:rPr>
        <w:t>not be used by councillors individually because they do not </w:t>
      </w:r>
      <w:r>
        <w:rPr>
          <w:color w:val="3C3C3B"/>
          <w:spacing w:val="-6"/>
        </w:rPr>
        <w:t>have</w:t>
      </w:r>
      <w:r>
        <w:rPr>
          <w:color w:val="3C3C3B"/>
          <w:spacing w:val="-12"/>
        </w:rPr>
        <w:t> </w:t>
      </w:r>
      <w:r>
        <w:rPr>
          <w:color w:val="3C3C3B"/>
          <w:spacing w:val="-6"/>
        </w:rPr>
        <w:t>any</w:t>
      </w:r>
      <w:r>
        <w:rPr>
          <w:color w:val="3C3C3B"/>
          <w:spacing w:val="-12"/>
        </w:rPr>
        <w:t> </w:t>
      </w:r>
      <w:r>
        <w:rPr>
          <w:color w:val="3C3C3B"/>
          <w:spacing w:val="-6"/>
        </w:rPr>
        <w:t>authority</w:t>
      </w:r>
      <w:r>
        <w:rPr>
          <w:color w:val="3C3C3B"/>
          <w:spacing w:val="-12"/>
        </w:rPr>
        <w:t> </w:t>
      </w:r>
      <w:r>
        <w:rPr>
          <w:color w:val="3C3C3B"/>
          <w:spacing w:val="-6"/>
        </w:rPr>
        <w:t>to</w:t>
      </w:r>
      <w:r>
        <w:rPr>
          <w:color w:val="3C3C3B"/>
          <w:spacing w:val="-12"/>
        </w:rPr>
        <w:t> </w:t>
      </w:r>
      <w:r>
        <w:rPr>
          <w:color w:val="3C3C3B"/>
          <w:spacing w:val="-6"/>
        </w:rPr>
        <w:t>act</w:t>
      </w:r>
      <w:r>
        <w:rPr>
          <w:color w:val="3C3C3B"/>
          <w:spacing w:val="-12"/>
        </w:rPr>
        <w:t> </w:t>
      </w:r>
      <w:r>
        <w:rPr>
          <w:color w:val="3C3C3B"/>
          <w:spacing w:val="-6"/>
        </w:rPr>
        <w:t>alone</w:t>
      </w:r>
      <w:r>
        <w:rPr>
          <w:color w:val="3C3C3B"/>
          <w:spacing w:val="-12"/>
        </w:rPr>
        <w:t> </w:t>
      </w:r>
      <w:r>
        <w:rPr>
          <w:color w:val="3C3C3B"/>
          <w:spacing w:val="-6"/>
        </w:rPr>
        <w:t>on</w:t>
      </w:r>
      <w:r>
        <w:rPr>
          <w:color w:val="3C3C3B"/>
          <w:spacing w:val="-12"/>
        </w:rPr>
        <w:t> </w:t>
      </w:r>
      <w:r>
        <w:rPr>
          <w:color w:val="3C3C3B"/>
          <w:spacing w:val="-6"/>
        </w:rPr>
        <w:t>behalf</w:t>
      </w:r>
      <w:r>
        <w:rPr>
          <w:color w:val="3C3C3B"/>
          <w:spacing w:val="-12"/>
        </w:rPr>
        <w:t> </w:t>
      </w:r>
      <w:r>
        <w:rPr>
          <w:color w:val="3C3C3B"/>
          <w:spacing w:val="-6"/>
        </w:rPr>
        <w:t>of</w:t>
      </w:r>
      <w:r>
        <w:rPr>
          <w:color w:val="3C3C3B"/>
          <w:spacing w:val="-12"/>
        </w:rPr>
        <w:t> </w:t>
      </w:r>
      <w:r>
        <w:rPr>
          <w:color w:val="3C3C3B"/>
          <w:spacing w:val="-6"/>
        </w:rPr>
        <w:t>the</w:t>
      </w:r>
      <w:r>
        <w:rPr>
          <w:color w:val="3C3C3B"/>
          <w:spacing w:val="-12"/>
        </w:rPr>
        <w:t> </w:t>
      </w:r>
      <w:r>
        <w:rPr>
          <w:color w:val="3C3C3B"/>
          <w:spacing w:val="-6"/>
        </w:rPr>
        <w:t>council.</w:t>
      </w:r>
    </w:p>
    <w:p>
      <w:pPr>
        <w:pStyle w:val="BodyText"/>
        <w:spacing w:line="242" w:lineRule="auto" w:before="8"/>
        <w:ind w:left="760" w:right="662" w:firstLine="1"/>
      </w:pPr>
      <w:r>
        <w:rPr>
          <w:color w:val="3C3C3B"/>
          <w:w w:val="90"/>
        </w:rPr>
        <w:t>Posts</w:t>
      </w:r>
      <w:r>
        <w:rPr>
          <w:color w:val="3C3C3B"/>
          <w:spacing w:val="-6"/>
          <w:w w:val="90"/>
        </w:rPr>
        <w:t> </w:t>
      </w:r>
      <w:r>
        <w:rPr>
          <w:color w:val="3C3C3B"/>
          <w:w w:val="90"/>
        </w:rPr>
        <w:t>should</w:t>
      </w:r>
      <w:r>
        <w:rPr>
          <w:color w:val="3C3C3B"/>
          <w:spacing w:val="-6"/>
          <w:w w:val="90"/>
        </w:rPr>
        <w:t> </w:t>
      </w:r>
      <w:r>
        <w:rPr>
          <w:color w:val="3C3C3B"/>
          <w:w w:val="90"/>
        </w:rPr>
        <w:t>be</w:t>
      </w:r>
      <w:r>
        <w:rPr>
          <w:color w:val="3C3C3B"/>
          <w:spacing w:val="-6"/>
          <w:w w:val="90"/>
        </w:rPr>
        <w:t> </w:t>
      </w:r>
      <w:r>
        <w:rPr>
          <w:color w:val="3C3C3B"/>
          <w:w w:val="90"/>
        </w:rPr>
        <w:t>controlled</w:t>
      </w:r>
      <w:r>
        <w:rPr>
          <w:color w:val="3C3C3B"/>
          <w:spacing w:val="-6"/>
          <w:w w:val="90"/>
        </w:rPr>
        <w:t> </w:t>
      </w:r>
      <w:r>
        <w:rPr>
          <w:color w:val="3C3C3B"/>
          <w:w w:val="90"/>
        </w:rPr>
        <w:t>and</w:t>
      </w:r>
      <w:r>
        <w:rPr>
          <w:color w:val="3C3C3B"/>
          <w:spacing w:val="-6"/>
          <w:w w:val="90"/>
        </w:rPr>
        <w:t> </w:t>
      </w:r>
      <w:r>
        <w:rPr>
          <w:color w:val="3C3C3B"/>
          <w:w w:val="90"/>
        </w:rPr>
        <w:t>monitored</w:t>
      </w:r>
      <w:r>
        <w:rPr>
          <w:color w:val="3C3C3B"/>
          <w:spacing w:val="-6"/>
          <w:w w:val="90"/>
        </w:rPr>
        <w:t> </w:t>
      </w:r>
      <w:r>
        <w:rPr>
          <w:color w:val="3C3C3B"/>
          <w:w w:val="90"/>
        </w:rPr>
        <w:t>by</w:t>
      </w:r>
      <w:r>
        <w:rPr>
          <w:color w:val="3C3C3B"/>
          <w:spacing w:val="-6"/>
          <w:w w:val="90"/>
        </w:rPr>
        <w:t> </w:t>
      </w:r>
      <w:r>
        <w:rPr>
          <w:color w:val="3C3C3B"/>
          <w:w w:val="90"/>
        </w:rPr>
        <w:t>an</w:t>
      </w:r>
      <w:r>
        <w:rPr>
          <w:color w:val="3C3C3B"/>
          <w:spacing w:val="-6"/>
          <w:w w:val="90"/>
        </w:rPr>
        <w:t> </w:t>
      </w:r>
      <w:r>
        <w:rPr>
          <w:color w:val="3C3C3B"/>
          <w:w w:val="90"/>
        </w:rPr>
        <w:t>officer(s)</w:t>
      </w:r>
      <w:r>
        <w:rPr>
          <w:color w:val="3C3C3B"/>
          <w:spacing w:val="-6"/>
          <w:w w:val="90"/>
        </w:rPr>
        <w:t> </w:t>
      </w:r>
      <w:r>
        <w:rPr>
          <w:color w:val="3C3C3B"/>
          <w:w w:val="90"/>
        </w:rPr>
        <w:t>to </w:t>
      </w:r>
      <w:r>
        <w:rPr>
          <w:color w:val="3C3C3B"/>
          <w:spacing w:val="-6"/>
        </w:rPr>
        <w:t>ensure</w:t>
      </w:r>
      <w:r>
        <w:rPr>
          <w:color w:val="3C3C3B"/>
          <w:spacing w:val="-18"/>
        </w:rPr>
        <w:t> </w:t>
      </w:r>
      <w:r>
        <w:rPr>
          <w:color w:val="3C3C3B"/>
          <w:spacing w:val="-6"/>
        </w:rPr>
        <w:t>they</w:t>
      </w:r>
      <w:r>
        <w:rPr>
          <w:color w:val="3C3C3B"/>
          <w:spacing w:val="-16"/>
        </w:rPr>
        <w:t> </w:t>
      </w:r>
      <w:r>
        <w:rPr>
          <w:color w:val="3C3C3B"/>
          <w:spacing w:val="-6"/>
        </w:rPr>
        <w:t>comply</w:t>
      </w:r>
      <w:r>
        <w:rPr>
          <w:color w:val="3C3C3B"/>
          <w:spacing w:val="-16"/>
        </w:rPr>
        <w:t> </w:t>
      </w:r>
      <w:r>
        <w:rPr>
          <w:color w:val="3C3C3B"/>
          <w:spacing w:val="-6"/>
        </w:rPr>
        <w:t>with</w:t>
      </w:r>
      <w:r>
        <w:rPr>
          <w:color w:val="3C3C3B"/>
          <w:spacing w:val="-16"/>
        </w:rPr>
        <w:t> </w:t>
      </w:r>
      <w:r>
        <w:rPr>
          <w:color w:val="3C3C3B"/>
          <w:spacing w:val="-6"/>
        </w:rPr>
        <w:t>the</w:t>
      </w:r>
      <w:r>
        <w:rPr>
          <w:color w:val="3C3C3B"/>
          <w:spacing w:val="-16"/>
        </w:rPr>
        <w:t> </w:t>
      </w:r>
      <w:r>
        <w:rPr>
          <w:color w:val="3C3C3B"/>
          <w:spacing w:val="-6"/>
        </w:rPr>
        <w:t>General</w:t>
      </w:r>
      <w:r>
        <w:rPr>
          <w:color w:val="3C3C3B"/>
          <w:spacing w:val="-16"/>
        </w:rPr>
        <w:t> </w:t>
      </w:r>
      <w:r>
        <w:rPr>
          <w:color w:val="3C3C3B"/>
          <w:spacing w:val="-6"/>
        </w:rPr>
        <w:t>Data</w:t>
      </w:r>
      <w:r>
        <w:rPr>
          <w:color w:val="3C3C3B"/>
          <w:spacing w:val="-16"/>
        </w:rPr>
        <w:t> </w:t>
      </w:r>
      <w:r>
        <w:rPr>
          <w:color w:val="3C3C3B"/>
          <w:spacing w:val="-6"/>
        </w:rPr>
        <w:t>Protection</w:t>
      </w:r>
      <w:r>
        <w:rPr>
          <w:color w:val="3C3C3B"/>
          <w:spacing w:val="-16"/>
        </w:rPr>
        <w:t> </w:t>
      </w:r>
      <w:r>
        <w:rPr>
          <w:color w:val="3C3C3B"/>
          <w:spacing w:val="-6"/>
        </w:rPr>
        <w:t>Act </w:t>
      </w:r>
      <w:r>
        <w:rPr>
          <w:color w:val="3C3C3B"/>
          <w:w w:val="90"/>
        </w:rPr>
        <w:t>Regulation</w:t>
      </w:r>
      <w:r>
        <w:rPr>
          <w:color w:val="3C3C3B"/>
          <w:spacing w:val="-4"/>
          <w:w w:val="90"/>
        </w:rPr>
        <w:t> </w:t>
      </w:r>
      <w:r>
        <w:rPr>
          <w:color w:val="3C3C3B"/>
          <w:w w:val="90"/>
        </w:rPr>
        <w:t>(GDPR)</w:t>
      </w:r>
      <w:r>
        <w:rPr>
          <w:color w:val="3C3C3B"/>
          <w:spacing w:val="-4"/>
          <w:w w:val="90"/>
        </w:rPr>
        <w:t> </w:t>
      </w:r>
      <w:r>
        <w:rPr>
          <w:color w:val="3C3C3B"/>
          <w:w w:val="90"/>
        </w:rPr>
        <w:t>and</w:t>
      </w:r>
      <w:r>
        <w:rPr>
          <w:color w:val="3C3C3B"/>
          <w:spacing w:val="-4"/>
          <w:w w:val="90"/>
        </w:rPr>
        <w:t> </w:t>
      </w:r>
      <w:r>
        <w:rPr>
          <w:color w:val="3C3C3B"/>
          <w:w w:val="90"/>
        </w:rPr>
        <w:t>the</w:t>
      </w:r>
      <w:r>
        <w:rPr>
          <w:color w:val="3C3C3B"/>
          <w:spacing w:val="-4"/>
          <w:w w:val="90"/>
        </w:rPr>
        <w:t> </w:t>
      </w:r>
      <w:r>
        <w:rPr>
          <w:color w:val="3C3C3B"/>
          <w:w w:val="90"/>
        </w:rPr>
        <w:t>council’s</w:t>
      </w:r>
      <w:r>
        <w:rPr>
          <w:color w:val="3C3C3B"/>
          <w:spacing w:val="-4"/>
          <w:w w:val="90"/>
        </w:rPr>
        <w:t> </w:t>
      </w:r>
      <w:r>
        <w:rPr>
          <w:color w:val="3C3C3B"/>
          <w:w w:val="90"/>
        </w:rPr>
        <w:t>own</w:t>
      </w:r>
      <w:r>
        <w:rPr>
          <w:color w:val="3C3C3B"/>
          <w:spacing w:val="-4"/>
          <w:w w:val="90"/>
        </w:rPr>
        <w:t> </w:t>
      </w:r>
      <w:r>
        <w:rPr>
          <w:color w:val="3C3C3B"/>
          <w:w w:val="90"/>
        </w:rPr>
        <w:t>communications </w:t>
      </w:r>
      <w:r>
        <w:rPr>
          <w:color w:val="3C3C3B"/>
          <w:spacing w:val="-2"/>
        </w:rPr>
        <w:t>policies.</w:t>
      </w:r>
    </w:p>
    <w:p>
      <w:pPr>
        <w:pStyle w:val="BodyText"/>
        <w:spacing w:line="242" w:lineRule="auto" w:before="145"/>
        <w:ind w:left="757" w:right="1231" w:hanging="7"/>
      </w:pPr>
      <w:r>
        <w:rPr/>
        <mc:AlternateContent>
          <mc:Choice Requires="wps">
            <w:drawing>
              <wp:anchor distT="0" distB="0" distL="0" distR="0" allowOverlap="1" layoutInCell="1" locked="0" behindDoc="0" simplePos="0" relativeHeight="15737344">
                <wp:simplePos x="0" y="0"/>
                <wp:positionH relativeFrom="page">
                  <wp:posOffset>743508</wp:posOffset>
                </wp:positionH>
                <wp:positionV relativeFrom="paragraph">
                  <wp:posOffset>126015</wp:posOffset>
                </wp:positionV>
                <wp:extent cx="1270" cy="90805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1270" cy="908050"/>
                        </a:xfrm>
                        <a:custGeom>
                          <a:avLst/>
                          <a:gdLst/>
                          <a:ahLst/>
                          <a:cxnLst/>
                          <a:rect l="l" t="t" r="r" b="b"/>
                          <a:pathLst>
                            <a:path w="0" h="908050">
                              <a:moveTo>
                                <a:pt x="0" y="90805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58.543999pt,81.422503pt" to="58.543999pt,9.922503pt" stroked="true" strokeweight="1pt" strokecolor="#572582">
                <v:stroke dashstyle="solid"/>
                <w10:wrap type="none"/>
              </v:line>
            </w:pict>
          </mc:Fallback>
        </mc:AlternateContent>
      </w:r>
      <w:r>
        <w:rPr>
          <w:color w:val="65358B"/>
          <w:w w:val="90"/>
        </w:rPr>
        <w:t>What</w:t>
      </w:r>
      <w:r>
        <w:rPr>
          <w:color w:val="65358B"/>
          <w:spacing w:val="-3"/>
          <w:w w:val="90"/>
        </w:rPr>
        <w:t> </w:t>
      </w:r>
      <w:r>
        <w:rPr>
          <w:color w:val="65358B"/>
          <w:w w:val="90"/>
        </w:rPr>
        <w:t>social</w:t>
      </w:r>
      <w:r>
        <w:rPr>
          <w:color w:val="65358B"/>
          <w:spacing w:val="-3"/>
          <w:w w:val="90"/>
        </w:rPr>
        <w:t> </w:t>
      </w:r>
      <w:r>
        <w:rPr>
          <w:color w:val="65358B"/>
          <w:w w:val="90"/>
        </w:rPr>
        <w:t>media</w:t>
      </w:r>
      <w:r>
        <w:rPr>
          <w:color w:val="65358B"/>
          <w:spacing w:val="-3"/>
          <w:w w:val="90"/>
        </w:rPr>
        <w:t> </w:t>
      </w:r>
      <w:r>
        <w:rPr>
          <w:color w:val="65358B"/>
          <w:w w:val="90"/>
        </w:rPr>
        <w:t>accounts</w:t>
      </w:r>
      <w:r>
        <w:rPr>
          <w:color w:val="65358B"/>
          <w:spacing w:val="-3"/>
          <w:w w:val="90"/>
        </w:rPr>
        <w:t> </w:t>
      </w:r>
      <w:r>
        <w:rPr>
          <w:color w:val="65358B"/>
          <w:w w:val="90"/>
        </w:rPr>
        <w:t>does</w:t>
      </w:r>
      <w:r>
        <w:rPr>
          <w:color w:val="65358B"/>
          <w:spacing w:val="-3"/>
          <w:w w:val="90"/>
        </w:rPr>
        <w:t> </w:t>
      </w:r>
      <w:r>
        <w:rPr>
          <w:color w:val="65358B"/>
          <w:w w:val="90"/>
        </w:rPr>
        <w:t>your</w:t>
      </w:r>
      <w:r>
        <w:rPr>
          <w:color w:val="65358B"/>
          <w:spacing w:val="-3"/>
          <w:w w:val="90"/>
        </w:rPr>
        <w:t> </w:t>
      </w:r>
      <w:r>
        <w:rPr>
          <w:color w:val="65358B"/>
          <w:w w:val="90"/>
        </w:rPr>
        <w:t>council,</w:t>
      </w:r>
      <w:r>
        <w:rPr>
          <w:color w:val="65358B"/>
          <w:spacing w:val="-3"/>
          <w:w w:val="90"/>
        </w:rPr>
        <w:t> </w:t>
      </w:r>
      <w:r>
        <w:rPr>
          <w:color w:val="65358B"/>
          <w:w w:val="90"/>
        </w:rPr>
        <w:t>as</w:t>
      </w:r>
      <w:r>
        <w:rPr>
          <w:color w:val="65358B"/>
          <w:spacing w:val="-3"/>
          <w:w w:val="90"/>
        </w:rPr>
        <w:t> </w:t>
      </w:r>
      <w:r>
        <w:rPr>
          <w:color w:val="65358B"/>
          <w:w w:val="90"/>
        </w:rPr>
        <w:t>a corporate body, use as a method of </w:t>
      </w:r>
      <w:r>
        <w:rPr>
          <w:color w:val="65358B"/>
          <w:w w:val="90"/>
        </w:rPr>
        <w:t>communication </w:t>
      </w:r>
      <w:r>
        <w:rPr>
          <w:color w:val="65358B"/>
          <w:spacing w:val="-6"/>
        </w:rPr>
        <w:t>and</w:t>
      </w:r>
      <w:r>
        <w:rPr>
          <w:color w:val="65358B"/>
          <w:spacing w:val="-10"/>
        </w:rPr>
        <w:t> </w:t>
      </w:r>
      <w:r>
        <w:rPr>
          <w:color w:val="65358B"/>
          <w:spacing w:val="-6"/>
        </w:rPr>
        <w:t>engagement</w:t>
      </w:r>
      <w:r>
        <w:rPr>
          <w:color w:val="65358B"/>
          <w:spacing w:val="-10"/>
        </w:rPr>
        <w:t> </w:t>
      </w:r>
      <w:r>
        <w:rPr>
          <w:color w:val="65358B"/>
          <w:spacing w:val="-6"/>
        </w:rPr>
        <w:t>with</w:t>
      </w:r>
      <w:r>
        <w:rPr>
          <w:color w:val="65358B"/>
          <w:spacing w:val="-10"/>
        </w:rPr>
        <w:t> </w:t>
      </w:r>
      <w:r>
        <w:rPr>
          <w:color w:val="65358B"/>
          <w:spacing w:val="-6"/>
        </w:rPr>
        <w:t>the</w:t>
      </w:r>
      <w:r>
        <w:rPr>
          <w:color w:val="65358B"/>
          <w:spacing w:val="-10"/>
        </w:rPr>
        <w:t> </w:t>
      </w:r>
      <w:r>
        <w:rPr>
          <w:color w:val="65358B"/>
          <w:spacing w:val="-6"/>
        </w:rPr>
        <w:t>local</w:t>
      </w:r>
      <w:r>
        <w:rPr>
          <w:color w:val="65358B"/>
          <w:spacing w:val="-10"/>
        </w:rPr>
        <w:t> </w:t>
      </w:r>
      <w:r>
        <w:rPr>
          <w:color w:val="65358B"/>
          <w:spacing w:val="-6"/>
        </w:rPr>
        <w:t>community?</w:t>
      </w:r>
    </w:p>
    <w:p>
      <w:pPr>
        <w:pStyle w:val="BodyText"/>
        <w:spacing w:line="242" w:lineRule="auto" w:before="73"/>
        <w:ind w:left="757" w:right="899" w:firstLine="5"/>
      </w:pPr>
      <w:r>
        <w:rPr>
          <w:color w:val="65358B"/>
          <w:w w:val="90"/>
        </w:rPr>
        <w:t>Do</w:t>
      </w:r>
      <w:r>
        <w:rPr>
          <w:color w:val="65358B"/>
          <w:spacing w:val="-5"/>
          <w:w w:val="90"/>
        </w:rPr>
        <w:t> </w:t>
      </w:r>
      <w:r>
        <w:rPr>
          <w:color w:val="65358B"/>
          <w:w w:val="90"/>
        </w:rPr>
        <w:t>you</w:t>
      </w:r>
      <w:r>
        <w:rPr>
          <w:color w:val="65358B"/>
          <w:spacing w:val="-5"/>
          <w:w w:val="90"/>
        </w:rPr>
        <w:t> </w:t>
      </w:r>
      <w:r>
        <w:rPr>
          <w:color w:val="65358B"/>
          <w:w w:val="90"/>
        </w:rPr>
        <w:t>know</w:t>
      </w:r>
      <w:r>
        <w:rPr>
          <w:color w:val="65358B"/>
          <w:spacing w:val="-5"/>
          <w:w w:val="90"/>
        </w:rPr>
        <w:t> </w:t>
      </w:r>
      <w:r>
        <w:rPr>
          <w:color w:val="65358B"/>
          <w:w w:val="90"/>
        </w:rPr>
        <w:t>how</w:t>
      </w:r>
      <w:r>
        <w:rPr>
          <w:color w:val="65358B"/>
          <w:spacing w:val="-5"/>
          <w:w w:val="90"/>
        </w:rPr>
        <w:t> </w:t>
      </w:r>
      <w:r>
        <w:rPr>
          <w:color w:val="65358B"/>
          <w:w w:val="90"/>
        </w:rPr>
        <w:t>you</w:t>
      </w:r>
      <w:r>
        <w:rPr>
          <w:color w:val="65358B"/>
          <w:spacing w:val="-5"/>
          <w:w w:val="90"/>
        </w:rPr>
        <w:t> </w:t>
      </w:r>
      <w:r>
        <w:rPr>
          <w:color w:val="65358B"/>
          <w:w w:val="90"/>
        </w:rPr>
        <w:t>can</w:t>
      </w:r>
      <w:r>
        <w:rPr>
          <w:color w:val="65358B"/>
          <w:spacing w:val="-5"/>
          <w:w w:val="90"/>
        </w:rPr>
        <w:t> </w:t>
      </w:r>
      <w:r>
        <w:rPr>
          <w:color w:val="65358B"/>
          <w:w w:val="90"/>
        </w:rPr>
        <w:t>offer</w:t>
      </w:r>
      <w:r>
        <w:rPr>
          <w:color w:val="65358B"/>
          <w:spacing w:val="-5"/>
          <w:w w:val="90"/>
        </w:rPr>
        <w:t> </w:t>
      </w:r>
      <w:r>
        <w:rPr>
          <w:color w:val="65358B"/>
          <w:w w:val="90"/>
        </w:rPr>
        <w:t>suggestions</w:t>
      </w:r>
      <w:r>
        <w:rPr>
          <w:color w:val="65358B"/>
          <w:spacing w:val="-5"/>
          <w:w w:val="90"/>
        </w:rPr>
        <w:t> </w:t>
      </w:r>
      <w:r>
        <w:rPr>
          <w:color w:val="65358B"/>
          <w:w w:val="90"/>
        </w:rPr>
        <w:t>and </w:t>
      </w:r>
      <w:r>
        <w:rPr>
          <w:color w:val="65358B"/>
          <w:spacing w:val="-2"/>
        </w:rPr>
        <w:t>contributions</w:t>
      </w:r>
      <w:r>
        <w:rPr>
          <w:color w:val="65358B"/>
          <w:spacing w:val="-15"/>
        </w:rPr>
        <w:t> </w:t>
      </w:r>
      <w:r>
        <w:rPr>
          <w:color w:val="65358B"/>
          <w:spacing w:val="-2"/>
        </w:rPr>
        <w:t>to</w:t>
      </w:r>
      <w:r>
        <w:rPr>
          <w:color w:val="65358B"/>
          <w:spacing w:val="-15"/>
        </w:rPr>
        <w:t> </w:t>
      </w:r>
      <w:r>
        <w:rPr>
          <w:color w:val="65358B"/>
          <w:spacing w:val="-2"/>
        </w:rPr>
        <w:t>inform</w:t>
      </w:r>
      <w:r>
        <w:rPr>
          <w:color w:val="65358B"/>
          <w:spacing w:val="-15"/>
        </w:rPr>
        <w:t> </w:t>
      </w:r>
      <w:r>
        <w:rPr>
          <w:color w:val="65358B"/>
          <w:spacing w:val="-2"/>
        </w:rPr>
        <w:t>the</w:t>
      </w:r>
      <w:r>
        <w:rPr>
          <w:color w:val="65358B"/>
          <w:spacing w:val="-15"/>
        </w:rPr>
        <w:t> </w:t>
      </w:r>
      <w:r>
        <w:rPr>
          <w:color w:val="65358B"/>
          <w:spacing w:val="-2"/>
        </w:rPr>
        <w:t>council’s</w:t>
      </w:r>
      <w:r>
        <w:rPr>
          <w:color w:val="65358B"/>
          <w:spacing w:val="-15"/>
        </w:rPr>
        <w:t> </w:t>
      </w:r>
      <w:r>
        <w:rPr>
          <w:color w:val="65358B"/>
          <w:spacing w:val="-2"/>
        </w:rPr>
        <w:t>content?</w:t>
      </w:r>
    </w:p>
    <w:p>
      <w:pPr>
        <w:pStyle w:val="BodyText"/>
        <w:spacing w:before="7"/>
      </w:pPr>
    </w:p>
    <w:p>
      <w:pPr>
        <w:pStyle w:val="BodyText"/>
        <w:spacing w:line="242" w:lineRule="auto"/>
        <w:ind w:left="758" w:right="855"/>
        <w:jc w:val="both"/>
      </w:pPr>
      <w:r>
        <w:rPr>
          <w:color w:val="3C3C3B"/>
          <w:spacing w:val="-2"/>
          <w:w w:val="90"/>
        </w:rPr>
        <w:t>It</w:t>
      </w:r>
      <w:r>
        <w:rPr>
          <w:color w:val="3C3C3B"/>
          <w:spacing w:val="-6"/>
          <w:w w:val="90"/>
        </w:rPr>
        <w:t> </w:t>
      </w:r>
      <w:r>
        <w:rPr>
          <w:color w:val="3C3C3B"/>
          <w:spacing w:val="-2"/>
          <w:w w:val="90"/>
        </w:rPr>
        <w:t>is</w:t>
      </w:r>
      <w:r>
        <w:rPr>
          <w:color w:val="3C3C3B"/>
          <w:spacing w:val="-6"/>
          <w:w w:val="90"/>
        </w:rPr>
        <w:t> </w:t>
      </w:r>
      <w:r>
        <w:rPr>
          <w:color w:val="3C3C3B"/>
          <w:spacing w:val="-2"/>
          <w:w w:val="90"/>
        </w:rPr>
        <w:t>advised</w:t>
      </w:r>
      <w:r>
        <w:rPr>
          <w:color w:val="3C3C3B"/>
          <w:spacing w:val="-6"/>
          <w:w w:val="90"/>
        </w:rPr>
        <w:t> </w:t>
      </w:r>
      <w:r>
        <w:rPr>
          <w:color w:val="3C3C3B"/>
          <w:spacing w:val="-2"/>
          <w:w w:val="90"/>
        </w:rPr>
        <w:t>that</w:t>
      </w:r>
      <w:r>
        <w:rPr>
          <w:color w:val="3C3C3B"/>
          <w:spacing w:val="-6"/>
          <w:w w:val="90"/>
        </w:rPr>
        <w:t> </w:t>
      </w:r>
      <w:r>
        <w:rPr>
          <w:color w:val="3C3C3B"/>
          <w:spacing w:val="-2"/>
          <w:w w:val="90"/>
        </w:rPr>
        <w:t>an</w:t>
      </w:r>
      <w:r>
        <w:rPr>
          <w:color w:val="3C3C3B"/>
          <w:spacing w:val="-6"/>
          <w:w w:val="90"/>
        </w:rPr>
        <w:t> </w:t>
      </w:r>
      <w:r>
        <w:rPr>
          <w:color w:val="3C3C3B"/>
          <w:spacing w:val="-2"/>
          <w:w w:val="90"/>
        </w:rPr>
        <w:t>officer</w:t>
      </w:r>
      <w:r>
        <w:rPr>
          <w:color w:val="3C3C3B"/>
          <w:spacing w:val="-6"/>
          <w:w w:val="90"/>
        </w:rPr>
        <w:t> </w:t>
      </w:r>
      <w:r>
        <w:rPr>
          <w:color w:val="3C3C3B"/>
          <w:spacing w:val="-2"/>
          <w:w w:val="90"/>
        </w:rPr>
        <w:t>(usually</w:t>
      </w:r>
      <w:r>
        <w:rPr>
          <w:color w:val="3C3C3B"/>
          <w:spacing w:val="-6"/>
          <w:w w:val="90"/>
        </w:rPr>
        <w:t> </w:t>
      </w:r>
      <w:r>
        <w:rPr>
          <w:color w:val="3C3C3B"/>
          <w:spacing w:val="-2"/>
          <w:w w:val="90"/>
        </w:rPr>
        <w:t>the</w:t>
      </w:r>
      <w:r>
        <w:rPr>
          <w:color w:val="3C3C3B"/>
          <w:spacing w:val="-6"/>
          <w:w w:val="90"/>
        </w:rPr>
        <w:t> </w:t>
      </w:r>
      <w:r>
        <w:rPr>
          <w:color w:val="3C3C3B"/>
          <w:spacing w:val="-2"/>
          <w:w w:val="90"/>
        </w:rPr>
        <w:t>clerk)</w:t>
      </w:r>
      <w:r>
        <w:rPr>
          <w:color w:val="3C3C3B"/>
          <w:spacing w:val="-6"/>
          <w:w w:val="90"/>
        </w:rPr>
        <w:t> </w:t>
      </w:r>
      <w:r>
        <w:rPr>
          <w:color w:val="3C3C3B"/>
          <w:spacing w:val="-2"/>
          <w:w w:val="90"/>
        </w:rPr>
        <w:t>be</w:t>
      </w:r>
      <w:r>
        <w:rPr>
          <w:color w:val="3C3C3B"/>
          <w:spacing w:val="-6"/>
          <w:w w:val="90"/>
        </w:rPr>
        <w:t> </w:t>
      </w:r>
      <w:r>
        <w:rPr>
          <w:color w:val="3C3C3B"/>
          <w:spacing w:val="-2"/>
          <w:w w:val="90"/>
        </w:rPr>
        <w:t>responsible </w:t>
      </w:r>
      <w:r>
        <w:rPr>
          <w:color w:val="3C3C3B"/>
          <w:w w:val="90"/>
        </w:rPr>
        <w:t>for</w:t>
      </w:r>
      <w:r>
        <w:rPr>
          <w:color w:val="3C3C3B"/>
          <w:spacing w:val="-9"/>
          <w:w w:val="90"/>
        </w:rPr>
        <w:t> </w:t>
      </w:r>
      <w:r>
        <w:rPr>
          <w:color w:val="3C3C3B"/>
          <w:w w:val="90"/>
        </w:rPr>
        <w:t>adding</w:t>
      </w:r>
      <w:r>
        <w:rPr>
          <w:color w:val="3C3C3B"/>
          <w:spacing w:val="-9"/>
          <w:w w:val="90"/>
        </w:rPr>
        <w:t> </w:t>
      </w:r>
      <w:r>
        <w:rPr>
          <w:color w:val="3C3C3B"/>
          <w:w w:val="90"/>
        </w:rPr>
        <w:t>content</w:t>
      </w:r>
      <w:r>
        <w:rPr>
          <w:color w:val="3C3C3B"/>
          <w:spacing w:val="-9"/>
          <w:w w:val="90"/>
        </w:rPr>
        <w:t> </w:t>
      </w:r>
      <w:r>
        <w:rPr>
          <w:color w:val="3C3C3B"/>
          <w:w w:val="90"/>
        </w:rPr>
        <w:t>to</w:t>
      </w:r>
      <w:r>
        <w:rPr>
          <w:color w:val="3C3C3B"/>
          <w:spacing w:val="-9"/>
          <w:w w:val="90"/>
        </w:rPr>
        <w:t> </w:t>
      </w:r>
      <w:r>
        <w:rPr>
          <w:color w:val="3C3C3B"/>
          <w:w w:val="90"/>
        </w:rPr>
        <w:t>these</w:t>
      </w:r>
      <w:r>
        <w:rPr>
          <w:color w:val="3C3C3B"/>
          <w:spacing w:val="-9"/>
          <w:w w:val="90"/>
        </w:rPr>
        <w:t> </w:t>
      </w:r>
      <w:r>
        <w:rPr>
          <w:color w:val="3C3C3B"/>
          <w:w w:val="90"/>
        </w:rPr>
        <w:t>corporate</w:t>
      </w:r>
      <w:r>
        <w:rPr>
          <w:color w:val="3C3C3B"/>
          <w:spacing w:val="-9"/>
          <w:w w:val="90"/>
        </w:rPr>
        <w:t> </w:t>
      </w:r>
      <w:r>
        <w:rPr>
          <w:color w:val="3C3C3B"/>
          <w:w w:val="90"/>
        </w:rPr>
        <w:t>accounts.</w:t>
      </w:r>
      <w:r>
        <w:rPr>
          <w:color w:val="3C3C3B"/>
          <w:spacing w:val="-9"/>
          <w:w w:val="90"/>
        </w:rPr>
        <w:t> </w:t>
      </w:r>
      <w:r>
        <w:rPr>
          <w:color w:val="3C3C3B"/>
          <w:w w:val="90"/>
        </w:rPr>
        <w:t>Please</w:t>
      </w:r>
      <w:r>
        <w:rPr>
          <w:color w:val="3C3C3B"/>
          <w:spacing w:val="-9"/>
          <w:w w:val="90"/>
        </w:rPr>
        <w:t> </w:t>
      </w:r>
      <w:r>
        <w:rPr>
          <w:color w:val="3C3C3B"/>
          <w:w w:val="90"/>
        </w:rPr>
        <w:t>talk </w:t>
      </w:r>
      <w:r>
        <w:rPr>
          <w:color w:val="3C3C3B"/>
        </w:rPr>
        <w:t>to</w:t>
      </w:r>
      <w:r>
        <w:rPr>
          <w:color w:val="3C3C3B"/>
          <w:spacing w:val="-17"/>
        </w:rPr>
        <w:t> </w:t>
      </w:r>
      <w:r>
        <w:rPr>
          <w:color w:val="3C3C3B"/>
        </w:rPr>
        <w:t>the</w:t>
      </w:r>
      <w:r>
        <w:rPr>
          <w:color w:val="3C3C3B"/>
          <w:spacing w:val="-17"/>
        </w:rPr>
        <w:t> </w:t>
      </w:r>
      <w:r>
        <w:rPr>
          <w:color w:val="3C3C3B"/>
        </w:rPr>
        <w:t>clerk</w:t>
      </w:r>
      <w:r>
        <w:rPr>
          <w:color w:val="3C3C3B"/>
          <w:spacing w:val="-16"/>
        </w:rPr>
        <w:t> </w:t>
      </w:r>
      <w:r>
        <w:rPr>
          <w:color w:val="3C3C3B"/>
        </w:rPr>
        <w:t>for</w:t>
      </w:r>
      <w:r>
        <w:rPr>
          <w:color w:val="3C3C3B"/>
          <w:spacing w:val="-17"/>
        </w:rPr>
        <w:t> </w:t>
      </w:r>
      <w:r>
        <w:rPr>
          <w:color w:val="3C3C3B"/>
        </w:rPr>
        <w:t>more</w:t>
      </w:r>
      <w:r>
        <w:rPr>
          <w:color w:val="3C3C3B"/>
          <w:spacing w:val="-17"/>
        </w:rPr>
        <w:t> </w:t>
      </w:r>
      <w:r>
        <w:rPr>
          <w:color w:val="3C3C3B"/>
        </w:rPr>
        <w:t>information.</w:t>
      </w:r>
    </w:p>
    <w:p>
      <w:pPr>
        <w:pStyle w:val="BodyText"/>
        <w:spacing w:line="242" w:lineRule="auto" w:before="74"/>
        <w:ind w:left="764" w:right="1016" w:hanging="6"/>
        <w:jc w:val="both"/>
      </w:pPr>
      <w:r>
        <w:rPr>
          <w:color w:val="3C3C3B"/>
          <w:spacing w:val="-2"/>
          <w:w w:val="90"/>
        </w:rPr>
        <w:t>If</w:t>
      </w:r>
      <w:r>
        <w:rPr>
          <w:color w:val="3C3C3B"/>
          <w:spacing w:val="-5"/>
          <w:w w:val="90"/>
        </w:rPr>
        <w:t> </w:t>
      </w:r>
      <w:r>
        <w:rPr>
          <w:color w:val="3C3C3B"/>
          <w:spacing w:val="-2"/>
          <w:w w:val="90"/>
        </w:rPr>
        <w:t>an</w:t>
      </w:r>
      <w:r>
        <w:rPr>
          <w:color w:val="3C3C3B"/>
          <w:spacing w:val="-5"/>
          <w:w w:val="90"/>
        </w:rPr>
        <w:t> </w:t>
      </w:r>
      <w:r>
        <w:rPr>
          <w:color w:val="3C3C3B"/>
          <w:spacing w:val="-2"/>
          <w:w w:val="90"/>
        </w:rPr>
        <w:t>individual</w:t>
      </w:r>
      <w:r>
        <w:rPr>
          <w:color w:val="3C3C3B"/>
          <w:spacing w:val="-5"/>
          <w:w w:val="90"/>
        </w:rPr>
        <w:t> </w:t>
      </w:r>
      <w:r>
        <w:rPr>
          <w:color w:val="3C3C3B"/>
          <w:spacing w:val="-2"/>
          <w:w w:val="90"/>
        </w:rPr>
        <w:t>councillor</w:t>
      </w:r>
      <w:r>
        <w:rPr>
          <w:color w:val="3C3C3B"/>
          <w:spacing w:val="-5"/>
          <w:w w:val="90"/>
        </w:rPr>
        <w:t> </w:t>
      </w:r>
      <w:r>
        <w:rPr>
          <w:color w:val="3C3C3B"/>
          <w:spacing w:val="-2"/>
          <w:w w:val="90"/>
        </w:rPr>
        <w:t>chooses</w:t>
      </w:r>
      <w:r>
        <w:rPr>
          <w:color w:val="3C3C3B"/>
          <w:spacing w:val="-5"/>
          <w:w w:val="90"/>
        </w:rPr>
        <w:t> </w:t>
      </w:r>
      <w:r>
        <w:rPr>
          <w:color w:val="3C3C3B"/>
          <w:spacing w:val="-2"/>
          <w:w w:val="90"/>
        </w:rPr>
        <w:t>to</w:t>
      </w:r>
      <w:r>
        <w:rPr>
          <w:color w:val="3C3C3B"/>
          <w:spacing w:val="-5"/>
          <w:w w:val="90"/>
        </w:rPr>
        <w:t> </w:t>
      </w:r>
      <w:r>
        <w:rPr>
          <w:color w:val="3C3C3B"/>
          <w:spacing w:val="-2"/>
          <w:w w:val="90"/>
        </w:rPr>
        <w:t>use</w:t>
      </w:r>
      <w:r>
        <w:rPr>
          <w:color w:val="3C3C3B"/>
          <w:spacing w:val="-5"/>
          <w:w w:val="90"/>
        </w:rPr>
        <w:t> </w:t>
      </w:r>
      <w:r>
        <w:rPr>
          <w:color w:val="3C3C3B"/>
          <w:spacing w:val="-2"/>
          <w:w w:val="90"/>
        </w:rPr>
        <w:t>a</w:t>
      </w:r>
      <w:r>
        <w:rPr>
          <w:color w:val="3C3C3B"/>
          <w:spacing w:val="-5"/>
          <w:w w:val="90"/>
        </w:rPr>
        <w:t> </w:t>
      </w:r>
      <w:r>
        <w:rPr>
          <w:color w:val="3C3C3B"/>
          <w:spacing w:val="-2"/>
          <w:w w:val="90"/>
        </w:rPr>
        <w:t>personal</w:t>
      </w:r>
      <w:r>
        <w:rPr>
          <w:color w:val="3C3C3B"/>
          <w:spacing w:val="-5"/>
          <w:w w:val="90"/>
        </w:rPr>
        <w:t> </w:t>
      </w:r>
      <w:r>
        <w:rPr>
          <w:color w:val="3C3C3B"/>
          <w:spacing w:val="-2"/>
          <w:w w:val="90"/>
        </w:rPr>
        <w:t>social </w:t>
      </w:r>
      <w:r>
        <w:rPr>
          <w:color w:val="3C3C3B"/>
          <w:w w:val="90"/>
        </w:rPr>
        <w:t>media account to communicate with the community, it is</w:t>
      </w:r>
    </w:p>
    <w:p>
      <w:pPr>
        <w:spacing w:after="0" w:line="242" w:lineRule="auto"/>
        <w:jc w:val="both"/>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7" w:right="1080" w:firstLine="7"/>
      </w:pPr>
      <w:r>
        <w:rPr>
          <w:color w:val="3C3C3B"/>
          <w:w w:val="90"/>
        </w:rPr>
        <w:t>particularly important that they remember that the code </w:t>
      </w:r>
      <w:r>
        <w:rPr>
          <w:color w:val="3C3C3B"/>
          <w:spacing w:val="-8"/>
        </w:rPr>
        <w:t>of</w:t>
      </w:r>
      <w:r>
        <w:rPr>
          <w:color w:val="3C3C3B"/>
          <w:spacing w:val="-10"/>
        </w:rPr>
        <w:t> </w:t>
      </w:r>
      <w:r>
        <w:rPr>
          <w:color w:val="3C3C3B"/>
          <w:spacing w:val="-8"/>
        </w:rPr>
        <w:t>conduct</w:t>
      </w:r>
      <w:r>
        <w:rPr>
          <w:color w:val="3C3C3B"/>
          <w:spacing w:val="-10"/>
        </w:rPr>
        <w:t> </w:t>
      </w:r>
      <w:r>
        <w:rPr>
          <w:color w:val="3C3C3B"/>
          <w:spacing w:val="-8"/>
        </w:rPr>
        <w:t>and</w:t>
      </w:r>
      <w:r>
        <w:rPr>
          <w:color w:val="3C3C3B"/>
          <w:spacing w:val="-10"/>
        </w:rPr>
        <w:t> </w:t>
      </w:r>
      <w:r>
        <w:rPr>
          <w:color w:val="3C3C3B"/>
          <w:spacing w:val="-8"/>
        </w:rPr>
        <w:t>standards</w:t>
      </w:r>
      <w:r>
        <w:rPr>
          <w:color w:val="3C3C3B"/>
          <w:spacing w:val="-10"/>
        </w:rPr>
        <w:t> </w:t>
      </w:r>
      <w:r>
        <w:rPr>
          <w:color w:val="3C3C3B"/>
          <w:spacing w:val="-8"/>
        </w:rPr>
        <w:t>in</w:t>
      </w:r>
      <w:r>
        <w:rPr>
          <w:color w:val="3C3C3B"/>
          <w:spacing w:val="-10"/>
        </w:rPr>
        <w:t> </w:t>
      </w:r>
      <w:r>
        <w:rPr>
          <w:color w:val="3C3C3B"/>
          <w:spacing w:val="-8"/>
        </w:rPr>
        <w:t>public</w:t>
      </w:r>
      <w:r>
        <w:rPr>
          <w:color w:val="3C3C3B"/>
          <w:spacing w:val="-10"/>
        </w:rPr>
        <w:t> </w:t>
      </w:r>
      <w:r>
        <w:rPr>
          <w:color w:val="3C3C3B"/>
          <w:spacing w:val="-8"/>
        </w:rPr>
        <w:t>life</w:t>
      </w:r>
      <w:r>
        <w:rPr>
          <w:color w:val="3C3C3B"/>
          <w:spacing w:val="-10"/>
        </w:rPr>
        <w:t> </w:t>
      </w:r>
      <w:r>
        <w:rPr>
          <w:color w:val="3C3C3B"/>
          <w:spacing w:val="-8"/>
        </w:rPr>
        <w:t>rules</w:t>
      </w:r>
      <w:r>
        <w:rPr>
          <w:color w:val="3C3C3B"/>
          <w:spacing w:val="-10"/>
        </w:rPr>
        <w:t> </w:t>
      </w:r>
      <w:r>
        <w:rPr>
          <w:color w:val="3C3C3B"/>
          <w:spacing w:val="-8"/>
        </w:rPr>
        <w:t>still</w:t>
      </w:r>
      <w:r>
        <w:rPr>
          <w:color w:val="3C3C3B"/>
          <w:spacing w:val="-10"/>
        </w:rPr>
        <w:t> </w:t>
      </w:r>
      <w:r>
        <w:rPr>
          <w:color w:val="3C3C3B"/>
          <w:spacing w:val="-8"/>
        </w:rPr>
        <w:t>apply.</w:t>
      </w:r>
    </w:p>
    <w:p>
      <w:pPr>
        <w:pStyle w:val="ListParagraph"/>
        <w:numPr>
          <w:ilvl w:val="0"/>
          <w:numId w:val="4"/>
        </w:numPr>
        <w:tabs>
          <w:tab w:pos="878" w:val="left" w:leader="none"/>
          <w:tab w:pos="899" w:val="left" w:leader="none"/>
        </w:tabs>
        <w:spacing w:line="242" w:lineRule="auto" w:before="73" w:after="0"/>
        <w:ind w:left="899" w:right="1359" w:hanging="169"/>
        <w:jc w:val="left"/>
        <w:rPr>
          <w:sz w:val="24"/>
        </w:rPr>
      </w:pPr>
      <w:r>
        <w:rPr>
          <w:color w:val="3C3C3B"/>
          <w:w w:val="90"/>
          <w:sz w:val="24"/>
        </w:rPr>
        <w:t>They</w:t>
      </w:r>
      <w:r>
        <w:rPr>
          <w:color w:val="3C3C3B"/>
          <w:spacing w:val="-1"/>
          <w:w w:val="90"/>
          <w:sz w:val="24"/>
        </w:rPr>
        <w:t> </w:t>
      </w:r>
      <w:r>
        <w:rPr>
          <w:color w:val="3C3C3B"/>
          <w:w w:val="90"/>
          <w:sz w:val="24"/>
        </w:rPr>
        <w:t>should</w:t>
      </w:r>
      <w:r>
        <w:rPr>
          <w:color w:val="3C3C3B"/>
          <w:spacing w:val="-1"/>
          <w:w w:val="90"/>
          <w:sz w:val="24"/>
        </w:rPr>
        <w:t> </w:t>
      </w:r>
      <w:r>
        <w:rPr>
          <w:color w:val="3C3C3B"/>
          <w:w w:val="90"/>
          <w:sz w:val="24"/>
        </w:rPr>
        <w:t>not</w:t>
      </w:r>
      <w:r>
        <w:rPr>
          <w:color w:val="3C3C3B"/>
          <w:spacing w:val="-1"/>
          <w:w w:val="90"/>
          <w:sz w:val="24"/>
        </w:rPr>
        <w:t> </w:t>
      </w:r>
      <w:r>
        <w:rPr>
          <w:color w:val="3C3C3B"/>
          <w:w w:val="90"/>
          <w:sz w:val="24"/>
        </w:rPr>
        <w:t>bring</w:t>
      </w:r>
      <w:r>
        <w:rPr>
          <w:color w:val="3C3C3B"/>
          <w:spacing w:val="-1"/>
          <w:w w:val="90"/>
          <w:sz w:val="24"/>
        </w:rPr>
        <w:t> </w:t>
      </w:r>
      <w:r>
        <w:rPr>
          <w:color w:val="3C3C3B"/>
          <w:w w:val="90"/>
          <w:sz w:val="24"/>
        </w:rPr>
        <w:t>the</w:t>
      </w:r>
      <w:r>
        <w:rPr>
          <w:color w:val="3C3C3B"/>
          <w:spacing w:val="-1"/>
          <w:w w:val="90"/>
          <w:sz w:val="24"/>
        </w:rPr>
        <w:t> </w:t>
      </w:r>
      <w:r>
        <w:rPr>
          <w:color w:val="3C3C3B"/>
          <w:w w:val="90"/>
          <w:sz w:val="24"/>
        </w:rPr>
        <w:t>council</w:t>
      </w:r>
      <w:r>
        <w:rPr>
          <w:color w:val="3C3C3B"/>
          <w:spacing w:val="-1"/>
          <w:w w:val="90"/>
          <w:sz w:val="24"/>
        </w:rPr>
        <w:t> </w:t>
      </w:r>
      <w:r>
        <w:rPr>
          <w:color w:val="3C3C3B"/>
          <w:w w:val="90"/>
          <w:sz w:val="24"/>
        </w:rPr>
        <w:t>into</w:t>
      </w:r>
      <w:r>
        <w:rPr>
          <w:color w:val="3C3C3B"/>
          <w:spacing w:val="-1"/>
          <w:w w:val="90"/>
          <w:sz w:val="24"/>
        </w:rPr>
        <w:t> </w:t>
      </w:r>
      <w:r>
        <w:rPr>
          <w:color w:val="3C3C3B"/>
          <w:w w:val="90"/>
          <w:sz w:val="24"/>
        </w:rPr>
        <w:t>disrepute</w:t>
      </w:r>
      <w:r>
        <w:rPr>
          <w:color w:val="3C3C3B"/>
          <w:spacing w:val="-1"/>
          <w:w w:val="90"/>
          <w:sz w:val="24"/>
        </w:rPr>
        <w:t> </w:t>
      </w:r>
      <w:r>
        <w:rPr>
          <w:color w:val="3C3C3B"/>
          <w:w w:val="90"/>
          <w:sz w:val="24"/>
        </w:rPr>
        <w:t>and </w:t>
      </w:r>
      <w:r>
        <w:rPr>
          <w:color w:val="3C3C3B"/>
          <w:spacing w:val="-4"/>
          <w:sz w:val="24"/>
        </w:rPr>
        <w:t>should</w:t>
      </w:r>
      <w:r>
        <w:rPr>
          <w:color w:val="3C3C3B"/>
          <w:spacing w:val="-16"/>
          <w:sz w:val="24"/>
        </w:rPr>
        <w:t> </w:t>
      </w:r>
      <w:r>
        <w:rPr>
          <w:color w:val="3C3C3B"/>
          <w:spacing w:val="-4"/>
          <w:sz w:val="24"/>
        </w:rPr>
        <w:t>act</w:t>
      </w:r>
      <w:r>
        <w:rPr>
          <w:color w:val="3C3C3B"/>
          <w:spacing w:val="-16"/>
          <w:sz w:val="24"/>
        </w:rPr>
        <w:t> </w:t>
      </w:r>
      <w:r>
        <w:rPr>
          <w:color w:val="3C3C3B"/>
          <w:spacing w:val="-4"/>
          <w:sz w:val="24"/>
        </w:rPr>
        <w:t>with</w:t>
      </w:r>
      <w:r>
        <w:rPr>
          <w:color w:val="3C3C3B"/>
          <w:spacing w:val="-16"/>
          <w:sz w:val="24"/>
        </w:rPr>
        <w:t> </w:t>
      </w:r>
      <w:r>
        <w:rPr>
          <w:color w:val="3C3C3B"/>
          <w:spacing w:val="-4"/>
          <w:sz w:val="24"/>
        </w:rPr>
        <w:t>honesty,</w:t>
      </w:r>
      <w:r>
        <w:rPr>
          <w:color w:val="3C3C3B"/>
          <w:spacing w:val="-16"/>
          <w:sz w:val="24"/>
        </w:rPr>
        <w:t> </w:t>
      </w:r>
      <w:r>
        <w:rPr>
          <w:color w:val="3C3C3B"/>
          <w:spacing w:val="-4"/>
          <w:sz w:val="24"/>
        </w:rPr>
        <w:t>integrity,</w:t>
      </w:r>
      <w:r>
        <w:rPr>
          <w:color w:val="3C3C3B"/>
          <w:spacing w:val="-16"/>
          <w:sz w:val="24"/>
        </w:rPr>
        <w:t> </w:t>
      </w:r>
      <w:r>
        <w:rPr>
          <w:color w:val="3C3C3B"/>
          <w:spacing w:val="-4"/>
          <w:sz w:val="24"/>
        </w:rPr>
        <w:t>etc.</w:t>
      </w:r>
    </w:p>
    <w:p>
      <w:pPr>
        <w:pStyle w:val="ListParagraph"/>
        <w:numPr>
          <w:ilvl w:val="0"/>
          <w:numId w:val="4"/>
        </w:numPr>
        <w:tabs>
          <w:tab w:pos="892" w:val="left" w:leader="none"/>
        </w:tabs>
        <w:spacing w:line="242" w:lineRule="auto" w:before="73" w:after="0"/>
        <w:ind w:left="892" w:right="811" w:hanging="162"/>
        <w:jc w:val="left"/>
        <w:rPr>
          <w:sz w:val="24"/>
        </w:rPr>
      </w:pPr>
      <w:r>
        <w:rPr>
          <w:color w:val="3C3C3B"/>
          <w:spacing w:val="-8"/>
          <w:sz w:val="24"/>
        </w:rPr>
        <w:t>Councillors</w:t>
      </w:r>
      <w:r>
        <w:rPr>
          <w:color w:val="3C3C3B"/>
          <w:spacing w:val="-11"/>
          <w:sz w:val="24"/>
        </w:rPr>
        <w:t> </w:t>
      </w:r>
      <w:r>
        <w:rPr>
          <w:color w:val="3C3C3B"/>
          <w:spacing w:val="-8"/>
          <w:sz w:val="24"/>
        </w:rPr>
        <w:t>cannot</w:t>
      </w:r>
      <w:r>
        <w:rPr>
          <w:color w:val="3C3C3B"/>
          <w:spacing w:val="-11"/>
          <w:sz w:val="24"/>
        </w:rPr>
        <w:t> </w:t>
      </w:r>
      <w:r>
        <w:rPr>
          <w:color w:val="3C3C3B"/>
          <w:spacing w:val="-8"/>
          <w:sz w:val="24"/>
        </w:rPr>
        <w:t>rely</w:t>
      </w:r>
      <w:r>
        <w:rPr>
          <w:color w:val="3C3C3B"/>
          <w:spacing w:val="-11"/>
          <w:sz w:val="24"/>
        </w:rPr>
        <w:t> </w:t>
      </w:r>
      <w:r>
        <w:rPr>
          <w:color w:val="3C3C3B"/>
          <w:spacing w:val="-8"/>
          <w:sz w:val="24"/>
        </w:rPr>
        <w:t>on</w:t>
      </w:r>
      <w:r>
        <w:rPr>
          <w:color w:val="3C3C3B"/>
          <w:spacing w:val="-11"/>
          <w:sz w:val="24"/>
        </w:rPr>
        <w:t> </w:t>
      </w:r>
      <w:r>
        <w:rPr>
          <w:color w:val="3C3C3B"/>
          <w:spacing w:val="-8"/>
          <w:sz w:val="24"/>
        </w:rPr>
        <w:t>the</w:t>
      </w:r>
      <w:r>
        <w:rPr>
          <w:color w:val="3C3C3B"/>
          <w:spacing w:val="-11"/>
          <w:sz w:val="24"/>
        </w:rPr>
        <w:t> </w:t>
      </w:r>
      <w:r>
        <w:rPr>
          <w:color w:val="3C3C3B"/>
          <w:spacing w:val="-8"/>
          <w:sz w:val="24"/>
        </w:rPr>
        <w:t>fact</w:t>
      </w:r>
      <w:r>
        <w:rPr>
          <w:color w:val="3C3C3B"/>
          <w:spacing w:val="-11"/>
          <w:sz w:val="24"/>
        </w:rPr>
        <w:t> </w:t>
      </w:r>
      <w:r>
        <w:rPr>
          <w:color w:val="3C3C3B"/>
          <w:spacing w:val="-8"/>
          <w:sz w:val="24"/>
        </w:rPr>
        <w:t>that</w:t>
      </w:r>
      <w:r>
        <w:rPr>
          <w:color w:val="3C3C3B"/>
          <w:spacing w:val="-11"/>
          <w:sz w:val="24"/>
        </w:rPr>
        <w:t> </w:t>
      </w:r>
      <w:r>
        <w:rPr>
          <w:color w:val="3C3C3B"/>
          <w:spacing w:val="-8"/>
          <w:sz w:val="24"/>
        </w:rPr>
        <w:t>they</w:t>
      </w:r>
      <w:r>
        <w:rPr>
          <w:color w:val="3C3C3B"/>
          <w:spacing w:val="-11"/>
          <w:sz w:val="24"/>
        </w:rPr>
        <w:t> </w:t>
      </w:r>
      <w:r>
        <w:rPr>
          <w:color w:val="3C3C3B"/>
          <w:spacing w:val="-8"/>
          <w:sz w:val="24"/>
        </w:rPr>
        <w:t>are</w:t>
      </w:r>
      <w:r>
        <w:rPr>
          <w:color w:val="3C3C3B"/>
          <w:spacing w:val="-11"/>
          <w:sz w:val="24"/>
        </w:rPr>
        <w:t> </w:t>
      </w:r>
      <w:r>
        <w:rPr>
          <w:color w:val="3C3C3B"/>
          <w:spacing w:val="-8"/>
          <w:sz w:val="24"/>
        </w:rPr>
        <w:t>using</w:t>
      </w:r>
      <w:r>
        <w:rPr>
          <w:color w:val="3C3C3B"/>
          <w:spacing w:val="-11"/>
          <w:sz w:val="24"/>
        </w:rPr>
        <w:t> </w:t>
      </w:r>
      <w:r>
        <w:rPr>
          <w:color w:val="3C3C3B"/>
          <w:spacing w:val="-8"/>
          <w:sz w:val="24"/>
        </w:rPr>
        <w:t>a </w:t>
      </w:r>
      <w:r>
        <w:rPr>
          <w:color w:val="3C3C3B"/>
          <w:w w:val="90"/>
          <w:sz w:val="24"/>
        </w:rPr>
        <w:t>personal</w:t>
      </w:r>
      <w:r>
        <w:rPr>
          <w:color w:val="3C3C3B"/>
          <w:spacing w:val="-10"/>
          <w:w w:val="90"/>
          <w:sz w:val="24"/>
        </w:rPr>
        <w:t> </w:t>
      </w:r>
      <w:r>
        <w:rPr>
          <w:color w:val="3C3C3B"/>
          <w:w w:val="90"/>
          <w:sz w:val="24"/>
        </w:rPr>
        <w:t>social</w:t>
      </w:r>
      <w:r>
        <w:rPr>
          <w:color w:val="3C3C3B"/>
          <w:spacing w:val="-10"/>
          <w:w w:val="90"/>
          <w:sz w:val="24"/>
        </w:rPr>
        <w:t> </w:t>
      </w:r>
      <w:r>
        <w:rPr>
          <w:color w:val="3C3C3B"/>
          <w:w w:val="90"/>
          <w:sz w:val="24"/>
        </w:rPr>
        <w:t>media</w:t>
      </w:r>
      <w:r>
        <w:rPr>
          <w:color w:val="3C3C3B"/>
          <w:spacing w:val="-10"/>
          <w:w w:val="90"/>
          <w:sz w:val="24"/>
        </w:rPr>
        <w:t> </w:t>
      </w:r>
      <w:r>
        <w:rPr>
          <w:color w:val="3C3C3B"/>
          <w:w w:val="90"/>
          <w:sz w:val="24"/>
        </w:rPr>
        <w:t>account</w:t>
      </w:r>
      <w:r>
        <w:rPr>
          <w:color w:val="3C3C3B"/>
          <w:spacing w:val="-10"/>
          <w:w w:val="90"/>
          <w:sz w:val="24"/>
        </w:rPr>
        <w:t> </w:t>
      </w:r>
      <w:r>
        <w:rPr>
          <w:color w:val="3C3C3B"/>
          <w:w w:val="90"/>
          <w:sz w:val="24"/>
        </w:rPr>
        <w:t>to</w:t>
      </w:r>
      <w:r>
        <w:rPr>
          <w:color w:val="3C3C3B"/>
          <w:spacing w:val="-10"/>
          <w:w w:val="90"/>
          <w:sz w:val="24"/>
        </w:rPr>
        <w:t> </w:t>
      </w:r>
      <w:r>
        <w:rPr>
          <w:color w:val="3C3C3B"/>
          <w:w w:val="90"/>
          <w:sz w:val="24"/>
        </w:rPr>
        <w:t>divorce</w:t>
      </w:r>
      <w:r>
        <w:rPr>
          <w:color w:val="3C3C3B"/>
          <w:spacing w:val="-10"/>
          <w:w w:val="90"/>
          <w:sz w:val="24"/>
        </w:rPr>
        <w:t> </w:t>
      </w:r>
      <w:r>
        <w:rPr>
          <w:color w:val="3C3C3B"/>
          <w:w w:val="90"/>
          <w:sz w:val="24"/>
        </w:rPr>
        <w:t>themselves</w:t>
      </w:r>
      <w:r>
        <w:rPr>
          <w:color w:val="3C3C3B"/>
          <w:spacing w:val="-10"/>
          <w:w w:val="90"/>
          <w:sz w:val="24"/>
        </w:rPr>
        <w:t> </w:t>
      </w:r>
      <w:r>
        <w:rPr>
          <w:color w:val="3C3C3B"/>
          <w:w w:val="90"/>
          <w:sz w:val="24"/>
        </w:rPr>
        <w:t>from </w:t>
      </w:r>
      <w:r>
        <w:rPr>
          <w:color w:val="3C3C3B"/>
          <w:spacing w:val="-8"/>
          <w:sz w:val="24"/>
        </w:rPr>
        <w:t>the</w:t>
      </w:r>
      <w:r>
        <w:rPr>
          <w:color w:val="3C3C3B"/>
          <w:spacing w:val="-9"/>
          <w:sz w:val="24"/>
        </w:rPr>
        <w:t> </w:t>
      </w:r>
      <w:r>
        <w:rPr>
          <w:color w:val="3C3C3B"/>
          <w:spacing w:val="-8"/>
          <w:sz w:val="24"/>
        </w:rPr>
        <w:t>responsibility</w:t>
      </w:r>
      <w:r>
        <w:rPr>
          <w:color w:val="3C3C3B"/>
          <w:spacing w:val="-9"/>
          <w:sz w:val="24"/>
        </w:rPr>
        <w:t> </w:t>
      </w:r>
      <w:r>
        <w:rPr>
          <w:color w:val="3C3C3B"/>
          <w:spacing w:val="-8"/>
          <w:sz w:val="24"/>
        </w:rPr>
        <w:t>that</w:t>
      </w:r>
      <w:r>
        <w:rPr>
          <w:color w:val="3C3C3B"/>
          <w:spacing w:val="-9"/>
          <w:sz w:val="24"/>
        </w:rPr>
        <w:t> </w:t>
      </w:r>
      <w:r>
        <w:rPr>
          <w:color w:val="3C3C3B"/>
          <w:spacing w:val="-8"/>
          <w:sz w:val="24"/>
        </w:rPr>
        <w:t>they</w:t>
      </w:r>
      <w:r>
        <w:rPr>
          <w:color w:val="3C3C3B"/>
          <w:spacing w:val="-9"/>
          <w:sz w:val="24"/>
        </w:rPr>
        <w:t> </w:t>
      </w:r>
      <w:r>
        <w:rPr>
          <w:color w:val="3C3C3B"/>
          <w:spacing w:val="-8"/>
          <w:sz w:val="24"/>
        </w:rPr>
        <w:t>have</w:t>
      </w:r>
      <w:r>
        <w:rPr>
          <w:color w:val="3C3C3B"/>
          <w:spacing w:val="-9"/>
          <w:sz w:val="24"/>
        </w:rPr>
        <w:t> </w:t>
      </w:r>
      <w:r>
        <w:rPr>
          <w:color w:val="3C3C3B"/>
          <w:spacing w:val="-8"/>
          <w:sz w:val="24"/>
        </w:rPr>
        <w:t>under</w:t>
      </w:r>
      <w:r>
        <w:rPr>
          <w:color w:val="3C3C3B"/>
          <w:spacing w:val="-9"/>
          <w:sz w:val="24"/>
        </w:rPr>
        <w:t> </w:t>
      </w:r>
      <w:r>
        <w:rPr>
          <w:color w:val="3C3C3B"/>
          <w:spacing w:val="-8"/>
          <w:sz w:val="24"/>
        </w:rPr>
        <w:t>the</w:t>
      </w:r>
      <w:r>
        <w:rPr>
          <w:color w:val="3C3C3B"/>
          <w:spacing w:val="-9"/>
          <w:sz w:val="24"/>
        </w:rPr>
        <w:t> </w:t>
      </w:r>
      <w:r>
        <w:rPr>
          <w:color w:val="3C3C3B"/>
          <w:spacing w:val="-8"/>
          <w:sz w:val="24"/>
        </w:rPr>
        <w:t>council’s</w:t>
      </w:r>
      <w:r>
        <w:rPr>
          <w:color w:val="3C3C3B"/>
          <w:spacing w:val="-9"/>
          <w:sz w:val="24"/>
        </w:rPr>
        <w:t> </w:t>
      </w:r>
      <w:r>
        <w:rPr>
          <w:color w:val="3C3C3B"/>
          <w:spacing w:val="-8"/>
          <w:sz w:val="24"/>
        </w:rPr>
        <w:t>own </w:t>
      </w:r>
      <w:r>
        <w:rPr>
          <w:color w:val="3C3C3B"/>
          <w:spacing w:val="-6"/>
          <w:sz w:val="24"/>
        </w:rPr>
        <w:t>Code</w:t>
      </w:r>
      <w:r>
        <w:rPr>
          <w:color w:val="3C3C3B"/>
          <w:spacing w:val="-16"/>
          <w:sz w:val="24"/>
        </w:rPr>
        <w:t> </w:t>
      </w:r>
      <w:r>
        <w:rPr>
          <w:color w:val="3C3C3B"/>
          <w:spacing w:val="-6"/>
          <w:sz w:val="24"/>
        </w:rPr>
        <w:t>of</w:t>
      </w:r>
      <w:r>
        <w:rPr>
          <w:color w:val="3C3C3B"/>
          <w:spacing w:val="-16"/>
          <w:sz w:val="24"/>
        </w:rPr>
        <w:t> </w:t>
      </w:r>
      <w:r>
        <w:rPr>
          <w:color w:val="3C3C3B"/>
          <w:spacing w:val="-6"/>
          <w:sz w:val="24"/>
        </w:rPr>
        <w:t>Conduct</w:t>
      </w:r>
      <w:r>
        <w:rPr>
          <w:color w:val="3C3C3B"/>
          <w:spacing w:val="-16"/>
          <w:sz w:val="24"/>
        </w:rPr>
        <w:t> </w:t>
      </w:r>
      <w:r>
        <w:rPr>
          <w:color w:val="3C3C3B"/>
          <w:spacing w:val="-6"/>
          <w:sz w:val="24"/>
        </w:rPr>
        <w:t>and</w:t>
      </w:r>
      <w:r>
        <w:rPr>
          <w:color w:val="3C3C3B"/>
          <w:spacing w:val="-16"/>
          <w:sz w:val="24"/>
        </w:rPr>
        <w:t> </w:t>
      </w:r>
      <w:r>
        <w:rPr>
          <w:color w:val="3C3C3B"/>
          <w:spacing w:val="-6"/>
          <w:sz w:val="24"/>
        </w:rPr>
        <w:t>civility</w:t>
      </w:r>
      <w:r>
        <w:rPr>
          <w:color w:val="3C3C3B"/>
          <w:spacing w:val="-16"/>
          <w:sz w:val="24"/>
        </w:rPr>
        <w:t> </w:t>
      </w:r>
      <w:r>
        <w:rPr>
          <w:color w:val="3C3C3B"/>
          <w:spacing w:val="-6"/>
          <w:sz w:val="24"/>
        </w:rPr>
        <w:t>and</w:t>
      </w:r>
      <w:r>
        <w:rPr>
          <w:color w:val="3C3C3B"/>
          <w:spacing w:val="-16"/>
          <w:sz w:val="24"/>
        </w:rPr>
        <w:t> </w:t>
      </w:r>
      <w:r>
        <w:rPr>
          <w:color w:val="3C3C3B"/>
          <w:spacing w:val="-6"/>
          <w:sz w:val="24"/>
        </w:rPr>
        <w:t>respect</w:t>
      </w:r>
      <w:r>
        <w:rPr>
          <w:color w:val="3C3C3B"/>
          <w:spacing w:val="-16"/>
          <w:sz w:val="24"/>
        </w:rPr>
        <w:t> </w:t>
      </w:r>
      <w:r>
        <w:rPr>
          <w:color w:val="3C3C3B"/>
          <w:spacing w:val="-6"/>
          <w:sz w:val="24"/>
        </w:rPr>
        <w:t>pledge.</w:t>
      </w:r>
    </w:p>
    <w:p>
      <w:pPr>
        <w:pStyle w:val="ListParagraph"/>
        <w:numPr>
          <w:ilvl w:val="0"/>
          <w:numId w:val="4"/>
        </w:numPr>
        <w:tabs>
          <w:tab w:pos="891" w:val="left" w:leader="none"/>
          <w:tab w:pos="897" w:val="left" w:leader="none"/>
        </w:tabs>
        <w:spacing w:line="242" w:lineRule="auto" w:before="75" w:after="0"/>
        <w:ind w:left="897" w:right="1151" w:hanging="167"/>
        <w:jc w:val="left"/>
        <w:rPr>
          <w:sz w:val="24"/>
        </w:rPr>
      </w:pPr>
      <w:r>
        <w:rPr>
          <w:color w:val="3C3C3B"/>
          <w:w w:val="90"/>
          <w:sz w:val="24"/>
        </w:rPr>
        <w:t>Once a decision has been resolved by the council, </w:t>
      </w:r>
      <w:r>
        <w:rPr>
          <w:color w:val="3C3C3B"/>
          <w:spacing w:val="-2"/>
          <w:w w:val="90"/>
          <w:sz w:val="24"/>
        </w:rPr>
        <w:t>councillors</w:t>
      </w:r>
      <w:r>
        <w:rPr>
          <w:color w:val="3C3C3B"/>
          <w:spacing w:val="-3"/>
          <w:w w:val="90"/>
          <w:sz w:val="24"/>
        </w:rPr>
        <w:t> </w:t>
      </w:r>
      <w:r>
        <w:rPr>
          <w:color w:val="3C3C3B"/>
          <w:spacing w:val="-2"/>
          <w:w w:val="90"/>
          <w:sz w:val="24"/>
        </w:rPr>
        <w:t>should</w:t>
      </w:r>
      <w:r>
        <w:rPr>
          <w:color w:val="3C3C3B"/>
          <w:spacing w:val="-3"/>
          <w:w w:val="90"/>
          <w:sz w:val="24"/>
        </w:rPr>
        <w:t> </w:t>
      </w:r>
      <w:r>
        <w:rPr>
          <w:color w:val="3C3C3B"/>
          <w:spacing w:val="-2"/>
          <w:w w:val="90"/>
          <w:sz w:val="24"/>
        </w:rPr>
        <w:t>stand</w:t>
      </w:r>
      <w:r>
        <w:rPr>
          <w:color w:val="3C3C3B"/>
          <w:spacing w:val="-3"/>
          <w:w w:val="90"/>
          <w:sz w:val="24"/>
        </w:rPr>
        <w:t> </w:t>
      </w:r>
      <w:r>
        <w:rPr>
          <w:color w:val="3C3C3B"/>
          <w:spacing w:val="-2"/>
          <w:w w:val="90"/>
          <w:sz w:val="24"/>
        </w:rPr>
        <w:t>by</w:t>
      </w:r>
      <w:r>
        <w:rPr>
          <w:color w:val="3C3C3B"/>
          <w:spacing w:val="-3"/>
          <w:w w:val="90"/>
          <w:sz w:val="24"/>
        </w:rPr>
        <w:t> </w:t>
      </w:r>
      <w:r>
        <w:rPr>
          <w:color w:val="3C3C3B"/>
          <w:spacing w:val="-2"/>
          <w:w w:val="90"/>
          <w:sz w:val="24"/>
        </w:rPr>
        <w:t>that</w:t>
      </w:r>
      <w:r>
        <w:rPr>
          <w:color w:val="3C3C3B"/>
          <w:spacing w:val="-3"/>
          <w:w w:val="90"/>
          <w:sz w:val="24"/>
        </w:rPr>
        <w:t> </w:t>
      </w:r>
      <w:r>
        <w:rPr>
          <w:color w:val="3C3C3B"/>
          <w:spacing w:val="-2"/>
          <w:w w:val="90"/>
          <w:sz w:val="24"/>
        </w:rPr>
        <w:t>decision,</w:t>
      </w:r>
      <w:r>
        <w:rPr>
          <w:color w:val="3C3C3B"/>
          <w:spacing w:val="-3"/>
          <w:w w:val="90"/>
          <w:sz w:val="24"/>
        </w:rPr>
        <w:t> </w:t>
      </w:r>
      <w:r>
        <w:rPr>
          <w:color w:val="3C3C3B"/>
          <w:spacing w:val="-2"/>
          <w:w w:val="90"/>
          <w:sz w:val="24"/>
        </w:rPr>
        <w:t>as</w:t>
      </w:r>
      <w:r>
        <w:rPr>
          <w:color w:val="3C3C3B"/>
          <w:spacing w:val="-3"/>
          <w:w w:val="90"/>
          <w:sz w:val="24"/>
        </w:rPr>
        <w:t> </w:t>
      </w:r>
      <w:r>
        <w:rPr>
          <w:color w:val="3C3C3B"/>
          <w:spacing w:val="-2"/>
          <w:w w:val="90"/>
          <w:sz w:val="24"/>
        </w:rPr>
        <w:t>a</w:t>
      </w:r>
      <w:r>
        <w:rPr>
          <w:color w:val="3C3C3B"/>
          <w:spacing w:val="-3"/>
          <w:w w:val="90"/>
          <w:sz w:val="24"/>
        </w:rPr>
        <w:t> </w:t>
      </w:r>
      <w:r>
        <w:rPr>
          <w:color w:val="3C3C3B"/>
          <w:spacing w:val="-2"/>
          <w:w w:val="90"/>
          <w:sz w:val="24"/>
        </w:rPr>
        <w:t>member </w:t>
      </w:r>
      <w:r>
        <w:rPr>
          <w:color w:val="3C3C3B"/>
          <w:sz w:val="24"/>
        </w:rPr>
        <w:t>of that council.</w:t>
      </w:r>
    </w:p>
    <w:p>
      <w:pPr>
        <w:pStyle w:val="ListParagraph"/>
        <w:numPr>
          <w:ilvl w:val="0"/>
          <w:numId w:val="4"/>
        </w:numPr>
        <w:tabs>
          <w:tab w:pos="891" w:val="left" w:leader="none"/>
          <w:tab w:pos="897" w:val="left" w:leader="none"/>
        </w:tabs>
        <w:spacing w:line="242" w:lineRule="auto" w:before="73" w:after="0"/>
        <w:ind w:left="897" w:right="1173" w:hanging="167"/>
        <w:jc w:val="left"/>
        <w:rPr>
          <w:sz w:val="24"/>
        </w:rPr>
      </w:pPr>
      <w:r>
        <w:rPr>
          <w:color w:val="3C3C3B"/>
          <w:w w:val="90"/>
          <w:sz w:val="24"/>
        </w:rPr>
        <w:t>Councillors</w:t>
      </w:r>
      <w:r>
        <w:rPr>
          <w:color w:val="3C3C3B"/>
          <w:spacing w:val="-8"/>
          <w:w w:val="90"/>
          <w:sz w:val="24"/>
        </w:rPr>
        <w:t> </w:t>
      </w:r>
      <w:r>
        <w:rPr>
          <w:color w:val="3C3C3B"/>
          <w:w w:val="90"/>
          <w:sz w:val="24"/>
        </w:rPr>
        <w:t>should</w:t>
      </w:r>
      <w:r>
        <w:rPr>
          <w:color w:val="3C3C3B"/>
          <w:spacing w:val="-8"/>
          <w:w w:val="90"/>
          <w:sz w:val="24"/>
        </w:rPr>
        <w:t> </w:t>
      </w:r>
      <w:r>
        <w:rPr>
          <w:color w:val="3C3C3B"/>
          <w:w w:val="90"/>
          <w:sz w:val="24"/>
        </w:rPr>
        <w:t>not</w:t>
      </w:r>
      <w:r>
        <w:rPr>
          <w:color w:val="3C3C3B"/>
          <w:spacing w:val="-8"/>
          <w:w w:val="90"/>
          <w:sz w:val="24"/>
        </w:rPr>
        <w:t> </w:t>
      </w:r>
      <w:r>
        <w:rPr>
          <w:color w:val="3C3C3B"/>
          <w:w w:val="90"/>
          <w:sz w:val="24"/>
        </w:rPr>
        <w:t>use</w:t>
      </w:r>
      <w:r>
        <w:rPr>
          <w:color w:val="3C3C3B"/>
          <w:spacing w:val="-8"/>
          <w:w w:val="90"/>
          <w:sz w:val="24"/>
        </w:rPr>
        <w:t> </w:t>
      </w:r>
      <w:r>
        <w:rPr>
          <w:color w:val="3C3C3B"/>
          <w:w w:val="90"/>
          <w:sz w:val="24"/>
        </w:rPr>
        <w:t>social</w:t>
      </w:r>
      <w:r>
        <w:rPr>
          <w:color w:val="3C3C3B"/>
          <w:spacing w:val="-8"/>
          <w:w w:val="90"/>
          <w:sz w:val="24"/>
        </w:rPr>
        <w:t> </w:t>
      </w:r>
      <w:r>
        <w:rPr>
          <w:color w:val="3C3C3B"/>
          <w:w w:val="90"/>
          <w:sz w:val="24"/>
        </w:rPr>
        <w:t>media</w:t>
      </w:r>
      <w:r>
        <w:rPr>
          <w:color w:val="3C3C3B"/>
          <w:spacing w:val="-8"/>
          <w:w w:val="90"/>
          <w:sz w:val="24"/>
        </w:rPr>
        <w:t> </w:t>
      </w:r>
      <w:r>
        <w:rPr>
          <w:color w:val="3C3C3B"/>
          <w:w w:val="90"/>
          <w:sz w:val="24"/>
        </w:rPr>
        <w:t>to</w:t>
      </w:r>
      <w:r>
        <w:rPr>
          <w:color w:val="3C3C3B"/>
          <w:spacing w:val="-8"/>
          <w:w w:val="90"/>
          <w:sz w:val="24"/>
        </w:rPr>
        <w:t> </w:t>
      </w:r>
      <w:r>
        <w:rPr>
          <w:color w:val="3C3C3B"/>
          <w:w w:val="90"/>
          <w:sz w:val="24"/>
        </w:rPr>
        <w:t>criticise</w:t>
      </w:r>
      <w:r>
        <w:rPr>
          <w:color w:val="3C3C3B"/>
          <w:spacing w:val="-8"/>
          <w:w w:val="90"/>
          <w:sz w:val="24"/>
        </w:rPr>
        <w:t> </w:t>
      </w:r>
      <w:r>
        <w:rPr>
          <w:color w:val="3C3C3B"/>
          <w:w w:val="90"/>
          <w:sz w:val="24"/>
        </w:rPr>
        <w:t>the council’s decision, even if they voted against it. This</w:t>
      </w:r>
    </w:p>
    <w:p>
      <w:pPr>
        <w:pStyle w:val="BodyText"/>
        <w:spacing w:line="242" w:lineRule="auto" w:before="3"/>
        <w:ind w:left="900" w:right="995" w:firstLine="1"/>
      </w:pPr>
      <w:r>
        <w:rPr>
          <w:color w:val="3C3C3B"/>
          <w:w w:val="90"/>
        </w:rPr>
        <w:t>is because a councillor’s own personal opinion is not paramount</w:t>
      </w:r>
      <w:r>
        <w:rPr>
          <w:color w:val="3C3C3B"/>
          <w:spacing w:val="-6"/>
          <w:w w:val="90"/>
        </w:rPr>
        <w:t> </w:t>
      </w:r>
      <w:r>
        <w:rPr>
          <w:color w:val="3C3C3B"/>
          <w:w w:val="90"/>
        </w:rPr>
        <w:t>in</w:t>
      </w:r>
      <w:r>
        <w:rPr>
          <w:color w:val="3C3C3B"/>
          <w:spacing w:val="-6"/>
          <w:w w:val="90"/>
        </w:rPr>
        <w:t> </w:t>
      </w:r>
      <w:r>
        <w:rPr>
          <w:color w:val="3C3C3B"/>
          <w:w w:val="90"/>
        </w:rPr>
        <w:t>the</w:t>
      </w:r>
      <w:r>
        <w:rPr>
          <w:color w:val="3C3C3B"/>
          <w:spacing w:val="-6"/>
          <w:w w:val="90"/>
        </w:rPr>
        <w:t> </w:t>
      </w:r>
      <w:r>
        <w:rPr>
          <w:color w:val="3C3C3B"/>
          <w:w w:val="90"/>
        </w:rPr>
        <w:t>collective</w:t>
      </w:r>
      <w:r>
        <w:rPr>
          <w:color w:val="3C3C3B"/>
          <w:spacing w:val="-6"/>
          <w:w w:val="90"/>
        </w:rPr>
        <w:t> </w:t>
      </w:r>
      <w:r>
        <w:rPr>
          <w:color w:val="3C3C3B"/>
          <w:w w:val="90"/>
        </w:rPr>
        <w:t>decision-making</w:t>
      </w:r>
      <w:r>
        <w:rPr>
          <w:color w:val="3C3C3B"/>
          <w:spacing w:val="-6"/>
          <w:w w:val="90"/>
        </w:rPr>
        <w:t> </w:t>
      </w:r>
      <w:r>
        <w:rPr>
          <w:color w:val="3C3C3B"/>
          <w:w w:val="90"/>
        </w:rPr>
        <w:t>process</w:t>
      </w:r>
      <w:r>
        <w:rPr>
          <w:color w:val="3C3C3B"/>
          <w:spacing w:val="-6"/>
          <w:w w:val="90"/>
        </w:rPr>
        <w:t> </w:t>
      </w:r>
      <w:r>
        <w:rPr>
          <w:color w:val="3C3C3B"/>
          <w:w w:val="90"/>
        </w:rPr>
        <w:t>of </w:t>
      </w:r>
      <w:r>
        <w:rPr>
          <w:color w:val="3C3C3B"/>
        </w:rPr>
        <w:t>a</w:t>
      </w:r>
      <w:r>
        <w:rPr>
          <w:color w:val="3C3C3B"/>
          <w:spacing w:val="-17"/>
        </w:rPr>
        <w:t> </w:t>
      </w:r>
      <w:r>
        <w:rPr>
          <w:color w:val="3C3C3B"/>
        </w:rPr>
        <w:t>local</w:t>
      </w:r>
      <w:r>
        <w:rPr>
          <w:color w:val="3C3C3B"/>
          <w:spacing w:val="-17"/>
        </w:rPr>
        <w:t> </w:t>
      </w:r>
      <w:r>
        <w:rPr>
          <w:color w:val="3C3C3B"/>
        </w:rPr>
        <w:t>council.</w:t>
      </w:r>
    </w:p>
    <w:p>
      <w:pPr>
        <w:pStyle w:val="ListParagraph"/>
        <w:numPr>
          <w:ilvl w:val="0"/>
          <w:numId w:val="4"/>
        </w:numPr>
        <w:tabs>
          <w:tab w:pos="878" w:val="left" w:leader="none"/>
          <w:tab w:pos="898" w:val="left" w:leader="none"/>
        </w:tabs>
        <w:spacing w:line="242" w:lineRule="auto" w:before="74" w:after="0"/>
        <w:ind w:left="898" w:right="914" w:hanging="168"/>
        <w:jc w:val="left"/>
        <w:rPr>
          <w:sz w:val="24"/>
        </w:rPr>
      </w:pPr>
      <w:r>
        <w:rPr>
          <w:color w:val="3C3C3B"/>
          <w:w w:val="90"/>
          <w:sz w:val="24"/>
        </w:rPr>
        <w:t>They should not give the impression that they represent the</w:t>
      </w:r>
      <w:r>
        <w:rPr>
          <w:color w:val="3C3C3B"/>
          <w:spacing w:val="-5"/>
          <w:w w:val="90"/>
          <w:sz w:val="24"/>
        </w:rPr>
        <w:t> </w:t>
      </w:r>
      <w:r>
        <w:rPr>
          <w:color w:val="3C3C3B"/>
          <w:w w:val="90"/>
          <w:sz w:val="24"/>
        </w:rPr>
        <w:t>views</w:t>
      </w:r>
      <w:r>
        <w:rPr>
          <w:color w:val="3C3C3B"/>
          <w:spacing w:val="-5"/>
          <w:w w:val="90"/>
          <w:sz w:val="24"/>
        </w:rPr>
        <w:t> </w:t>
      </w:r>
      <w:r>
        <w:rPr>
          <w:color w:val="3C3C3B"/>
          <w:w w:val="90"/>
          <w:sz w:val="24"/>
        </w:rPr>
        <w:t>of</w:t>
      </w:r>
      <w:r>
        <w:rPr>
          <w:color w:val="3C3C3B"/>
          <w:spacing w:val="-5"/>
          <w:w w:val="90"/>
          <w:sz w:val="24"/>
        </w:rPr>
        <w:t> </w:t>
      </w:r>
      <w:r>
        <w:rPr>
          <w:color w:val="3C3C3B"/>
          <w:w w:val="90"/>
          <w:sz w:val="24"/>
        </w:rPr>
        <w:t>their</w:t>
      </w:r>
      <w:r>
        <w:rPr>
          <w:color w:val="3C3C3B"/>
          <w:spacing w:val="-5"/>
          <w:w w:val="90"/>
          <w:sz w:val="24"/>
        </w:rPr>
        <w:t> </w:t>
      </w:r>
      <w:r>
        <w:rPr>
          <w:color w:val="3C3C3B"/>
          <w:w w:val="90"/>
          <w:sz w:val="24"/>
        </w:rPr>
        <w:t>council,</w:t>
      </w:r>
      <w:r>
        <w:rPr>
          <w:color w:val="3C3C3B"/>
          <w:spacing w:val="-5"/>
          <w:w w:val="90"/>
          <w:sz w:val="24"/>
        </w:rPr>
        <w:t> </w:t>
      </w:r>
      <w:r>
        <w:rPr>
          <w:color w:val="3C3C3B"/>
          <w:w w:val="90"/>
          <w:sz w:val="24"/>
        </w:rPr>
        <w:t>as</w:t>
      </w:r>
      <w:r>
        <w:rPr>
          <w:color w:val="3C3C3B"/>
          <w:spacing w:val="-5"/>
          <w:w w:val="90"/>
          <w:sz w:val="24"/>
        </w:rPr>
        <w:t> </w:t>
      </w:r>
      <w:r>
        <w:rPr>
          <w:color w:val="3C3C3B"/>
          <w:w w:val="90"/>
          <w:sz w:val="24"/>
        </w:rPr>
        <w:t>only</w:t>
      </w:r>
      <w:r>
        <w:rPr>
          <w:color w:val="3C3C3B"/>
          <w:spacing w:val="-5"/>
          <w:w w:val="90"/>
          <w:sz w:val="24"/>
        </w:rPr>
        <w:t> </w:t>
      </w:r>
      <w:r>
        <w:rPr>
          <w:color w:val="3C3C3B"/>
          <w:w w:val="90"/>
          <w:sz w:val="24"/>
        </w:rPr>
        <w:t>the</w:t>
      </w:r>
      <w:r>
        <w:rPr>
          <w:color w:val="3C3C3B"/>
          <w:spacing w:val="-5"/>
          <w:w w:val="90"/>
          <w:sz w:val="24"/>
        </w:rPr>
        <w:t> </w:t>
      </w:r>
      <w:r>
        <w:rPr>
          <w:color w:val="3C3C3B"/>
          <w:w w:val="90"/>
          <w:sz w:val="24"/>
        </w:rPr>
        <w:t>council</w:t>
      </w:r>
      <w:r>
        <w:rPr>
          <w:color w:val="3C3C3B"/>
          <w:spacing w:val="-5"/>
          <w:w w:val="90"/>
          <w:sz w:val="24"/>
        </w:rPr>
        <w:t> </w:t>
      </w:r>
      <w:r>
        <w:rPr>
          <w:color w:val="3C3C3B"/>
          <w:w w:val="90"/>
          <w:sz w:val="24"/>
        </w:rPr>
        <w:t>officers</w:t>
      </w:r>
      <w:r>
        <w:rPr>
          <w:color w:val="3C3C3B"/>
          <w:spacing w:val="-5"/>
          <w:w w:val="90"/>
          <w:sz w:val="24"/>
        </w:rPr>
        <w:t> </w:t>
      </w:r>
      <w:r>
        <w:rPr>
          <w:color w:val="3C3C3B"/>
          <w:w w:val="90"/>
          <w:sz w:val="24"/>
        </w:rPr>
        <w:t>can do that, on the corporate account and once a resolution has been passed by the council.</w:t>
      </w:r>
    </w:p>
    <w:p>
      <w:pPr>
        <w:pStyle w:val="ListParagraph"/>
        <w:numPr>
          <w:ilvl w:val="0"/>
          <w:numId w:val="4"/>
        </w:numPr>
        <w:tabs>
          <w:tab w:pos="878" w:val="left" w:leader="none"/>
          <w:tab w:pos="900" w:val="left" w:leader="none"/>
        </w:tabs>
        <w:spacing w:line="242" w:lineRule="auto" w:before="75" w:after="0"/>
        <w:ind w:left="900" w:right="1152" w:hanging="170"/>
        <w:jc w:val="left"/>
        <w:rPr>
          <w:sz w:val="24"/>
        </w:rPr>
      </w:pPr>
      <w:r>
        <w:rPr>
          <w:color w:val="3C3C3B"/>
          <w:w w:val="90"/>
          <w:sz w:val="24"/>
        </w:rPr>
        <w:t>They should not give the impression that they can act </w:t>
      </w:r>
      <w:r>
        <w:rPr>
          <w:color w:val="3C3C3B"/>
          <w:w w:val="85"/>
          <w:sz w:val="24"/>
        </w:rPr>
        <w:t>as individuals to resolve any issues raised by the public, </w:t>
      </w:r>
      <w:r>
        <w:rPr>
          <w:color w:val="3C3C3B"/>
          <w:w w:val="90"/>
          <w:sz w:val="24"/>
        </w:rPr>
        <w:t>as only the council can resolve to take any action.</w:t>
      </w:r>
    </w:p>
    <w:p>
      <w:pPr>
        <w:pStyle w:val="BodyText"/>
        <w:spacing w:line="242" w:lineRule="auto" w:before="144"/>
        <w:ind w:left="756" w:right="784" w:firstLine="3"/>
      </w:pPr>
      <w:r>
        <w:rPr>
          <w:color w:val="3C3C3B"/>
          <w:w w:val="90"/>
        </w:rPr>
        <w:t>If</w:t>
      </w:r>
      <w:r>
        <w:rPr>
          <w:color w:val="3C3C3B"/>
          <w:spacing w:val="-10"/>
          <w:w w:val="90"/>
        </w:rPr>
        <w:t> </w:t>
      </w:r>
      <w:r>
        <w:rPr>
          <w:color w:val="3C3C3B"/>
          <w:w w:val="90"/>
        </w:rPr>
        <w:t>a</w:t>
      </w:r>
      <w:r>
        <w:rPr>
          <w:color w:val="3C3C3B"/>
          <w:spacing w:val="-10"/>
          <w:w w:val="90"/>
        </w:rPr>
        <w:t> </w:t>
      </w:r>
      <w:r>
        <w:rPr>
          <w:color w:val="3C3C3B"/>
          <w:w w:val="90"/>
        </w:rPr>
        <w:t>councillor</w:t>
      </w:r>
      <w:r>
        <w:rPr>
          <w:color w:val="3C3C3B"/>
          <w:spacing w:val="-10"/>
          <w:w w:val="90"/>
        </w:rPr>
        <w:t> </w:t>
      </w:r>
      <w:r>
        <w:rPr>
          <w:color w:val="3C3C3B"/>
          <w:w w:val="90"/>
        </w:rPr>
        <w:t>is</w:t>
      </w:r>
      <w:r>
        <w:rPr>
          <w:color w:val="3C3C3B"/>
          <w:spacing w:val="-10"/>
          <w:w w:val="90"/>
        </w:rPr>
        <w:t> </w:t>
      </w:r>
      <w:r>
        <w:rPr>
          <w:color w:val="3C3C3B"/>
          <w:w w:val="90"/>
        </w:rPr>
        <w:t>using</w:t>
      </w:r>
      <w:r>
        <w:rPr>
          <w:color w:val="3C3C3B"/>
          <w:spacing w:val="-10"/>
          <w:w w:val="90"/>
        </w:rPr>
        <w:t> </w:t>
      </w:r>
      <w:r>
        <w:rPr>
          <w:color w:val="3C3C3B"/>
          <w:w w:val="90"/>
        </w:rPr>
        <w:t>social</w:t>
      </w:r>
      <w:r>
        <w:rPr>
          <w:color w:val="3C3C3B"/>
          <w:spacing w:val="-10"/>
          <w:w w:val="90"/>
        </w:rPr>
        <w:t> </w:t>
      </w:r>
      <w:r>
        <w:rPr>
          <w:color w:val="3C3C3B"/>
          <w:w w:val="90"/>
        </w:rPr>
        <w:t>media</w:t>
      </w:r>
      <w:r>
        <w:rPr>
          <w:color w:val="3C3C3B"/>
          <w:spacing w:val="-10"/>
          <w:w w:val="90"/>
        </w:rPr>
        <w:t> </w:t>
      </w:r>
      <w:r>
        <w:rPr>
          <w:color w:val="3C3C3B"/>
          <w:w w:val="90"/>
        </w:rPr>
        <w:t>to</w:t>
      </w:r>
      <w:r>
        <w:rPr>
          <w:color w:val="3C3C3B"/>
          <w:spacing w:val="-10"/>
          <w:w w:val="90"/>
        </w:rPr>
        <w:t> </w:t>
      </w:r>
      <w:r>
        <w:rPr>
          <w:color w:val="3C3C3B"/>
          <w:w w:val="90"/>
        </w:rPr>
        <w:t>campaign</w:t>
      </w:r>
      <w:r>
        <w:rPr>
          <w:color w:val="3C3C3B"/>
          <w:spacing w:val="-10"/>
          <w:w w:val="90"/>
        </w:rPr>
        <w:t> </w:t>
      </w:r>
      <w:r>
        <w:rPr>
          <w:color w:val="3C3C3B"/>
          <w:w w:val="90"/>
        </w:rPr>
        <w:t>on</w:t>
      </w:r>
      <w:r>
        <w:rPr>
          <w:color w:val="3C3C3B"/>
          <w:spacing w:val="-10"/>
          <w:w w:val="90"/>
        </w:rPr>
        <w:t> </w:t>
      </w:r>
      <w:r>
        <w:rPr>
          <w:color w:val="3C3C3B"/>
          <w:w w:val="90"/>
        </w:rPr>
        <w:t>an</w:t>
      </w:r>
      <w:r>
        <w:rPr>
          <w:color w:val="3C3C3B"/>
          <w:spacing w:val="-10"/>
          <w:w w:val="90"/>
        </w:rPr>
        <w:t> </w:t>
      </w:r>
      <w:r>
        <w:rPr>
          <w:color w:val="3C3C3B"/>
          <w:w w:val="90"/>
        </w:rPr>
        <w:t>issue </w:t>
      </w:r>
      <w:r>
        <w:rPr>
          <w:color w:val="3C3C3B"/>
          <w:spacing w:val="-6"/>
        </w:rPr>
        <w:t>where</w:t>
      </w:r>
      <w:r>
        <w:rPr>
          <w:color w:val="3C3C3B"/>
          <w:spacing w:val="-18"/>
        </w:rPr>
        <w:t> </w:t>
      </w:r>
      <w:r>
        <w:rPr>
          <w:color w:val="3C3C3B"/>
          <w:spacing w:val="-6"/>
        </w:rPr>
        <w:t>a</w:t>
      </w:r>
      <w:r>
        <w:rPr>
          <w:color w:val="3C3C3B"/>
          <w:spacing w:val="-16"/>
        </w:rPr>
        <w:t> </w:t>
      </w:r>
      <w:r>
        <w:rPr>
          <w:color w:val="3C3C3B"/>
          <w:spacing w:val="-6"/>
        </w:rPr>
        <w:t>decision</w:t>
      </w:r>
      <w:r>
        <w:rPr>
          <w:color w:val="3C3C3B"/>
          <w:spacing w:val="-16"/>
        </w:rPr>
        <w:t> </w:t>
      </w:r>
      <w:r>
        <w:rPr>
          <w:color w:val="3C3C3B"/>
          <w:spacing w:val="-6"/>
        </w:rPr>
        <w:t>by</w:t>
      </w:r>
      <w:r>
        <w:rPr>
          <w:color w:val="3C3C3B"/>
          <w:spacing w:val="-16"/>
        </w:rPr>
        <w:t> </w:t>
      </w:r>
      <w:r>
        <w:rPr>
          <w:color w:val="3C3C3B"/>
          <w:spacing w:val="-6"/>
        </w:rPr>
        <w:t>the</w:t>
      </w:r>
      <w:r>
        <w:rPr>
          <w:color w:val="3C3C3B"/>
          <w:spacing w:val="-16"/>
        </w:rPr>
        <w:t> </w:t>
      </w:r>
      <w:r>
        <w:rPr>
          <w:color w:val="3C3C3B"/>
          <w:spacing w:val="-6"/>
        </w:rPr>
        <w:t>local</w:t>
      </w:r>
      <w:r>
        <w:rPr>
          <w:color w:val="3C3C3B"/>
          <w:spacing w:val="-16"/>
        </w:rPr>
        <w:t> </w:t>
      </w:r>
      <w:r>
        <w:rPr>
          <w:color w:val="3C3C3B"/>
          <w:spacing w:val="-6"/>
        </w:rPr>
        <w:t>council</w:t>
      </w:r>
      <w:r>
        <w:rPr>
          <w:color w:val="3C3C3B"/>
          <w:spacing w:val="-16"/>
        </w:rPr>
        <w:t> </w:t>
      </w:r>
      <w:r>
        <w:rPr>
          <w:color w:val="3C3C3B"/>
          <w:spacing w:val="-6"/>
        </w:rPr>
        <w:t>is</w:t>
      </w:r>
      <w:r>
        <w:rPr>
          <w:color w:val="3C3C3B"/>
          <w:spacing w:val="-16"/>
        </w:rPr>
        <w:t> </w:t>
      </w:r>
      <w:r>
        <w:rPr>
          <w:color w:val="3C3C3B"/>
          <w:spacing w:val="-6"/>
        </w:rPr>
        <w:t>yet</w:t>
      </w:r>
      <w:r>
        <w:rPr>
          <w:color w:val="3C3C3B"/>
          <w:spacing w:val="-16"/>
        </w:rPr>
        <w:t> </w:t>
      </w:r>
      <w:r>
        <w:rPr>
          <w:color w:val="3C3C3B"/>
          <w:spacing w:val="-6"/>
        </w:rPr>
        <w:t>to</w:t>
      </w:r>
      <w:r>
        <w:rPr>
          <w:color w:val="3C3C3B"/>
          <w:spacing w:val="-16"/>
        </w:rPr>
        <w:t> </w:t>
      </w:r>
      <w:r>
        <w:rPr>
          <w:color w:val="3C3C3B"/>
          <w:spacing w:val="-6"/>
        </w:rPr>
        <w:t>be</w:t>
      </w:r>
      <w:r>
        <w:rPr>
          <w:color w:val="3C3C3B"/>
          <w:spacing w:val="-16"/>
        </w:rPr>
        <w:t> </w:t>
      </w:r>
      <w:r>
        <w:rPr>
          <w:color w:val="3C3C3B"/>
          <w:spacing w:val="-6"/>
        </w:rPr>
        <w:t>made,</w:t>
      </w:r>
      <w:r>
        <w:rPr>
          <w:color w:val="3C3C3B"/>
          <w:spacing w:val="-16"/>
        </w:rPr>
        <w:t> </w:t>
      </w:r>
      <w:r>
        <w:rPr>
          <w:color w:val="3C3C3B"/>
          <w:spacing w:val="-6"/>
        </w:rPr>
        <w:t>it </w:t>
      </w:r>
      <w:r>
        <w:rPr>
          <w:color w:val="3C3C3B"/>
          <w:w w:val="90"/>
        </w:rPr>
        <w:t>gets even trickier, because councillors must be careful to </w:t>
      </w:r>
      <w:r>
        <w:rPr>
          <w:color w:val="3C3C3B"/>
          <w:spacing w:val="-6"/>
        </w:rPr>
        <w:t>not</w:t>
      </w:r>
      <w:r>
        <w:rPr>
          <w:color w:val="3C3C3B"/>
          <w:spacing w:val="-14"/>
        </w:rPr>
        <w:t> </w:t>
      </w:r>
      <w:r>
        <w:rPr>
          <w:color w:val="3C3C3B"/>
          <w:spacing w:val="-6"/>
        </w:rPr>
        <w:t>give</w:t>
      </w:r>
      <w:r>
        <w:rPr>
          <w:color w:val="3C3C3B"/>
          <w:spacing w:val="-14"/>
        </w:rPr>
        <w:t> </w:t>
      </w:r>
      <w:r>
        <w:rPr>
          <w:color w:val="3C3C3B"/>
          <w:spacing w:val="-6"/>
        </w:rPr>
        <w:t>the</w:t>
      </w:r>
      <w:r>
        <w:rPr>
          <w:color w:val="3C3C3B"/>
          <w:spacing w:val="-14"/>
        </w:rPr>
        <w:t> </w:t>
      </w:r>
      <w:r>
        <w:rPr>
          <w:color w:val="3C3C3B"/>
          <w:spacing w:val="-6"/>
        </w:rPr>
        <w:t>impression</w:t>
      </w:r>
      <w:r>
        <w:rPr>
          <w:color w:val="3C3C3B"/>
          <w:spacing w:val="-14"/>
        </w:rPr>
        <w:t> </w:t>
      </w:r>
      <w:r>
        <w:rPr>
          <w:color w:val="3C3C3B"/>
          <w:spacing w:val="-6"/>
        </w:rPr>
        <w:t>that</w:t>
      </w:r>
      <w:r>
        <w:rPr>
          <w:color w:val="3C3C3B"/>
          <w:spacing w:val="-14"/>
        </w:rPr>
        <w:t> </w:t>
      </w:r>
      <w:r>
        <w:rPr>
          <w:color w:val="3C3C3B"/>
          <w:spacing w:val="-6"/>
        </w:rPr>
        <w:t>they</w:t>
      </w:r>
      <w:r>
        <w:rPr>
          <w:color w:val="3C3C3B"/>
          <w:spacing w:val="-14"/>
        </w:rPr>
        <w:t> </w:t>
      </w:r>
      <w:r>
        <w:rPr>
          <w:color w:val="3C3C3B"/>
          <w:spacing w:val="-6"/>
        </w:rPr>
        <w:t>will</w:t>
      </w:r>
      <w:r>
        <w:rPr>
          <w:color w:val="3C3C3B"/>
          <w:spacing w:val="-14"/>
        </w:rPr>
        <w:t> </w:t>
      </w:r>
      <w:r>
        <w:rPr>
          <w:color w:val="3C3C3B"/>
          <w:spacing w:val="-6"/>
        </w:rPr>
        <w:t>not</w:t>
      </w:r>
      <w:r>
        <w:rPr>
          <w:color w:val="3C3C3B"/>
          <w:spacing w:val="-14"/>
        </w:rPr>
        <w:t> </w:t>
      </w:r>
      <w:r>
        <w:rPr>
          <w:color w:val="3C3C3B"/>
          <w:spacing w:val="-6"/>
        </w:rPr>
        <w:t>keep</w:t>
      </w:r>
      <w:r>
        <w:rPr>
          <w:color w:val="3C3C3B"/>
          <w:spacing w:val="-14"/>
        </w:rPr>
        <w:t> </w:t>
      </w:r>
      <w:r>
        <w:rPr>
          <w:color w:val="3C3C3B"/>
          <w:spacing w:val="-6"/>
        </w:rPr>
        <w:t>an</w:t>
      </w:r>
      <w:r>
        <w:rPr>
          <w:color w:val="3C3C3B"/>
          <w:spacing w:val="-14"/>
        </w:rPr>
        <w:t> </w:t>
      </w:r>
      <w:r>
        <w:rPr>
          <w:color w:val="3C3C3B"/>
          <w:spacing w:val="-6"/>
        </w:rPr>
        <w:t>open </w:t>
      </w:r>
      <w:r>
        <w:rPr>
          <w:color w:val="3C3C3B"/>
          <w:w w:val="90"/>
        </w:rPr>
        <w:t>mind for the council meeting at which that decision is to be</w:t>
      </w:r>
    </w:p>
    <w:p>
      <w:pPr>
        <w:pStyle w:val="BodyText"/>
        <w:spacing w:line="242" w:lineRule="auto" w:before="6"/>
        <w:ind w:left="757" w:right="662" w:firstLine="1"/>
      </w:pPr>
      <w:r>
        <w:rPr>
          <w:color w:val="3C3C3B"/>
          <w:w w:val="90"/>
        </w:rPr>
        <w:t>taken.</w:t>
      </w:r>
      <w:r>
        <w:rPr>
          <w:color w:val="3C3C3B"/>
          <w:spacing w:val="-10"/>
          <w:w w:val="90"/>
        </w:rPr>
        <w:t> </w:t>
      </w:r>
      <w:r>
        <w:rPr>
          <w:color w:val="3C3C3B"/>
          <w:w w:val="90"/>
        </w:rPr>
        <w:t>If</w:t>
      </w:r>
      <w:r>
        <w:rPr>
          <w:color w:val="3C3C3B"/>
          <w:spacing w:val="-10"/>
          <w:w w:val="90"/>
        </w:rPr>
        <w:t> </w:t>
      </w:r>
      <w:r>
        <w:rPr>
          <w:color w:val="3C3C3B"/>
          <w:w w:val="90"/>
        </w:rPr>
        <w:t>not,</w:t>
      </w:r>
      <w:r>
        <w:rPr>
          <w:color w:val="3C3C3B"/>
          <w:spacing w:val="-10"/>
          <w:w w:val="90"/>
        </w:rPr>
        <w:t> </w:t>
      </w:r>
      <w:r>
        <w:rPr>
          <w:color w:val="3C3C3B"/>
          <w:w w:val="90"/>
        </w:rPr>
        <w:t>the</w:t>
      </w:r>
      <w:r>
        <w:rPr>
          <w:color w:val="3C3C3B"/>
          <w:spacing w:val="-10"/>
          <w:w w:val="90"/>
        </w:rPr>
        <w:t> </w:t>
      </w:r>
      <w:r>
        <w:rPr>
          <w:color w:val="3C3C3B"/>
          <w:w w:val="90"/>
        </w:rPr>
        <w:t>Council</w:t>
      </w:r>
      <w:r>
        <w:rPr>
          <w:color w:val="3C3C3B"/>
          <w:spacing w:val="-10"/>
          <w:w w:val="90"/>
        </w:rPr>
        <w:t> </w:t>
      </w:r>
      <w:r>
        <w:rPr>
          <w:color w:val="3C3C3B"/>
          <w:w w:val="90"/>
        </w:rPr>
        <w:t>decision</w:t>
      </w:r>
      <w:r>
        <w:rPr>
          <w:color w:val="3C3C3B"/>
          <w:spacing w:val="-11"/>
          <w:w w:val="90"/>
        </w:rPr>
        <w:t> </w:t>
      </w:r>
      <w:r>
        <w:rPr>
          <w:color w:val="3C3C3B"/>
          <w:w w:val="90"/>
        </w:rPr>
        <w:t>could</w:t>
      </w:r>
      <w:r>
        <w:rPr>
          <w:color w:val="3C3C3B"/>
          <w:spacing w:val="-10"/>
          <w:w w:val="90"/>
        </w:rPr>
        <w:t> </w:t>
      </w:r>
      <w:r>
        <w:rPr>
          <w:color w:val="3C3C3B"/>
          <w:w w:val="90"/>
        </w:rPr>
        <w:t>be</w:t>
      </w:r>
      <w:r>
        <w:rPr>
          <w:color w:val="3C3C3B"/>
          <w:spacing w:val="-10"/>
          <w:w w:val="90"/>
        </w:rPr>
        <w:t> </w:t>
      </w:r>
      <w:r>
        <w:rPr>
          <w:color w:val="3C3C3B"/>
          <w:w w:val="90"/>
        </w:rPr>
        <w:t>challenged</w:t>
      </w:r>
      <w:r>
        <w:rPr>
          <w:color w:val="3C3C3B"/>
          <w:spacing w:val="-10"/>
          <w:w w:val="90"/>
        </w:rPr>
        <w:t> </w:t>
      </w:r>
      <w:r>
        <w:rPr>
          <w:color w:val="3C3C3B"/>
          <w:w w:val="90"/>
        </w:rPr>
        <w:t>based </w:t>
      </w:r>
      <w:r>
        <w:rPr>
          <w:color w:val="3C3C3B"/>
          <w:spacing w:val="-6"/>
        </w:rPr>
        <w:t>on</w:t>
      </w:r>
      <w:r>
        <w:rPr>
          <w:color w:val="3C3C3B"/>
          <w:spacing w:val="-16"/>
        </w:rPr>
        <w:t> </w:t>
      </w:r>
      <w:r>
        <w:rPr>
          <w:color w:val="3C3C3B"/>
          <w:spacing w:val="-6"/>
        </w:rPr>
        <w:t>predetermination.</w:t>
      </w:r>
      <w:r>
        <w:rPr>
          <w:color w:val="3C3C3B"/>
          <w:spacing w:val="-16"/>
        </w:rPr>
        <w:t> </w:t>
      </w:r>
      <w:r>
        <w:rPr>
          <w:color w:val="3C3C3B"/>
          <w:spacing w:val="-6"/>
        </w:rPr>
        <w:t>A</w:t>
      </w:r>
      <w:r>
        <w:rPr>
          <w:color w:val="3C3C3B"/>
          <w:spacing w:val="-16"/>
        </w:rPr>
        <w:t> </w:t>
      </w:r>
      <w:r>
        <w:rPr>
          <w:color w:val="3C3C3B"/>
          <w:spacing w:val="-6"/>
        </w:rPr>
        <w:t>good</w:t>
      </w:r>
      <w:r>
        <w:rPr>
          <w:color w:val="3C3C3B"/>
          <w:spacing w:val="-16"/>
        </w:rPr>
        <w:t> </w:t>
      </w:r>
      <w:r>
        <w:rPr>
          <w:color w:val="3C3C3B"/>
          <w:spacing w:val="-6"/>
        </w:rPr>
        <w:t>councillor</w:t>
      </w:r>
      <w:r>
        <w:rPr>
          <w:color w:val="3C3C3B"/>
          <w:spacing w:val="-16"/>
        </w:rPr>
        <w:t> </w:t>
      </w:r>
      <w:r>
        <w:rPr>
          <w:color w:val="3C3C3B"/>
          <w:spacing w:val="-6"/>
        </w:rPr>
        <w:t>attends</w:t>
      </w:r>
      <w:r>
        <w:rPr>
          <w:color w:val="3C3C3B"/>
          <w:spacing w:val="-16"/>
        </w:rPr>
        <w:t> </w:t>
      </w:r>
      <w:r>
        <w:rPr>
          <w:color w:val="3C3C3B"/>
          <w:spacing w:val="-6"/>
        </w:rPr>
        <w:t>a</w:t>
      </w:r>
      <w:r>
        <w:rPr>
          <w:color w:val="3C3C3B"/>
          <w:spacing w:val="-16"/>
        </w:rPr>
        <w:t> </w:t>
      </w:r>
      <w:r>
        <w:rPr>
          <w:color w:val="3C3C3B"/>
          <w:spacing w:val="-6"/>
        </w:rPr>
        <w:t>council</w:t>
      </w:r>
    </w:p>
    <w:p>
      <w:pPr>
        <w:spacing w:after="0" w:line="242" w:lineRule="auto"/>
        <w:sectPr>
          <w:pgSz w:w="8400" w:h="11910"/>
          <w:pgMar w:header="660" w:footer="0" w:top="920" w:bottom="280" w:left="560" w:right="620"/>
        </w:sectPr>
      </w:pPr>
    </w:p>
    <w:p>
      <w:pPr>
        <w:pStyle w:val="BodyText"/>
      </w:pPr>
      <w:r>
        <w:rPr/>
        <mc:AlternateContent>
          <mc:Choice Requires="wps">
            <w:drawing>
              <wp:anchor distT="0" distB="0" distL="0" distR="0" allowOverlap="1" layoutInCell="1" locked="0" behindDoc="0" simplePos="0" relativeHeight="15738368">
                <wp:simplePos x="0" y="0"/>
                <wp:positionH relativeFrom="page">
                  <wp:posOffset>4910702</wp:posOffset>
                </wp:positionH>
                <wp:positionV relativeFrom="page">
                  <wp:posOffset>6019274</wp:posOffset>
                </wp:positionV>
                <wp:extent cx="116839" cy="1001394"/>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16839" cy="1001394"/>
                        </a:xfrm>
                        <a:prstGeom prst="rect">
                          <a:avLst/>
                        </a:prstGeom>
                      </wps:spPr>
                      <wps:txbx>
                        <w:txbxContent>
                          <w:p>
                            <w:pPr>
                              <w:spacing w:before="10"/>
                              <w:ind w:left="20" w:right="0" w:firstLine="0"/>
                              <w:jc w:val="left"/>
                              <w:rPr>
                                <w:sz w:val="12"/>
                              </w:rPr>
                            </w:pPr>
                            <w:r>
                              <w:rPr>
                                <w:color w:val="77777A"/>
                                <w:w w:val="85"/>
                                <w:sz w:val="12"/>
                              </w:rPr>
                              <w:t>Praveen</w:t>
                            </w:r>
                            <w:r>
                              <w:rPr>
                                <w:color w:val="77777A"/>
                                <w:spacing w:val="6"/>
                                <w:sz w:val="12"/>
                              </w:rPr>
                              <w:t> </w:t>
                            </w:r>
                            <w:r>
                              <w:rPr>
                                <w:color w:val="77777A"/>
                                <w:w w:val="85"/>
                                <w:sz w:val="12"/>
                              </w:rPr>
                              <w:t>Goonathilake</w:t>
                            </w:r>
                            <w:r>
                              <w:rPr>
                                <w:color w:val="77777A"/>
                                <w:spacing w:val="6"/>
                                <w:sz w:val="12"/>
                              </w:rPr>
                              <w:t> </w:t>
                            </w:r>
                            <w:r>
                              <w:rPr>
                                <w:color w:val="77777A"/>
                                <w:spacing w:val="-2"/>
                                <w:w w:val="85"/>
                                <w:sz w:val="12"/>
                              </w:rPr>
                              <w:t>/unsplash</w:t>
                            </w:r>
                          </w:p>
                        </w:txbxContent>
                      </wps:txbx>
                      <wps:bodyPr wrap="square" lIns="0" tIns="0" rIns="0" bIns="0" rtlCol="0" vert="vert270">
                        <a:noAutofit/>
                      </wps:bodyPr>
                    </wps:wsp>
                  </a:graphicData>
                </a:graphic>
              </wp:anchor>
            </w:drawing>
          </mc:Choice>
          <mc:Fallback>
            <w:pict>
              <v:shape style="position:absolute;margin-left:386.669495pt;margin-top:473.958588pt;width:9.2pt;height:78.850pt;mso-position-horizontal-relative:page;mso-position-vertical-relative:page;z-index:15738368" type="#_x0000_t202" id="docshape52" filled="false" stroked="false">
                <v:textbox inset="0,0,0,0" style="layout-flow:vertical;mso-layout-flow-alt:bottom-to-top">
                  <w:txbxContent>
                    <w:p>
                      <w:pPr>
                        <w:spacing w:before="10"/>
                        <w:ind w:left="20" w:right="0" w:firstLine="0"/>
                        <w:jc w:val="left"/>
                        <w:rPr>
                          <w:sz w:val="12"/>
                        </w:rPr>
                      </w:pPr>
                      <w:r>
                        <w:rPr>
                          <w:color w:val="77777A"/>
                          <w:w w:val="85"/>
                          <w:sz w:val="12"/>
                        </w:rPr>
                        <w:t>Praveen</w:t>
                      </w:r>
                      <w:r>
                        <w:rPr>
                          <w:color w:val="77777A"/>
                          <w:spacing w:val="6"/>
                          <w:sz w:val="12"/>
                        </w:rPr>
                        <w:t> </w:t>
                      </w:r>
                      <w:r>
                        <w:rPr>
                          <w:color w:val="77777A"/>
                          <w:w w:val="85"/>
                          <w:sz w:val="12"/>
                        </w:rPr>
                        <w:t>Goonathilake</w:t>
                      </w:r>
                      <w:r>
                        <w:rPr>
                          <w:color w:val="77777A"/>
                          <w:spacing w:val="6"/>
                          <w:sz w:val="12"/>
                        </w:rPr>
                        <w:t> </w:t>
                      </w:r>
                      <w:r>
                        <w:rPr>
                          <w:color w:val="77777A"/>
                          <w:spacing w:val="-2"/>
                          <w:w w:val="85"/>
                          <w:sz w:val="12"/>
                        </w:rPr>
                        <w:t>/unsplash</w:t>
                      </w:r>
                    </w:p>
                  </w:txbxContent>
                </v:textbox>
                <w10:wrap type="none"/>
              </v:shape>
            </w:pict>
          </mc:Fallback>
        </mc:AlternateContent>
      </w:r>
    </w:p>
    <w:p>
      <w:pPr>
        <w:pStyle w:val="BodyText"/>
      </w:pPr>
    </w:p>
    <w:p>
      <w:pPr>
        <w:pStyle w:val="BodyText"/>
        <w:spacing w:before="99"/>
      </w:pPr>
    </w:p>
    <w:p>
      <w:pPr>
        <w:pStyle w:val="BodyText"/>
        <w:spacing w:line="242" w:lineRule="auto" w:before="1"/>
        <w:ind w:left="760" w:right="899" w:firstLine="4"/>
      </w:pPr>
      <w:r>
        <w:rPr>
          <w:color w:val="3C3C3B"/>
          <w:w w:val="90"/>
        </w:rPr>
        <w:t>meeting to listen to all arguments put forward before </w:t>
      </w:r>
      <w:r>
        <w:rPr>
          <w:color w:val="3C3C3B"/>
          <w:spacing w:val="-2"/>
        </w:rPr>
        <w:t>deciding</w:t>
      </w:r>
      <w:r>
        <w:rPr>
          <w:color w:val="3C3C3B"/>
          <w:spacing w:val="-16"/>
        </w:rPr>
        <w:t> </w:t>
      </w:r>
      <w:r>
        <w:rPr>
          <w:color w:val="3C3C3B"/>
          <w:spacing w:val="-2"/>
        </w:rPr>
        <w:t>which</w:t>
      </w:r>
      <w:r>
        <w:rPr>
          <w:color w:val="3C3C3B"/>
          <w:spacing w:val="-16"/>
        </w:rPr>
        <w:t> </w:t>
      </w:r>
      <w:r>
        <w:rPr>
          <w:color w:val="3C3C3B"/>
          <w:spacing w:val="-2"/>
        </w:rPr>
        <w:t>way</w:t>
      </w:r>
      <w:r>
        <w:rPr>
          <w:color w:val="3C3C3B"/>
          <w:spacing w:val="-16"/>
        </w:rPr>
        <w:t> </w:t>
      </w:r>
      <w:r>
        <w:rPr>
          <w:color w:val="3C3C3B"/>
          <w:spacing w:val="-2"/>
        </w:rPr>
        <w:t>to</w:t>
      </w:r>
      <w:r>
        <w:rPr>
          <w:color w:val="3C3C3B"/>
          <w:spacing w:val="-16"/>
        </w:rPr>
        <w:t> </w:t>
      </w:r>
      <w:r>
        <w:rPr>
          <w:color w:val="3C3C3B"/>
          <w:spacing w:val="-2"/>
        </w:rPr>
        <w:t>vote.</w:t>
      </w:r>
    </w:p>
    <w:p>
      <w:pPr>
        <w:pStyle w:val="BodyText"/>
        <w:spacing w:line="242" w:lineRule="auto" w:before="72"/>
        <w:ind w:left="756" w:right="822" w:hanging="7"/>
      </w:pPr>
      <w:r>
        <w:rPr>
          <w:color w:val="3C3C3B"/>
          <w:w w:val="90"/>
        </w:rPr>
        <w:t>When communicating on a personal social media account </w:t>
      </w:r>
      <w:r>
        <w:rPr>
          <w:color w:val="3C3C3B"/>
          <w:spacing w:val="-8"/>
        </w:rPr>
        <w:t>about</w:t>
      </w:r>
      <w:r>
        <w:rPr>
          <w:color w:val="3C3C3B"/>
          <w:spacing w:val="-12"/>
        </w:rPr>
        <w:t> </w:t>
      </w:r>
      <w:r>
        <w:rPr>
          <w:color w:val="3C3C3B"/>
          <w:spacing w:val="-8"/>
        </w:rPr>
        <w:t>your</w:t>
      </w:r>
      <w:r>
        <w:rPr>
          <w:color w:val="3C3C3B"/>
          <w:spacing w:val="-12"/>
        </w:rPr>
        <w:t> </w:t>
      </w:r>
      <w:r>
        <w:rPr>
          <w:color w:val="3C3C3B"/>
          <w:spacing w:val="-8"/>
        </w:rPr>
        <w:t>council’s</w:t>
      </w:r>
      <w:r>
        <w:rPr>
          <w:color w:val="3C3C3B"/>
          <w:spacing w:val="-12"/>
        </w:rPr>
        <w:t> </w:t>
      </w:r>
      <w:r>
        <w:rPr>
          <w:color w:val="3C3C3B"/>
          <w:spacing w:val="-8"/>
        </w:rPr>
        <w:t>activity,</w:t>
      </w:r>
      <w:r>
        <w:rPr>
          <w:color w:val="3C3C3B"/>
          <w:spacing w:val="-12"/>
        </w:rPr>
        <w:t> </w:t>
      </w:r>
      <w:r>
        <w:rPr>
          <w:color w:val="3C3C3B"/>
          <w:spacing w:val="-8"/>
        </w:rPr>
        <w:t>if</w:t>
      </w:r>
      <w:r>
        <w:rPr>
          <w:color w:val="3C3C3B"/>
          <w:spacing w:val="-12"/>
        </w:rPr>
        <w:t> </w:t>
      </w:r>
      <w:r>
        <w:rPr>
          <w:color w:val="3C3C3B"/>
          <w:spacing w:val="-8"/>
        </w:rPr>
        <w:t>you</w:t>
      </w:r>
      <w:r>
        <w:rPr>
          <w:color w:val="3C3C3B"/>
          <w:spacing w:val="-12"/>
        </w:rPr>
        <w:t> </w:t>
      </w:r>
      <w:r>
        <w:rPr>
          <w:color w:val="3C3C3B"/>
          <w:spacing w:val="-8"/>
        </w:rPr>
        <w:t>are</w:t>
      </w:r>
      <w:r>
        <w:rPr>
          <w:color w:val="3C3C3B"/>
          <w:spacing w:val="-12"/>
        </w:rPr>
        <w:t> </w:t>
      </w:r>
      <w:r>
        <w:rPr>
          <w:color w:val="3C3C3B"/>
          <w:spacing w:val="-8"/>
        </w:rPr>
        <w:t>in</w:t>
      </w:r>
      <w:r>
        <w:rPr>
          <w:color w:val="3C3C3B"/>
          <w:spacing w:val="-12"/>
        </w:rPr>
        <w:t> </w:t>
      </w:r>
      <w:r>
        <w:rPr>
          <w:color w:val="3C3C3B"/>
          <w:spacing w:val="-8"/>
        </w:rPr>
        <w:t>any</w:t>
      </w:r>
      <w:r>
        <w:rPr>
          <w:color w:val="3C3C3B"/>
          <w:spacing w:val="-12"/>
        </w:rPr>
        <w:t> </w:t>
      </w:r>
      <w:r>
        <w:rPr>
          <w:color w:val="3C3C3B"/>
          <w:spacing w:val="-8"/>
        </w:rPr>
        <w:t>doubt</w:t>
      </w:r>
      <w:r>
        <w:rPr>
          <w:color w:val="3C3C3B"/>
          <w:spacing w:val="-12"/>
        </w:rPr>
        <w:t> </w:t>
      </w:r>
      <w:r>
        <w:rPr>
          <w:color w:val="3C3C3B"/>
          <w:spacing w:val="-8"/>
        </w:rPr>
        <w:t>about </w:t>
      </w:r>
      <w:r>
        <w:rPr>
          <w:color w:val="3C3C3B"/>
          <w:spacing w:val="-6"/>
        </w:rPr>
        <w:t>whether</w:t>
      </w:r>
      <w:r>
        <w:rPr>
          <w:color w:val="3C3C3B"/>
          <w:spacing w:val="-12"/>
        </w:rPr>
        <w:t> </w:t>
      </w:r>
      <w:r>
        <w:rPr>
          <w:color w:val="3C3C3B"/>
          <w:spacing w:val="-6"/>
        </w:rPr>
        <w:t>it</w:t>
      </w:r>
      <w:r>
        <w:rPr>
          <w:color w:val="3C3C3B"/>
          <w:spacing w:val="-12"/>
        </w:rPr>
        <w:t> </w:t>
      </w:r>
      <w:r>
        <w:rPr>
          <w:color w:val="3C3C3B"/>
          <w:spacing w:val="-6"/>
        </w:rPr>
        <w:t>would</w:t>
      </w:r>
      <w:r>
        <w:rPr>
          <w:color w:val="3C3C3B"/>
          <w:spacing w:val="-12"/>
        </w:rPr>
        <w:t> </w:t>
      </w:r>
      <w:r>
        <w:rPr>
          <w:color w:val="3C3C3B"/>
          <w:spacing w:val="-6"/>
        </w:rPr>
        <w:t>breach</w:t>
      </w:r>
      <w:r>
        <w:rPr>
          <w:color w:val="3C3C3B"/>
          <w:spacing w:val="-12"/>
        </w:rPr>
        <w:t> </w:t>
      </w:r>
      <w:r>
        <w:rPr>
          <w:color w:val="3C3C3B"/>
          <w:spacing w:val="-6"/>
        </w:rPr>
        <w:t>the</w:t>
      </w:r>
      <w:r>
        <w:rPr>
          <w:color w:val="3C3C3B"/>
          <w:spacing w:val="-12"/>
        </w:rPr>
        <w:t> </w:t>
      </w:r>
      <w:r>
        <w:rPr>
          <w:color w:val="3C3C3B"/>
          <w:spacing w:val="-6"/>
        </w:rPr>
        <w:t>Code</w:t>
      </w:r>
      <w:r>
        <w:rPr>
          <w:color w:val="3C3C3B"/>
          <w:spacing w:val="-12"/>
        </w:rPr>
        <w:t> </w:t>
      </w:r>
      <w:r>
        <w:rPr>
          <w:color w:val="3C3C3B"/>
          <w:spacing w:val="-6"/>
        </w:rPr>
        <w:t>of</w:t>
      </w:r>
      <w:r>
        <w:rPr>
          <w:color w:val="3C3C3B"/>
          <w:spacing w:val="-12"/>
        </w:rPr>
        <w:t> </w:t>
      </w:r>
      <w:r>
        <w:rPr>
          <w:color w:val="3C3C3B"/>
          <w:spacing w:val="-6"/>
        </w:rPr>
        <w:t>Conduct,</w:t>
      </w:r>
      <w:r>
        <w:rPr>
          <w:color w:val="3C3C3B"/>
          <w:spacing w:val="-12"/>
        </w:rPr>
        <w:t> </w:t>
      </w:r>
      <w:r>
        <w:rPr>
          <w:color w:val="3C3C3B"/>
          <w:spacing w:val="-6"/>
        </w:rPr>
        <w:t>leave</w:t>
      </w:r>
      <w:r>
        <w:rPr>
          <w:color w:val="3C3C3B"/>
          <w:spacing w:val="-12"/>
        </w:rPr>
        <w:t> </w:t>
      </w:r>
      <w:r>
        <w:rPr>
          <w:color w:val="3C3C3B"/>
          <w:spacing w:val="-6"/>
        </w:rPr>
        <w:t>it </w:t>
      </w:r>
      <w:r>
        <w:rPr>
          <w:color w:val="3C3C3B"/>
          <w:w w:val="90"/>
        </w:rPr>
        <w:t>out.</w:t>
      </w:r>
      <w:r>
        <w:rPr>
          <w:color w:val="3C3C3B"/>
          <w:spacing w:val="-8"/>
          <w:w w:val="90"/>
        </w:rPr>
        <w:t> </w:t>
      </w:r>
      <w:r>
        <w:rPr>
          <w:color w:val="3C3C3B"/>
          <w:w w:val="90"/>
        </w:rPr>
        <w:t>Do</w:t>
      </w:r>
      <w:r>
        <w:rPr>
          <w:color w:val="3C3C3B"/>
          <w:spacing w:val="-8"/>
          <w:w w:val="90"/>
        </w:rPr>
        <w:t> </w:t>
      </w:r>
      <w:r>
        <w:rPr>
          <w:color w:val="3C3C3B"/>
          <w:w w:val="90"/>
        </w:rPr>
        <w:t>not</w:t>
      </w:r>
      <w:r>
        <w:rPr>
          <w:color w:val="3C3C3B"/>
          <w:spacing w:val="-8"/>
          <w:w w:val="90"/>
        </w:rPr>
        <w:t> </w:t>
      </w:r>
      <w:r>
        <w:rPr>
          <w:color w:val="3C3C3B"/>
          <w:w w:val="90"/>
        </w:rPr>
        <w:t>risk</w:t>
      </w:r>
      <w:r>
        <w:rPr>
          <w:color w:val="3C3C3B"/>
          <w:spacing w:val="-8"/>
          <w:w w:val="90"/>
        </w:rPr>
        <w:t> </w:t>
      </w:r>
      <w:r>
        <w:rPr>
          <w:color w:val="3C3C3B"/>
          <w:w w:val="90"/>
        </w:rPr>
        <w:t>a</w:t>
      </w:r>
      <w:r>
        <w:rPr>
          <w:color w:val="3C3C3B"/>
          <w:spacing w:val="-8"/>
          <w:w w:val="90"/>
        </w:rPr>
        <w:t> </w:t>
      </w:r>
      <w:r>
        <w:rPr>
          <w:color w:val="3C3C3B"/>
          <w:w w:val="90"/>
        </w:rPr>
        <w:t>challenge</w:t>
      </w:r>
      <w:r>
        <w:rPr>
          <w:color w:val="3C3C3B"/>
          <w:spacing w:val="-8"/>
          <w:w w:val="90"/>
        </w:rPr>
        <w:t> </w:t>
      </w:r>
      <w:r>
        <w:rPr>
          <w:color w:val="3C3C3B"/>
          <w:w w:val="90"/>
        </w:rPr>
        <w:t>and/or</w:t>
      </w:r>
      <w:r>
        <w:rPr>
          <w:color w:val="3C3C3B"/>
          <w:spacing w:val="-8"/>
          <w:w w:val="90"/>
        </w:rPr>
        <w:t> </w:t>
      </w:r>
      <w:r>
        <w:rPr>
          <w:color w:val="3C3C3B"/>
          <w:w w:val="90"/>
        </w:rPr>
        <w:t>a</w:t>
      </w:r>
      <w:r>
        <w:rPr>
          <w:color w:val="3C3C3B"/>
          <w:spacing w:val="-8"/>
          <w:w w:val="90"/>
        </w:rPr>
        <w:t> </w:t>
      </w:r>
      <w:r>
        <w:rPr>
          <w:color w:val="3C3C3B"/>
          <w:w w:val="90"/>
        </w:rPr>
        <w:t>complaint</w:t>
      </w:r>
      <w:r>
        <w:rPr>
          <w:color w:val="3C3C3B"/>
          <w:spacing w:val="-8"/>
          <w:w w:val="90"/>
        </w:rPr>
        <w:t> </w:t>
      </w:r>
      <w:r>
        <w:rPr>
          <w:color w:val="3C3C3B"/>
          <w:w w:val="90"/>
        </w:rPr>
        <w:t>being</w:t>
      </w:r>
      <w:r>
        <w:rPr>
          <w:color w:val="3C3C3B"/>
          <w:spacing w:val="-8"/>
          <w:w w:val="90"/>
        </w:rPr>
        <w:t> </w:t>
      </w:r>
      <w:r>
        <w:rPr>
          <w:color w:val="3C3C3B"/>
          <w:w w:val="90"/>
        </w:rPr>
        <w:t>made </w:t>
      </w:r>
      <w:r>
        <w:rPr>
          <w:color w:val="3C3C3B"/>
        </w:rPr>
        <w:t>against</w:t>
      </w:r>
      <w:r>
        <w:rPr>
          <w:color w:val="3C3C3B"/>
          <w:spacing w:val="-17"/>
        </w:rPr>
        <w:t> </w:t>
      </w:r>
      <w:r>
        <w:rPr>
          <w:color w:val="3C3C3B"/>
        </w:rPr>
        <w:t>you.</w:t>
      </w:r>
    </w:p>
    <w:p>
      <w:pPr>
        <w:pStyle w:val="BodyText"/>
        <w:spacing w:line="242" w:lineRule="auto" w:before="76"/>
        <w:ind w:left="756" w:right="731" w:firstLine="5"/>
      </w:pPr>
      <w:r>
        <w:rPr>
          <w:color w:val="3C3C3B"/>
          <w:w w:val="90"/>
        </w:rPr>
        <w:t>For further guidance on councillors using social media visit </w:t>
      </w:r>
      <w:hyperlink r:id="rId22">
        <w:r>
          <w:rPr>
            <w:color w:val="47BCCA"/>
            <w:spacing w:val="-6"/>
          </w:rPr>
          <w:t>www.local.gov.uk/our-support/communications-and-</w:t>
        </w:r>
      </w:hyperlink>
      <w:r>
        <w:rPr>
          <w:color w:val="47BCCA"/>
          <w:spacing w:val="-6"/>
        </w:rPr>
        <w:t> </w:t>
      </w:r>
      <w:hyperlink r:id="rId22">
        <w:r>
          <w:rPr>
            <w:color w:val="47BCCA"/>
            <w:spacing w:val="-2"/>
            <w:w w:val="90"/>
          </w:rPr>
          <w:t>community-engagement/social-media-guidance-councillors</w:t>
        </w:r>
      </w:hyperlink>
      <w:r>
        <w:rPr>
          <w:color w:val="3C3C3B"/>
          <w:spacing w:val="-2"/>
          <w:w w:val="90"/>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8"/>
        <w:rPr>
          <w:sz w:val="20"/>
        </w:rPr>
      </w:pPr>
      <w:r>
        <w:rPr/>
        <w:drawing>
          <wp:anchor distT="0" distB="0" distL="0" distR="0" allowOverlap="1" layoutInCell="1" locked="0" behindDoc="1" simplePos="0" relativeHeight="487597056">
            <wp:simplePos x="0" y="0"/>
            <wp:positionH relativeFrom="page">
              <wp:posOffset>457200</wp:posOffset>
            </wp:positionH>
            <wp:positionV relativeFrom="paragraph">
              <wp:posOffset>274656</wp:posOffset>
            </wp:positionV>
            <wp:extent cx="4384828" cy="3092958"/>
            <wp:effectExtent l="0" t="0" r="0" b="0"/>
            <wp:wrapTopAndBottom/>
            <wp:docPr id="61" name="Image 61" descr="A welcome sign over a road leading into a Cornish village"/>
            <wp:cNvGraphicFramePr>
              <a:graphicFrameLocks/>
            </wp:cNvGraphicFramePr>
            <a:graphic>
              <a:graphicData uri="http://schemas.openxmlformats.org/drawingml/2006/picture">
                <pic:pic>
                  <pic:nvPicPr>
                    <pic:cNvPr id="61" name="Image 61" descr="A welcome sign over a road leading into a Cornish village"/>
                    <pic:cNvPicPr/>
                  </pic:nvPicPr>
                  <pic:blipFill>
                    <a:blip r:embed="rId23" cstate="print"/>
                    <a:stretch>
                      <a:fillRect/>
                    </a:stretch>
                  </pic:blipFill>
                  <pic:spPr>
                    <a:xfrm>
                      <a:off x="0" y="0"/>
                      <a:ext cx="4384828" cy="3092958"/>
                    </a:xfrm>
                    <a:prstGeom prst="rect">
                      <a:avLst/>
                    </a:prstGeom>
                  </pic:spPr>
                </pic:pic>
              </a:graphicData>
            </a:graphic>
          </wp:anchor>
        </w:drawing>
      </w:r>
    </w:p>
    <w:p>
      <w:pPr>
        <w:spacing w:after="0"/>
        <w:rPr>
          <w:sz w:val="20"/>
        </w:rPr>
        <w:sectPr>
          <w:pgSz w:w="8400" w:h="11910"/>
          <w:pgMar w:header="663" w:footer="0" w:top="920" w:bottom="280" w:left="560" w:right="620"/>
        </w:sectPr>
      </w:pPr>
    </w:p>
    <w:p>
      <w:pPr>
        <w:pStyle w:val="BodyText"/>
        <w:rPr>
          <w:sz w:val="23"/>
        </w:rPr>
      </w:pPr>
    </w:p>
    <w:p>
      <w:pPr>
        <w:pStyle w:val="BodyText"/>
        <w:rPr>
          <w:sz w:val="23"/>
        </w:rPr>
      </w:pPr>
    </w:p>
    <w:p>
      <w:pPr>
        <w:pStyle w:val="BodyText"/>
        <w:spacing w:before="216"/>
        <w:rPr>
          <w:sz w:val="23"/>
        </w:rPr>
      </w:pPr>
    </w:p>
    <w:p>
      <w:pPr>
        <w:spacing w:before="0"/>
        <w:ind w:left="162" w:right="0" w:firstLine="0"/>
        <w:jc w:val="left"/>
        <w:rPr>
          <w:sz w:val="23"/>
        </w:rPr>
      </w:pPr>
      <w:r>
        <w:rPr>
          <w:color w:val="572582"/>
          <w:spacing w:val="9"/>
          <w:w w:val="90"/>
          <w:sz w:val="23"/>
        </w:rPr>
        <w:t>COMMUNITY</w:t>
      </w:r>
      <w:r>
        <w:rPr>
          <w:color w:val="572582"/>
          <w:spacing w:val="44"/>
          <w:sz w:val="23"/>
        </w:rPr>
        <w:t> </w:t>
      </w:r>
      <w:r>
        <w:rPr>
          <w:color w:val="572582"/>
          <w:spacing w:val="-2"/>
          <w:sz w:val="23"/>
        </w:rPr>
        <w:t>RIGHTS</w:t>
      </w:r>
    </w:p>
    <w:p>
      <w:pPr>
        <w:pStyle w:val="BodyText"/>
        <w:spacing w:line="242" w:lineRule="auto" w:before="146"/>
        <w:ind w:left="153" w:right="899" w:firstLine="19"/>
      </w:pPr>
      <w:r>
        <w:rPr/>
        <mc:AlternateContent>
          <mc:Choice Requires="wps">
            <w:drawing>
              <wp:anchor distT="0" distB="0" distL="0" distR="0" allowOverlap="1" layoutInCell="1" locked="0" behindDoc="0" simplePos="0" relativeHeight="15738880">
                <wp:simplePos x="0" y="0"/>
                <wp:positionH relativeFrom="page">
                  <wp:posOffset>368300</wp:posOffset>
                </wp:positionH>
                <wp:positionV relativeFrom="paragraph">
                  <wp:posOffset>127187</wp:posOffset>
                </wp:positionV>
                <wp:extent cx="1270" cy="33020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1270" cy="330200"/>
                        </a:xfrm>
                        <a:custGeom>
                          <a:avLst/>
                          <a:gdLst/>
                          <a:ahLst/>
                          <a:cxnLst/>
                          <a:rect l="l" t="t" r="r" b="b"/>
                          <a:pathLst>
                            <a:path w="0" h="330200">
                              <a:moveTo>
                                <a:pt x="0" y="3302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29pt,36.014792pt" to="29pt,10.014792pt" stroked="true" strokeweight="1pt" strokecolor="#572582">
                <v:stroke dashstyle="solid"/>
                <w10:wrap type="none"/>
              </v:line>
            </w:pict>
          </mc:Fallback>
        </mc:AlternateContent>
      </w:r>
      <w:r>
        <w:rPr>
          <w:color w:val="65358B"/>
          <w:spacing w:val="-8"/>
        </w:rPr>
        <w:t>Do</w:t>
      </w:r>
      <w:r>
        <w:rPr>
          <w:color w:val="65358B"/>
          <w:spacing w:val="-17"/>
        </w:rPr>
        <w:t> </w:t>
      </w:r>
      <w:r>
        <w:rPr>
          <w:color w:val="65358B"/>
          <w:spacing w:val="-8"/>
        </w:rPr>
        <w:t>you</w:t>
      </w:r>
      <w:r>
        <w:rPr>
          <w:color w:val="65358B"/>
          <w:spacing w:val="-17"/>
        </w:rPr>
        <w:t> </w:t>
      </w:r>
      <w:r>
        <w:rPr>
          <w:color w:val="65358B"/>
          <w:spacing w:val="-8"/>
        </w:rPr>
        <w:t>know</w:t>
      </w:r>
      <w:r>
        <w:rPr>
          <w:color w:val="65358B"/>
          <w:spacing w:val="-17"/>
        </w:rPr>
        <w:t> </w:t>
      </w:r>
      <w:r>
        <w:rPr>
          <w:color w:val="65358B"/>
          <w:spacing w:val="-8"/>
        </w:rPr>
        <w:t>about</w:t>
      </w:r>
      <w:r>
        <w:rPr>
          <w:color w:val="65358B"/>
          <w:spacing w:val="-17"/>
        </w:rPr>
        <w:t> </w:t>
      </w:r>
      <w:r>
        <w:rPr>
          <w:color w:val="65358B"/>
          <w:spacing w:val="-8"/>
        </w:rPr>
        <w:t>the</w:t>
      </w:r>
      <w:r>
        <w:rPr>
          <w:color w:val="65358B"/>
          <w:spacing w:val="-17"/>
        </w:rPr>
        <w:t> </w:t>
      </w:r>
      <w:r>
        <w:rPr>
          <w:color w:val="65358B"/>
          <w:spacing w:val="-8"/>
        </w:rPr>
        <w:t>community</w:t>
      </w:r>
      <w:r>
        <w:rPr>
          <w:color w:val="65358B"/>
          <w:spacing w:val="-17"/>
        </w:rPr>
        <w:t> </w:t>
      </w:r>
      <w:r>
        <w:rPr>
          <w:color w:val="65358B"/>
          <w:spacing w:val="-8"/>
        </w:rPr>
        <w:t>rights</w:t>
      </w:r>
      <w:r>
        <w:rPr>
          <w:color w:val="65358B"/>
          <w:spacing w:val="-17"/>
        </w:rPr>
        <w:t> </w:t>
      </w:r>
      <w:r>
        <w:rPr>
          <w:color w:val="65358B"/>
          <w:spacing w:val="-8"/>
        </w:rPr>
        <w:t>that</w:t>
      </w:r>
      <w:r>
        <w:rPr>
          <w:color w:val="65358B"/>
          <w:spacing w:val="-17"/>
        </w:rPr>
        <w:t> </w:t>
      </w:r>
      <w:r>
        <w:rPr>
          <w:color w:val="65358B"/>
          <w:spacing w:val="-8"/>
        </w:rPr>
        <w:t>came</w:t>
      </w:r>
      <w:r>
        <w:rPr>
          <w:color w:val="65358B"/>
          <w:spacing w:val="-17"/>
        </w:rPr>
        <w:t> </w:t>
      </w:r>
      <w:r>
        <w:rPr>
          <w:color w:val="65358B"/>
          <w:spacing w:val="-8"/>
        </w:rPr>
        <w:t>in</w:t>
      </w:r>
      <w:r>
        <w:rPr>
          <w:color w:val="65358B"/>
          <w:spacing w:val="-17"/>
        </w:rPr>
        <w:t> </w:t>
      </w:r>
      <w:r>
        <w:rPr>
          <w:color w:val="65358B"/>
          <w:spacing w:val="-8"/>
        </w:rPr>
        <w:t>under </w:t>
      </w:r>
      <w:r>
        <w:rPr>
          <w:color w:val="65358B"/>
          <w:w w:val="90"/>
        </w:rPr>
        <w:t>The</w:t>
      </w:r>
      <w:r>
        <w:rPr>
          <w:color w:val="65358B"/>
          <w:spacing w:val="-3"/>
          <w:w w:val="90"/>
        </w:rPr>
        <w:t> </w:t>
      </w:r>
      <w:r>
        <w:rPr>
          <w:color w:val="65358B"/>
          <w:w w:val="90"/>
        </w:rPr>
        <w:t>Localism</w:t>
      </w:r>
      <w:r>
        <w:rPr>
          <w:color w:val="65358B"/>
          <w:spacing w:val="-3"/>
          <w:w w:val="90"/>
        </w:rPr>
        <w:t> </w:t>
      </w:r>
      <w:r>
        <w:rPr>
          <w:color w:val="65358B"/>
          <w:w w:val="90"/>
        </w:rPr>
        <w:t>Act</w:t>
      </w:r>
      <w:r>
        <w:rPr>
          <w:color w:val="65358B"/>
          <w:spacing w:val="-3"/>
          <w:w w:val="90"/>
        </w:rPr>
        <w:t> </w:t>
      </w:r>
      <w:r>
        <w:rPr>
          <w:color w:val="65358B"/>
          <w:w w:val="90"/>
        </w:rPr>
        <w:t>2011?</w:t>
      </w:r>
    </w:p>
    <w:p>
      <w:pPr>
        <w:pStyle w:val="BodyText"/>
        <w:spacing w:before="7"/>
      </w:pPr>
    </w:p>
    <w:p>
      <w:pPr>
        <w:pStyle w:val="BodyText"/>
        <w:spacing w:line="242" w:lineRule="auto"/>
        <w:ind w:left="166" w:right="899" w:hanging="18"/>
      </w:pPr>
      <w:r>
        <w:rPr>
          <w:color w:val="3C3C3B"/>
          <w:w w:val="85"/>
        </w:rPr>
        <w:t>The Localism Act 2011 introduced new ways in which communities </w:t>
      </w:r>
      <w:r>
        <w:rPr>
          <w:color w:val="3C3C3B"/>
          <w:w w:val="90"/>
        </w:rPr>
        <w:t>can act, collectively known as community rights. These include:</w:t>
      </w:r>
    </w:p>
    <w:p>
      <w:pPr>
        <w:pStyle w:val="ListParagraph"/>
        <w:numPr>
          <w:ilvl w:val="0"/>
          <w:numId w:val="5"/>
        </w:numPr>
        <w:tabs>
          <w:tab w:pos="287" w:val="left" w:leader="none"/>
          <w:tab w:pos="309" w:val="left" w:leader="none"/>
        </w:tabs>
        <w:spacing w:line="242" w:lineRule="auto" w:before="143" w:after="0"/>
        <w:ind w:left="309" w:right="1070" w:hanging="170"/>
        <w:jc w:val="left"/>
        <w:rPr>
          <w:sz w:val="24"/>
        </w:rPr>
      </w:pPr>
      <w:r>
        <w:rPr>
          <w:color w:val="3C3C3B"/>
          <w:spacing w:val="-6"/>
          <w:sz w:val="24"/>
        </w:rPr>
        <w:t>The</w:t>
      </w:r>
      <w:r>
        <w:rPr>
          <w:color w:val="3C3C3B"/>
          <w:spacing w:val="-18"/>
          <w:sz w:val="24"/>
        </w:rPr>
        <w:t> </w:t>
      </w:r>
      <w:r>
        <w:rPr>
          <w:color w:val="3C3C3B"/>
          <w:spacing w:val="-6"/>
          <w:sz w:val="24"/>
        </w:rPr>
        <w:t>community</w:t>
      </w:r>
      <w:r>
        <w:rPr>
          <w:color w:val="3C3C3B"/>
          <w:spacing w:val="-16"/>
          <w:sz w:val="24"/>
        </w:rPr>
        <w:t> </w:t>
      </w:r>
      <w:r>
        <w:rPr>
          <w:color w:val="3C3C3B"/>
          <w:spacing w:val="-6"/>
          <w:sz w:val="24"/>
        </w:rPr>
        <w:t>has</w:t>
      </w:r>
      <w:r>
        <w:rPr>
          <w:color w:val="3C3C3B"/>
          <w:spacing w:val="-16"/>
          <w:sz w:val="24"/>
        </w:rPr>
        <w:t> </w:t>
      </w:r>
      <w:r>
        <w:rPr>
          <w:color w:val="3C3C3B"/>
          <w:spacing w:val="-6"/>
          <w:sz w:val="24"/>
        </w:rPr>
        <w:t>the</w:t>
      </w:r>
      <w:r>
        <w:rPr>
          <w:color w:val="3C3C3B"/>
          <w:spacing w:val="-16"/>
          <w:sz w:val="24"/>
        </w:rPr>
        <w:t> </w:t>
      </w:r>
      <w:r>
        <w:rPr>
          <w:color w:val="3C3C3B"/>
          <w:spacing w:val="-6"/>
          <w:sz w:val="24"/>
        </w:rPr>
        <w:t>right</w:t>
      </w:r>
      <w:r>
        <w:rPr>
          <w:color w:val="3C3C3B"/>
          <w:spacing w:val="-16"/>
          <w:sz w:val="24"/>
        </w:rPr>
        <w:t> </w:t>
      </w:r>
      <w:r>
        <w:rPr>
          <w:color w:val="3C3C3B"/>
          <w:spacing w:val="-6"/>
          <w:sz w:val="24"/>
        </w:rPr>
        <w:t>to</w:t>
      </w:r>
      <w:r>
        <w:rPr>
          <w:color w:val="3C3C3B"/>
          <w:spacing w:val="-16"/>
          <w:sz w:val="24"/>
        </w:rPr>
        <w:t> </w:t>
      </w:r>
      <w:r>
        <w:rPr>
          <w:color w:val="3C3C3B"/>
          <w:spacing w:val="-6"/>
          <w:sz w:val="24"/>
        </w:rPr>
        <w:t>bid</w:t>
      </w:r>
      <w:r>
        <w:rPr>
          <w:color w:val="3C3C3B"/>
          <w:spacing w:val="-16"/>
          <w:sz w:val="24"/>
        </w:rPr>
        <w:t> </w:t>
      </w:r>
      <w:r>
        <w:rPr>
          <w:color w:val="3C3C3B"/>
          <w:spacing w:val="-6"/>
          <w:sz w:val="24"/>
        </w:rPr>
        <w:t>on</w:t>
      </w:r>
      <w:r>
        <w:rPr>
          <w:color w:val="3C3C3B"/>
          <w:spacing w:val="-16"/>
          <w:sz w:val="24"/>
        </w:rPr>
        <w:t> </w:t>
      </w:r>
      <w:r>
        <w:rPr>
          <w:color w:val="3C3C3B"/>
          <w:spacing w:val="-6"/>
          <w:sz w:val="24"/>
        </w:rPr>
        <w:t>nominated</w:t>
      </w:r>
      <w:r>
        <w:rPr>
          <w:color w:val="3C3C3B"/>
          <w:spacing w:val="-16"/>
          <w:sz w:val="24"/>
        </w:rPr>
        <w:t> </w:t>
      </w:r>
      <w:r>
        <w:rPr>
          <w:color w:val="3C3C3B"/>
          <w:spacing w:val="-6"/>
          <w:sz w:val="24"/>
        </w:rPr>
        <w:t>buildings </w:t>
      </w:r>
      <w:r>
        <w:rPr>
          <w:color w:val="3C3C3B"/>
          <w:w w:val="85"/>
          <w:sz w:val="24"/>
        </w:rPr>
        <w:t>and land as an Assets of Community Value (ACV) if they come </w:t>
      </w:r>
      <w:r>
        <w:rPr>
          <w:color w:val="3C3C3B"/>
          <w:sz w:val="24"/>
        </w:rPr>
        <w:t>up for sale.</w:t>
      </w:r>
    </w:p>
    <w:p>
      <w:pPr>
        <w:pStyle w:val="ListParagraph"/>
        <w:numPr>
          <w:ilvl w:val="0"/>
          <w:numId w:val="5"/>
        </w:numPr>
        <w:tabs>
          <w:tab w:pos="287" w:val="left" w:leader="none"/>
          <w:tab w:pos="307" w:val="left" w:leader="none"/>
        </w:tabs>
        <w:spacing w:line="242" w:lineRule="auto" w:before="73" w:after="0"/>
        <w:ind w:left="307" w:right="1027" w:hanging="168"/>
        <w:jc w:val="left"/>
        <w:rPr>
          <w:sz w:val="24"/>
        </w:rPr>
      </w:pPr>
      <w:r>
        <w:rPr>
          <w:color w:val="3C3C3B"/>
          <w:w w:val="90"/>
          <w:sz w:val="24"/>
        </w:rPr>
        <w:t>The</w:t>
      </w:r>
      <w:r>
        <w:rPr>
          <w:color w:val="3C3C3B"/>
          <w:spacing w:val="-8"/>
          <w:w w:val="90"/>
          <w:sz w:val="24"/>
        </w:rPr>
        <w:t> </w:t>
      </w:r>
      <w:r>
        <w:rPr>
          <w:color w:val="3C3C3B"/>
          <w:w w:val="90"/>
          <w:sz w:val="24"/>
        </w:rPr>
        <w:t>right</w:t>
      </w:r>
      <w:r>
        <w:rPr>
          <w:color w:val="3C3C3B"/>
          <w:spacing w:val="-8"/>
          <w:w w:val="90"/>
          <w:sz w:val="24"/>
        </w:rPr>
        <w:t> </w:t>
      </w:r>
      <w:r>
        <w:rPr>
          <w:color w:val="3C3C3B"/>
          <w:w w:val="90"/>
          <w:sz w:val="24"/>
        </w:rPr>
        <w:t>to</w:t>
      </w:r>
      <w:r>
        <w:rPr>
          <w:color w:val="3C3C3B"/>
          <w:spacing w:val="-8"/>
          <w:w w:val="90"/>
          <w:sz w:val="24"/>
        </w:rPr>
        <w:t> </w:t>
      </w:r>
      <w:r>
        <w:rPr>
          <w:color w:val="3C3C3B"/>
          <w:w w:val="90"/>
          <w:sz w:val="24"/>
        </w:rPr>
        <w:t>reclaim</w:t>
      </w:r>
      <w:r>
        <w:rPr>
          <w:color w:val="3C3C3B"/>
          <w:spacing w:val="-8"/>
          <w:w w:val="90"/>
          <w:sz w:val="24"/>
        </w:rPr>
        <w:t> </w:t>
      </w:r>
      <w:r>
        <w:rPr>
          <w:color w:val="3C3C3B"/>
          <w:w w:val="90"/>
          <w:sz w:val="24"/>
        </w:rPr>
        <w:t>underused</w:t>
      </w:r>
      <w:r>
        <w:rPr>
          <w:color w:val="3C3C3B"/>
          <w:spacing w:val="-8"/>
          <w:w w:val="90"/>
          <w:sz w:val="24"/>
        </w:rPr>
        <w:t> </w:t>
      </w:r>
      <w:r>
        <w:rPr>
          <w:color w:val="3C3C3B"/>
          <w:w w:val="90"/>
          <w:sz w:val="24"/>
        </w:rPr>
        <w:t>or</w:t>
      </w:r>
      <w:r>
        <w:rPr>
          <w:color w:val="3C3C3B"/>
          <w:spacing w:val="-8"/>
          <w:w w:val="90"/>
          <w:sz w:val="24"/>
        </w:rPr>
        <w:t> </w:t>
      </w:r>
      <w:r>
        <w:rPr>
          <w:color w:val="3C3C3B"/>
          <w:w w:val="90"/>
          <w:sz w:val="24"/>
        </w:rPr>
        <w:t>disused</w:t>
      </w:r>
      <w:r>
        <w:rPr>
          <w:color w:val="3C3C3B"/>
          <w:spacing w:val="-8"/>
          <w:w w:val="90"/>
          <w:sz w:val="24"/>
        </w:rPr>
        <w:t> </w:t>
      </w:r>
      <w:r>
        <w:rPr>
          <w:color w:val="3C3C3B"/>
          <w:w w:val="90"/>
          <w:sz w:val="24"/>
        </w:rPr>
        <w:t>publicly</w:t>
      </w:r>
      <w:r>
        <w:rPr>
          <w:color w:val="3C3C3B"/>
          <w:spacing w:val="-8"/>
          <w:w w:val="90"/>
          <w:sz w:val="24"/>
        </w:rPr>
        <w:t> </w:t>
      </w:r>
      <w:r>
        <w:rPr>
          <w:color w:val="3C3C3B"/>
          <w:w w:val="90"/>
          <w:sz w:val="24"/>
        </w:rPr>
        <w:t>owned</w:t>
      </w:r>
      <w:r>
        <w:rPr>
          <w:color w:val="3C3C3B"/>
          <w:spacing w:val="-8"/>
          <w:w w:val="90"/>
          <w:sz w:val="24"/>
        </w:rPr>
        <w:t> </w:t>
      </w:r>
      <w:r>
        <w:rPr>
          <w:color w:val="3C3C3B"/>
          <w:w w:val="90"/>
          <w:sz w:val="24"/>
        </w:rPr>
        <w:t>land </w:t>
      </w:r>
      <w:r>
        <w:rPr>
          <w:color w:val="3C3C3B"/>
          <w:spacing w:val="-4"/>
          <w:sz w:val="24"/>
        </w:rPr>
        <w:t>to</w:t>
      </w:r>
      <w:r>
        <w:rPr>
          <w:color w:val="3C3C3B"/>
          <w:spacing w:val="-16"/>
          <w:sz w:val="24"/>
        </w:rPr>
        <w:t> </w:t>
      </w:r>
      <w:r>
        <w:rPr>
          <w:color w:val="3C3C3B"/>
          <w:spacing w:val="-4"/>
          <w:sz w:val="24"/>
        </w:rPr>
        <w:t>bring</w:t>
      </w:r>
      <w:r>
        <w:rPr>
          <w:color w:val="3C3C3B"/>
          <w:spacing w:val="-16"/>
          <w:sz w:val="24"/>
        </w:rPr>
        <w:t> </w:t>
      </w:r>
      <w:r>
        <w:rPr>
          <w:color w:val="3C3C3B"/>
          <w:spacing w:val="-4"/>
          <w:sz w:val="24"/>
        </w:rPr>
        <w:t>it</w:t>
      </w:r>
      <w:r>
        <w:rPr>
          <w:color w:val="3C3C3B"/>
          <w:spacing w:val="-16"/>
          <w:sz w:val="24"/>
        </w:rPr>
        <w:t> </w:t>
      </w:r>
      <w:r>
        <w:rPr>
          <w:color w:val="3C3C3B"/>
          <w:spacing w:val="-4"/>
          <w:sz w:val="24"/>
        </w:rPr>
        <w:t>back</w:t>
      </w:r>
      <w:r>
        <w:rPr>
          <w:color w:val="3C3C3B"/>
          <w:spacing w:val="-16"/>
          <w:sz w:val="24"/>
        </w:rPr>
        <w:t> </w:t>
      </w:r>
      <w:r>
        <w:rPr>
          <w:color w:val="3C3C3B"/>
          <w:spacing w:val="-4"/>
          <w:sz w:val="24"/>
        </w:rPr>
        <w:t>into</w:t>
      </w:r>
      <w:r>
        <w:rPr>
          <w:color w:val="3C3C3B"/>
          <w:spacing w:val="-16"/>
          <w:sz w:val="24"/>
        </w:rPr>
        <w:t> </w:t>
      </w:r>
      <w:r>
        <w:rPr>
          <w:color w:val="3C3C3B"/>
          <w:spacing w:val="-4"/>
          <w:sz w:val="24"/>
        </w:rPr>
        <w:t>beneficial</w:t>
      </w:r>
      <w:r>
        <w:rPr>
          <w:color w:val="3C3C3B"/>
          <w:spacing w:val="-16"/>
          <w:sz w:val="24"/>
        </w:rPr>
        <w:t> </w:t>
      </w:r>
      <w:r>
        <w:rPr>
          <w:color w:val="3C3C3B"/>
          <w:spacing w:val="-4"/>
          <w:sz w:val="24"/>
        </w:rPr>
        <w:t>use.</w:t>
      </w:r>
    </w:p>
    <w:p>
      <w:pPr>
        <w:pStyle w:val="ListParagraph"/>
        <w:numPr>
          <w:ilvl w:val="0"/>
          <w:numId w:val="5"/>
        </w:numPr>
        <w:tabs>
          <w:tab w:pos="288" w:val="left" w:leader="none"/>
          <w:tab w:pos="300" w:val="left" w:leader="none"/>
        </w:tabs>
        <w:spacing w:line="242" w:lineRule="auto" w:before="73" w:after="0"/>
        <w:ind w:left="288" w:right="930" w:hanging="149"/>
        <w:jc w:val="left"/>
        <w:rPr>
          <w:sz w:val="24"/>
        </w:rPr>
      </w:pPr>
      <w:r>
        <w:rPr>
          <w:color w:val="47BCCA"/>
          <w:sz w:val="24"/>
        </w:rPr>
        <w:tab/>
      </w:r>
      <w:r>
        <w:rPr>
          <w:color w:val="3C3C3B"/>
          <w:w w:val="90"/>
          <w:sz w:val="24"/>
        </w:rPr>
        <w:t>Community</w:t>
      </w:r>
      <w:r>
        <w:rPr>
          <w:color w:val="3C3C3B"/>
          <w:spacing w:val="-5"/>
          <w:w w:val="90"/>
          <w:sz w:val="24"/>
        </w:rPr>
        <w:t> </w:t>
      </w:r>
      <w:r>
        <w:rPr>
          <w:color w:val="3C3C3B"/>
          <w:w w:val="90"/>
          <w:sz w:val="24"/>
        </w:rPr>
        <w:t>Shares,</w:t>
      </w:r>
      <w:r>
        <w:rPr>
          <w:color w:val="3C3C3B"/>
          <w:spacing w:val="-5"/>
          <w:w w:val="90"/>
          <w:sz w:val="24"/>
        </w:rPr>
        <w:t> </w:t>
      </w:r>
      <w:r>
        <w:rPr>
          <w:color w:val="3C3C3B"/>
          <w:w w:val="90"/>
          <w:sz w:val="24"/>
        </w:rPr>
        <w:t>a</w:t>
      </w:r>
      <w:r>
        <w:rPr>
          <w:color w:val="3C3C3B"/>
          <w:spacing w:val="-5"/>
          <w:w w:val="90"/>
          <w:sz w:val="24"/>
        </w:rPr>
        <w:t> </w:t>
      </w:r>
      <w:r>
        <w:rPr>
          <w:color w:val="3C3C3B"/>
          <w:w w:val="90"/>
          <w:sz w:val="24"/>
        </w:rPr>
        <w:t>social</w:t>
      </w:r>
      <w:r>
        <w:rPr>
          <w:color w:val="3C3C3B"/>
          <w:spacing w:val="-5"/>
          <w:w w:val="90"/>
          <w:sz w:val="24"/>
        </w:rPr>
        <w:t> </w:t>
      </w:r>
      <w:r>
        <w:rPr>
          <w:color w:val="3C3C3B"/>
          <w:w w:val="90"/>
          <w:sz w:val="24"/>
        </w:rPr>
        <w:t>finance</w:t>
      </w:r>
      <w:r>
        <w:rPr>
          <w:color w:val="3C3C3B"/>
          <w:spacing w:val="-5"/>
          <w:w w:val="90"/>
          <w:sz w:val="24"/>
        </w:rPr>
        <w:t> </w:t>
      </w:r>
      <w:r>
        <w:rPr>
          <w:color w:val="3C3C3B"/>
          <w:w w:val="90"/>
          <w:sz w:val="24"/>
        </w:rPr>
        <w:t>model,</w:t>
      </w:r>
      <w:r>
        <w:rPr>
          <w:color w:val="3C3C3B"/>
          <w:spacing w:val="-5"/>
          <w:w w:val="90"/>
          <w:sz w:val="24"/>
        </w:rPr>
        <w:t> </w:t>
      </w:r>
      <w:r>
        <w:rPr>
          <w:color w:val="3C3C3B"/>
          <w:w w:val="90"/>
          <w:sz w:val="24"/>
        </w:rPr>
        <w:t>help</w:t>
      </w:r>
      <w:r>
        <w:rPr>
          <w:color w:val="3C3C3B"/>
          <w:spacing w:val="-5"/>
          <w:w w:val="90"/>
          <w:sz w:val="24"/>
        </w:rPr>
        <w:t> </w:t>
      </w:r>
      <w:r>
        <w:rPr>
          <w:color w:val="3C3C3B"/>
          <w:w w:val="90"/>
          <w:sz w:val="24"/>
        </w:rPr>
        <w:t>local</w:t>
      </w:r>
      <w:r>
        <w:rPr>
          <w:color w:val="3C3C3B"/>
          <w:spacing w:val="-5"/>
          <w:w w:val="90"/>
          <w:sz w:val="24"/>
        </w:rPr>
        <w:t> </w:t>
      </w:r>
      <w:r>
        <w:rPr>
          <w:color w:val="3C3C3B"/>
          <w:w w:val="90"/>
          <w:sz w:val="24"/>
        </w:rPr>
        <w:t>groups (other than local councils) to raise money to do the things they </w:t>
      </w:r>
      <w:r>
        <w:rPr>
          <w:color w:val="3C3C3B"/>
          <w:spacing w:val="-6"/>
          <w:sz w:val="24"/>
        </w:rPr>
        <w:t>want</w:t>
      </w:r>
      <w:r>
        <w:rPr>
          <w:color w:val="3C3C3B"/>
          <w:spacing w:val="-16"/>
          <w:sz w:val="24"/>
        </w:rPr>
        <w:t> </w:t>
      </w:r>
      <w:r>
        <w:rPr>
          <w:color w:val="3C3C3B"/>
          <w:spacing w:val="-6"/>
          <w:sz w:val="24"/>
        </w:rPr>
        <w:t>to</w:t>
      </w:r>
      <w:r>
        <w:rPr>
          <w:color w:val="3C3C3B"/>
          <w:spacing w:val="-16"/>
          <w:sz w:val="24"/>
        </w:rPr>
        <w:t> </w:t>
      </w:r>
      <w:r>
        <w:rPr>
          <w:color w:val="3C3C3B"/>
          <w:spacing w:val="-6"/>
          <w:sz w:val="24"/>
        </w:rPr>
        <w:t>do</w:t>
      </w:r>
      <w:r>
        <w:rPr>
          <w:color w:val="3C3C3B"/>
          <w:spacing w:val="-16"/>
          <w:sz w:val="24"/>
        </w:rPr>
        <w:t> </w:t>
      </w:r>
      <w:r>
        <w:rPr>
          <w:color w:val="3C3C3B"/>
          <w:spacing w:val="-6"/>
          <w:sz w:val="24"/>
        </w:rPr>
        <w:t>in</w:t>
      </w:r>
      <w:r>
        <w:rPr>
          <w:color w:val="3C3C3B"/>
          <w:spacing w:val="-16"/>
          <w:sz w:val="24"/>
        </w:rPr>
        <w:t> </w:t>
      </w:r>
      <w:r>
        <w:rPr>
          <w:color w:val="3C3C3B"/>
          <w:spacing w:val="-6"/>
          <w:sz w:val="24"/>
        </w:rPr>
        <w:t>their</w:t>
      </w:r>
      <w:r>
        <w:rPr>
          <w:color w:val="3C3C3B"/>
          <w:spacing w:val="-16"/>
          <w:sz w:val="24"/>
        </w:rPr>
        <w:t> </w:t>
      </w:r>
      <w:r>
        <w:rPr>
          <w:color w:val="3C3C3B"/>
          <w:spacing w:val="-6"/>
          <w:sz w:val="24"/>
        </w:rPr>
        <w:t>community</w:t>
      </w:r>
      <w:r>
        <w:rPr>
          <w:color w:val="3C3C3B"/>
          <w:spacing w:val="-16"/>
          <w:sz w:val="24"/>
        </w:rPr>
        <w:t> </w:t>
      </w:r>
      <w:r>
        <w:rPr>
          <w:color w:val="3C3C3B"/>
          <w:spacing w:val="-6"/>
          <w:sz w:val="24"/>
        </w:rPr>
        <w:t>through</w:t>
      </w:r>
      <w:r>
        <w:rPr>
          <w:color w:val="3C3C3B"/>
          <w:spacing w:val="-16"/>
          <w:sz w:val="24"/>
        </w:rPr>
        <w:t> </w:t>
      </w:r>
      <w:r>
        <w:rPr>
          <w:color w:val="3C3C3B"/>
          <w:spacing w:val="-6"/>
          <w:sz w:val="24"/>
        </w:rPr>
        <w:t>the</w:t>
      </w:r>
      <w:r>
        <w:rPr>
          <w:color w:val="3C3C3B"/>
          <w:spacing w:val="-16"/>
          <w:sz w:val="24"/>
        </w:rPr>
        <w:t> </w:t>
      </w:r>
      <w:r>
        <w:rPr>
          <w:color w:val="3C3C3B"/>
          <w:spacing w:val="-6"/>
          <w:sz w:val="24"/>
        </w:rPr>
        <w:t>issuing</w:t>
      </w:r>
      <w:r>
        <w:rPr>
          <w:color w:val="3C3C3B"/>
          <w:spacing w:val="-16"/>
          <w:sz w:val="24"/>
        </w:rPr>
        <w:t> </w:t>
      </w:r>
      <w:r>
        <w:rPr>
          <w:color w:val="3C3C3B"/>
          <w:spacing w:val="-6"/>
          <w:sz w:val="24"/>
        </w:rPr>
        <w:t>of</w:t>
      </w:r>
      <w:r>
        <w:rPr>
          <w:color w:val="3C3C3B"/>
          <w:spacing w:val="-16"/>
          <w:sz w:val="24"/>
        </w:rPr>
        <w:t> </w:t>
      </w:r>
      <w:r>
        <w:rPr>
          <w:color w:val="3C3C3B"/>
          <w:spacing w:val="-6"/>
          <w:sz w:val="24"/>
        </w:rPr>
        <w:t>shares </w:t>
      </w:r>
      <w:r>
        <w:rPr>
          <w:color w:val="3C3C3B"/>
          <w:w w:val="90"/>
          <w:sz w:val="24"/>
        </w:rPr>
        <w:t>which</w:t>
      </w:r>
      <w:r>
        <w:rPr>
          <w:color w:val="3C3C3B"/>
          <w:spacing w:val="-6"/>
          <w:w w:val="90"/>
          <w:sz w:val="24"/>
        </w:rPr>
        <w:t> </w:t>
      </w:r>
      <w:r>
        <w:rPr>
          <w:color w:val="3C3C3B"/>
          <w:w w:val="90"/>
          <w:sz w:val="24"/>
        </w:rPr>
        <w:t>can</w:t>
      </w:r>
      <w:r>
        <w:rPr>
          <w:color w:val="3C3C3B"/>
          <w:spacing w:val="-6"/>
          <w:w w:val="90"/>
          <w:sz w:val="24"/>
        </w:rPr>
        <w:t> </w:t>
      </w:r>
      <w:r>
        <w:rPr>
          <w:color w:val="3C3C3B"/>
          <w:w w:val="90"/>
          <w:sz w:val="24"/>
        </w:rPr>
        <w:t>only</w:t>
      </w:r>
      <w:r>
        <w:rPr>
          <w:color w:val="3C3C3B"/>
          <w:spacing w:val="-6"/>
          <w:w w:val="90"/>
          <w:sz w:val="24"/>
        </w:rPr>
        <w:t> </w:t>
      </w:r>
      <w:r>
        <w:rPr>
          <w:color w:val="3C3C3B"/>
          <w:w w:val="90"/>
          <w:sz w:val="24"/>
        </w:rPr>
        <w:t>be</w:t>
      </w:r>
      <w:r>
        <w:rPr>
          <w:color w:val="3C3C3B"/>
          <w:spacing w:val="-6"/>
          <w:w w:val="90"/>
          <w:sz w:val="24"/>
        </w:rPr>
        <w:t> </w:t>
      </w:r>
      <w:r>
        <w:rPr>
          <w:color w:val="3C3C3B"/>
          <w:w w:val="90"/>
          <w:sz w:val="24"/>
        </w:rPr>
        <w:t>issued</w:t>
      </w:r>
      <w:r>
        <w:rPr>
          <w:color w:val="3C3C3B"/>
          <w:spacing w:val="-6"/>
          <w:w w:val="90"/>
          <w:sz w:val="24"/>
        </w:rPr>
        <w:t> </w:t>
      </w:r>
      <w:r>
        <w:rPr>
          <w:color w:val="3C3C3B"/>
          <w:w w:val="90"/>
          <w:sz w:val="24"/>
        </w:rPr>
        <w:t>by</w:t>
      </w:r>
      <w:r>
        <w:rPr>
          <w:color w:val="3C3C3B"/>
          <w:spacing w:val="-6"/>
          <w:w w:val="90"/>
          <w:sz w:val="24"/>
        </w:rPr>
        <w:t> </w:t>
      </w:r>
      <w:r>
        <w:rPr>
          <w:color w:val="3C3C3B"/>
          <w:w w:val="90"/>
          <w:sz w:val="24"/>
        </w:rPr>
        <w:t>co-operative</w:t>
      </w:r>
      <w:r>
        <w:rPr>
          <w:color w:val="3C3C3B"/>
          <w:spacing w:val="-6"/>
          <w:w w:val="90"/>
          <w:sz w:val="24"/>
        </w:rPr>
        <w:t> </w:t>
      </w:r>
      <w:r>
        <w:rPr>
          <w:color w:val="3C3C3B"/>
          <w:w w:val="90"/>
          <w:sz w:val="24"/>
        </w:rPr>
        <w:t>societies,</w:t>
      </w:r>
      <w:r>
        <w:rPr>
          <w:color w:val="3C3C3B"/>
          <w:spacing w:val="-6"/>
          <w:w w:val="90"/>
          <w:sz w:val="24"/>
        </w:rPr>
        <w:t> </w:t>
      </w:r>
      <w:r>
        <w:rPr>
          <w:color w:val="3C3C3B"/>
          <w:w w:val="90"/>
          <w:sz w:val="24"/>
        </w:rPr>
        <w:t>community benefit societies and charitable community benefit societies.</w:t>
      </w:r>
    </w:p>
    <w:p>
      <w:pPr>
        <w:pStyle w:val="BodyText"/>
        <w:spacing w:line="242" w:lineRule="auto" w:before="6"/>
        <w:ind w:left="306" w:right="579" w:hanging="18"/>
      </w:pPr>
      <w:r>
        <w:rPr>
          <w:color w:val="3C3C3B"/>
          <w:w w:val="90"/>
        </w:rPr>
        <w:t>The Community Shares Unit, run by Co-operatives UK, provides </w:t>
      </w:r>
      <w:r>
        <w:rPr>
          <w:color w:val="3C3C3B"/>
          <w:spacing w:val="-8"/>
        </w:rPr>
        <w:t>support and information. Visit </w:t>
      </w:r>
      <w:hyperlink r:id="rId24">
        <w:r>
          <w:rPr>
            <w:color w:val="47BCCA"/>
            <w:spacing w:val="-8"/>
          </w:rPr>
          <w:t>www.uk.coop/support-your-co-op/</w:t>
        </w:r>
      </w:hyperlink>
      <w:r>
        <w:rPr>
          <w:color w:val="47BCCA"/>
          <w:spacing w:val="-8"/>
        </w:rPr>
        <w:t> </w:t>
      </w:r>
      <w:hyperlink r:id="rId24">
        <w:r>
          <w:rPr>
            <w:color w:val="47BCCA"/>
            <w:spacing w:val="-4"/>
          </w:rPr>
          <w:t>community-shares</w:t>
        </w:r>
      </w:hyperlink>
      <w:r>
        <w:rPr>
          <w:color w:val="3C3C3B"/>
          <w:spacing w:val="-4"/>
        </w:rPr>
        <w:t>.</w:t>
      </w:r>
    </w:p>
    <w:p>
      <w:pPr>
        <w:pStyle w:val="BodyText"/>
        <w:spacing w:before="144"/>
        <w:ind w:left="148"/>
      </w:pPr>
      <w:r>
        <w:rPr>
          <w:color w:val="3C3C3B"/>
          <w:spacing w:val="-2"/>
          <w:w w:val="90"/>
        </w:rPr>
        <w:t>As</w:t>
      </w:r>
      <w:r>
        <w:rPr>
          <w:color w:val="3C3C3B"/>
          <w:spacing w:val="-8"/>
        </w:rPr>
        <w:t> </w:t>
      </w:r>
      <w:r>
        <w:rPr>
          <w:color w:val="3C3C3B"/>
          <w:spacing w:val="-2"/>
          <w:w w:val="90"/>
        </w:rPr>
        <w:t>local</w:t>
      </w:r>
      <w:r>
        <w:rPr>
          <w:color w:val="3C3C3B"/>
          <w:spacing w:val="-8"/>
        </w:rPr>
        <w:t> </w:t>
      </w:r>
      <w:r>
        <w:rPr>
          <w:color w:val="3C3C3B"/>
          <w:spacing w:val="-2"/>
          <w:w w:val="90"/>
        </w:rPr>
        <w:t>councils</w:t>
      </w:r>
      <w:r>
        <w:rPr>
          <w:color w:val="3C3C3B"/>
          <w:spacing w:val="-8"/>
        </w:rPr>
        <w:t> </w:t>
      </w:r>
      <w:r>
        <w:rPr>
          <w:color w:val="3C3C3B"/>
          <w:spacing w:val="-2"/>
          <w:w w:val="90"/>
        </w:rPr>
        <w:t>are</w:t>
      </w:r>
      <w:r>
        <w:rPr>
          <w:color w:val="3C3C3B"/>
          <w:spacing w:val="-8"/>
        </w:rPr>
        <w:t> </w:t>
      </w:r>
      <w:r>
        <w:rPr>
          <w:color w:val="3C3C3B"/>
          <w:spacing w:val="-2"/>
          <w:w w:val="90"/>
        </w:rPr>
        <w:t>closest</w:t>
      </w:r>
      <w:r>
        <w:rPr>
          <w:color w:val="3C3C3B"/>
          <w:spacing w:val="-8"/>
        </w:rPr>
        <w:t> </w:t>
      </w:r>
      <w:r>
        <w:rPr>
          <w:color w:val="3C3C3B"/>
          <w:spacing w:val="-2"/>
          <w:w w:val="90"/>
        </w:rPr>
        <w:t>to</w:t>
      </w:r>
      <w:r>
        <w:rPr>
          <w:color w:val="3C3C3B"/>
          <w:spacing w:val="-8"/>
        </w:rPr>
        <w:t> </w:t>
      </w:r>
      <w:r>
        <w:rPr>
          <w:color w:val="3C3C3B"/>
          <w:spacing w:val="-2"/>
          <w:w w:val="90"/>
        </w:rPr>
        <w:t>their</w:t>
      </w:r>
      <w:r>
        <w:rPr>
          <w:color w:val="3C3C3B"/>
          <w:spacing w:val="-8"/>
        </w:rPr>
        <w:t> </w:t>
      </w:r>
      <w:r>
        <w:rPr>
          <w:color w:val="3C3C3B"/>
          <w:spacing w:val="-2"/>
          <w:w w:val="90"/>
        </w:rPr>
        <w:t>communities,</w:t>
      </w:r>
      <w:r>
        <w:rPr>
          <w:color w:val="3C3C3B"/>
          <w:spacing w:val="-8"/>
        </w:rPr>
        <w:t> </w:t>
      </w:r>
      <w:r>
        <w:rPr>
          <w:color w:val="3C3C3B"/>
          <w:spacing w:val="-2"/>
          <w:w w:val="90"/>
        </w:rPr>
        <w:t>they</w:t>
      </w:r>
      <w:r>
        <w:rPr>
          <w:color w:val="3C3C3B"/>
          <w:spacing w:val="-8"/>
        </w:rPr>
        <w:t> </w:t>
      </w:r>
      <w:r>
        <w:rPr>
          <w:color w:val="3C3C3B"/>
          <w:spacing w:val="-2"/>
          <w:w w:val="90"/>
        </w:rPr>
        <w:t>can</w:t>
      </w:r>
      <w:r>
        <w:rPr>
          <w:color w:val="3C3C3B"/>
          <w:spacing w:val="-8"/>
        </w:rPr>
        <w:t> </w:t>
      </w:r>
      <w:r>
        <w:rPr>
          <w:color w:val="3C3C3B"/>
          <w:spacing w:val="-2"/>
          <w:w w:val="90"/>
        </w:rPr>
        <w:t>act</w:t>
      </w:r>
      <w:r>
        <w:rPr>
          <w:color w:val="3C3C3B"/>
          <w:spacing w:val="-8"/>
        </w:rPr>
        <w:t> </w:t>
      </w:r>
      <w:r>
        <w:rPr>
          <w:color w:val="3C3C3B"/>
          <w:spacing w:val="-10"/>
          <w:w w:val="90"/>
        </w:rPr>
        <w:t>–</w:t>
      </w:r>
    </w:p>
    <w:p>
      <w:pPr>
        <w:pStyle w:val="BodyText"/>
        <w:spacing w:line="242" w:lineRule="auto" w:before="4"/>
        <w:ind w:left="167" w:right="579" w:hanging="2"/>
      </w:pPr>
      <w:r>
        <w:rPr>
          <w:color w:val="3C3C3B"/>
          <w:w w:val="90"/>
        </w:rPr>
        <w:t>or</w:t>
      </w:r>
      <w:r>
        <w:rPr>
          <w:color w:val="3C3C3B"/>
          <w:spacing w:val="-3"/>
          <w:w w:val="90"/>
        </w:rPr>
        <w:t> </w:t>
      </w:r>
      <w:r>
        <w:rPr>
          <w:color w:val="3C3C3B"/>
          <w:w w:val="90"/>
        </w:rPr>
        <w:t>assist</w:t>
      </w:r>
      <w:r>
        <w:rPr>
          <w:color w:val="3C3C3B"/>
          <w:spacing w:val="-3"/>
          <w:w w:val="90"/>
        </w:rPr>
        <w:t> </w:t>
      </w:r>
      <w:r>
        <w:rPr>
          <w:color w:val="3C3C3B"/>
          <w:w w:val="90"/>
        </w:rPr>
        <w:t>other</w:t>
      </w:r>
      <w:r>
        <w:rPr>
          <w:color w:val="3C3C3B"/>
          <w:spacing w:val="-3"/>
          <w:w w:val="90"/>
        </w:rPr>
        <w:t> </w:t>
      </w:r>
      <w:r>
        <w:rPr>
          <w:color w:val="3C3C3B"/>
          <w:w w:val="90"/>
        </w:rPr>
        <w:t>community</w:t>
      </w:r>
      <w:r>
        <w:rPr>
          <w:color w:val="3C3C3B"/>
          <w:spacing w:val="-3"/>
          <w:w w:val="90"/>
        </w:rPr>
        <w:t> </w:t>
      </w:r>
      <w:r>
        <w:rPr>
          <w:color w:val="3C3C3B"/>
          <w:w w:val="90"/>
        </w:rPr>
        <w:t>organisations</w:t>
      </w:r>
      <w:r>
        <w:rPr>
          <w:color w:val="3C3C3B"/>
          <w:spacing w:val="-3"/>
          <w:w w:val="90"/>
        </w:rPr>
        <w:t> </w:t>
      </w:r>
      <w:r>
        <w:rPr>
          <w:color w:val="3C3C3B"/>
          <w:w w:val="90"/>
        </w:rPr>
        <w:t>to</w:t>
      </w:r>
      <w:r>
        <w:rPr>
          <w:color w:val="3C3C3B"/>
          <w:spacing w:val="-3"/>
          <w:w w:val="90"/>
        </w:rPr>
        <w:t> </w:t>
      </w:r>
      <w:r>
        <w:rPr>
          <w:color w:val="3C3C3B"/>
          <w:w w:val="90"/>
        </w:rPr>
        <w:t>act</w:t>
      </w:r>
      <w:r>
        <w:rPr>
          <w:color w:val="3C3C3B"/>
          <w:spacing w:val="-3"/>
          <w:w w:val="90"/>
        </w:rPr>
        <w:t> </w:t>
      </w:r>
      <w:r>
        <w:rPr>
          <w:color w:val="3C3C3B"/>
          <w:w w:val="90"/>
        </w:rPr>
        <w:t>–</w:t>
      </w:r>
      <w:r>
        <w:rPr>
          <w:color w:val="3C3C3B"/>
          <w:spacing w:val="-3"/>
          <w:w w:val="90"/>
        </w:rPr>
        <w:t> </w:t>
      </w:r>
      <w:r>
        <w:rPr>
          <w:color w:val="3C3C3B"/>
          <w:w w:val="90"/>
        </w:rPr>
        <w:t>in</w:t>
      </w:r>
      <w:r>
        <w:rPr>
          <w:color w:val="3C3C3B"/>
          <w:spacing w:val="-3"/>
          <w:w w:val="90"/>
        </w:rPr>
        <w:t> </w:t>
      </w:r>
      <w:r>
        <w:rPr>
          <w:color w:val="3C3C3B"/>
          <w:w w:val="90"/>
        </w:rPr>
        <w:t>using</w:t>
      </w:r>
      <w:r>
        <w:rPr>
          <w:color w:val="3C3C3B"/>
          <w:spacing w:val="-3"/>
          <w:w w:val="90"/>
        </w:rPr>
        <w:t> </w:t>
      </w:r>
      <w:r>
        <w:rPr>
          <w:color w:val="3C3C3B"/>
          <w:w w:val="90"/>
        </w:rPr>
        <w:t>these</w:t>
      </w:r>
      <w:r>
        <w:rPr>
          <w:color w:val="3C3C3B"/>
          <w:spacing w:val="-3"/>
          <w:w w:val="90"/>
        </w:rPr>
        <w:t> </w:t>
      </w:r>
      <w:r>
        <w:rPr>
          <w:color w:val="3C3C3B"/>
          <w:w w:val="90"/>
        </w:rPr>
        <w:t>new </w:t>
      </w:r>
      <w:r>
        <w:rPr>
          <w:color w:val="3C3C3B"/>
          <w:spacing w:val="-6"/>
        </w:rPr>
        <w:t>initiatives</w:t>
      </w:r>
      <w:r>
        <w:rPr>
          <w:color w:val="3C3C3B"/>
          <w:spacing w:val="-13"/>
        </w:rPr>
        <w:t> </w:t>
      </w:r>
      <w:r>
        <w:rPr>
          <w:color w:val="3C3C3B"/>
          <w:spacing w:val="-6"/>
        </w:rPr>
        <w:t>for</w:t>
      </w:r>
      <w:r>
        <w:rPr>
          <w:color w:val="3C3C3B"/>
          <w:spacing w:val="-13"/>
        </w:rPr>
        <w:t> </w:t>
      </w:r>
      <w:r>
        <w:rPr>
          <w:color w:val="3C3C3B"/>
          <w:spacing w:val="-6"/>
        </w:rPr>
        <w:t>the</w:t>
      </w:r>
      <w:r>
        <w:rPr>
          <w:color w:val="3C3C3B"/>
          <w:spacing w:val="-13"/>
        </w:rPr>
        <w:t> </w:t>
      </w:r>
      <w:r>
        <w:rPr>
          <w:color w:val="3C3C3B"/>
          <w:spacing w:val="-6"/>
        </w:rPr>
        <w:t>benefit</w:t>
      </w:r>
      <w:r>
        <w:rPr>
          <w:color w:val="3C3C3B"/>
          <w:spacing w:val="-13"/>
        </w:rPr>
        <w:t> </w:t>
      </w:r>
      <w:r>
        <w:rPr>
          <w:color w:val="3C3C3B"/>
          <w:spacing w:val="-6"/>
        </w:rPr>
        <w:t>of</w:t>
      </w:r>
      <w:r>
        <w:rPr>
          <w:color w:val="3C3C3B"/>
          <w:spacing w:val="-13"/>
        </w:rPr>
        <w:t> </w:t>
      </w:r>
      <w:r>
        <w:rPr>
          <w:color w:val="3C3C3B"/>
          <w:spacing w:val="-6"/>
        </w:rPr>
        <w:t>their</w:t>
      </w:r>
      <w:r>
        <w:rPr>
          <w:color w:val="3C3C3B"/>
          <w:spacing w:val="-13"/>
        </w:rPr>
        <w:t> </w:t>
      </w:r>
      <w:r>
        <w:rPr>
          <w:color w:val="3C3C3B"/>
          <w:spacing w:val="-6"/>
        </w:rPr>
        <w:t>communities.</w:t>
      </w:r>
      <w:r>
        <w:rPr>
          <w:color w:val="3C3C3B"/>
          <w:spacing w:val="-13"/>
        </w:rPr>
        <w:t> </w:t>
      </w:r>
      <w:r>
        <w:rPr>
          <w:color w:val="3C3C3B"/>
          <w:spacing w:val="-6"/>
        </w:rPr>
        <w:t>Local</w:t>
      </w:r>
      <w:r>
        <w:rPr>
          <w:color w:val="3C3C3B"/>
          <w:spacing w:val="-13"/>
        </w:rPr>
        <w:t> </w:t>
      </w:r>
      <w:r>
        <w:rPr>
          <w:color w:val="3C3C3B"/>
          <w:spacing w:val="-6"/>
        </w:rPr>
        <w:t>councils</w:t>
      </w:r>
      <w:r>
        <w:rPr>
          <w:color w:val="3C3C3B"/>
          <w:spacing w:val="-13"/>
        </w:rPr>
        <w:t> </w:t>
      </w:r>
      <w:r>
        <w:rPr>
          <w:color w:val="3C3C3B"/>
          <w:spacing w:val="-6"/>
        </w:rPr>
        <w:t>up </w:t>
      </w:r>
      <w:r>
        <w:rPr>
          <w:color w:val="3C3C3B"/>
          <w:spacing w:val="-8"/>
        </w:rPr>
        <w:t>and</w:t>
      </w:r>
      <w:r>
        <w:rPr>
          <w:color w:val="3C3C3B"/>
          <w:spacing w:val="-11"/>
        </w:rPr>
        <w:t> </w:t>
      </w:r>
      <w:r>
        <w:rPr>
          <w:color w:val="3C3C3B"/>
          <w:spacing w:val="-8"/>
        </w:rPr>
        <w:t>down</w:t>
      </w:r>
      <w:r>
        <w:rPr>
          <w:color w:val="3C3C3B"/>
          <w:spacing w:val="-11"/>
        </w:rPr>
        <w:t> </w:t>
      </w:r>
      <w:r>
        <w:rPr>
          <w:color w:val="3C3C3B"/>
          <w:spacing w:val="-8"/>
        </w:rPr>
        <w:t>the</w:t>
      </w:r>
      <w:r>
        <w:rPr>
          <w:color w:val="3C3C3B"/>
          <w:spacing w:val="-11"/>
        </w:rPr>
        <w:t> </w:t>
      </w:r>
      <w:r>
        <w:rPr>
          <w:color w:val="3C3C3B"/>
          <w:spacing w:val="-8"/>
        </w:rPr>
        <w:t>country</w:t>
      </w:r>
      <w:r>
        <w:rPr>
          <w:color w:val="3C3C3B"/>
          <w:spacing w:val="-11"/>
        </w:rPr>
        <w:t> </w:t>
      </w:r>
      <w:r>
        <w:rPr>
          <w:color w:val="3C3C3B"/>
          <w:spacing w:val="-8"/>
        </w:rPr>
        <w:t>are</w:t>
      </w:r>
      <w:r>
        <w:rPr>
          <w:color w:val="3C3C3B"/>
          <w:spacing w:val="-11"/>
        </w:rPr>
        <w:t> </w:t>
      </w:r>
      <w:r>
        <w:rPr>
          <w:color w:val="3C3C3B"/>
          <w:spacing w:val="-8"/>
        </w:rPr>
        <w:t>already</w:t>
      </w:r>
      <w:r>
        <w:rPr>
          <w:color w:val="3C3C3B"/>
          <w:spacing w:val="-11"/>
        </w:rPr>
        <w:t> </w:t>
      </w:r>
      <w:r>
        <w:rPr>
          <w:color w:val="3C3C3B"/>
          <w:spacing w:val="-8"/>
        </w:rPr>
        <w:t>running</w:t>
      </w:r>
      <w:r>
        <w:rPr>
          <w:color w:val="3C3C3B"/>
          <w:spacing w:val="-11"/>
        </w:rPr>
        <w:t> </w:t>
      </w:r>
      <w:r>
        <w:rPr>
          <w:color w:val="3C3C3B"/>
          <w:spacing w:val="-8"/>
        </w:rPr>
        <w:t>a</w:t>
      </w:r>
      <w:r>
        <w:rPr>
          <w:color w:val="3C3C3B"/>
          <w:spacing w:val="-11"/>
        </w:rPr>
        <w:t> </w:t>
      </w:r>
      <w:r>
        <w:rPr>
          <w:color w:val="3C3C3B"/>
          <w:spacing w:val="-8"/>
        </w:rPr>
        <w:t>wide</w:t>
      </w:r>
      <w:r>
        <w:rPr>
          <w:color w:val="3C3C3B"/>
          <w:spacing w:val="-11"/>
        </w:rPr>
        <w:t> </w:t>
      </w:r>
      <w:r>
        <w:rPr>
          <w:color w:val="3C3C3B"/>
          <w:spacing w:val="-8"/>
        </w:rPr>
        <w:t>variety</w:t>
      </w:r>
      <w:r>
        <w:rPr>
          <w:color w:val="3C3C3B"/>
          <w:spacing w:val="-11"/>
        </w:rPr>
        <w:t> </w:t>
      </w:r>
      <w:r>
        <w:rPr>
          <w:color w:val="3C3C3B"/>
          <w:spacing w:val="-8"/>
        </w:rPr>
        <w:t>of</w:t>
      </w:r>
      <w:r>
        <w:rPr>
          <w:color w:val="3C3C3B"/>
          <w:spacing w:val="-11"/>
        </w:rPr>
        <w:t> </w:t>
      </w:r>
      <w:r>
        <w:rPr>
          <w:color w:val="3C3C3B"/>
          <w:spacing w:val="-8"/>
        </w:rPr>
        <w:t>public </w:t>
      </w:r>
      <w:r>
        <w:rPr>
          <w:color w:val="3C3C3B"/>
          <w:w w:val="85"/>
        </w:rPr>
        <w:t>services successfully, from car parking to allotments and cemeteries, </w:t>
      </w:r>
      <w:r>
        <w:rPr>
          <w:color w:val="3C3C3B"/>
          <w:spacing w:val="-4"/>
        </w:rPr>
        <w:t>but</w:t>
      </w:r>
      <w:r>
        <w:rPr>
          <w:color w:val="3C3C3B"/>
          <w:spacing w:val="-16"/>
        </w:rPr>
        <w:t> </w:t>
      </w:r>
      <w:r>
        <w:rPr>
          <w:color w:val="3C3C3B"/>
          <w:spacing w:val="-4"/>
        </w:rPr>
        <w:t>in</w:t>
      </w:r>
      <w:r>
        <w:rPr>
          <w:color w:val="3C3C3B"/>
          <w:spacing w:val="-16"/>
        </w:rPr>
        <w:t> </w:t>
      </w:r>
      <w:r>
        <w:rPr>
          <w:color w:val="3C3C3B"/>
          <w:spacing w:val="-4"/>
        </w:rPr>
        <w:t>the</w:t>
      </w:r>
      <w:r>
        <w:rPr>
          <w:color w:val="3C3C3B"/>
          <w:spacing w:val="-16"/>
        </w:rPr>
        <w:t> </w:t>
      </w:r>
      <w:r>
        <w:rPr>
          <w:color w:val="3C3C3B"/>
          <w:spacing w:val="-4"/>
        </w:rPr>
        <w:t>past,</w:t>
      </w:r>
      <w:r>
        <w:rPr>
          <w:color w:val="3C3C3B"/>
          <w:spacing w:val="-16"/>
        </w:rPr>
        <w:t> </w:t>
      </w:r>
      <w:r>
        <w:rPr>
          <w:color w:val="3C3C3B"/>
          <w:spacing w:val="-4"/>
        </w:rPr>
        <w:t>it</w:t>
      </w:r>
      <w:r>
        <w:rPr>
          <w:color w:val="3C3C3B"/>
          <w:spacing w:val="-16"/>
        </w:rPr>
        <w:t> </w:t>
      </w:r>
      <w:r>
        <w:rPr>
          <w:color w:val="3C3C3B"/>
          <w:spacing w:val="-4"/>
        </w:rPr>
        <w:t>has</w:t>
      </w:r>
      <w:r>
        <w:rPr>
          <w:color w:val="3C3C3B"/>
          <w:spacing w:val="-16"/>
        </w:rPr>
        <w:t> </w:t>
      </w:r>
      <w:r>
        <w:rPr>
          <w:color w:val="3C3C3B"/>
          <w:spacing w:val="-4"/>
        </w:rPr>
        <w:t>been</w:t>
      </w:r>
      <w:r>
        <w:rPr>
          <w:color w:val="3C3C3B"/>
          <w:spacing w:val="-16"/>
        </w:rPr>
        <w:t> </w:t>
      </w:r>
      <w:r>
        <w:rPr>
          <w:color w:val="3C3C3B"/>
          <w:spacing w:val="-4"/>
        </w:rPr>
        <w:t>down</w:t>
      </w:r>
      <w:r>
        <w:rPr>
          <w:color w:val="3C3C3B"/>
          <w:spacing w:val="-16"/>
        </w:rPr>
        <w:t> </w:t>
      </w:r>
      <w:r>
        <w:rPr>
          <w:color w:val="3C3C3B"/>
          <w:spacing w:val="-4"/>
        </w:rPr>
        <w:t>to</w:t>
      </w:r>
      <w:r>
        <w:rPr>
          <w:color w:val="3C3C3B"/>
          <w:spacing w:val="-16"/>
        </w:rPr>
        <w:t> </w:t>
      </w:r>
      <w:r>
        <w:rPr>
          <w:color w:val="3C3C3B"/>
          <w:spacing w:val="-4"/>
        </w:rPr>
        <w:t>the</w:t>
      </w:r>
      <w:r>
        <w:rPr>
          <w:color w:val="3C3C3B"/>
          <w:spacing w:val="-16"/>
        </w:rPr>
        <w:t> </w:t>
      </w:r>
      <w:r>
        <w:rPr>
          <w:color w:val="3C3C3B"/>
          <w:spacing w:val="-4"/>
        </w:rPr>
        <w:t>district</w:t>
      </w:r>
      <w:r>
        <w:rPr>
          <w:color w:val="3C3C3B"/>
          <w:spacing w:val="-16"/>
        </w:rPr>
        <w:t> </w:t>
      </w:r>
      <w:r>
        <w:rPr>
          <w:color w:val="3C3C3B"/>
          <w:spacing w:val="-4"/>
        </w:rPr>
        <w:t>or</w:t>
      </w:r>
      <w:r>
        <w:rPr>
          <w:color w:val="3C3C3B"/>
          <w:spacing w:val="-16"/>
        </w:rPr>
        <w:t> </w:t>
      </w:r>
      <w:r>
        <w:rPr>
          <w:color w:val="3C3C3B"/>
          <w:spacing w:val="-4"/>
        </w:rPr>
        <w:t>county</w:t>
      </w:r>
      <w:r>
        <w:rPr>
          <w:color w:val="3C3C3B"/>
          <w:spacing w:val="-16"/>
        </w:rPr>
        <w:t> </w:t>
      </w:r>
      <w:r>
        <w:rPr>
          <w:color w:val="3C3C3B"/>
          <w:spacing w:val="-4"/>
        </w:rPr>
        <w:t>council </w:t>
      </w:r>
      <w:r>
        <w:rPr>
          <w:color w:val="3C3C3B"/>
          <w:spacing w:val="-6"/>
        </w:rPr>
        <w:t>to</w:t>
      </w:r>
      <w:r>
        <w:rPr>
          <w:color w:val="3C3C3B"/>
          <w:spacing w:val="-16"/>
        </w:rPr>
        <w:t> </w:t>
      </w:r>
      <w:r>
        <w:rPr>
          <w:color w:val="3C3C3B"/>
          <w:spacing w:val="-6"/>
        </w:rPr>
        <w:t>decide</w:t>
      </w:r>
      <w:r>
        <w:rPr>
          <w:color w:val="3C3C3B"/>
          <w:spacing w:val="-16"/>
        </w:rPr>
        <w:t> </w:t>
      </w:r>
      <w:r>
        <w:rPr>
          <w:color w:val="3C3C3B"/>
          <w:spacing w:val="-6"/>
        </w:rPr>
        <w:t>whether</w:t>
      </w:r>
      <w:r>
        <w:rPr>
          <w:color w:val="3C3C3B"/>
          <w:spacing w:val="-16"/>
        </w:rPr>
        <w:t> </w:t>
      </w:r>
      <w:r>
        <w:rPr>
          <w:color w:val="3C3C3B"/>
          <w:spacing w:val="-6"/>
        </w:rPr>
        <w:t>and</w:t>
      </w:r>
      <w:r>
        <w:rPr>
          <w:color w:val="3C3C3B"/>
          <w:spacing w:val="-16"/>
        </w:rPr>
        <w:t> </w:t>
      </w:r>
      <w:r>
        <w:rPr>
          <w:color w:val="3C3C3B"/>
          <w:spacing w:val="-6"/>
        </w:rPr>
        <w:t>if</w:t>
      </w:r>
      <w:r>
        <w:rPr>
          <w:color w:val="3C3C3B"/>
          <w:spacing w:val="-16"/>
        </w:rPr>
        <w:t> </w:t>
      </w:r>
      <w:r>
        <w:rPr>
          <w:color w:val="3C3C3B"/>
          <w:spacing w:val="-6"/>
        </w:rPr>
        <w:t>to</w:t>
      </w:r>
      <w:r>
        <w:rPr>
          <w:color w:val="3C3C3B"/>
          <w:spacing w:val="-16"/>
        </w:rPr>
        <w:t> </w:t>
      </w:r>
      <w:r>
        <w:rPr>
          <w:color w:val="3C3C3B"/>
          <w:spacing w:val="-6"/>
        </w:rPr>
        <w:t>devolve</w:t>
      </w:r>
      <w:r>
        <w:rPr>
          <w:color w:val="3C3C3B"/>
          <w:spacing w:val="-16"/>
        </w:rPr>
        <w:t> </w:t>
      </w:r>
      <w:r>
        <w:rPr>
          <w:color w:val="3C3C3B"/>
          <w:spacing w:val="-6"/>
        </w:rPr>
        <w:t>services</w:t>
      </w:r>
      <w:r>
        <w:rPr>
          <w:color w:val="3C3C3B"/>
          <w:spacing w:val="-16"/>
        </w:rPr>
        <w:t> </w:t>
      </w:r>
      <w:r>
        <w:rPr>
          <w:color w:val="3C3C3B"/>
          <w:spacing w:val="-6"/>
        </w:rPr>
        <w:t>to</w:t>
      </w:r>
      <w:r>
        <w:rPr>
          <w:color w:val="3C3C3B"/>
          <w:spacing w:val="-16"/>
        </w:rPr>
        <w:t> </w:t>
      </w:r>
      <w:r>
        <w:rPr>
          <w:color w:val="3C3C3B"/>
          <w:spacing w:val="-6"/>
        </w:rPr>
        <w:t>local</w:t>
      </w:r>
      <w:r>
        <w:rPr>
          <w:color w:val="3C3C3B"/>
          <w:spacing w:val="-16"/>
        </w:rPr>
        <w:t> </w:t>
      </w:r>
      <w:r>
        <w:rPr>
          <w:color w:val="3C3C3B"/>
          <w:spacing w:val="-6"/>
        </w:rPr>
        <w:t>councils.</w:t>
      </w:r>
    </w:p>
    <w:p>
      <w:pPr>
        <w:pStyle w:val="BodyText"/>
        <w:spacing w:before="8"/>
        <w:ind w:left="169"/>
      </w:pPr>
      <w:r>
        <w:rPr>
          <w:color w:val="3C3C3B"/>
          <w:w w:val="90"/>
        </w:rPr>
        <w:t>More</w:t>
      </w:r>
      <w:r>
        <w:rPr>
          <w:color w:val="3C3C3B"/>
          <w:spacing w:val="-4"/>
        </w:rPr>
        <w:t> </w:t>
      </w:r>
      <w:r>
        <w:rPr>
          <w:color w:val="3C3C3B"/>
          <w:w w:val="90"/>
        </w:rPr>
        <w:t>information</w:t>
      </w:r>
      <w:r>
        <w:rPr>
          <w:color w:val="3C3C3B"/>
          <w:spacing w:val="-4"/>
        </w:rPr>
        <w:t> </w:t>
      </w:r>
      <w:r>
        <w:rPr>
          <w:color w:val="3C3C3B"/>
          <w:w w:val="90"/>
        </w:rPr>
        <w:t>can</w:t>
      </w:r>
      <w:r>
        <w:rPr>
          <w:color w:val="3C3C3B"/>
          <w:spacing w:val="-3"/>
        </w:rPr>
        <w:t> </w:t>
      </w:r>
      <w:r>
        <w:rPr>
          <w:color w:val="3C3C3B"/>
          <w:w w:val="90"/>
        </w:rPr>
        <w:t>be</w:t>
      </w:r>
      <w:r>
        <w:rPr>
          <w:color w:val="3C3C3B"/>
          <w:spacing w:val="-4"/>
        </w:rPr>
        <w:t> </w:t>
      </w:r>
      <w:r>
        <w:rPr>
          <w:color w:val="3C3C3B"/>
          <w:w w:val="90"/>
        </w:rPr>
        <w:t>found</w:t>
      </w:r>
      <w:r>
        <w:rPr>
          <w:color w:val="3C3C3B"/>
          <w:spacing w:val="-4"/>
        </w:rPr>
        <w:t> </w:t>
      </w:r>
      <w:r>
        <w:rPr>
          <w:color w:val="3C3C3B"/>
          <w:w w:val="90"/>
        </w:rPr>
        <w:t>at</w:t>
      </w:r>
      <w:r>
        <w:rPr>
          <w:color w:val="3C3C3B"/>
          <w:spacing w:val="-3"/>
        </w:rPr>
        <w:t> </w:t>
      </w:r>
      <w:hyperlink r:id="rId25">
        <w:r>
          <w:rPr>
            <w:color w:val="47BCCA"/>
            <w:spacing w:val="-2"/>
            <w:w w:val="90"/>
          </w:rPr>
          <w:t>https://mycommunity.org.uk</w:t>
        </w:r>
      </w:hyperlink>
      <w:r>
        <w:rPr>
          <w:color w:val="3C3C3B"/>
          <w:spacing w:val="-2"/>
          <w:w w:val="90"/>
        </w:rPr>
        <w:t>.</w:t>
      </w:r>
    </w:p>
    <w:p>
      <w:pPr>
        <w:spacing w:after="0"/>
        <w:sectPr>
          <w:pgSz w:w="8400" w:h="11910"/>
          <w:pgMar w:header="660" w:footer="0" w:top="920" w:bottom="280" w:left="560" w:right="620"/>
        </w:sectPr>
      </w:pPr>
    </w:p>
    <w:p>
      <w:pPr>
        <w:pStyle w:val="BodyText"/>
        <w:rPr>
          <w:sz w:val="40"/>
        </w:rPr>
      </w:pPr>
    </w:p>
    <w:p>
      <w:pPr>
        <w:pStyle w:val="BodyText"/>
        <w:spacing w:before="67"/>
        <w:rPr>
          <w:sz w:val="40"/>
        </w:rPr>
      </w:pPr>
    </w:p>
    <w:p>
      <w:pPr>
        <w:pStyle w:val="Heading1"/>
        <w:spacing w:line="405" w:lineRule="exact" w:before="1"/>
        <w:ind w:left="128"/>
      </w:pPr>
      <w:bookmarkStart w:name="What local councils are obliged to do by" w:id="14"/>
      <w:bookmarkEnd w:id="14"/>
      <w:r>
        <w:rPr/>
      </w:r>
      <w:bookmarkStart w:name="The rules that apply to the council as a" w:id="15"/>
      <w:bookmarkEnd w:id="15"/>
      <w:r>
        <w:rPr/>
      </w:r>
      <w:bookmarkStart w:name="_bookmark7" w:id="16"/>
      <w:bookmarkEnd w:id="16"/>
      <w:r>
        <w:rPr/>
      </w:r>
      <w:bookmarkStart w:name="_bookmark8" w:id="17"/>
      <w:bookmarkEnd w:id="17"/>
      <w:r>
        <w:rPr/>
      </w:r>
      <w:r>
        <w:rPr>
          <w:color w:val="572582"/>
          <w:w w:val="90"/>
        </w:rPr>
        <w:t>WHAT</w:t>
      </w:r>
      <w:r>
        <w:rPr>
          <w:color w:val="572582"/>
          <w:spacing w:val="12"/>
        </w:rPr>
        <w:t> </w:t>
      </w:r>
      <w:r>
        <w:rPr>
          <w:color w:val="572582"/>
          <w:spacing w:val="14"/>
          <w:w w:val="90"/>
        </w:rPr>
        <w:t>LOCAL</w:t>
      </w:r>
      <w:r>
        <w:rPr>
          <w:color w:val="572582"/>
          <w:spacing w:val="13"/>
        </w:rPr>
        <w:t> </w:t>
      </w:r>
      <w:r>
        <w:rPr>
          <w:color w:val="572582"/>
          <w:spacing w:val="17"/>
          <w:w w:val="90"/>
        </w:rPr>
        <w:t>COUNCILS</w:t>
      </w:r>
    </w:p>
    <w:p>
      <w:pPr>
        <w:spacing w:line="405" w:lineRule="exact" w:before="0"/>
        <w:ind w:left="147" w:right="0" w:firstLine="0"/>
        <w:jc w:val="left"/>
        <w:rPr>
          <w:sz w:val="40"/>
        </w:rPr>
      </w:pPr>
      <w:r>
        <w:rPr>
          <w:color w:val="572582"/>
          <w:spacing w:val="13"/>
          <w:w w:val="85"/>
          <w:sz w:val="40"/>
        </w:rPr>
        <w:t>ARE</w:t>
      </w:r>
      <w:r>
        <w:rPr>
          <w:color w:val="572582"/>
          <w:spacing w:val="12"/>
          <w:sz w:val="40"/>
        </w:rPr>
        <w:t> </w:t>
      </w:r>
      <w:r>
        <w:rPr>
          <w:color w:val="572582"/>
          <w:spacing w:val="17"/>
          <w:w w:val="85"/>
          <w:sz w:val="40"/>
        </w:rPr>
        <w:t>OBLIGED</w:t>
      </w:r>
      <w:r>
        <w:rPr>
          <w:color w:val="572582"/>
          <w:spacing w:val="13"/>
          <w:sz w:val="40"/>
        </w:rPr>
        <w:t> </w:t>
      </w:r>
      <w:r>
        <w:rPr>
          <w:color w:val="572582"/>
          <w:w w:val="85"/>
          <w:sz w:val="40"/>
        </w:rPr>
        <w:t>TO</w:t>
      </w:r>
      <w:r>
        <w:rPr>
          <w:color w:val="572582"/>
          <w:spacing w:val="12"/>
          <w:sz w:val="40"/>
        </w:rPr>
        <w:t> </w:t>
      </w:r>
      <w:r>
        <w:rPr>
          <w:color w:val="572582"/>
          <w:spacing w:val="10"/>
          <w:w w:val="85"/>
          <w:sz w:val="40"/>
        </w:rPr>
        <w:t>DO</w:t>
      </w:r>
      <w:r>
        <w:rPr>
          <w:color w:val="572582"/>
          <w:spacing w:val="13"/>
          <w:sz w:val="40"/>
        </w:rPr>
        <w:t> </w:t>
      </w:r>
      <w:r>
        <w:rPr>
          <w:color w:val="572582"/>
          <w:w w:val="85"/>
          <w:sz w:val="40"/>
        </w:rPr>
        <w:t>BY</w:t>
      </w:r>
      <w:r>
        <w:rPr>
          <w:color w:val="572582"/>
          <w:spacing w:val="12"/>
          <w:sz w:val="40"/>
        </w:rPr>
        <w:t> </w:t>
      </w:r>
      <w:r>
        <w:rPr>
          <w:color w:val="572582"/>
          <w:spacing w:val="-5"/>
          <w:w w:val="85"/>
          <w:sz w:val="40"/>
        </w:rPr>
        <w:t>LAW</w:t>
      </w:r>
    </w:p>
    <w:p>
      <w:pPr>
        <w:pStyle w:val="BodyText"/>
        <w:rPr>
          <w:sz w:val="23"/>
        </w:rPr>
      </w:pPr>
    </w:p>
    <w:p>
      <w:pPr>
        <w:pStyle w:val="BodyText"/>
        <w:spacing w:before="10"/>
        <w:rPr>
          <w:sz w:val="23"/>
        </w:rPr>
      </w:pPr>
    </w:p>
    <w:p>
      <w:pPr>
        <w:spacing w:before="0"/>
        <w:ind w:left="744" w:right="0" w:firstLine="0"/>
        <w:jc w:val="left"/>
        <w:rPr>
          <w:sz w:val="23"/>
        </w:rPr>
      </w:pPr>
      <w:r>
        <w:rPr>
          <w:color w:val="47BCCA"/>
          <w:w w:val="85"/>
          <w:sz w:val="23"/>
        </w:rPr>
        <w:t>THE</w:t>
      </w:r>
      <w:r>
        <w:rPr>
          <w:color w:val="47BCCA"/>
          <w:spacing w:val="22"/>
          <w:sz w:val="23"/>
        </w:rPr>
        <w:t> </w:t>
      </w:r>
      <w:r>
        <w:rPr>
          <w:color w:val="47BCCA"/>
          <w:w w:val="85"/>
          <w:sz w:val="23"/>
        </w:rPr>
        <w:t>RULES</w:t>
      </w:r>
      <w:r>
        <w:rPr>
          <w:color w:val="47BCCA"/>
          <w:spacing w:val="23"/>
          <w:sz w:val="23"/>
        </w:rPr>
        <w:t> </w:t>
      </w:r>
      <w:r>
        <w:rPr>
          <w:color w:val="47BCCA"/>
          <w:w w:val="85"/>
          <w:sz w:val="23"/>
        </w:rPr>
        <w:t>THAT</w:t>
      </w:r>
      <w:r>
        <w:rPr>
          <w:color w:val="47BCCA"/>
          <w:spacing w:val="23"/>
          <w:sz w:val="23"/>
        </w:rPr>
        <w:t> </w:t>
      </w:r>
      <w:r>
        <w:rPr>
          <w:color w:val="47BCCA"/>
          <w:w w:val="85"/>
          <w:sz w:val="23"/>
        </w:rPr>
        <w:t>APPLY</w:t>
      </w:r>
      <w:r>
        <w:rPr>
          <w:color w:val="47BCCA"/>
          <w:spacing w:val="23"/>
          <w:sz w:val="23"/>
        </w:rPr>
        <w:t> </w:t>
      </w:r>
      <w:r>
        <w:rPr>
          <w:color w:val="47BCCA"/>
          <w:w w:val="85"/>
          <w:sz w:val="23"/>
        </w:rPr>
        <w:t>TO</w:t>
      </w:r>
      <w:r>
        <w:rPr>
          <w:color w:val="47BCCA"/>
          <w:spacing w:val="22"/>
          <w:sz w:val="23"/>
        </w:rPr>
        <w:t> </w:t>
      </w:r>
      <w:r>
        <w:rPr>
          <w:color w:val="47BCCA"/>
          <w:w w:val="85"/>
          <w:sz w:val="23"/>
        </w:rPr>
        <w:t>THE</w:t>
      </w:r>
      <w:r>
        <w:rPr>
          <w:color w:val="47BCCA"/>
          <w:spacing w:val="23"/>
          <w:sz w:val="23"/>
        </w:rPr>
        <w:t> </w:t>
      </w:r>
      <w:r>
        <w:rPr>
          <w:color w:val="47BCCA"/>
          <w:w w:val="85"/>
          <w:sz w:val="23"/>
        </w:rPr>
        <w:t>COUNCIL</w:t>
      </w:r>
      <w:r>
        <w:rPr>
          <w:color w:val="47BCCA"/>
          <w:spacing w:val="23"/>
          <w:sz w:val="23"/>
        </w:rPr>
        <w:t> </w:t>
      </w:r>
      <w:r>
        <w:rPr>
          <w:color w:val="47BCCA"/>
          <w:w w:val="85"/>
          <w:sz w:val="23"/>
        </w:rPr>
        <w:t>AS</w:t>
      </w:r>
      <w:r>
        <w:rPr>
          <w:color w:val="47BCCA"/>
          <w:spacing w:val="23"/>
          <w:sz w:val="23"/>
        </w:rPr>
        <w:t> </w:t>
      </w:r>
      <w:r>
        <w:rPr>
          <w:color w:val="47BCCA"/>
          <w:w w:val="85"/>
          <w:sz w:val="23"/>
        </w:rPr>
        <w:t>A</w:t>
      </w:r>
      <w:r>
        <w:rPr>
          <w:color w:val="47BCCA"/>
          <w:spacing w:val="23"/>
          <w:sz w:val="23"/>
        </w:rPr>
        <w:t> </w:t>
      </w:r>
      <w:r>
        <w:rPr>
          <w:color w:val="47BCCA"/>
          <w:spacing w:val="9"/>
          <w:w w:val="85"/>
          <w:sz w:val="23"/>
        </w:rPr>
        <w:t>WHOLE</w:t>
      </w:r>
    </w:p>
    <w:p>
      <w:pPr>
        <w:pStyle w:val="BodyText"/>
        <w:spacing w:line="242" w:lineRule="auto" w:before="146"/>
        <w:ind w:left="758" w:right="1277" w:hanging="19"/>
        <w:jc w:val="both"/>
      </w:pPr>
      <w:r>
        <w:rPr>
          <w:color w:val="3C3C3B"/>
          <w:w w:val="90"/>
        </w:rPr>
        <w:t>There</w:t>
      </w:r>
      <w:r>
        <w:rPr>
          <w:color w:val="3C3C3B"/>
          <w:spacing w:val="-10"/>
          <w:w w:val="90"/>
        </w:rPr>
        <w:t> </w:t>
      </w:r>
      <w:r>
        <w:rPr>
          <w:color w:val="3C3C3B"/>
          <w:w w:val="90"/>
        </w:rPr>
        <w:t>are</w:t>
      </w:r>
      <w:r>
        <w:rPr>
          <w:color w:val="3C3C3B"/>
          <w:spacing w:val="-10"/>
          <w:w w:val="90"/>
        </w:rPr>
        <w:t> </w:t>
      </w:r>
      <w:r>
        <w:rPr>
          <w:color w:val="3C3C3B"/>
          <w:w w:val="90"/>
        </w:rPr>
        <w:t>surprisingly</w:t>
      </w:r>
      <w:r>
        <w:rPr>
          <w:color w:val="3C3C3B"/>
          <w:spacing w:val="-10"/>
          <w:w w:val="90"/>
        </w:rPr>
        <w:t> </w:t>
      </w:r>
      <w:r>
        <w:rPr>
          <w:color w:val="3C3C3B"/>
          <w:w w:val="90"/>
        </w:rPr>
        <w:t>very</w:t>
      </w:r>
      <w:r>
        <w:rPr>
          <w:color w:val="3C3C3B"/>
          <w:spacing w:val="-10"/>
          <w:w w:val="90"/>
        </w:rPr>
        <w:t> </w:t>
      </w:r>
      <w:r>
        <w:rPr>
          <w:color w:val="3C3C3B"/>
          <w:w w:val="90"/>
        </w:rPr>
        <w:t>few</w:t>
      </w:r>
      <w:r>
        <w:rPr>
          <w:color w:val="3C3C3B"/>
          <w:spacing w:val="-10"/>
          <w:w w:val="90"/>
        </w:rPr>
        <w:t> </w:t>
      </w:r>
      <w:r>
        <w:rPr>
          <w:color w:val="3C3C3B"/>
          <w:w w:val="90"/>
        </w:rPr>
        <w:t>duties,</w:t>
      </w:r>
      <w:r>
        <w:rPr>
          <w:color w:val="3C3C3B"/>
          <w:spacing w:val="-11"/>
          <w:w w:val="90"/>
        </w:rPr>
        <w:t> </w:t>
      </w:r>
      <w:r>
        <w:rPr>
          <w:color w:val="3C3C3B"/>
          <w:w w:val="90"/>
        </w:rPr>
        <w:t>or</w:t>
      </w:r>
      <w:r>
        <w:rPr>
          <w:color w:val="3C3C3B"/>
          <w:spacing w:val="-10"/>
          <w:w w:val="90"/>
        </w:rPr>
        <w:t> </w:t>
      </w:r>
      <w:r>
        <w:rPr>
          <w:color w:val="3C3C3B"/>
          <w:w w:val="90"/>
        </w:rPr>
        <w:t>activities,</w:t>
      </w:r>
      <w:r>
        <w:rPr>
          <w:color w:val="3C3C3B"/>
          <w:spacing w:val="-10"/>
          <w:w w:val="90"/>
        </w:rPr>
        <w:t> </w:t>
      </w:r>
      <w:r>
        <w:rPr>
          <w:color w:val="3C3C3B"/>
          <w:w w:val="90"/>
        </w:rPr>
        <w:t>that a</w:t>
      </w:r>
      <w:r>
        <w:rPr>
          <w:color w:val="3C3C3B"/>
          <w:spacing w:val="-5"/>
          <w:w w:val="90"/>
        </w:rPr>
        <w:t> </w:t>
      </w:r>
      <w:r>
        <w:rPr>
          <w:color w:val="3C3C3B"/>
          <w:w w:val="90"/>
        </w:rPr>
        <w:t>local</w:t>
      </w:r>
      <w:r>
        <w:rPr>
          <w:color w:val="3C3C3B"/>
          <w:spacing w:val="-5"/>
          <w:w w:val="90"/>
        </w:rPr>
        <w:t> </w:t>
      </w:r>
      <w:r>
        <w:rPr>
          <w:color w:val="3C3C3B"/>
          <w:w w:val="90"/>
        </w:rPr>
        <w:t>council</w:t>
      </w:r>
      <w:r>
        <w:rPr>
          <w:color w:val="3C3C3B"/>
          <w:spacing w:val="-5"/>
          <w:w w:val="90"/>
        </w:rPr>
        <w:t> </w:t>
      </w:r>
      <w:r>
        <w:rPr>
          <w:color w:val="3C3C3B"/>
          <w:w w:val="90"/>
        </w:rPr>
        <w:t>must</w:t>
      </w:r>
      <w:r>
        <w:rPr>
          <w:color w:val="3C3C3B"/>
          <w:spacing w:val="-5"/>
          <w:w w:val="90"/>
        </w:rPr>
        <w:t> </w:t>
      </w:r>
      <w:r>
        <w:rPr>
          <w:color w:val="3C3C3B"/>
          <w:w w:val="90"/>
        </w:rPr>
        <w:t>carry</w:t>
      </w:r>
      <w:r>
        <w:rPr>
          <w:color w:val="3C3C3B"/>
          <w:spacing w:val="-5"/>
          <w:w w:val="90"/>
        </w:rPr>
        <w:t> </w:t>
      </w:r>
      <w:r>
        <w:rPr>
          <w:color w:val="3C3C3B"/>
          <w:w w:val="90"/>
        </w:rPr>
        <w:t>out</w:t>
      </w:r>
      <w:r>
        <w:rPr>
          <w:color w:val="3C3C3B"/>
          <w:spacing w:val="-5"/>
          <w:w w:val="90"/>
        </w:rPr>
        <w:t> </w:t>
      </w:r>
      <w:r>
        <w:rPr>
          <w:color w:val="3C3C3B"/>
          <w:w w:val="90"/>
        </w:rPr>
        <w:t>in</w:t>
      </w:r>
      <w:r>
        <w:rPr>
          <w:color w:val="3C3C3B"/>
          <w:spacing w:val="-5"/>
          <w:w w:val="90"/>
        </w:rPr>
        <w:t> </w:t>
      </w:r>
      <w:r>
        <w:rPr>
          <w:color w:val="3C3C3B"/>
          <w:w w:val="90"/>
        </w:rPr>
        <w:t>law</w:t>
      </w:r>
      <w:r>
        <w:rPr>
          <w:color w:val="3C3C3B"/>
          <w:spacing w:val="-5"/>
          <w:w w:val="90"/>
        </w:rPr>
        <w:t> </w:t>
      </w:r>
      <w:r>
        <w:rPr>
          <w:color w:val="3C3C3B"/>
          <w:w w:val="90"/>
        </w:rPr>
        <w:t>to</w:t>
      </w:r>
      <w:r>
        <w:rPr>
          <w:color w:val="3C3C3B"/>
          <w:spacing w:val="-5"/>
          <w:w w:val="90"/>
        </w:rPr>
        <w:t> </w:t>
      </w:r>
      <w:r>
        <w:rPr>
          <w:color w:val="3C3C3B"/>
          <w:w w:val="90"/>
        </w:rPr>
        <w:t>deliver</w:t>
      </w:r>
      <w:r>
        <w:rPr>
          <w:color w:val="3C3C3B"/>
          <w:spacing w:val="-5"/>
          <w:w w:val="90"/>
        </w:rPr>
        <w:t> </w:t>
      </w:r>
      <w:r>
        <w:rPr>
          <w:color w:val="3C3C3B"/>
          <w:w w:val="90"/>
        </w:rPr>
        <w:t>services </w:t>
      </w:r>
      <w:r>
        <w:rPr>
          <w:color w:val="3C3C3B"/>
        </w:rPr>
        <w:t>to local people.</w:t>
      </w:r>
    </w:p>
    <w:p>
      <w:pPr>
        <w:pStyle w:val="BodyText"/>
        <w:spacing w:before="74"/>
        <w:ind w:left="738"/>
        <w:jc w:val="both"/>
      </w:pPr>
      <w:r>
        <w:rPr>
          <w:color w:val="3C3C3B"/>
          <w:w w:val="90"/>
        </w:rPr>
        <w:t>A</w:t>
      </w:r>
      <w:r>
        <w:rPr>
          <w:color w:val="3C3C3B"/>
          <w:spacing w:val="-9"/>
          <w:w w:val="90"/>
        </w:rPr>
        <w:t> </w:t>
      </w:r>
      <w:r>
        <w:rPr>
          <w:color w:val="3C3C3B"/>
          <w:w w:val="90"/>
        </w:rPr>
        <w:t>local</w:t>
      </w:r>
      <w:r>
        <w:rPr>
          <w:color w:val="3C3C3B"/>
          <w:spacing w:val="-9"/>
          <w:w w:val="90"/>
        </w:rPr>
        <w:t> </w:t>
      </w:r>
      <w:r>
        <w:rPr>
          <w:color w:val="3C3C3B"/>
          <w:w w:val="90"/>
        </w:rPr>
        <w:t>council</w:t>
      </w:r>
      <w:r>
        <w:rPr>
          <w:color w:val="3C3C3B"/>
          <w:spacing w:val="-8"/>
          <w:w w:val="90"/>
        </w:rPr>
        <w:t> </w:t>
      </w:r>
      <w:r>
        <w:rPr>
          <w:color w:val="3C3C3B"/>
          <w:spacing w:val="-4"/>
          <w:w w:val="90"/>
        </w:rPr>
        <w:t>must:</w:t>
      </w:r>
    </w:p>
    <w:p>
      <w:pPr>
        <w:pStyle w:val="ListParagraph"/>
        <w:numPr>
          <w:ilvl w:val="0"/>
          <w:numId w:val="6"/>
        </w:numPr>
        <w:tabs>
          <w:tab w:pos="895" w:val="left" w:leader="none"/>
        </w:tabs>
        <w:spacing w:line="240" w:lineRule="auto" w:before="74" w:after="0"/>
        <w:ind w:left="895" w:right="0" w:hanging="165"/>
        <w:jc w:val="both"/>
        <w:rPr>
          <w:sz w:val="24"/>
        </w:rPr>
      </w:pPr>
      <w:r>
        <w:rPr>
          <w:color w:val="3C3C3B"/>
          <w:w w:val="90"/>
          <w:sz w:val="24"/>
        </w:rPr>
        <w:t>comply</w:t>
      </w:r>
      <w:r>
        <w:rPr>
          <w:color w:val="3C3C3B"/>
          <w:spacing w:val="-1"/>
          <w:sz w:val="24"/>
        </w:rPr>
        <w:t> </w:t>
      </w:r>
      <w:r>
        <w:rPr>
          <w:color w:val="3C3C3B"/>
          <w:w w:val="90"/>
          <w:sz w:val="24"/>
        </w:rPr>
        <w:t>with</w:t>
      </w:r>
      <w:r>
        <w:rPr>
          <w:color w:val="3C3C3B"/>
          <w:spacing w:val="-1"/>
          <w:sz w:val="24"/>
        </w:rPr>
        <w:t> </w:t>
      </w:r>
      <w:r>
        <w:rPr>
          <w:color w:val="3C3C3B"/>
          <w:w w:val="90"/>
          <w:sz w:val="24"/>
        </w:rPr>
        <w:t>its</w:t>
      </w:r>
      <w:r>
        <w:rPr>
          <w:color w:val="3C3C3B"/>
          <w:sz w:val="24"/>
        </w:rPr>
        <w:t> </w:t>
      </w:r>
      <w:r>
        <w:rPr>
          <w:color w:val="3C3C3B"/>
          <w:w w:val="90"/>
          <w:sz w:val="24"/>
        </w:rPr>
        <w:t>obligations</w:t>
      </w:r>
      <w:r>
        <w:rPr>
          <w:color w:val="3C3C3B"/>
          <w:spacing w:val="-1"/>
          <w:sz w:val="24"/>
        </w:rPr>
        <w:t> </w:t>
      </w:r>
      <w:r>
        <w:rPr>
          <w:color w:val="3C3C3B"/>
          <w:spacing w:val="-2"/>
          <w:w w:val="90"/>
          <w:sz w:val="24"/>
        </w:rPr>
        <w:t>under:</w:t>
      </w:r>
    </w:p>
    <w:p>
      <w:pPr>
        <w:pStyle w:val="BodyText"/>
        <w:spacing w:line="304" w:lineRule="auto" w:before="144"/>
        <w:ind w:left="898" w:right="2741"/>
        <w:jc w:val="both"/>
      </w:pPr>
      <w:r>
        <w:rPr>
          <w:color w:val="3C3C3B"/>
          <w:w w:val="90"/>
        </w:rPr>
        <w:t>the Freedom of Information Act </w:t>
      </w:r>
      <w:r>
        <w:rPr>
          <w:color w:val="3C3C3B"/>
          <w:w w:val="90"/>
        </w:rPr>
        <w:t>2000 </w:t>
      </w:r>
      <w:r>
        <w:rPr>
          <w:color w:val="3C3C3B"/>
          <w:spacing w:val="-4"/>
        </w:rPr>
        <w:t>the</w:t>
      </w:r>
      <w:r>
        <w:rPr>
          <w:color w:val="3C3C3B"/>
          <w:spacing w:val="-16"/>
        </w:rPr>
        <w:t> </w:t>
      </w:r>
      <w:r>
        <w:rPr>
          <w:color w:val="3C3C3B"/>
          <w:spacing w:val="-4"/>
        </w:rPr>
        <w:t>Data</w:t>
      </w:r>
      <w:r>
        <w:rPr>
          <w:color w:val="3C3C3B"/>
          <w:spacing w:val="-16"/>
        </w:rPr>
        <w:t> </w:t>
      </w:r>
      <w:r>
        <w:rPr>
          <w:color w:val="3C3C3B"/>
          <w:spacing w:val="-4"/>
        </w:rPr>
        <w:t>Protection</w:t>
      </w:r>
      <w:r>
        <w:rPr>
          <w:color w:val="3C3C3B"/>
          <w:spacing w:val="-16"/>
        </w:rPr>
        <w:t> </w:t>
      </w:r>
      <w:r>
        <w:rPr>
          <w:color w:val="3C3C3B"/>
          <w:spacing w:val="-4"/>
        </w:rPr>
        <w:t>Act</w:t>
      </w:r>
      <w:r>
        <w:rPr>
          <w:color w:val="3C3C3B"/>
          <w:spacing w:val="-16"/>
        </w:rPr>
        <w:t> </w:t>
      </w:r>
      <w:r>
        <w:rPr>
          <w:color w:val="3C3C3B"/>
          <w:spacing w:val="-4"/>
        </w:rPr>
        <w:t>1998</w:t>
      </w:r>
    </w:p>
    <w:p>
      <w:pPr>
        <w:pStyle w:val="BodyText"/>
        <w:spacing w:line="275" w:lineRule="exact"/>
        <w:ind w:left="898"/>
        <w:jc w:val="both"/>
      </w:pPr>
      <w:r>
        <w:rPr>
          <w:color w:val="3C3C3B"/>
          <w:w w:val="90"/>
        </w:rPr>
        <w:t>the</w:t>
      </w:r>
      <w:r>
        <w:rPr>
          <w:color w:val="3C3C3B"/>
          <w:spacing w:val="-2"/>
          <w:w w:val="90"/>
        </w:rPr>
        <w:t> </w:t>
      </w:r>
      <w:r>
        <w:rPr>
          <w:color w:val="3C3C3B"/>
          <w:w w:val="90"/>
        </w:rPr>
        <w:t>Equality</w:t>
      </w:r>
      <w:r>
        <w:rPr>
          <w:color w:val="3C3C3B"/>
          <w:spacing w:val="-1"/>
          <w:w w:val="90"/>
        </w:rPr>
        <w:t> </w:t>
      </w:r>
      <w:r>
        <w:rPr>
          <w:color w:val="3C3C3B"/>
          <w:w w:val="90"/>
        </w:rPr>
        <w:t>Act</w:t>
      </w:r>
      <w:r>
        <w:rPr>
          <w:color w:val="3C3C3B"/>
          <w:spacing w:val="-1"/>
          <w:w w:val="90"/>
        </w:rPr>
        <w:t> </w:t>
      </w:r>
      <w:r>
        <w:rPr>
          <w:color w:val="3C3C3B"/>
          <w:spacing w:val="-4"/>
          <w:w w:val="90"/>
        </w:rPr>
        <w:t>2010</w:t>
      </w:r>
    </w:p>
    <w:p>
      <w:pPr>
        <w:pStyle w:val="ListParagraph"/>
        <w:numPr>
          <w:ilvl w:val="0"/>
          <w:numId w:val="6"/>
        </w:numPr>
        <w:tabs>
          <w:tab w:pos="904" w:val="left" w:leader="none"/>
        </w:tabs>
        <w:spacing w:line="242" w:lineRule="auto" w:before="144" w:after="0"/>
        <w:ind w:left="904" w:right="1392" w:hanging="174"/>
        <w:jc w:val="left"/>
        <w:rPr>
          <w:sz w:val="24"/>
        </w:rPr>
      </w:pPr>
      <w:r>
        <w:rPr>
          <w:color w:val="3C3C3B"/>
          <w:w w:val="85"/>
          <w:sz w:val="24"/>
        </w:rPr>
        <w:t>publish certain information such as annual accounts, </w:t>
      </w:r>
      <w:r>
        <w:rPr>
          <w:color w:val="3C3C3B"/>
          <w:w w:val="90"/>
          <w:sz w:val="24"/>
        </w:rPr>
        <w:t>notice of meetings, agendas, and meeting notes</w:t>
      </w:r>
    </w:p>
    <w:p>
      <w:pPr>
        <w:pStyle w:val="ListParagraph"/>
        <w:numPr>
          <w:ilvl w:val="0"/>
          <w:numId w:val="6"/>
        </w:numPr>
        <w:tabs>
          <w:tab w:pos="892" w:val="left" w:leader="none"/>
          <w:tab w:pos="895" w:val="left" w:leader="none"/>
        </w:tabs>
        <w:spacing w:line="242" w:lineRule="auto" w:before="73" w:after="0"/>
        <w:ind w:left="892" w:right="836" w:hanging="162"/>
        <w:jc w:val="left"/>
        <w:rPr>
          <w:sz w:val="24"/>
        </w:rPr>
      </w:pPr>
      <w:r>
        <w:rPr>
          <w:color w:val="47BCCA"/>
          <w:sz w:val="24"/>
        </w:rPr>
        <w:tab/>
      </w:r>
      <w:r>
        <w:rPr>
          <w:color w:val="3C3C3B"/>
          <w:w w:val="90"/>
          <w:sz w:val="24"/>
        </w:rPr>
        <w:t>comply</w:t>
      </w:r>
      <w:r>
        <w:rPr>
          <w:color w:val="3C3C3B"/>
          <w:spacing w:val="-10"/>
          <w:w w:val="90"/>
          <w:sz w:val="24"/>
        </w:rPr>
        <w:t> </w:t>
      </w:r>
      <w:r>
        <w:rPr>
          <w:color w:val="3C3C3B"/>
          <w:w w:val="90"/>
          <w:sz w:val="24"/>
        </w:rPr>
        <w:t>with</w:t>
      </w:r>
      <w:r>
        <w:rPr>
          <w:color w:val="3C3C3B"/>
          <w:spacing w:val="-10"/>
          <w:w w:val="90"/>
          <w:sz w:val="24"/>
        </w:rPr>
        <w:t> </w:t>
      </w:r>
      <w:r>
        <w:rPr>
          <w:color w:val="3C3C3B"/>
          <w:w w:val="90"/>
          <w:sz w:val="24"/>
        </w:rPr>
        <w:t>the</w:t>
      </w:r>
      <w:r>
        <w:rPr>
          <w:color w:val="3C3C3B"/>
          <w:spacing w:val="-10"/>
          <w:w w:val="90"/>
          <w:sz w:val="24"/>
        </w:rPr>
        <w:t> </w:t>
      </w:r>
      <w:r>
        <w:rPr>
          <w:color w:val="3C3C3B"/>
          <w:w w:val="90"/>
          <w:sz w:val="24"/>
        </w:rPr>
        <w:t>relevant</w:t>
      </w:r>
      <w:r>
        <w:rPr>
          <w:color w:val="3C3C3B"/>
          <w:spacing w:val="-10"/>
          <w:w w:val="90"/>
          <w:sz w:val="24"/>
        </w:rPr>
        <w:t> </w:t>
      </w:r>
      <w:r>
        <w:rPr>
          <w:color w:val="3C3C3B"/>
          <w:w w:val="90"/>
          <w:sz w:val="24"/>
        </w:rPr>
        <w:t>Local</w:t>
      </w:r>
      <w:r>
        <w:rPr>
          <w:color w:val="3C3C3B"/>
          <w:spacing w:val="-10"/>
          <w:w w:val="90"/>
          <w:sz w:val="24"/>
        </w:rPr>
        <w:t> </w:t>
      </w:r>
      <w:r>
        <w:rPr>
          <w:color w:val="3C3C3B"/>
          <w:w w:val="90"/>
          <w:sz w:val="24"/>
        </w:rPr>
        <w:t>Government</w:t>
      </w:r>
      <w:r>
        <w:rPr>
          <w:color w:val="3C3C3B"/>
          <w:spacing w:val="-11"/>
          <w:w w:val="90"/>
          <w:sz w:val="24"/>
        </w:rPr>
        <w:t> </w:t>
      </w:r>
      <w:r>
        <w:rPr>
          <w:color w:val="3C3C3B"/>
          <w:w w:val="90"/>
          <w:sz w:val="24"/>
        </w:rPr>
        <w:t>Transparency Code (further details in</w:t>
      </w:r>
      <w:hyperlink w:history="true" w:anchor="_bookmark13">
        <w:r>
          <w:rPr>
            <w:color w:val="572582"/>
            <w:w w:val="90"/>
            <w:sz w:val="24"/>
          </w:rPr>
          <w:t>‘Internal and external audits’ on</w:t>
        </w:r>
      </w:hyperlink>
      <w:r>
        <w:rPr>
          <w:color w:val="572582"/>
          <w:w w:val="90"/>
          <w:sz w:val="24"/>
        </w:rPr>
        <w:t> </w:t>
      </w:r>
      <w:hyperlink w:history="true" w:anchor="_bookmark13">
        <w:r>
          <w:rPr>
            <w:color w:val="572582"/>
            <w:spacing w:val="-2"/>
            <w:sz w:val="24"/>
          </w:rPr>
          <w:t>p.42</w:t>
        </w:r>
      </w:hyperlink>
      <w:r>
        <w:rPr>
          <w:color w:val="3C3C3B"/>
          <w:spacing w:val="-2"/>
          <w:sz w:val="24"/>
        </w:rPr>
        <w:t>)</w:t>
      </w:r>
    </w:p>
    <w:p>
      <w:pPr>
        <w:pStyle w:val="ListParagraph"/>
        <w:numPr>
          <w:ilvl w:val="0"/>
          <w:numId w:val="6"/>
        </w:numPr>
        <w:tabs>
          <w:tab w:pos="896" w:val="left" w:leader="none"/>
        </w:tabs>
        <w:spacing w:line="240" w:lineRule="auto" w:before="73" w:after="0"/>
        <w:ind w:left="896" w:right="0" w:hanging="165"/>
        <w:jc w:val="left"/>
        <w:rPr>
          <w:sz w:val="24"/>
        </w:rPr>
      </w:pPr>
      <w:r>
        <w:rPr>
          <w:color w:val="3C3C3B"/>
          <w:w w:val="90"/>
          <w:sz w:val="24"/>
        </w:rPr>
        <w:t>comply</w:t>
      </w:r>
      <w:r>
        <w:rPr>
          <w:color w:val="3C3C3B"/>
          <w:spacing w:val="14"/>
          <w:sz w:val="24"/>
        </w:rPr>
        <w:t> </w:t>
      </w:r>
      <w:r>
        <w:rPr>
          <w:color w:val="3C3C3B"/>
          <w:w w:val="90"/>
          <w:sz w:val="24"/>
        </w:rPr>
        <w:t>with</w:t>
      </w:r>
      <w:r>
        <w:rPr>
          <w:color w:val="3C3C3B"/>
          <w:spacing w:val="15"/>
          <w:sz w:val="24"/>
        </w:rPr>
        <w:t> </w:t>
      </w:r>
      <w:r>
        <w:rPr>
          <w:color w:val="3C3C3B"/>
          <w:w w:val="90"/>
          <w:sz w:val="24"/>
        </w:rPr>
        <w:t>employment</w:t>
      </w:r>
      <w:r>
        <w:rPr>
          <w:color w:val="3C3C3B"/>
          <w:spacing w:val="15"/>
          <w:sz w:val="24"/>
        </w:rPr>
        <w:t> </w:t>
      </w:r>
      <w:r>
        <w:rPr>
          <w:color w:val="3C3C3B"/>
          <w:spacing w:val="-5"/>
          <w:w w:val="90"/>
          <w:sz w:val="24"/>
        </w:rPr>
        <w:t>law</w:t>
      </w:r>
    </w:p>
    <w:p>
      <w:pPr>
        <w:pStyle w:val="ListParagraph"/>
        <w:numPr>
          <w:ilvl w:val="0"/>
          <w:numId w:val="6"/>
        </w:numPr>
        <w:tabs>
          <w:tab w:pos="895" w:val="left" w:leader="none"/>
          <w:tab w:pos="900" w:val="left" w:leader="none"/>
        </w:tabs>
        <w:spacing w:line="242" w:lineRule="auto" w:before="74" w:after="0"/>
        <w:ind w:left="900" w:right="968" w:hanging="170"/>
        <w:jc w:val="left"/>
        <w:rPr>
          <w:sz w:val="24"/>
        </w:rPr>
      </w:pPr>
      <w:r>
        <w:rPr>
          <w:color w:val="3C3C3B"/>
          <w:w w:val="90"/>
          <w:sz w:val="24"/>
        </w:rPr>
        <w:t>consider</w:t>
      </w:r>
      <w:r>
        <w:rPr>
          <w:color w:val="3C3C3B"/>
          <w:spacing w:val="-2"/>
          <w:w w:val="90"/>
          <w:sz w:val="24"/>
        </w:rPr>
        <w:t> </w:t>
      </w:r>
      <w:r>
        <w:rPr>
          <w:color w:val="3C3C3B"/>
          <w:w w:val="90"/>
          <w:sz w:val="24"/>
        </w:rPr>
        <w:t>the</w:t>
      </w:r>
      <w:r>
        <w:rPr>
          <w:color w:val="3C3C3B"/>
          <w:spacing w:val="-2"/>
          <w:w w:val="90"/>
          <w:sz w:val="24"/>
        </w:rPr>
        <w:t> </w:t>
      </w:r>
      <w:r>
        <w:rPr>
          <w:color w:val="3C3C3B"/>
          <w:w w:val="90"/>
          <w:sz w:val="24"/>
        </w:rPr>
        <w:t>impact</w:t>
      </w:r>
      <w:r>
        <w:rPr>
          <w:color w:val="3C3C3B"/>
          <w:spacing w:val="-2"/>
          <w:w w:val="90"/>
          <w:sz w:val="24"/>
        </w:rPr>
        <w:t> </w:t>
      </w:r>
      <w:r>
        <w:rPr>
          <w:color w:val="3C3C3B"/>
          <w:w w:val="90"/>
          <w:sz w:val="24"/>
        </w:rPr>
        <w:t>of</w:t>
      </w:r>
      <w:r>
        <w:rPr>
          <w:color w:val="3C3C3B"/>
          <w:spacing w:val="-2"/>
          <w:w w:val="90"/>
          <w:sz w:val="24"/>
        </w:rPr>
        <w:t> </w:t>
      </w:r>
      <w:r>
        <w:rPr>
          <w:color w:val="3C3C3B"/>
          <w:w w:val="90"/>
          <w:sz w:val="24"/>
        </w:rPr>
        <w:t>their</w:t>
      </w:r>
      <w:r>
        <w:rPr>
          <w:color w:val="3C3C3B"/>
          <w:spacing w:val="-2"/>
          <w:w w:val="90"/>
          <w:sz w:val="24"/>
        </w:rPr>
        <w:t> </w:t>
      </w:r>
      <w:r>
        <w:rPr>
          <w:color w:val="3C3C3B"/>
          <w:w w:val="90"/>
          <w:sz w:val="24"/>
        </w:rPr>
        <w:t>decisions</w:t>
      </w:r>
      <w:r>
        <w:rPr>
          <w:color w:val="3C3C3B"/>
          <w:spacing w:val="-2"/>
          <w:w w:val="90"/>
          <w:sz w:val="24"/>
        </w:rPr>
        <w:t> </w:t>
      </w:r>
      <w:r>
        <w:rPr>
          <w:color w:val="3C3C3B"/>
          <w:w w:val="90"/>
          <w:sz w:val="24"/>
        </w:rPr>
        <w:t>on</w:t>
      </w:r>
      <w:r>
        <w:rPr>
          <w:color w:val="3C3C3B"/>
          <w:spacing w:val="-2"/>
          <w:w w:val="90"/>
          <w:sz w:val="24"/>
        </w:rPr>
        <w:t> </w:t>
      </w:r>
      <w:r>
        <w:rPr>
          <w:color w:val="3C3C3B"/>
          <w:w w:val="90"/>
          <w:sz w:val="24"/>
        </w:rPr>
        <w:t>reducing</w:t>
      </w:r>
      <w:r>
        <w:rPr>
          <w:color w:val="3C3C3B"/>
          <w:spacing w:val="-2"/>
          <w:w w:val="90"/>
          <w:sz w:val="24"/>
        </w:rPr>
        <w:t> </w:t>
      </w:r>
      <w:r>
        <w:rPr>
          <w:color w:val="3C3C3B"/>
          <w:w w:val="90"/>
          <w:sz w:val="24"/>
        </w:rPr>
        <w:t>crime </w:t>
      </w:r>
      <w:r>
        <w:rPr>
          <w:color w:val="3C3C3B"/>
          <w:spacing w:val="-4"/>
          <w:sz w:val="24"/>
        </w:rPr>
        <w:t>and</w:t>
      </w:r>
      <w:r>
        <w:rPr>
          <w:color w:val="3C3C3B"/>
          <w:spacing w:val="-16"/>
          <w:sz w:val="24"/>
        </w:rPr>
        <w:t> </w:t>
      </w:r>
      <w:r>
        <w:rPr>
          <w:color w:val="3C3C3B"/>
          <w:spacing w:val="-4"/>
          <w:sz w:val="24"/>
        </w:rPr>
        <w:t>disorder</w:t>
      </w:r>
      <w:r>
        <w:rPr>
          <w:color w:val="3C3C3B"/>
          <w:spacing w:val="-16"/>
          <w:sz w:val="24"/>
        </w:rPr>
        <w:t> </w:t>
      </w:r>
      <w:r>
        <w:rPr>
          <w:color w:val="3C3C3B"/>
          <w:spacing w:val="-4"/>
          <w:sz w:val="24"/>
        </w:rPr>
        <w:t>in</w:t>
      </w:r>
      <w:r>
        <w:rPr>
          <w:color w:val="3C3C3B"/>
          <w:spacing w:val="-16"/>
          <w:sz w:val="24"/>
        </w:rPr>
        <w:t> </w:t>
      </w:r>
      <w:r>
        <w:rPr>
          <w:color w:val="3C3C3B"/>
          <w:spacing w:val="-4"/>
          <w:sz w:val="24"/>
        </w:rPr>
        <w:t>their</w:t>
      </w:r>
      <w:r>
        <w:rPr>
          <w:color w:val="3C3C3B"/>
          <w:spacing w:val="-16"/>
          <w:sz w:val="24"/>
        </w:rPr>
        <w:t> </w:t>
      </w:r>
      <w:r>
        <w:rPr>
          <w:color w:val="3C3C3B"/>
          <w:spacing w:val="-4"/>
          <w:sz w:val="24"/>
        </w:rPr>
        <w:t>area</w:t>
      </w:r>
    </w:p>
    <w:p>
      <w:pPr>
        <w:pStyle w:val="ListParagraph"/>
        <w:numPr>
          <w:ilvl w:val="0"/>
          <w:numId w:val="6"/>
        </w:numPr>
        <w:tabs>
          <w:tab w:pos="895" w:val="left" w:leader="none"/>
          <w:tab w:pos="901" w:val="left" w:leader="none"/>
        </w:tabs>
        <w:spacing w:line="242" w:lineRule="auto" w:before="73" w:after="0"/>
        <w:ind w:left="901" w:right="714" w:hanging="171"/>
        <w:jc w:val="left"/>
        <w:rPr>
          <w:sz w:val="24"/>
        </w:rPr>
      </w:pPr>
      <w:r>
        <w:rPr>
          <w:color w:val="3C3C3B"/>
          <w:w w:val="90"/>
          <w:sz w:val="24"/>
        </w:rPr>
        <w:t>consider the protection of biodiversity in carrying out their </w:t>
      </w:r>
      <w:r>
        <w:rPr>
          <w:color w:val="3C3C3B"/>
          <w:spacing w:val="-2"/>
          <w:sz w:val="24"/>
        </w:rPr>
        <w:t>function</w:t>
      </w:r>
    </w:p>
    <w:p>
      <w:pPr>
        <w:pStyle w:val="ListParagraph"/>
        <w:numPr>
          <w:ilvl w:val="0"/>
          <w:numId w:val="6"/>
        </w:numPr>
        <w:tabs>
          <w:tab w:pos="895" w:val="left" w:leader="none"/>
          <w:tab w:pos="901" w:val="left" w:leader="none"/>
        </w:tabs>
        <w:spacing w:line="242" w:lineRule="auto" w:before="72" w:after="0"/>
        <w:ind w:left="901" w:right="1120" w:hanging="171"/>
        <w:jc w:val="left"/>
        <w:rPr>
          <w:sz w:val="24"/>
        </w:rPr>
      </w:pPr>
      <w:r>
        <w:rPr>
          <w:color w:val="3C3C3B"/>
          <w:w w:val="90"/>
          <w:sz w:val="24"/>
        </w:rPr>
        <w:t>consider the provision of allotments if there is demand </w:t>
      </w:r>
      <w:r>
        <w:rPr>
          <w:color w:val="3C3C3B"/>
          <w:spacing w:val="-6"/>
          <w:sz w:val="24"/>
        </w:rPr>
        <w:t>from</w:t>
      </w:r>
      <w:r>
        <w:rPr>
          <w:color w:val="3C3C3B"/>
          <w:spacing w:val="-16"/>
          <w:sz w:val="24"/>
        </w:rPr>
        <w:t> </w:t>
      </w:r>
      <w:r>
        <w:rPr>
          <w:color w:val="3C3C3B"/>
          <w:spacing w:val="-6"/>
          <w:sz w:val="24"/>
        </w:rPr>
        <w:t>residents</w:t>
      </w:r>
      <w:r>
        <w:rPr>
          <w:color w:val="3C3C3B"/>
          <w:spacing w:val="-16"/>
          <w:sz w:val="24"/>
        </w:rPr>
        <w:t> </w:t>
      </w:r>
      <w:r>
        <w:rPr>
          <w:color w:val="3C3C3B"/>
          <w:spacing w:val="-6"/>
          <w:sz w:val="24"/>
        </w:rPr>
        <w:t>and</w:t>
      </w:r>
      <w:r>
        <w:rPr>
          <w:color w:val="3C3C3B"/>
          <w:spacing w:val="-16"/>
          <w:sz w:val="24"/>
        </w:rPr>
        <w:t> </w:t>
      </w:r>
      <w:r>
        <w:rPr>
          <w:color w:val="3C3C3B"/>
          <w:spacing w:val="-6"/>
          <w:sz w:val="24"/>
        </w:rPr>
        <w:t>it</w:t>
      </w:r>
      <w:r>
        <w:rPr>
          <w:color w:val="3C3C3B"/>
          <w:spacing w:val="-16"/>
          <w:sz w:val="24"/>
        </w:rPr>
        <w:t> </w:t>
      </w:r>
      <w:r>
        <w:rPr>
          <w:color w:val="3C3C3B"/>
          <w:spacing w:val="-6"/>
          <w:sz w:val="24"/>
        </w:rPr>
        <w:t>is</w:t>
      </w:r>
      <w:r>
        <w:rPr>
          <w:color w:val="3C3C3B"/>
          <w:spacing w:val="-16"/>
          <w:sz w:val="24"/>
        </w:rPr>
        <w:t> </w:t>
      </w:r>
      <w:r>
        <w:rPr>
          <w:color w:val="3C3C3B"/>
          <w:spacing w:val="-6"/>
          <w:sz w:val="24"/>
        </w:rPr>
        <w:t>reasonable</w:t>
      </w:r>
      <w:r>
        <w:rPr>
          <w:color w:val="3C3C3B"/>
          <w:spacing w:val="-16"/>
          <w:sz w:val="24"/>
        </w:rPr>
        <w:t> </w:t>
      </w:r>
      <w:r>
        <w:rPr>
          <w:color w:val="3C3C3B"/>
          <w:spacing w:val="-6"/>
          <w:sz w:val="24"/>
        </w:rPr>
        <w:t>to</w:t>
      </w:r>
      <w:r>
        <w:rPr>
          <w:color w:val="3C3C3B"/>
          <w:spacing w:val="-16"/>
          <w:sz w:val="24"/>
        </w:rPr>
        <w:t> </w:t>
      </w:r>
      <w:r>
        <w:rPr>
          <w:color w:val="3C3C3B"/>
          <w:spacing w:val="-6"/>
          <w:sz w:val="24"/>
        </w:rPr>
        <w:t>do</w:t>
      </w:r>
      <w:r>
        <w:rPr>
          <w:color w:val="3C3C3B"/>
          <w:spacing w:val="-16"/>
          <w:sz w:val="24"/>
        </w:rPr>
        <w:t> </w:t>
      </w:r>
      <w:r>
        <w:rPr>
          <w:color w:val="3C3C3B"/>
          <w:spacing w:val="-6"/>
          <w:sz w:val="24"/>
        </w:rPr>
        <w:t>so</w:t>
      </w:r>
    </w:p>
    <w:p>
      <w:pPr>
        <w:pStyle w:val="ListParagraph"/>
        <w:numPr>
          <w:ilvl w:val="0"/>
          <w:numId w:val="6"/>
        </w:numPr>
        <w:tabs>
          <w:tab w:pos="899" w:val="left" w:leader="none"/>
        </w:tabs>
        <w:spacing w:line="240" w:lineRule="auto" w:before="73" w:after="0"/>
        <w:ind w:left="899" w:right="0" w:hanging="168"/>
        <w:jc w:val="left"/>
        <w:rPr>
          <w:sz w:val="24"/>
        </w:rPr>
      </w:pPr>
      <w:r>
        <w:rPr>
          <w:color w:val="3C3C3B"/>
          <w:w w:val="90"/>
          <w:sz w:val="24"/>
        </w:rPr>
        <w:t>decide</w:t>
      </w:r>
      <w:r>
        <w:rPr>
          <w:color w:val="3C3C3B"/>
          <w:spacing w:val="-2"/>
          <w:w w:val="90"/>
          <w:sz w:val="24"/>
        </w:rPr>
        <w:t> </w:t>
      </w:r>
      <w:r>
        <w:rPr>
          <w:color w:val="3C3C3B"/>
          <w:w w:val="90"/>
          <w:sz w:val="24"/>
        </w:rPr>
        <w:t>whether</w:t>
      </w:r>
      <w:r>
        <w:rPr>
          <w:color w:val="3C3C3B"/>
          <w:spacing w:val="-1"/>
          <w:w w:val="90"/>
          <w:sz w:val="24"/>
        </w:rPr>
        <w:t> </w:t>
      </w:r>
      <w:r>
        <w:rPr>
          <w:color w:val="3C3C3B"/>
          <w:w w:val="90"/>
          <w:sz w:val="24"/>
        </w:rPr>
        <w:t>to</w:t>
      </w:r>
      <w:r>
        <w:rPr>
          <w:color w:val="3C3C3B"/>
          <w:spacing w:val="-1"/>
          <w:w w:val="90"/>
          <w:sz w:val="24"/>
        </w:rPr>
        <w:t> </w:t>
      </w:r>
      <w:r>
        <w:rPr>
          <w:color w:val="3C3C3B"/>
          <w:w w:val="90"/>
          <w:sz w:val="24"/>
        </w:rPr>
        <w:t>adopt</w:t>
      </w:r>
      <w:r>
        <w:rPr>
          <w:color w:val="3C3C3B"/>
          <w:spacing w:val="-2"/>
          <w:w w:val="90"/>
          <w:sz w:val="24"/>
        </w:rPr>
        <w:t> </w:t>
      </w:r>
      <w:r>
        <w:rPr>
          <w:color w:val="3C3C3B"/>
          <w:w w:val="90"/>
          <w:sz w:val="24"/>
        </w:rPr>
        <w:t>a</w:t>
      </w:r>
      <w:r>
        <w:rPr>
          <w:color w:val="3C3C3B"/>
          <w:spacing w:val="-1"/>
          <w:w w:val="90"/>
          <w:sz w:val="24"/>
        </w:rPr>
        <w:t> </w:t>
      </w:r>
      <w:r>
        <w:rPr>
          <w:color w:val="3C3C3B"/>
          <w:w w:val="90"/>
          <w:sz w:val="24"/>
        </w:rPr>
        <w:t>churchyard</w:t>
      </w:r>
      <w:r>
        <w:rPr>
          <w:color w:val="3C3C3B"/>
          <w:spacing w:val="-1"/>
          <w:w w:val="90"/>
          <w:sz w:val="24"/>
        </w:rPr>
        <w:t> </w:t>
      </w:r>
      <w:r>
        <w:rPr>
          <w:color w:val="3C3C3B"/>
          <w:w w:val="90"/>
          <w:sz w:val="24"/>
        </w:rPr>
        <w:t>when</w:t>
      </w:r>
      <w:r>
        <w:rPr>
          <w:color w:val="3C3C3B"/>
          <w:spacing w:val="-2"/>
          <w:w w:val="90"/>
          <w:sz w:val="24"/>
        </w:rPr>
        <w:t> </w:t>
      </w:r>
      <w:r>
        <w:rPr>
          <w:color w:val="3C3C3B"/>
          <w:w w:val="90"/>
          <w:sz w:val="24"/>
        </w:rPr>
        <w:t>it</w:t>
      </w:r>
      <w:r>
        <w:rPr>
          <w:color w:val="3C3C3B"/>
          <w:spacing w:val="-1"/>
          <w:w w:val="90"/>
          <w:sz w:val="24"/>
        </w:rPr>
        <w:t> </w:t>
      </w:r>
      <w:r>
        <w:rPr>
          <w:color w:val="3C3C3B"/>
          <w:w w:val="90"/>
          <w:sz w:val="24"/>
        </w:rPr>
        <w:t>is</w:t>
      </w:r>
      <w:r>
        <w:rPr>
          <w:color w:val="3C3C3B"/>
          <w:spacing w:val="-1"/>
          <w:w w:val="90"/>
          <w:sz w:val="24"/>
        </w:rPr>
        <w:t> </w:t>
      </w:r>
      <w:r>
        <w:rPr>
          <w:color w:val="3C3C3B"/>
          <w:spacing w:val="-2"/>
          <w:w w:val="90"/>
          <w:sz w:val="24"/>
        </w:rPr>
        <w:t>closed,</w:t>
      </w:r>
    </w:p>
    <w:p>
      <w:pPr>
        <w:pStyle w:val="BodyText"/>
        <w:spacing w:before="4"/>
        <w:ind w:left="901"/>
      </w:pPr>
      <w:r>
        <w:rPr>
          <w:color w:val="3C3C3B"/>
          <w:spacing w:val="-2"/>
          <w:w w:val="90"/>
        </w:rPr>
        <w:t>if</w:t>
      </w:r>
      <w:r>
        <w:rPr>
          <w:color w:val="3C3C3B"/>
          <w:spacing w:val="-6"/>
          <w:w w:val="90"/>
        </w:rPr>
        <w:t> </w:t>
      </w:r>
      <w:r>
        <w:rPr>
          <w:color w:val="3C3C3B"/>
          <w:spacing w:val="-2"/>
          <w:w w:val="90"/>
        </w:rPr>
        <w:t>asked</w:t>
      </w:r>
      <w:r>
        <w:rPr>
          <w:color w:val="3C3C3B"/>
          <w:spacing w:val="-6"/>
          <w:w w:val="90"/>
        </w:rPr>
        <w:t> </w:t>
      </w:r>
      <w:r>
        <w:rPr>
          <w:color w:val="3C3C3B"/>
          <w:spacing w:val="-2"/>
          <w:w w:val="90"/>
        </w:rPr>
        <w:t>to</w:t>
      </w:r>
      <w:r>
        <w:rPr>
          <w:color w:val="3C3C3B"/>
          <w:spacing w:val="-6"/>
          <w:w w:val="90"/>
        </w:rPr>
        <w:t> </w:t>
      </w:r>
      <w:r>
        <w:rPr>
          <w:color w:val="3C3C3B"/>
          <w:spacing w:val="-2"/>
          <w:w w:val="90"/>
        </w:rPr>
        <w:t>do</w:t>
      </w:r>
      <w:r>
        <w:rPr>
          <w:color w:val="3C3C3B"/>
          <w:spacing w:val="-6"/>
          <w:w w:val="90"/>
        </w:rPr>
        <w:t> </w:t>
      </w:r>
      <w:r>
        <w:rPr>
          <w:color w:val="3C3C3B"/>
          <w:spacing w:val="-2"/>
          <w:w w:val="90"/>
        </w:rPr>
        <w:t>so</w:t>
      </w:r>
      <w:r>
        <w:rPr>
          <w:color w:val="3C3C3B"/>
          <w:spacing w:val="-6"/>
          <w:w w:val="90"/>
        </w:rPr>
        <w:t> </w:t>
      </w:r>
      <w:r>
        <w:rPr>
          <w:color w:val="3C3C3B"/>
          <w:spacing w:val="-2"/>
          <w:w w:val="90"/>
        </w:rPr>
        <w:t>by</w:t>
      </w:r>
      <w:r>
        <w:rPr>
          <w:color w:val="3C3C3B"/>
          <w:spacing w:val="-5"/>
          <w:w w:val="90"/>
        </w:rPr>
        <w:t> </w:t>
      </w:r>
      <w:r>
        <w:rPr>
          <w:color w:val="3C3C3B"/>
          <w:spacing w:val="-2"/>
          <w:w w:val="90"/>
        </w:rPr>
        <w:t>the</w:t>
      </w:r>
      <w:r>
        <w:rPr>
          <w:color w:val="3C3C3B"/>
          <w:spacing w:val="-6"/>
          <w:w w:val="90"/>
        </w:rPr>
        <w:t> </w:t>
      </w:r>
      <w:r>
        <w:rPr>
          <w:color w:val="3C3C3B"/>
          <w:spacing w:val="-2"/>
          <w:w w:val="90"/>
        </w:rPr>
        <w:t>Parochial</w:t>
      </w:r>
      <w:r>
        <w:rPr>
          <w:color w:val="3C3C3B"/>
          <w:spacing w:val="-6"/>
          <w:w w:val="90"/>
        </w:rPr>
        <w:t> </w:t>
      </w:r>
      <w:r>
        <w:rPr>
          <w:color w:val="3C3C3B"/>
          <w:spacing w:val="-2"/>
          <w:w w:val="90"/>
        </w:rPr>
        <w:t>Church</w:t>
      </w:r>
      <w:r>
        <w:rPr>
          <w:color w:val="3C3C3B"/>
          <w:spacing w:val="-6"/>
          <w:w w:val="90"/>
        </w:rPr>
        <w:t> </w:t>
      </w:r>
      <w:r>
        <w:rPr>
          <w:color w:val="3C3C3B"/>
          <w:spacing w:val="-2"/>
          <w:w w:val="90"/>
        </w:rPr>
        <w:t>Council</w:t>
      </w:r>
      <w:r>
        <w:rPr>
          <w:color w:val="3C3C3B"/>
          <w:spacing w:val="-6"/>
          <w:w w:val="90"/>
        </w:rPr>
        <w:t> </w:t>
      </w:r>
      <w:r>
        <w:rPr>
          <w:color w:val="3C3C3B"/>
          <w:spacing w:val="-2"/>
          <w:w w:val="90"/>
        </w:rPr>
        <w:t>–</w:t>
      </w:r>
      <w:r>
        <w:rPr>
          <w:color w:val="3C3C3B"/>
          <w:spacing w:val="-5"/>
          <w:w w:val="90"/>
        </w:rPr>
        <w:t> </w:t>
      </w:r>
      <w:r>
        <w:rPr>
          <w:color w:val="3C3C3B"/>
          <w:spacing w:val="-2"/>
          <w:w w:val="90"/>
        </w:rPr>
        <w:t>though</w:t>
      </w:r>
    </w:p>
    <w:p>
      <w:pPr>
        <w:spacing w:after="0"/>
        <w:sectPr>
          <w:headerReference w:type="default" r:id="rId26"/>
          <w:headerReference w:type="even" r:id="rId27"/>
          <w:pgSz w:w="8400" w:h="11910"/>
          <w:pgMar w:header="663" w:footer="0" w:top="920" w:bottom="280" w:left="560" w:right="620"/>
          <w:pgNumType w:start="29"/>
        </w:sectPr>
      </w:pPr>
    </w:p>
    <w:p>
      <w:pPr>
        <w:pStyle w:val="BodyText"/>
      </w:pPr>
    </w:p>
    <w:p>
      <w:pPr>
        <w:pStyle w:val="BodyText"/>
      </w:pPr>
    </w:p>
    <w:p>
      <w:pPr>
        <w:pStyle w:val="BodyText"/>
        <w:spacing w:before="172"/>
      </w:pPr>
    </w:p>
    <w:p>
      <w:pPr>
        <w:pStyle w:val="BodyText"/>
        <w:spacing w:line="242" w:lineRule="auto"/>
        <w:ind w:left="878" w:right="899" w:firstLine="22"/>
      </w:pPr>
      <w:r>
        <w:rPr>
          <w:color w:val="3C3C3B"/>
          <w:w w:val="90"/>
        </w:rPr>
        <w:t>it would be wise to seek advice from the County Association of Local Councils before doing so.</w:t>
      </w:r>
    </w:p>
    <w:p>
      <w:pPr>
        <w:pStyle w:val="BodyText"/>
        <w:spacing w:line="242" w:lineRule="auto" w:before="143"/>
        <w:ind w:left="739" w:right="1161" w:hanging="1"/>
        <w:jc w:val="both"/>
      </w:pPr>
      <w:r>
        <w:rPr>
          <w:color w:val="3C3C3B"/>
          <w:w w:val="90"/>
        </w:rPr>
        <w:t>A</w:t>
      </w:r>
      <w:r>
        <w:rPr>
          <w:color w:val="3C3C3B"/>
          <w:spacing w:val="-10"/>
          <w:w w:val="90"/>
        </w:rPr>
        <w:t> </w:t>
      </w:r>
      <w:r>
        <w:rPr>
          <w:color w:val="3C3C3B"/>
          <w:w w:val="90"/>
        </w:rPr>
        <w:t>local</w:t>
      </w:r>
      <w:r>
        <w:rPr>
          <w:color w:val="3C3C3B"/>
          <w:spacing w:val="-10"/>
          <w:w w:val="90"/>
        </w:rPr>
        <w:t> </w:t>
      </w:r>
      <w:r>
        <w:rPr>
          <w:color w:val="3C3C3B"/>
          <w:w w:val="90"/>
        </w:rPr>
        <w:t>council</w:t>
      </w:r>
      <w:r>
        <w:rPr>
          <w:color w:val="3C3C3B"/>
          <w:spacing w:val="-10"/>
          <w:w w:val="90"/>
        </w:rPr>
        <w:t> </w:t>
      </w:r>
      <w:r>
        <w:rPr>
          <w:color w:val="3C3C3B"/>
          <w:w w:val="90"/>
        </w:rPr>
        <w:t>also</w:t>
      </w:r>
      <w:r>
        <w:rPr>
          <w:color w:val="3C3C3B"/>
          <w:spacing w:val="-10"/>
          <w:w w:val="90"/>
        </w:rPr>
        <w:t> </w:t>
      </w:r>
      <w:r>
        <w:rPr>
          <w:color w:val="3C3C3B"/>
          <w:w w:val="90"/>
        </w:rPr>
        <w:t>has</w:t>
      </w:r>
      <w:r>
        <w:rPr>
          <w:color w:val="3C3C3B"/>
          <w:spacing w:val="-10"/>
          <w:w w:val="90"/>
        </w:rPr>
        <w:t> </w:t>
      </w:r>
      <w:r>
        <w:rPr>
          <w:color w:val="3C3C3B"/>
          <w:w w:val="90"/>
        </w:rPr>
        <w:t>a</w:t>
      </w:r>
      <w:r>
        <w:rPr>
          <w:color w:val="3C3C3B"/>
          <w:spacing w:val="-11"/>
          <w:w w:val="90"/>
        </w:rPr>
        <w:t> </w:t>
      </w:r>
      <w:r>
        <w:rPr>
          <w:color w:val="3C3C3B"/>
          <w:w w:val="90"/>
        </w:rPr>
        <w:t>legal</w:t>
      </w:r>
      <w:r>
        <w:rPr>
          <w:color w:val="3C3C3B"/>
          <w:spacing w:val="-10"/>
          <w:w w:val="90"/>
        </w:rPr>
        <w:t> </w:t>
      </w:r>
      <w:r>
        <w:rPr>
          <w:color w:val="3C3C3B"/>
          <w:w w:val="90"/>
        </w:rPr>
        <w:t>duty</w:t>
      </w:r>
      <w:r>
        <w:rPr>
          <w:color w:val="3C3C3B"/>
          <w:spacing w:val="-10"/>
          <w:w w:val="90"/>
        </w:rPr>
        <w:t> </w:t>
      </w:r>
      <w:r>
        <w:rPr>
          <w:color w:val="3C3C3B"/>
          <w:w w:val="90"/>
        </w:rPr>
        <w:t>to</w:t>
      </w:r>
      <w:r>
        <w:rPr>
          <w:color w:val="3C3C3B"/>
          <w:spacing w:val="-10"/>
          <w:w w:val="90"/>
        </w:rPr>
        <w:t> </w:t>
      </w:r>
      <w:r>
        <w:rPr>
          <w:color w:val="3C3C3B"/>
          <w:w w:val="90"/>
        </w:rPr>
        <w:t>ensure</w:t>
      </w:r>
      <w:r>
        <w:rPr>
          <w:color w:val="3C3C3B"/>
          <w:spacing w:val="-10"/>
          <w:w w:val="90"/>
        </w:rPr>
        <w:t> </w:t>
      </w:r>
      <w:r>
        <w:rPr>
          <w:color w:val="3C3C3B"/>
          <w:w w:val="90"/>
        </w:rPr>
        <w:t>that</w:t>
      </w:r>
      <w:r>
        <w:rPr>
          <w:color w:val="3C3C3B"/>
          <w:spacing w:val="-10"/>
          <w:w w:val="90"/>
        </w:rPr>
        <w:t> </w:t>
      </w:r>
      <w:r>
        <w:rPr>
          <w:color w:val="3C3C3B"/>
          <w:w w:val="90"/>
        </w:rPr>
        <w:t>all</w:t>
      </w:r>
      <w:r>
        <w:rPr>
          <w:color w:val="3C3C3B"/>
          <w:spacing w:val="-10"/>
          <w:w w:val="90"/>
        </w:rPr>
        <w:t> </w:t>
      </w:r>
      <w:r>
        <w:rPr>
          <w:color w:val="3C3C3B"/>
          <w:w w:val="90"/>
        </w:rPr>
        <w:t>the </w:t>
      </w:r>
      <w:r>
        <w:rPr>
          <w:color w:val="3C3C3B"/>
          <w:spacing w:val="-8"/>
        </w:rPr>
        <w:t>rules</w:t>
      </w:r>
      <w:r>
        <w:rPr>
          <w:color w:val="3C3C3B"/>
          <w:spacing w:val="-9"/>
        </w:rPr>
        <w:t> </w:t>
      </w:r>
      <w:r>
        <w:rPr>
          <w:color w:val="3C3C3B"/>
          <w:spacing w:val="-8"/>
        </w:rPr>
        <w:t>for the</w:t>
      </w:r>
      <w:r>
        <w:rPr>
          <w:color w:val="3C3C3B"/>
          <w:spacing w:val="-9"/>
        </w:rPr>
        <w:t> </w:t>
      </w:r>
      <w:r>
        <w:rPr>
          <w:color w:val="3C3C3B"/>
          <w:spacing w:val="-8"/>
        </w:rPr>
        <w:t>administration of</w:t>
      </w:r>
      <w:r>
        <w:rPr>
          <w:color w:val="3C3C3B"/>
          <w:spacing w:val="-9"/>
        </w:rPr>
        <w:t> </w:t>
      </w:r>
      <w:r>
        <w:rPr>
          <w:color w:val="3C3C3B"/>
          <w:spacing w:val="-8"/>
        </w:rPr>
        <w:t>the council</w:t>
      </w:r>
      <w:r>
        <w:rPr>
          <w:color w:val="3C3C3B"/>
          <w:spacing w:val="-9"/>
        </w:rPr>
        <w:t> </w:t>
      </w:r>
      <w:r>
        <w:rPr>
          <w:color w:val="3C3C3B"/>
          <w:spacing w:val="-8"/>
        </w:rPr>
        <w:t>are followed. </w:t>
      </w:r>
      <w:r>
        <w:rPr>
          <w:color w:val="3C3C3B"/>
        </w:rPr>
        <w:t>The</w:t>
      </w:r>
      <w:r>
        <w:rPr>
          <w:color w:val="3C3C3B"/>
          <w:spacing w:val="-17"/>
        </w:rPr>
        <w:t> </w:t>
      </w:r>
      <w:r>
        <w:rPr>
          <w:color w:val="3C3C3B"/>
        </w:rPr>
        <w:t>council</w:t>
      </w:r>
      <w:r>
        <w:rPr>
          <w:color w:val="3C3C3B"/>
          <w:spacing w:val="-17"/>
        </w:rPr>
        <w:t> </w:t>
      </w:r>
      <w:r>
        <w:rPr>
          <w:color w:val="3C3C3B"/>
        </w:rPr>
        <w:t>must:</w:t>
      </w:r>
    </w:p>
    <w:p>
      <w:pPr>
        <w:pStyle w:val="ListParagraph"/>
        <w:numPr>
          <w:ilvl w:val="0"/>
          <w:numId w:val="6"/>
        </w:numPr>
        <w:tabs>
          <w:tab w:pos="899" w:val="left" w:leader="none"/>
        </w:tabs>
        <w:spacing w:line="240" w:lineRule="auto" w:before="74" w:after="0"/>
        <w:ind w:left="899" w:right="0" w:hanging="168"/>
        <w:jc w:val="left"/>
        <w:rPr>
          <w:sz w:val="24"/>
        </w:rPr>
      </w:pPr>
      <w:r>
        <w:rPr>
          <w:color w:val="3C3C3B"/>
          <w:w w:val="90"/>
          <w:sz w:val="24"/>
        </w:rPr>
        <w:t>appoint</w:t>
      </w:r>
      <w:r>
        <w:rPr>
          <w:color w:val="3C3C3B"/>
          <w:spacing w:val="-1"/>
          <w:w w:val="90"/>
          <w:sz w:val="24"/>
        </w:rPr>
        <w:t> </w:t>
      </w:r>
      <w:r>
        <w:rPr>
          <w:color w:val="3C3C3B"/>
          <w:w w:val="90"/>
          <w:sz w:val="24"/>
        </w:rPr>
        <w:t>a</w:t>
      </w:r>
      <w:r>
        <w:rPr>
          <w:color w:val="3C3C3B"/>
          <w:spacing w:val="-2"/>
          <w:w w:val="90"/>
          <w:sz w:val="24"/>
        </w:rPr>
        <w:t> </w:t>
      </w:r>
      <w:r>
        <w:rPr>
          <w:color w:val="3C3C3B"/>
          <w:w w:val="90"/>
          <w:sz w:val="24"/>
        </w:rPr>
        <w:t>chair</w:t>
      </w:r>
      <w:r>
        <w:rPr>
          <w:color w:val="3C3C3B"/>
          <w:spacing w:val="-1"/>
          <w:w w:val="90"/>
          <w:sz w:val="24"/>
        </w:rPr>
        <w:t> </w:t>
      </w:r>
      <w:r>
        <w:rPr>
          <w:color w:val="3C3C3B"/>
          <w:w w:val="90"/>
          <w:sz w:val="24"/>
        </w:rPr>
        <w:t>of</w:t>
      </w:r>
      <w:r>
        <w:rPr>
          <w:color w:val="3C3C3B"/>
          <w:spacing w:val="-1"/>
          <w:w w:val="90"/>
          <w:sz w:val="24"/>
        </w:rPr>
        <w:t> </w:t>
      </w:r>
      <w:r>
        <w:rPr>
          <w:color w:val="3C3C3B"/>
          <w:w w:val="90"/>
          <w:sz w:val="24"/>
        </w:rPr>
        <w:t>the</w:t>
      </w:r>
      <w:r>
        <w:rPr>
          <w:color w:val="3C3C3B"/>
          <w:spacing w:val="-1"/>
          <w:w w:val="90"/>
          <w:sz w:val="24"/>
        </w:rPr>
        <w:t> </w:t>
      </w:r>
      <w:r>
        <w:rPr>
          <w:color w:val="3C3C3B"/>
          <w:w w:val="90"/>
          <w:sz w:val="24"/>
        </w:rPr>
        <w:t>council</w:t>
      </w:r>
      <w:r>
        <w:rPr>
          <w:color w:val="3C3C3B"/>
          <w:spacing w:val="-1"/>
          <w:w w:val="90"/>
          <w:sz w:val="24"/>
        </w:rPr>
        <w:t> </w:t>
      </w:r>
      <w:r>
        <w:rPr>
          <w:color w:val="3C3C3B"/>
          <w:w w:val="90"/>
          <w:sz w:val="24"/>
        </w:rPr>
        <w:t>to</w:t>
      </w:r>
      <w:r>
        <w:rPr>
          <w:color w:val="3C3C3B"/>
          <w:spacing w:val="-1"/>
          <w:w w:val="90"/>
          <w:sz w:val="24"/>
        </w:rPr>
        <w:t> </w:t>
      </w:r>
      <w:r>
        <w:rPr>
          <w:color w:val="3C3C3B"/>
          <w:w w:val="90"/>
          <w:sz w:val="24"/>
        </w:rPr>
        <w:t>preside</w:t>
      </w:r>
      <w:r>
        <w:rPr>
          <w:color w:val="3C3C3B"/>
          <w:spacing w:val="-1"/>
          <w:w w:val="90"/>
          <w:sz w:val="24"/>
        </w:rPr>
        <w:t> </w:t>
      </w:r>
      <w:r>
        <w:rPr>
          <w:color w:val="3C3C3B"/>
          <w:w w:val="90"/>
          <w:sz w:val="24"/>
        </w:rPr>
        <w:t>at</w:t>
      </w:r>
      <w:r>
        <w:rPr>
          <w:color w:val="3C3C3B"/>
          <w:spacing w:val="-1"/>
          <w:w w:val="90"/>
          <w:sz w:val="24"/>
        </w:rPr>
        <w:t> </w:t>
      </w:r>
      <w:r>
        <w:rPr>
          <w:color w:val="3C3C3B"/>
          <w:spacing w:val="-2"/>
          <w:w w:val="90"/>
          <w:sz w:val="24"/>
        </w:rPr>
        <w:t>meetings</w:t>
      </w:r>
    </w:p>
    <w:p>
      <w:pPr>
        <w:pStyle w:val="ListParagraph"/>
        <w:numPr>
          <w:ilvl w:val="0"/>
          <w:numId w:val="6"/>
        </w:numPr>
        <w:tabs>
          <w:tab w:pos="898" w:val="left" w:leader="none"/>
          <w:tab w:pos="901" w:val="left" w:leader="none"/>
        </w:tabs>
        <w:spacing w:line="242" w:lineRule="auto" w:before="74" w:after="0"/>
        <w:ind w:left="901" w:right="1607" w:hanging="171"/>
        <w:jc w:val="left"/>
        <w:rPr>
          <w:sz w:val="24"/>
        </w:rPr>
      </w:pPr>
      <w:r>
        <w:rPr>
          <w:color w:val="3C3C3B"/>
          <w:w w:val="90"/>
          <w:sz w:val="24"/>
        </w:rPr>
        <w:t>appoint</w:t>
      </w:r>
      <w:r>
        <w:rPr>
          <w:color w:val="3C3C3B"/>
          <w:spacing w:val="-2"/>
          <w:w w:val="90"/>
          <w:sz w:val="24"/>
        </w:rPr>
        <w:t> </w:t>
      </w:r>
      <w:r>
        <w:rPr>
          <w:color w:val="3C3C3B"/>
          <w:w w:val="90"/>
          <w:sz w:val="24"/>
        </w:rPr>
        <w:t>officers</w:t>
      </w:r>
      <w:r>
        <w:rPr>
          <w:color w:val="3C3C3B"/>
          <w:spacing w:val="-2"/>
          <w:w w:val="90"/>
          <w:sz w:val="24"/>
        </w:rPr>
        <w:t> </w:t>
      </w:r>
      <w:r>
        <w:rPr>
          <w:color w:val="3C3C3B"/>
          <w:w w:val="90"/>
          <w:sz w:val="24"/>
        </w:rPr>
        <w:t>as</w:t>
      </w:r>
      <w:r>
        <w:rPr>
          <w:color w:val="3C3C3B"/>
          <w:spacing w:val="-2"/>
          <w:w w:val="90"/>
          <w:sz w:val="24"/>
        </w:rPr>
        <w:t> </w:t>
      </w:r>
      <w:r>
        <w:rPr>
          <w:color w:val="3C3C3B"/>
          <w:w w:val="90"/>
          <w:sz w:val="24"/>
        </w:rPr>
        <w:t>appropriate</w:t>
      </w:r>
      <w:r>
        <w:rPr>
          <w:color w:val="3C3C3B"/>
          <w:spacing w:val="-2"/>
          <w:w w:val="90"/>
          <w:sz w:val="24"/>
        </w:rPr>
        <w:t> </w:t>
      </w:r>
      <w:r>
        <w:rPr>
          <w:color w:val="3C3C3B"/>
          <w:w w:val="90"/>
          <w:sz w:val="24"/>
        </w:rPr>
        <w:t>for</w:t>
      </w:r>
      <w:r>
        <w:rPr>
          <w:color w:val="3C3C3B"/>
          <w:spacing w:val="-2"/>
          <w:w w:val="90"/>
          <w:sz w:val="24"/>
        </w:rPr>
        <w:t> </w:t>
      </w:r>
      <w:r>
        <w:rPr>
          <w:color w:val="3C3C3B"/>
          <w:w w:val="90"/>
          <w:sz w:val="24"/>
        </w:rPr>
        <w:t>carrying</w:t>
      </w:r>
      <w:r>
        <w:rPr>
          <w:color w:val="3C3C3B"/>
          <w:spacing w:val="-2"/>
          <w:w w:val="90"/>
          <w:sz w:val="24"/>
        </w:rPr>
        <w:t> </w:t>
      </w:r>
      <w:r>
        <w:rPr>
          <w:color w:val="3C3C3B"/>
          <w:w w:val="90"/>
          <w:sz w:val="24"/>
        </w:rPr>
        <w:t>out</w:t>
      </w:r>
      <w:r>
        <w:rPr>
          <w:color w:val="3C3C3B"/>
          <w:spacing w:val="-2"/>
          <w:w w:val="90"/>
          <w:sz w:val="24"/>
        </w:rPr>
        <w:t> </w:t>
      </w:r>
      <w:r>
        <w:rPr>
          <w:color w:val="3C3C3B"/>
          <w:w w:val="90"/>
          <w:sz w:val="24"/>
        </w:rPr>
        <w:t>its </w:t>
      </w:r>
      <w:r>
        <w:rPr>
          <w:color w:val="3C3C3B"/>
          <w:spacing w:val="-4"/>
          <w:sz w:val="24"/>
        </w:rPr>
        <w:t>functions</w:t>
      </w:r>
      <w:r>
        <w:rPr>
          <w:color w:val="3C3C3B"/>
          <w:spacing w:val="-16"/>
          <w:sz w:val="24"/>
        </w:rPr>
        <w:t> </w:t>
      </w:r>
      <w:r>
        <w:rPr>
          <w:color w:val="3C3C3B"/>
          <w:spacing w:val="-4"/>
          <w:sz w:val="24"/>
        </w:rPr>
        <w:t>i.e.</w:t>
      </w:r>
      <w:r>
        <w:rPr>
          <w:color w:val="3C3C3B"/>
          <w:spacing w:val="-16"/>
          <w:sz w:val="24"/>
        </w:rPr>
        <w:t> </w:t>
      </w:r>
      <w:r>
        <w:rPr>
          <w:color w:val="3C3C3B"/>
          <w:spacing w:val="-4"/>
          <w:sz w:val="24"/>
        </w:rPr>
        <w:t>the</w:t>
      </w:r>
      <w:r>
        <w:rPr>
          <w:color w:val="3C3C3B"/>
          <w:spacing w:val="-16"/>
          <w:sz w:val="24"/>
        </w:rPr>
        <w:t> </w:t>
      </w:r>
      <w:r>
        <w:rPr>
          <w:color w:val="3C3C3B"/>
          <w:spacing w:val="-4"/>
          <w:sz w:val="24"/>
        </w:rPr>
        <w:t>proper</w:t>
      </w:r>
      <w:r>
        <w:rPr>
          <w:color w:val="3C3C3B"/>
          <w:spacing w:val="-16"/>
          <w:sz w:val="24"/>
        </w:rPr>
        <w:t> </w:t>
      </w:r>
      <w:r>
        <w:rPr>
          <w:color w:val="3C3C3B"/>
          <w:spacing w:val="-4"/>
          <w:sz w:val="24"/>
        </w:rPr>
        <w:t>officer</w:t>
      </w:r>
      <w:r>
        <w:rPr>
          <w:color w:val="3C3C3B"/>
          <w:spacing w:val="-16"/>
          <w:sz w:val="24"/>
        </w:rPr>
        <w:t> </w:t>
      </w:r>
      <w:r>
        <w:rPr>
          <w:color w:val="3C3C3B"/>
          <w:spacing w:val="-4"/>
          <w:sz w:val="24"/>
        </w:rPr>
        <w:t>(clerk)</w:t>
      </w:r>
    </w:p>
    <w:p>
      <w:pPr>
        <w:pStyle w:val="ListParagraph"/>
        <w:numPr>
          <w:ilvl w:val="0"/>
          <w:numId w:val="6"/>
        </w:numPr>
        <w:tabs>
          <w:tab w:pos="897" w:val="left" w:leader="none"/>
        </w:tabs>
        <w:spacing w:line="242" w:lineRule="auto" w:before="72" w:after="0"/>
        <w:ind w:left="897" w:right="698" w:hanging="167"/>
        <w:jc w:val="left"/>
        <w:rPr>
          <w:sz w:val="24"/>
        </w:rPr>
      </w:pPr>
      <w:r>
        <w:rPr>
          <w:color w:val="3C3C3B"/>
          <w:w w:val="90"/>
          <w:sz w:val="24"/>
        </w:rPr>
        <w:t>appoint</w:t>
      </w:r>
      <w:r>
        <w:rPr>
          <w:color w:val="3C3C3B"/>
          <w:spacing w:val="-9"/>
          <w:w w:val="90"/>
          <w:sz w:val="24"/>
        </w:rPr>
        <w:t> </w:t>
      </w:r>
      <w:r>
        <w:rPr>
          <w:color w:val="3C3C3B"/>
          <w:w w:val="90"/>
          <w:sz w:val="24"/>
        </w:rPr>
        <w:t>a</w:t>
      </w:r>
      <w:r>
        <w:rPr>
          <w:color w:val="3C3C3B"/>
          <w:spacing w:val="-9"/>
          <w:w w:val="90"/>
          <w:sz w:val="24"/>
        </w:rPr>
        <w:t> </w:t>
      </w:r>
      <w:r>
        <w:rPr>
          <w:color w:val="3C3C3B"/>
          <w:w w:val="90"/>
          <w:sz w:val="24"/>
        </w:rPr>
        <w:t>responsible</w:t>
      </w:r>
      <w:r>
        <w:rPr>
          <w:color w:val="3C3C3B"/>
          <w:spacing w:val="-9"/>
          <w:w w:val="90"/>
          <w:sz w:val="24"/>
        </w:rPr>
        <w:t> </w:t>
      </w:r>
      <w:r>
        <w:rPr>
          <w:color w:val="3C3C3B"/>
          <w:w w:val="90"/>
          <w:sz w:val="24"/>
        </w:rPr>
        <w:t>financial</w:t>
      </w:r>
      <w:r>
        <w:rPr>
          <w:color w:val="3C3C3B"/>
          <w:spacing w:val="-9"/>
          <w:w w:val="90"/>
          <w:sz w:val="24"/>
        </w:rPr>
        <w:t> </w:t>
      </w:r>
      <w:r>
        <w:rPr>
          <w:color w:val="3C3C3B"/>
          <w:w w:val="90"/>
          <w:sz w:val="24"/>
        </w:rPr>
        <w:t>officer</w:t>
      </w:r>
      <w:r>
        <w:rPr>
          <w:color w:val="3C3C3B"/>
          <w:spacing w:val="-9"/>
          <w:w w:val="90"/>
          <w:sz w:val="24"/>
        </w:rPr>
        <w:t> </w:t>
      </w:r>
      <w:r>
        <w:rPr>
          <w:color w:val="3C3C3B"/>
          <w:w w:val="90"/>
          <w:sz w:val="24"/>
        </w:rPr>
        <w:t>(RFO)</w:t>
      </w:r>
      <w:r>
        <w:rPr>
          <w:color w:val="3C3C3B"/>
          <w:spacing w:val="-9"/>
          <w:w w:val="90"/>
          <w:sz w:val="24"/>
        </w:rPr>
        <w:t> </w:t>
      </w:r>
      <w:r>
        <w:rPr>
          <w:color w:val="3C3C3B"/>
          <w:w w:val="90"/>
          <w:sz w:val="24"/>
        </w:rPr>
        <w:t>to</w:t>
      </w:r>
      <w:r>
        <w:rPr>
          <w:color w:val="3C3C3B"/>
          <w:spacing w:val="-9"/>
          <w:w w:val="90"/>
          <w:sz w:val="24"/>
        </w:rPr>
        <w:t> </w:t>
      </w:r>
      <w:r>
        <w:rPr>
          <w:color w:val="3C3C3B"/>
          <w:w w:val="90"/>
          <w:sz w:val="24"/>
        </w:rPr>
        <w:t>manage</w:t>
      </w:r>
      <w:r>
        <w:rPr>
          <w:color w:val="3C3C3B"/>
          <w:spacing w:val="-9"/>
          <w:w w:val="90"/>
          <w:sz w:val="24"/>
        </w:rPr>
        <w:t> </w:t>
      </w:r>
      <w:r>
        <w:rPr>
          <w:color w:val="3C3C3B"/>
          <w:w w:val="90"/>
          <w:sz w:val="24"/>
        </w:rPr>
        <w:t>the </w:t>
      </w:r>
      <w:r>
        <w:rPr>
          <w:color w:val="3C3C3B"/>
          <w:w w:val="85"/>
          <w:sz w:val="24"/>
        </w:rPr>
        <w:t>council’s financial affairs; although this is a separate role, the </w:t>
      </w:r>
      <w:r>
        <w:rPr>
          <w:color w:val="3C3C3B"/>
          <w:w w:val="90"/>
          <w:sz w:val="24"/>
        </w:rPr>
        <w:t>RFO</w:t>
      </w:r>
      <w:r>
        <w:rPr>
          <w:color w:val="3C3C3B"/>
          <w:spacing w:val="-5"/>
          <w:w w:val="90"/>
          <w:sz w:val="24"/>
        </w:rPr>
        <w:t> </w:t>
      </w:r>
      <w:r>
        <w:rPr>
          <w:color w:val="3C3C3B"/>
          <w:w w:val="90"/>
          <w:sz w:val="24"/>
        </w:rPr>
        <w:t>is</w:t>
      </w:r>
      <w:r>
        <w:rPr>
          <w:color w:val="3C3C3B"/>
          <w:spacing w:val="-5"/>
          <w:w w:val="90"/>
          <w:sz w:val="24"/>
        </w:rPr>
        <w:t> </w:t>
      </w:r>
      <w:r>
        <w:rPr>
          <w:color w:val="3C3C3B"/>
          <w:w w:val="90"/>
          <w:sz w:val="24"/>
        </w:rPr>
        <w:t>often</w:t>
      </w:r>
      <w:r>
        <w:rPr>
          <w:color w:val="3C3C3B"/>
          <w:spacing w:val="-5"/>
          <w:w w:val="90"/>
          <w:sz w:val="24"/>
        </w:rPr>
        <w:t> </w:t>
      </w:r>
      <w:r>
        <w:rPr>
          <w:color w:val="3C3C3B"/>
          <w:w w:val="90"/>
          <w:sz w:val="24"/>
        </w:rPr>
        <w:t>also</w:t>
      </w:r>
      <w:r>
        <w:rPr>
          <w:color w:val="3C3C3B"/>
          <w:spacing w:val="-5"/>
          <w:w w:val="90"/>
          <w:sz w:val="24"/>
        </w:rPr>
        <w:t> </w:t>
      </w:r>
      <w:r>
        <w:rPr>
          <w:color w:val="3C3C3B"/>
          <w:w w:val="90"/>
          <w:sz w:val="24"/>
        </w:rPr>
        <w:t>the</w:t>
      </w:r>
      <w:r>
        <w:rPr>
          <w:color w:val="3C3C3B"/>
          <w:spacing w:val="-5"/>
          <w:w w:val="90"/>
          <w:sz w:val="24"/>
        </w:rPr>
        <w:t> </w:t>
      </w:r>
      <w:r>
        <w:rPr>
          <w:color w:val="3C3C3B"/>
          <w:w w:val="90"/>
          <w:sz w:val="24"/>
        </w:rPr>
        <w:t>clerk,</w:t>
      </w:r>
      <w:r>
        <w:rPr>
          <w:color w:val="3C3C3B"/>
          <w:spacing w:val="-5"/>
          <w:w w:val="90"/>
          <w:sz w:val="24"/>
        </w:rPr>
        <w:t> </w:t>
      </w:r>
      <w:r>
        <w:rPr>
          <w:color w:val="3C3C3B"/>
          <w:w w:val="90"/>
          <w:sz w:val="24"/>
        </w:rPr>
        <w:t>especially</w:t>
      </w:r>
      <w:r>
        <w:rPr>
          <w:color w:val="3C3C3B"/>
          <w:spacing w:val="-5"/>
          <w:w w:val="90"/>
          <w:sz w:val="24"/>
        </w:rPr>
        <w:t> </w:t>
      </w:r>
      <w:r>
        <w:rPr>
          <w:color w:val="3C3C3B"/>
          <w:w w:val="90"/>
          <w:sz w:val="24"/>
        </w:rPr>
        <w:t>in</w:t>
      </w:r>
      <w:r>
        <w:rPr>
          <w:color w:val="3C3C3B"/>
          <w:spacing w:val="-5"/>
          <w:w w:val="90"/>
          <w:sz w:val="24"/>
        </w:rPr>
        <w:t> </w:t>
      </w:r>
      <w:r>
        <w:rPr>
          <w:color w:val="3C3C3B"/>
          <w:w w:val="90"/>
          <w:sz w:val="24"/>
        </w:rPr>
        <w:t>smaller</w:t>
      </w:r>
      <w:r>
        <w:rPr>
          <w:color w:val="3C3C3B"/>
          <w:spacing w:val="-5"/>
          <w:w w:val="90"/>
          <w:sz w:val="24"/>
        </w:rPr>
        <w:t> </w:t>
      </w:r>
      <w:r>
        <w:rPr>
          <w:color w:val="3C3C3B"/>
          <w:w w:val="90"/>
          <w:sz w:val="24"/>
        </w:rPr>
        <w:t>councils</w:t>
      </w:r>
    </w:p>
    <w:p>
      <w:pPr>
        <w:pStyle w:val="ListParagraph"/>
        <w:numPr>
          <w:ilvl w:val="0"/>
          <w:numId w:val="6"/>
        </w:numPr>
        <w:tabs>
          <w:tab w:pos="898" w:val="left" w:leader="none"/>
          <w:tab w:pos="902" w:val="left" w:leader="none"/>
        </w:tabs>
        <w:spacing w:line="242" w:lineRule="auto" w:before="74" w:after="0"/>
        <w:ind w:left="902" w:right="984" w:hanging="172"/>
        <w:jc w:val="left"/>
        <w:rPr>
          <w:sz w:val="24"/>
        </w:rPr>
      </w:pPr>
      <w:r>
        <w:rPr>
          <w:color w:val="3C3C3B"/>
          <w:w w:val="90"/>
          <w:sz w:val="24"/>
        </w:rPr>
        <w:t>appoint an independent and competent internal </w:t>
      </w:r>
      <w:r>
        <w:rPr>
          <w:color w:val="3C3C3B"/>
          <w:w w:val="90"/>
          <w:sz w:val="24"/>
        </w:rPr>
        <w:t>auditor (further details in </w:t>
      </w:r>
      <w:hyperlink w:history="true" w:anchor="_bookmark13">
        <w:r>
          <w:rPr>
            <w:color w:val="572582"/>
            <w:w w:val="90"/>
            <w:sz w:val="24"/>
          </w:rPr>
          <w:t>‘Internal and external audits’ on p.42</w:t>
        </w:r>
      </w:hyperlink>
      <w:r>
        <w:rPr>
          <w:color w:val="3C3C3B"/>
          <w:w w:val="90"/>
          <w:sz w:val="24"/>
        </w:rPr>
        <w:t>)</w:t>
      </w:r>
    </w:p>
    <w:p>
      <w:pPr>
        <w:pStyle w:val="ListParagraph"/>
        <w:numPr>
          <w:ilvl w:val="0"/>
          <w:numId w:val="6"/>
        </w:numPr>
        <w:tabs>
          <w:tab w:pos="898" w:val="left" w:leader="none"/>
          <w:tab w:pos="904" w:val="left" w:leader="none"/>
        </w:tabs>
        <w:spacing w:line="242" w:lineRule="auto" w:before="73" w:after="0"/>
        <w:ind w:left="904" w:right="1169" w:hanging="174"/>
        <w:jc w:val="left"/>
        <w:rPr>
          <w:sz w:val="24"/>
        </w:rPr>
      </w:pPr>
      <w:r>
        <w:rPr>
          <w:color w:val="3C3C3B"/>
          <w:w w:val="90"/>
          <w:sz w:val="24"/>
        </w:rPr>
        <w:t>adopt a Code of Conduct – </w:t>
      </w:r>
      <w:hyperlink w:history="true" w:anchor="_bookmark17">
        <w:r>
          <w:rPr>
            <w:color w:val="572582"/>
            <w:w w:val="90"/>
            <w:sz w:val="24"/>
          </w:rPr>
          <w:t>‘The Code of Conduct’ on</w:t>
        </w:r>
      </w:hyperlink>
      <w:r>
        <w:rPr>
          <w:color w:val="572582"/>
          <w:w w:val="90"/>
          <w:sz w:val="24"/>
        </w:rPr>
        <w:t> </w:t>
      </w:r>
      <w:hyperlink w:history="true" w:anchor="_bookmark17">
        <w:r>
          <w:rPr>
            <w:color w:val="572582"/>
            <w:spacing w:val="-4"/>
            <w:sz w:val="24"/>
          </w:rPr>
          <w:t>p.54</w:t>
        </w:r>
      </w:hyperlink>
    </w:p>
    <w:p>
      <w:pPr>
        <w:pStyle w:val="ListParagraph"/>
        <w:numPr>
          <w:ilvl w:val="0"/>
          <w:numId w:val="6"/>
        </w:numPr>
        <w:tabs>
          <w:tab w:pos="878" w:val="left" w:leader="none"/>
          <w:tab w:pos="901" w:val="left" w:leader="none"/>
        </w:tabs>
        <w:spacing w:line="242" w:lineRule="auto" w:before="72" w:after="0"/>
        <w:ind w:left="878" w:right="981" w:hanging="148"/>
        <w:jc w:val="left"/>
        <w:rPr>
          <w:sz w:val="24"/>
        </w:rPr>
      </w:pPr>
      <w:r>
        <w:rPr>
          <w:color w:val="47BCCA"/>
          <w:sz w:val="24"/>
        </w:rPr>
        <w:tab/>
      </w:r>
      <w:r>
        <w:rPr>
          <w:color w:val="3C3C3B"/>
          <w:w w:val="90"/>
          <w:sz w:val="24"/>
        </w:rPr>
        <w:t>hold</w:t>
      </w:r>
      <w:r>
        <w:rPr>
          <w:color w:val="3C3C3B"/>
          <w:spacing w:val="-3"/>
          <w:w w:val="90"/>
          <w:sz w:val="24"/>
        </w:rPr>
        <w:t> </w:t>
      </w:r>
      <w:r>
        <w:rPr>
          <w:color w:val="3C3C3B"/>
          <w:w w:val="90"/>
          <w:sz w:val="24"/>
        </w:rPr>
        <w:t>a</w:t>
      </w:r>
      <w:r>
        <w:rPr>
          <w:color w:val="3C3C3B"/>
          <w:spacing w:val="-3"/>
          <w:w w:val="90"/>
          <w:sz w:val="24"/>
        </w:rPr>
        <w:t> </w:t>
      </w:r>
      <w:r>
        <w:rPr>
          <w:color w:val="3C3C3B"/>
          <w:w w:val="90"/>
          <w:sz w:val="24"/>
        </w:rPr>
        <w:t>minimum</w:t>
      </w:r>
      <w:r>
        <w:rPr>
          <w:color w:val="3C3C3B"/>
          <w:spacing w:val="-3"/>
          <w:w w:val="90"/>
          <w:sz w:val="24"/>
        </w:rPr>
        <w:t> </w:t>
      </w:r>
      <w:r>
        <w:rPr>
          <w:color w:val="3C3C3B"/>
          <w:w w:val="90"/>
          <w:sz w:val="24"/>
        </w:rPr>
        <w:t>of</w:t>
      </w:r>
      <w:r>
        <w:rPr>
          <w:color w:val="3C3C3B"/>
          <w:spacing w:val="-3"/>
          <w:w w:val="90"/>
          <w:sz w:val="24"/>
        </w:rPr>
        <w:t> </w:t>
      </w:r>
      <w:r>
        <w:rPr>
          <w:color w:val="3C3C3B"/>
          <w:w w:val="90"/>
          <w:sz w:val="24"/>
        </w:rPr>
        <w:t>four</w:t>
      </w:r>
      <w:r>
        <w:rPr>
          <w:color w:val="3C3C3B"/>
          <w:spacing w:val="-3"/>
          <w:w w:val="90"/>
          <w:sz w:val="24"/>
        </w:rPr>
        <w:t> </w:t>
      </w:r>
      <w:r>
        <w:rPr>
          <w:color w:val="3C3C3B"/>
          <w:w w:val="90"/>
          <w:sz w:val="24"/>
        </w:rPr>
        <w:t>meetings</w:t>
      </w:r>
      <w:r>
        <w:rPr>
          <w:color w:val="3C3C3B"/>
          <w:spacing w:val="-3"/>
          <w:w w:val="90"/>
          <w:sz w:val="24"/>
        </w:rPr>
        <w:t> </w:t>
      </w:r>
      <w:r>
        <w:rPr>
          <w:color w:val="3C3C3B"/>
          <w:w w:val="90"/>
          <w:sz w:val="24"/>
        </w:rPr>
        <w:t>per</w:t>
      </w:r>
      <w:r>
        <w:rPr>
          <w:color w:val="3C3C3B"/>
          <w:spacing w:val="-3"/>
          <w:w w:val="90"/>
          <w:sz w:val="24"/>
        </w:rPr>
        <w:t> </w:t>
      </w:r>
      <w:r>
        <w:rPr>
          <w:color w:val="3C3C3B"/>
          <w:w w:val="90"/>
          <w:sz w:val="24"/>
        </w:rPr>
        <w:t>year,</w:t>
      </w:r>
      <w:r>
        <w:rPr>
          <w:color w:val="3C3C3B"/>
          <w:spacing w:val="-3"/>
          <w:w w:val="90"/>
          <w:sz w:val="24"/>
        </w:rPr>
        <w:t> </w:t>
      </w:r>
      <w:r>
        <w:rPr>
          <w:color w:val="3C3C3B"/>
          <w:w w:val="90"/>
          <w:sz w:val="24"/>
        </w:rPr>
        <w:t>one</w:t>
      </w:r>
      <w:r>
        <w:rPr>
          <w:color w:val="3C3C3B"/>
          <w:spacing w:val="-3"/>
          <w:w w:val="90"/>
          <w:sz w:val="24"/>
        </w:rPr>
        <w:t> </w:t>
      </w:r>
      <w:r>
        <w:rPr>
          <w:color w:val="3C3C3B"/>
          <w:w w:val="90"/>
          <w:sz w:val="24"/>
        </w:rPr>
        <w:t>of</w:t>
      </w:r>
      <w:r>
        <w:rPr>
          <w:color w:val="3C3C3B"/>
          <w:spacing w:val="-3"/>
          <w:w w:val="90"/>
          <w:sz w:val="24"/>
        </w:rPr>
        <w:t> </w:t>
      </w:r>
      <w:r>
        <w:rPr>
          <w:color w:val="3C3C3B"/>
          <w:w w:val="90"/>
          <w:sz w:val="24"/>
        </w:rPr>
        <w:t>which </w:t>
      </w:r>
      <w:r>
        <w:rPr>
          <w:color w:val="3C3C3B"/>
          <w:spacing w:val="-6"/>
          <w:sz w:val="24"/>
        </w:rPr>
        <w:t>must</w:t>
      </w:r>
      <w:r>
        <w:rPr>
          <w:color w:val="3C3C3B"/>
          <w:spacing w:val="-14"/>
          <w:sz w:val="24"/>
        </w:rPr>
        <w:t> </w:t>
      </w:r>
      <w:r>
        <w:rPr>
          <w:color w:val="3C3C3B"/>
          <w:spacing w:val="-6"/>
          <w:sz w:val="24"/>
        </w:rPr>
        <w:t>be</w:t>
      </w:r>
      <w:r>
        <w:rPr>
          <w:color w:val="3C3C3B"/>
          <w:spacing w:val="-14"/>
          <w:sz w:val="24"/>
        </w:rPr>
        <w:t> </w:t>
      </w:r>
      <w:r>
        <w:rPr>
          <w:color w:val="3C3C3B"/>
          <w:spacing w:val="-6"/>
          <w:sz w:val="24"/>
        </w:rPr>
        <w:t>the</w:t>
      </w:r>
      <w:r>
        <w:rPr>
          <w:color w:val="3C3C3B"/>
          <w:spacing w:val="-14"/>
          <w:sz w:val="24"/>
        </w:rPr>
        <w:t> </w:t>
      </w:r>
      <w:r>
        <w:rPr>
          <w:color w:val="3C3C3B"/>
          <w:spacing w:val="-6"/>
          <w:sz w:val="24"/>
        </w:rPr>
        <w:t>Annual</w:t>
      </w:r>
      <w:r>
        <w:rPr>
          <w:color w:val="3C3C3B"/>
          <w:spacing w:val="-14"/>
          <w:sz w:val="24"/>
        </w:rPr>
        <w:t> </w:t>
      </w:r>
      <w:r>
        <w:rPr>
          <w:color w:val="3C3C3B"/>
          <w:spacing w:val="-6"/>
          <w:sz w:val="24"/>
        </w:rPr>
        <w:t>Meeting</w:t>
      </w:r>
      <w:r>
        <w:rPr>
          <w:color w:val="3C3C3B"/>
          <w:spacing w:val="-14"/>
          <w:sz w:val="24"/>
        </w:rPr>
        <w:t> </w:t>
      </w:r>
      <w:r>
        <w:rPr>
          <w:color w:val="3C3C3B"/>
          <w:spacing w:val="-6"/>
          <w:sz w:val="24"/>
        </w:rPr>
        <w:t>of</w:t>
      </w:r>
      <w:r>
        <w:rPr>
          <w:color w:val="3C3C3B"/>
          <w:spacing w:val="-14"/>
          <w:sz w:val="24"/>
        </w:rPr>
        <w:t> </w:t>
      </w:r>
      <w:r>
        <w:rPr>
          <w:color w:val="3C3C3B"/>
          <w:spacing w:val="-6"/>
          <w:sz w:val="24"/>
        </w:rPr>
        <w:t>the</w:t>
      </w:r>
      <w:r>
        <w:rPr>
          <w:color w:val="3C3C3B"/>
          <w:spacing w:val="-14"/>
          <w:sz w:val="24"/>
        </w:rPr>
        <w:t> </w:t>
      </w:r>
      <w:r>
        <w:rPr>
          <w:color w:val="3C3C3B"/>
          <w:spacing w:val="-6"/>
          <w:sz w:val="24"/>
        </w:rPr>
        <w:t>Council</w:t>
      </w:r>
      <w:r>
        <w:rPr>
          <w:color w:val="3C3C3B"/>
          <w:spacing w:val="-14"/>
          <w:sz w:val="24"/>
        </w:rPr>
        <w:t> </w:t>
      </w:r>
      <w:r>
        <w:rPr>
          <w:color w:val="3C3C3B"/>
          <w:spacing w:val="-6"/>
          <w:sz w:val="24"/>
        </w:rPr>
        <w:t>(</w:t>
      </w:r>
      <w:hyperlink w:history="true" w:anchor="_bookmark21">
        <w:r>
          <w:rPr>
            <w:color w:val="572582"/>
            <w:spacing w:val="-6"/>
            <w:sz w:val="24"/>
          </w:rPr>
          <w:t>‘The</w:t>
        </w:r>
        <w:r>
          <w:rPr>
            <w:color w:val="572582"/>
            <w:spacing w:val="-14"/>
            <w:sz w:val="24"/>
          </w:rPr>
          <w:t> </w:t>
        </w:r>
        <w:r>
          <w:rPr>
            <w:color w:val="572582"/>
            <w:spacing w:val="-6"/>
            <w:sz w:val="24"/>
          </w:rPr>
          <w:t>two</w:t>
        </w:r>
      </w:hyperlink>
      <w:r>
        <w:rPr>
          <w:color w:val="572582"/>
          <w:spacing w:val="-6"/>
          <w:sz w:val="24"/>
        </w:rPr>
        <w:t> </w:t>
      </w:r>
      <w:hyperlink w:history="true" w:anchor="_bookmark21">
        <w:r>
          <w:rPr>
            <w:color w:val="572582"/>
            <w:spacing w:val="-8"/>
            <w:sz w:val="24"/>
          </w:rPr>
          <w:t>Annual</w:t>
        </w:r>
        <w:r>
          <w:rPr>
            <w:color w:val="572582"/>
            <w:spacing w:val="-15"/>
            <w:sz w:val="24"/>
          </w:rPr>
          <w:t> </w:t>
        </w:r>
        <w:r>
          <w:rPr>
            <w:color w:val="572582"/>
            <w:spacing w:val="-8"/>
            <w:sz w:val="24"/>
          </w:rPr>
          <w:t>Meetings’</w:t>
        </w:r>
        <w:r>
          <w:rPr>
            <w:color w:val="572582"/>
            <w:spacing w:val="-15"/>
            <w:sz w:val="24"/>
          </w:rPr>
          <w:t> </w:t>
        </w:r>
        <w:r>
          <w:rPr>
            <w:color w:val="572582"/>
            <w:spacing w:val="-8"/>
            <w:sz w:val="24"/>
          </w:rPr>
          <w:t>on</w:t>
        </w:r>
        <w:r>
          <w:rPr>
            <w:color w:val="572582"/>
            <w:spacing w:val="-15"/>
            <w:sz w:val="24"/>
          </w:rPr>
          <w:t> </w:t>
        </w:r>
        <w:r>
          <w:rPr>
            <w:color w:val="572582"/>
            <w:spacing w:val="-8"/>
            <w:sz w:val="24"/>
          </w:rPr>
          <w:t>p.62</w:t>
        </w:r>
      </w:hyperlink>
      <w:r>
        <w:rPr>
          <w:color w:val="3C3C3B"/>
          <w:spacing w:val="-8"/>
          <w:sz w:val="24"/>
        </w:rPr>
        <w:t>).</w:t>
      </w:r>
    </w:p>
    <w:p>
      <w:pPr>
        <w:pStyle w:val="BodyText"/>
        <w:spacing w:line="242" w:lineRule="auto" w:before="144"/>
        <w:ind w:left="758" w:right="1102" w:hanging="19"/>
        <w:jc w:val="both"/>
      </w:pPr>
      <w:r>
        <w:rPr>
          <w:color w:val="3C3C3B"/>
          <w:w w:val="90"/>
        </w:rPr>
        <w:t>These</w:t>
      </w:r>
      <w:r>
        <w:rPr>
          <w:color w:val="3C3C3B"/>
          <w:spacing w:val="-5"/>
          <w:w w:val="90"/>
        </w:rPr>
        <w:t> </w:t>
      </w:r>
      <w:r>
        <w:rPr>
          <w:color w:val="3C3C3B"/>
          <w:w w:val="90"/>
        </w:rPr>
        <w:t>rules</w:t>
      </w:r>
      <w:r>
        <w:rPr>
          <w:color w:val="3C3C3B"/>
          <w:spacing w:val="-5"/>
          <w:w w:val="90"/>
        </w:rPr>
        <w:t> </w:t>
      </w:r>
      <w:r>
        <w:rPr>
          <w:color w:val="3C3C3B"/>
          <w:w w:val="90"/>
        </w:rPr>
        <w:t>are</w:t>
      </w:r>
      <w:r>
        <w:rPr>
          <w:color w:val="3C3C3B"/>
          <w:spacing w:val="-5"/>
          <w:w w:val="90"/>
        </w:rPr>
        <w:t> </w:t>
      </w:r>
      <w:r>
        <w:rPr>
          <w:color w:val="3C3C3B"/>
          <w:w w:val="90"/>
        </w:rPr>
        <w:t>set</w:t>
      </w:r>
      <w:r>
        <w:rPr>
          <w:color w:val="3C3C3B"/>
          <w:spacing w:val="-5"/>
          <w:w w:val="90"/>
        </w:rPr>
        <w:t> </w:t>
      </w:r>
      <w:r>
        <w:rPr>
          <w:color w:val="3C3C3B"/>
          <w:w w:val="90"/>
        </w:rPr>
        <w:t>out</w:t>
      </w:r>
      <w:r>
        <w:rPr>
          <w:color w:val="3C3C3B"/>
          <w:spacing w:val="-5"/>
          <w:w w:val="90"/>
        </w:rPr>
        <w:t> </w:t>
      </w:r>
      <w:r>
        <w:rPr>
          <w:color w:val="3C3C3B"/>
          <w:w w:val="90"/>
        </w:rPr>
        <w:t>in</w:t>
      </w:r>
      <w:r>
        <w:rPr>
          <w:color w:val="3C3C3B"/>
          <w:spacing w:val="-5"/>
          <w:w w:val="90"/>
        </w:rPr>
        <w:t> </w:t>
      </w:r>
      <w:r>
        <w:rPr>
          <w:color w:val="3C3C3B"/>
          <w:w w:val="90"/>
        </w:rPr>
        <w:t>law</w:t>
      </w:r>
      <w:r>
        <w:rPr>
          <w:color w:val="3C3C3B"/>
          <w:spacing w:val="-5"/>
          <w:w w:val="90"/>
        </w:rPr>
        <w:t> </w:t>
      </w:r>
      <w:r>
        <w:rPr>
          <w:color w:val="3C3C3B"/>
          <w:w w:val="90"/>
        </w:rPr>
        <w:t>to</w:t>
      </w:r>
      <w:r>
        <w:rPr>
          <w:color w:val="3C3C3B"/>
          <w:spacing w:val="-5"/>
          <w:w w:val="90"/>
        </w:rPr>
        <w:t> </w:t>
      </w:r>
      <w:r>
        <w:rPr>
          <w:color w:val="3C3C3B"/>
          <w:w w:val="90"/>
        </w:rPr>
        <w:t>guide</w:t>
      </w:r>
      <w:r>
        <w:rPr>
          <w:color w:val="3C3C3B"/>
          <w:spacing w:val="-5"/>
          <w:w w:val="90"/>
        </w:rPr>
        <w:t> </w:t>
      </w:r>
      <w:r>
        <w:rPr>
          <w:color w:val="3C3C3B"/>
          <w:w w:val="90"/>
        </w:rPr>
        <w:t>the</w:t>
      </w:r>
      <w:r>
        <w:rPr>
          <w:color w:val="3C3C3B"/>
          <w:spacing w:val="-5"/>
          <w:w w:val="90"/>
        </w:rPr>
        <w:t> </w:t>
      </w:r>
      <w:r>
        <w:rPr>
          <w:color w:val="3C3C3B"/>
          <w:w w:val="90"/>
        </w:rPr>
        <w:t>procedures</w:t>
      </w:r>
      <w:r>
        <w:rPr>
          <w:color w:val="3C3C3B"/>
          <w:spacing w:val="-5"/>
          <w:w w:val="90"/>
        </w:rPr>
        <w:t> </w:t>
      </w:r>
      <w:r>
        <w:rPr>
          <w:color w:val="3C3C3B"/>
          <w:w w:val="90"/>
        </w:rPr>
        <w:t>of the</w:t>
      </w:r>
      <w:r>
        <w:rPr>
          <w:color w:val="3C3C3B"/>
          <w:spacing w:val="-10"/>
          <w:w w:val="90"/>
        </w:rPr>
        <w:t> </w:t>
      </w:r>
      <w:r>
        <w:rPr>
          <w:color w:val="3C3C3B"/>
          <w:w w:val="90"/>
        </w:rPr>
        <w:t>council</w:t>
      </w:r>
      <w:r>
        <w:rPr>
          <w:color w:val="3C3C3B"/>
          <w:spacing w:val="-10"/>
          <w:w w:val="90"/>
        </w:rPr>
        <w:t> </w:t>
      </w:r>
      <w:r>
        <w:rPr>
          <w:color w:val="3C3C3B"/>
          <w:w w:val="90"/>
        </w:rPr>
        <w:t>and</w:t>
      </w:r>
      <w:r>
        <w:rPr>
          <w:color w:val="3C3C3B"/>
          <w:spacing w:val="-10"/>
          <w:w w:val="90"/>
        </w:rPr>
        <w:t> </w:t>
      </w:r>
      <w:r>
        <w:rPr>
          <w:color w:val="3C3C3B"/>
          <w:w w:val="90"/>
        </w:rPr>
        <w:t>your</w:t>
      </w:r>
      <w:r>
        <w:rPr>
          <w:color w:val="3C3C3B"/>
          <w:spacing w:val="-10"/>
          <w:w w:val="90"/>
        </w:rPr>
        <w:t> </w:t>
      </w:r>
      <w:r>
        <w:rPr>
          <w:color w:val="3C3C3B"/>
          <w:w w:val="90"/>
        </w:rPr>
        <w:t>council</w:t>
      </w:r>
      <w:r>
        <w:rPr>
          <w:color w:val="3C3C3B"/>
          <w:spacing w:val="-10"/>
          <w:w w:val="90"/>
        </w:rPr>
        <w:t> </w:t>
      </w:r>
      <w:r>
        <w:rPr>
          <w:color w:val="3C3C3B"/>
          <w:w w:val="90"/>
        </w:rPr>
        <w:t>can</w:t>
      </w:r>
      <w:r>
        <w:rPr>
          <w:color w:val="3C3C3B"/>
          <w:spacing w:val="-10"/>
          <w:w w:val="90"/>
        </w:rPr>
        <w:t> </w:t>
      </w:r>
      <w:r>
        <w:rPr>
          <w:color w:val="3C3C3B"/>
          <w:w w:val="90"/>
        </w:rPr>
        <w:t>add</w:t>
      </w:r>
      <w:r>
        <w:rPr>
          <w:color w:val="3C3C3B"/>
          <w:spacing w:val="-10"/>
          <w:w w:val="90"/>
        </w:rPr>
        <w:t> </w:t>
      </w:r>
      <w:r>
        <w:rPr>
          <w:color w:val="3C3C3B"/>
          <w:w w:val="90"/>
        </w:rPr>
        <w:t>its</w:t>
      </w:r>
      <w:r>
        <w:rPr>
          <w:color w:val="3C3C3B"/>
          <w:spacing w:val="-10"/>
          <w:w w:val="90"/>
        </w:rPr>
        <w:t> </w:t>
      </w:r>
      <w:r>
        <w:rPr>
          <w:color w:val="3C3C3B"/>
          <w:w w:val="90"/>
        </w:rPr>
        <w:t>own</w:t>
      </w:r>
      <w:r>
        <w:rPr>
          <w:color w:val="3C3C3B"/>
          <w:spacing w:val="-10"/>
          <w:w w:val="90"/>
        </w:rPr>
        <w:t> </w:t>
      </w:r>
      <w:r>
        <w:rPr>
          <w:color w:val="3C3C3B"/>
          <w:w w:val="90"/>
        </w:rPr>
        <w:t>regulations, formally agreed by your council, to its standing orders.</w:t>
      </w:r>
    </w:p>
    <w:p>
      <w:pPr>
        <w:pStyle w:val="BodyText"/>
        <w:spacing w:line="242" w:lineRule="auto" w:before="74"/>
        <w:ind w:left="757" w:right="662" w:firstLine="2"/>
      </w:pPr>
      <w:r>
        <w:rPr>
          <w:color w:val="3C3C3B"/>
          <w:w w:val="90"/>
        </w:rPr>
        <w:t>If</w:t>
      </w:r>
      <w:r>
        <w:rPr>
          <w:color w:val="3C3C3B"/>
          <w:spacing w:val="-8"/>
          <w:w w:val="90"/>
        </w:rPr>
        <w:t> </w:t>
      </w:r>
      <w:r>
        <w:rPr>
          <w:color w:val="3C3C3B"/>
          <w:w w:val="90"/>
        </w:rPr>
        <w:t>the</w:t>
      </w:r>
      <w:r>
        <w:rPr>
          <w:color w:val="3C3C3B"/>
          <w:spacing w:val="-8"/>
          <w:w w:val="90"/>
        </w:rPr>
        <w:t> </w:t>
      </w:r>
      <w:r>
        <w:rPr>
          <w:color w:val="3C3C3B"/>
          <w:w w:val="90"/>
        </w:rPr>
        <w:t>council</w:t>
      </w:r>
      <w:r>
        <w:rPr>
          <w:color w:val="3C3C3B"/>
          <w:spacing w:val="-8"/>
          <w:w w:val="90"/>
        </w:rPr>
        <w:t> </w:t>
      </w:r>
      <w:r>
        <w:rPr>
          <w:color w:val="3C3C3B"/>
          <w:w w:val="90"/>
        </w:rPr>
        <w:t>does</w:t>
      </w:r>
      <w:r>
        <w:rPr>
          <w:color w:val="3C3C3B"/>
          <w:spacing w:val="-8"/>
          <w:w w:val="90"/>
        </w:rPr>
        <w:t> </w:t>
      </w:r>
      <w:r>
        <w:rPr>
          <w:color w:val="3C3C3B"/>
          <w:w w:val="90"/>
        </w:rPr>
        <w:t>not</w:t>
      </w:r>
      <w:r>
        <w:rPr>
          <w:color w:val="3C3C3B"/>
          <w:spacing w:val="-8"/>
          <w:w w:val="90"/>
        </w:rPr>
        <w:t> </w:t>
      </w:r>
      <w:r>
        <w:rPr>
          <w:color w:val="3C3C3B"/>
          <w:w w:val="90"/>
        </w:rPr>
        <w:t>have</w:t>
      </w:r>
      <w:r>
        <w:rPr>
          <w:color w:val="3C3C3B"/>
          <w:spacing w:val="-8"/>
          <w:w w:val="90"/>
        </w:rPr>
        <w:t> </w:t>
      </w:r>
      <w:r>
        <w:rPr>
          <w:color w:val="3C3C3B"/>
          <w:w w:val="90"/>
        </w:rPr>
        <w:t>its</w:t>
      </w:r>
      <w:r>
        <w:rPr>
          <w:color w:val="3C3C3B"/>
          <w:spacing w:val="-8"/>
          <w:w w:val="90"/>
        </w:rPr>
        <w:t> </w:t>
      </w:r>
      <w:r>
        <w:rPr>
          <w:color w:val="3C3C3B"/>
          <w:w w:val="90"/>
        </w:rPr>
        <w:t>own</w:t>
      </w:r>
      <w:r>
        <w:rPr>
          <w:color w:val="3C3C3B"/>
          <w:spacing w:val="-8"/>
          <w:w w:val="90"/>
        </w:rPr>
        <w:t> </w:t>
      </w:r>
      <w:r>
        <w:rPr>
          <w:color w:val="3C3C3B"/>
          <w:w w:val="90"/>
        </w:rPr>
        <w:t>(non-financial)</w:t>
      </w:r>
      <w:r>
        <w:rPr>
          <w:color w:val="3C3C3B"/>
          <w:spacing w:val="-8"/>
          <w:w w:val="90"/>
        </w:rPr>
        <w:t> </w:t>
      </w:r>
      <w:r>
        <w:rPr>
          <w:color w:val="3C3C3B"/>
          <w:w w:val="90"/>
        </w:rPr>
        <w:t>standing </w:t>
      </w:r>
      <w:r>
        <w:rPr>
          <w:color w:val="3C3C3B"/>
          <w:spacing w:val="-6"/>
        </w:rPr>
        <w:t>orders</w:t>
      </w:r>
      <w:r>
        <w:rPr>
          <w:color w:val="3C3C3B"/>
          <w:spacing w:val="-18"/>
        </w:rPr>
        <w:t> </w:t>
      </w:r>
      <w:r>
        <w:rPr>
          <w:color w:val="3C3C3B"/>
          <w:spacing w:val="-6"/>
        </w:rPr>
        <w:t>–</w:t>
      </w:r>
      <w:r>
        <w:rPr>
          <w:color w:val="3C3C3B"/>
          <w:spacing w:val="-16"/>
        </w:rPr>
        <w:t> </w:t>
      </w:r>
      <w:r>
        <w:rPr>
          <w:color w:val="3C3C3B"/>
          <w:spacing w:val="-6"/>
        </w:rPr>
        <w:t>although</w:t>
      </w:r>
      <w:r>
        <w:rPr>
          <w:color w:val="3C3C3B"/>
          <w:spacing w:val="-16"/>
        </w:rPr>
        <w:t> </w:t>
      </w:r>
      <w:r>
        <w:rPr>
          <w:color w:val="3C3C3B"/>
          <w:spacing w:val="-6"/>
        </w:rPr>
        <w:t>this</w:t>
      </w:r>
      <w:r>
        <w:rPr>
          <w:color w:val="3C3C3B"/>
          <w:spacing w:val="-16"/>
        </w:rPr>
        <w:t> </w:t>
      </w:r>
      <w:r>
        <w:rPr>
          <w:color w:val="3C3C3B"/>
          <w:spacing w:val="-6"/>
        </w:rPr>
        <w:t>is</w:t>
      </w:r>
      <w:r>
        <w:rPr>
          <w:color w:val="3C3C3B"/>
          <w:spacing w:val="-16"/>
        </w:rPr>
        <w:t> </w:t>
      </w:r>
      <w:r>
        <w:rPr>
          <w:color w:val="3C3C3B"/>
          <w:spacing w:val="-6"/>
        </w:rPr>
        <w:t>unwise</w:t>
      </w:r>
      <w:r>
        <w:rPr>
          <w:color w:val="3C3C3B"/>
          <w:spacing w:val="-16"/>
        </w:rPr>
        <w:t> </w:t>
      </w:r>
      <w:r>
        <w:rPr>
          <w:color w:val="3C3C3B"/>
          <w:spacing w:val="-6"/>
        </w:rPr>
        <w:t>–</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still</w:t>
      </w:r>
      <w:r>
        <w:rPr>
          <w:color w:val="3C3C3B"/>
          <w:spacing w:val="-16"/>
        </w:rPr>
        <w:t> </w:t>
      </w:r>
      <w:r>
        <w:rPr>
          <w:color w:val="3C3C3B"/>
          <w:spacing w:val="-6"/>
        </w:rPr>
        <w:t>bound</w:t>
      </w:r>
      <w:r>
        <w:rPr>
          <w:color w:val="3C3C3B"/>
          <w:spacing w:val="-16"/>
        </w:rPr>
        <w:t> </w:t>
      </w:r>
      <w:r>
        <w:rPr>
          <w:color w:val="3C3C3B"/>
          <w:spacing w:val="-6"/>
        </w:rPr>
        <w:t>by</w:t>
      </w:r>
      <w:r>
        <w:rPr>
          <w:color w:val="3C3C3B"/>
          <w:spacing w:val="-16"/>
        </w:rPr>
        <w:t> </w:t>
      </w:r>
      <w:r>
        <w:rPr>
          <w:color w:val="3C3C3B"/>
          <w:spacing w:val="-6"/>
        </w:rPr>
        <w:t>the </w:t>
      </w:r>
      <w:r>
        <w:rPr>
          <w:color w:val="3C3C3B"/>
          <w:w w:val="90"/>
        </w:rPr>
        <w:t>duties set out for local councils in law, such as appointing</w:t>
      </w:r>
    </w:p>
    <w:p>
      <w:pPr>
        <w:pStyle w:val="BodyText"/>
        <w:spacing w:line="242" w:lineRule="auto" w:before="4"/>
        <w:ind w:left="757" w:right="899" w:firstLine="3"/>
      </w:pPr>
      <w:r>
        <w:rPr>
          <w:color w:val="3C3C3B"/>
          <w:w w:val="85"/>
        </w:rPr>
        <w:t>a chair and a proper officer. NALC supplies model standing </w:t>
      </w:r>
      <w:r>
        <w:rPr>
          <w:color w:val="3C3C3B"/>
          <w:w w:val="90"/>
        </w:rPr>
        <w:t>orders (and model financial regulations) which should be adapted, as appropriate, to the local council’s size and </w:t>
      </w:r>
      <w:r>
        <w:rPr>
          <w:color w:val="3C3C3B"/>
          <w:spacing w:val="-6"/>
        </w:rPr>
        <w:t>complexity,</w:t>
      </w:r>
      <w:r>
        <w:rPr>
          <w:color w:val="3C3C3B"/>
          <w:spacing w:val="-14"/>
        </w:rPr>
        <w:t> </w:t>
      </w:r>
      <w:r>
        <w:rPr>
          <w:color w:val="3C3C3B"/>
          <w:spacing w:val="-6"/>
        </w:rPr>
        <w:t>except</w:t>
      </w:r>
      <w:r>
        <w:rPr>
          <w:color w:val="3C3C3B"/>
          <w:spacing w:val="-14"/>
        </w:rPr>
        <w:t> </w:t>
      </w:r>
      <w:r>
        <w:rPr>
          <w:color w:val="3C3C3B"/>
          <w:spacing w:val="-6"/>
        </w:rPr>
        <w:t>items</w:t>
      </w:r>
      <w:r>
        <w:rPr>
          <w:color w:val="3C3C3B"/>
          <w:spacing w:val="-14"/>
        </w:rPr>
        <w:t> </w:t>
      </w:r>
      <w:r>
        <w:rPr>
          <w:color w:val="3C3C3B"/>
          <w:spacing w:val="-6"/>
        </w:rPr>
        <w:t>set</w:t>
      </w:r>
      <w:r>
        <w:rPr>
          <w:color w:val="3C3C3B"/>
          <w:spacing w:val="-14"/>
        </w:rPr>
        <w:t> </w:t>
      </w:r>
      <w:r>
        <w:rPr>
          <w:color w:val="3C3C3B"/>
          <w:spacing w:val="-6"/>
        </w:rPr>
        <w:t>out</w:t>
      </w:r>
      <w:r>
        <w:rPr>
          <w:color w:val="3C3C3B"/>
          <w:spacing w:val="-14"/>
        </w:rPr>
        <w:t> </w:t>
      </w:r>
      <w:r>
        <w:rPr>
          <w:color w:val="3C3C3B"/>
          <w:spacing w:val="-6"/>
        </w:rPr>
        <w:t>in</w:t>
      </w:r>
      <w:r>
        <w:rPr>
          <w:color w:val="3C3C3B"/>
          <w:spacing w:val="-14"/>
        </w:rPr>
        <w:t> </w:t>
      </w:r>
      <w:r>
        <w:rPr>
          <w:color w:val="3C3C3B"/>
          <w:spacing w:val="-6"/>
        </w:rPr>
        <w:t>bold</w:t>
      </w:r>
      <w:r>
        <w:rPr>
          <w:color w:val="3C3C3B"/>
          <w:spacing w:val="-14"/>
        </w:rPr>
        <w:t> </w:t>
      </w:r>
      <w:r>
        <w:rPr>
          <w:color w:val="3C3C3B"/>
          <w:spacing w:val="-6"/>
        </w:rPr>
        <w:t>type</w:t>
      </w:r>
      <w:r>
        <w:rPr>
          <w:color w:val="3C3C3B"/>
          <w:spacing w:val="-14"/>
        </w:rPr>
        <w:t> </w:t>
      </w:r>
      <w:r>
        <w:rPr>
          <w:color w:val="3C3C3B"/>
          <w:spacing w:val="-6"/>
        </w:rPr>
        <w:t>which</w:t>
      </w:r>
      <w:r>
        <w:rPr>
          <w:color w:val="3C3C3B"/>
          <w:spacing w:val="-14"/>
        </w:rPr>
        <w:t> </w:t>
      </w:r>
      <w:r>
        <w:rPr>
          <w:color w:val="3C3C3B"/>
          <w:spacing w:val="-6"/>
        </w:rPr>
        <w:t>are </w:t>
      </w:r>
      <w:r>
        <w:rPr>
          <w:color w:val="3C3C3B"/>
        </w:rPr>
        <w:t>required</w:t>
      </w:r>
      <w:r>
        <w:rPr>
          <w:color w:val="3C3C3B"/>
          <w:spacing w:val="-17"/>
        </w:rPr>
        <w:t> </w:t>
      </w:r>
      <w:r>
        <w:rPr>
          <w:color w:val="3C3C3B"/>
        </w:rPr>
        <w:t>by</w:t>
      </w:r>
      <w:r>
        <w:rPr>
          <w:color w:val="3C3C3B"/>
          <w:spacing w:val="-17"/>
        </w:rPr>
        <w:t> </w:t>
      </w:r>
      <w:r>
        <w:rPr>
          <w:color w:val="3C3C3B"/>
        </w:rPr>
        <w:t>law.</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9" w:right="666" w:hanging="21"/>
      </w:pPr>
      <w:bookmarkStart w:name="The local council as an employer" w:id="18"/>
      <w:bookmarkEnd w:id="18"/>
      <w:r>
        <w:rPr/>
      </w:r>
      <w:bookmarkStart w:name="_bookmark9" w:id="19"/>
      <w:bookmarkEnd w:id="19"/>
      <w:r>
        <w:rPr/>
      </w:r>
      <w:r>
        <w:rPr>
          <w:color w:val="3C3C3B"/>
          <w:spacing w:val="-6"/>
        </w:rPr>
        <w:t>All</w:t>
      </w:r>
      <w:r>
        <w:rPr>
          <w:color w:val="3C3C3B"/>
          <w:spacing w:val="-13"/>
        </w:rPr>
        <w:t> </w:t>
      </w:r>
      <w:r>
        <w:rPr>
          <w:color w:val="3C3C3B"/>
          <w:spacing w:val="-6"/>
        </w:rPr>
        <w:t>full</w:t>
      </w:r>
      <w:r>
        <w:rPr>
          <w:color w:val="3C3C3B"/>
          <w:spacing w:val="-13"/>
        </w:rPr>
        <w:t> </w:t>
      </w:r>
      <w:r>
        <w:rPr>
          <w:color w:val="3C3C3B"/>
          <w:spacing w:val="-6"/>
        </w:rPr>
        <w:t>council,</w:t>
      </w:r>
      <w:r>
        <w:rPr>
          <w:color w:val="3C3C3B"/>
          <w:spacing w:val="-13"/>
        </w:rPr>
        <w:t> </w:t>
      </w:r>
      <w:r>
        <w:rPr>
          <w:color w:val="3C3C3B"/>
          <w:spacing w:val="-6"/>
        </w:rPr>
        <w:t>committee</w:t>
      </w:r>
      <w:r>
        <w:rPr>
          <w:color w:val="3C3C3B"/>
          <w:spacing w:val="-13"/>
        </w:rPr>
        <w:t> </w:t>
      </w:r>
      <w:r>
        <w:rPr>
          <w:color w:val="3C3C3B"/>
          <w:spacing w:val="-6"/>
        </w:rPr>
        <w:t>and</w:t>
      </w:r>
      <w:r>
        <w:rPr>
          <w:color w:val="3C3C3B"/>
          <w:spacing w:val="-13"/>
        </w:rPr>
        <w:t> </w:t>
      </w:r>
      <w:r>
        <w:rPr>
          <w:color w:val="3C3C3B"/>
          <w:spacing w:val="-6"/>
        </w:rPr>
        <w:t>sub-committee</w:t>
      </w:r>
      <w:r>
        <w:rPr>
          <w:color w:val="3C3C3B"/>
          <w:spacing w:val="-13"/>
        </w:rPr>
        <w:t> </w:t>
      </w:r>
      <w:r>
        <w:rPr>
          <w:color w:val="3C3C3B"/>
          <w:spacing w:val="-6"/>
        </w:rPr>
        <w:t>meetings </w:t>
      </w:r>
      <w:r>
        <w:rPr>
          <w:color w:val="3C3C3B"/>
          <w:w w:val="90"/>
        </w:rPr>
        <w:t>must</w:t>
      </w:r>
      <w:r>
        <w:rPr>
          <w:color w:val="3C3C3B"/>
          <w:spacing w:val="-6"/>
          <w:w w:val="90"/>
        </w:rPr>
        <w:t> </w:t>
      </w:r>
      <w:r>
        <w:rPr>
          <w:color w:val="3C3C3B"/>
          <w:w w:val="90"/>
        </w:rPr>
        <w:t>be</w:t>
      </w:r>
      <w:r>
        <w:rPr>
          <w:color w:val="3C3C3B"/>
          <w:spacing w:val="-6"/>
          <w:w w:val="90"/>
        </w:rPr>
        <w:t> </w:t>
      </w:r>
      <w:r>
        <w:rPr>
          <w:color w:val="3C3C3B"/>
          <w:w w:val="90"/>
        </w:rPr>
        <w:t>open</w:t>
      </w:r>
      <w:r>
        <w:rPr>
          <w:color w:val="3C3C3B"/>
          <w:spacing w:val="-6"/>
          <w:w w:val="90"/>
        </w:rPr>
        <w:t> </w:t>
      </w:r>
      <w:r>
        <w:rPr>
          <w:color w:val="3C3C3B"/>
          <w:w w:val="90"/>
        </w:rPr>
        <w:t>to</w:t>
      </w:r>
      <w:r>
        <w:rPr>
          <w:color w:val="3C3C3B"/>
          <w:spacing w:val="-6"/>
          <w:w w:val="90"/>
        </w:rPr>
        <w:t> </w:t>
      </w:r>
      <w:r>
        <w:rPr>
          <w:color w:val="3C3C3B"/>
          <w:w w:val="90"/>
        </w:rPr>
        <w:t>the</w:t>
      </w:r>
      <w:r>
        <w:rPr>
          <w:color w:val="3C3C3B"/>
          <w:spacing w:val="-6"/>
          <w:w w:val="90"/>
        </w:rPr>
        <w:t> </w:t>
      </w:r>
      <w:r>
        <w:rPr>
          <w:color w:val="3C3C3B"/>
          <w:w w:val="90"/>
        </w:rPr>
        <w:t>public</w:t>
      </w:r>
      <w:r>
        <w:rPr>
          <w:color w:val="3C3C3B"/>
          <w:spacing w:val="-6"/>
          <w:w w:val="90"/>
        </w:rPr>
        <w:t> </w:t>
      </w:r>
      <w:r>
        <w:rPr>
          <w:color w:val="3C3C3B"/>
          <w:w w:val="90"/>
        </w:rPr>
        <w:t>except</w:t>
      </w:r>
      <w:r>
        <w:rPr>
          <w:color w:val="3C3C3B"/>
          <w:spacing w:val="-6"/>
          <w:w w:val="90"/>
        </w:rPr>
        <w:t> </w:t>
      </w:r>
      <w:r>
        <w:rPr>
          <w:color w:val="3C3C3B"/>
          <w:w w:val="90"/>
        </w:rPr>
        <w:t>in</w:t>
      </w:r>
      <w:r>
        <w:rPr>
          <w:color w:val="3C3C3B"/>
          <w:spacing w:val="-6"/>
          <w:w w:val="90"/>
        </w:rPr>
        <w:t> </w:t>
      </w:r>
      <w:r>
        <w:rPr>
          <w:color w:val="3C3C3B"/>
          <w:w w:val="90"/>
        </w:rPr>
        <w:t>certain</w:t>
      </w:r>
      <w:r>
        <w:rPr>
          <w:color w:val="3C3C3B"/>
          <w:spacing w:val="-6"/>
          <w:w w:val="90"/>
        </w:rPr>
        <w:t> </w:t>
      </w:r>
      <w:r>
        <w:rPr>
          <w:color w:val="3C3C3B"/>
          <w:w w:val="90"/>
        </w:rPr>
        <w:t>circumstances,</w:t>
      </w:r>
      <w:r>
        <w:rPr>
          <w:color w:val="3C3C3B"/>
          <w:w w:val="90"/>
          <w:position w:val="6"/>
          <w:sz w:val="12"/>
        </w:rPr>
        <w:t>3</w:t>
      </w:r>
      <w:r>
        <w:rPr>
          <w:color w:val="3C3C3B"/>
          <w:spacing w:val="40"/>
          <w:position w:val="6"/>
          <w:sz w:val="12"/>
        </w:rPr>
        <w:t> </w:t>
      </w:r>
      <w:r>
        <w:rPr>
          <w:color w:val="3C3C3B"/>
          <w:spacing w:val="-6"/>
        </w:rPr>
        <w:t>such</w:t>
      </w:r>
      <w:r>
        <w:rPr>
          <w:color w:val="3C3C3B"/>
          <w:spacing w:val="-16"/>
        </w:rPr>
        <w:t> </w:t>
      </w:r>
      <w:r>
        <w:rPr>
          <w:color w:val="3C3C3B"/>
          <w:spacing w:val="-6"/>
        </w:rPr>
        <w:t>as</w:t>
      </w:r>
      <w:r>
        <w:rPr>
          <w:color w:val="3C3C3B"/>
          <w:spacing w:val="-16"/>
        </w:rPr>
        <w:t> </w:t>
      </w:r>
      <w:r>
        <w:rPr>
          <w:color w:val="3C3C3B"/>
          <w:spacing w:val="-6"/>
        </w:rPr>
        <w:t>when</w:t>
      </w:r>
      <w:r>
        <w:rPr>
          <w:color w:val="3C3C3B"/>
          <w:spacing w:val="-16"/>
        </w:rPr>
        <w:t> </w:t>
      </w:r>
      <w:r>
        <w:rPr>
          <w:color w:val="3C3C3B"/>
          <w:spacing w:val="-6"/>
        </w:rPr>
        <w:t>dealing</w:t>
      </w:r>
      <w:r>
        <w:rPr>
          <w:color w:val="3C3C3B"/>
          <w:spacing w:val="-16"/>
        </w:rPr>
        <w:t> </w:t>
      </w:r>
      <w:r>
        <w:rPr>
          <w:color w:val="3C3C3B"/>
          <w:spacing w:val="-6"/>
        </w:rPr>
        <w:t>with:</w:t>
      </w:r>
    </w:p>
    <w:p>
      <w:pPr>
        <w:pStyle w:val="ListParagraph"/>
        <w:numPr>
          <w:ilvl w:val="0"/>
          <w:numId w:val="6"/>
        </w:numPr>
        <w:tabs>
          <w:tab w:pos="896" w:val="left" w:leader="none"/>
        </w:tabs>
        <w:spacing w:line="240" w:lineRule="auto" w:before="73" w:after="0"/>
        <w:ind w:left="896" w:right="0" w:hanging="165"/>
        <w:jc w:val="left"/>
        <w:rPr>
          <w:sz w:val="24"/>
        </w:rPr>
      </w:pPr>
      <w:r>
        <w:rPr>
          <w:color w:val="3C3C3B"/>
          <w:spacing w:val="-2"/>
          <w:w w:val="90"/>
          <w:sz w:val="24"/>
        </w:rPr>
        <w:t>commercial</w:t>
      </w:r>
      <w:r>
        <w:rPr>
          <w:color w:val="3C3C3B"/>
          <w:spacing w:val="-4"/>
          <w:w w:val="90"/>
          <w:sz w:val="24"/>
        </w:rPr>
        <w:t> </w:t>
      </w:r>
      <w:r>
        <w:rPr>
          <w:color w:val="3C3C3B"/>
          <w:spacing w:val="-2"/>
          <w:sz w:val="24"/>
        </w:rPr>
        <w:t>tenders</w:t>
      </w:r>
    </w:p>
    <w:p>
      <w:pPr>
        <w:pStyle w:val="ListParagraph"/>
        <w:numPr>
          <w:ilvl w:val="0"/>
          <w:numId w:val="6"/>
        </w:numPr>
        <w:tabs>
          <w:tab w:pos="902" w:val="left" w:leader="none"/>
        </w:tabs>
        <w:spacing w:line="240" w:lineRule="auto" w:before="74" w:after="0"/>
        <w:ind w:left="902" w:right="0" w:hanging="171"/>
        <w:jc w:val="left"/>
        <w:rPr>
          <w:sz w:val="24"/>
        </w:rPr>
      </w:pPr>
      <w:r>
        <w:rPr>
          <w:color w:val="3C3C3B"/>
          <w:w w:val="85"/>
          <w:sz w:val="24"/>
        </w:rPr>
        <w:t>legal</w:t>
      </w:r>
      <w:r>
        <w:rPr>
          <w:color w:val="3C3C3B"/>
          <w:spacing w:val="-3"/>
          <w:sz w:val="24"/>
        </w:rPr>
        <w:t> </w:t>
      </w:r>
      <w:r>
        <w:rPr>
          <w:color w:val="3C3C3B"/>
          <w:w w:val="85"/>
          <w:sz w:val="24"/>
        </w:rPr>
        <w:t>matters,</w:t>
      </w:r>
      <w:r>
        <w:rPr>
          <w:color w:val="3C3C3B"/>
          <w:spacing w:val="-3"/>
          <w:sz w:val="24"/>
        </w:rPr>
        <w:t> </w:t>
      </w:r>
      <w:r>
        <w:rPr>
          <w:color w:val="3C3C3B"/>
          <w:w w:val="85"/>
          <w:sz w:val="24"/>
        </w:rPr>
        <w:t>e.g.</w:t>
      </w:r>
      <w:r>
        <w:rPr>
          <w:color w:val="3C3C3B"/>
          <w:spacing w:val="-3"/>
          <w:sz w:val="24"/>
        </w:rPr>
        <w:t> </w:t>
      </w:r>
      <w:r>
        <w:rPr>
          <w:color w:val="3C3C3B"/>
          <w:w w:val="85"/>
          <w:sz w:val="24"/>
        </w:rPr>
        <w:t>seeking</w:t>
      </w:r>
      <w:r>
        <w:rPr>
          <w:color w:val="3C3C3B"/>
          <w:spacing w:val="-2"/>
          <w:sz w:val="24"/>
        </w:rPr>
        <w:t> </w:t>
      </w:r>
      <w:r>
        <w:rPr>
          <w:color w:val="3C3C3B"/>
          <w:w w:val="85"/>
          <w:sz w:val="24"/>
        </w:rPr>
        <w:t>solicitor</w:t>
      </w:r>
      <w:r>
        <w:rPr>
          <w:color w:val="3C3C3B"/>
          <w:spacing w:val="-3"/>
          <w:sz w:val="24"/>
        </w:rPr>
        <w:t> </w:t>
      </w:r>
      <w:r>
        <w:rPr>
          <w:color w:val="3C3C3B"/>
          <w:spacing w:val="-2"/>
          <w:w w:val="85"/>
          <w:sz w:val="24"/>
        </w:rPr>
        <w:t>advice</w:t>
      </w:r>
    </w:p>
    <w:p>
      <w:pPr>
        <w:pStyle w:val="ListParagraph"/>
        <w:numPr>
          <w:ilvl w:val="0"/>
          <w:numId w:val="6"/>
        </w:numPr>
        <w:tabs>
          <w:tab w:pos="904" w:val="left" w:leader="none"/>
        </w:tabs>
        <w:spacing w:line="240" w:lineRule="auto" w:before="74" w:after="0"/>
        <w:ind w:left="904" w:right="0" w:hanging="173"/>
        <w:jc w:val="left"/>
        <w:rPr>
          <w:sz w:val="24"/>
        </w:rPr>
      </w:pPr>
      <w:r>
        <w:rPr>
          <w:color w:val="3C3C3B"/>
          <w:w w:val="85"/>
          <w:sz w:val="24"/>
        </w:rPr>
        <w:t>matters</w:t>
      </w:r>
      <w:r>
        <w:rPr>
          <w:color w:val="3C3C3B"/>
          <w:spacing w:val="8"/>
          <w:sz w:val="24"/>
        </w:rPr>
        <w:t> </w:t>
      </w:r>
      <w:r>
        <w:rPr>
          <w:color w:val="3C3C3B"/>
          <w:w w:val="85"/>
          <w:sz w:val="24"/>
        </w:rPr>
        <w:t>relating</w:t>
      </w:r>
      <w:r>
        <w:rPr>
          <w:color w:val="3C3C3B"/>
          <w:spacing w:val="8"/>
          <w:sz w:val="24"/>
        </w:rPr>
        <w:t> </w:t>
      </w:r>
      <w:r>
        <w:rPr>
          <w:color w:val="3C3C3B"/>
          <w:w w:val="85"/>
          <w:sz w:val="24"/>
        </w:rPr>
        <w:t>to</w:t>
      </w:r>
      <w:r>
        <w:rPr>
          <w:color w:val="3C3C3B"/>
          <w:spacing w:val="9"/>
          <w:sz w:val="24"/>
        </w:rPr>
        <w:t> </w:t>
      </w:r>
      <w:r>
        <w:rPr>
          <w:color w:val="3C3C3B"/>
          <w:w w:val="85"/>
          <w:sz w:val="24"/>
        </w:rPr>
        <w:t>individuals,</w:t>
      </w:r>
      <w:r>
        <w:rPr>
          <w:color w:val="3C3C3B"/>
          <w:spacing w:val="8"/>
          <w:sz w:val="24"/>
        </w:rPr>
        <w:t> </w:t>
      </w:r>
      <w:r>
        <w:rPr>
          <w:color w:val="3C3C3B"/>
          <w:w w:val="85"/>
          <w:sz w:val="24"/>
        </w:rPr>
        <w:t>e.g.</w:t>
      </w:r>
      <w:r>
        <w:rPr>
          <w:color w:val="3C3C3B"/>
          <w:spacing w:val="8"/>
          <w:sz w:val="24"/>
        </w:rPr>
        <w:t> </w:t>
      </w:r>
      <w:r>
        <w:rPr>
          <w:color w:val="3C3C3B"/>
          <w:w w:val="85"/>
          <w:sz w:val="24"/>
        </w:rPr>
        <w:t>staff</w:t>
      </w:r>
      <w:r>
        <w:rPr>
          <w:color w:val="3C3C3B"/>
          <w:spacing w:val="9"/>
          <w:sz w:val="24"/>
        </w:rPr>
        <w:t> </w:t>
      </w:r>
      <w:r>
        <w:rPr>
          <w:color w:val="3C3C3B"/>
          <w:spacing w:val="-2"/>
          <w:w w:val="85"/>
          <w:sz w:val="24"/>
        </w:rPr>
        <w:t>matters.</w:t>
      </w:r>
    </w:p>
    <w:p>
      <w:pPr>
        <w:pStyle w:val="BodyText"/>
        <w:spacing w:line="242" w:lineRule="auto" w:before="144"/>
        <w:ind w:left="757" w:right="782" w:hanging="18"/>
        <w:jc w:val="both"/>
      </w:pPr>
      <w:r>
        <w:rPr>
          <w:color w:val="3C3C3B"/>
          <w:w w:val="90"/>
        </w:rPr>
        <w:t>These</w:t>
      </w:r>
      <w:r>
        <w:rPr>
          <w:color w:val="3C3C3B"/>
          <w:spacing w:val="-7"/>
          <w:w w:val="90"/>
        </w:rPr>
        <w:t> </w:t>
      </w:r>
      <w:r>
        <w:rPr>
          <w:color w:val="3C3C3B"/>
          <w:w w:val="90"/>
        </w:rPr>
        <w:t>are</w:t>
      </w:r>
      <w:r>
        <w:rPr>
          <w:color w:val="3C3C3B"/>
          <w:spacing w:val="-7"/>
          <w:w w:val="90"/>
        </w:rPr>
        <w:t> </w:t>
      </w:r>
      <w:r>
        <w:rPr>
          <w:color w:val="3C3C3B"/>
          <w:w w:val="90"/>
        </w:rPr>
        <w:t>not</w:t>
      </w:r>
      <w:r>
        <w:rPr>
          <w:color w:val="3C3C3B"/>
          <w:spacing w:val="-7"/>
          <w:w w:val="90"/>
        </w:rPr>
        <w:t> </w:t>
      </w:r>
      <w:r>
        <w:rPr>
          <w:color w:val="3C3C3B"/>
          <w:w w:val="90"/>
        </w:rPr>
        <w:t>public</w:t>
      </w:r>
      <w:r>
        <w:rPr>
          <w:color w:val="3C3C3B"/>
          <w:spacing w:val="-7"/>
          <w:w w:val="90"/>
        </w:rPr>
        <w:t> </w:t>
      </w:r>
      <w:r>
        <w:rPr>
          <w:color w:val="3C3C3B"/>
          <w:w w:val="90"/>
        </w:rPr>
        <w:t>meetings</w:t>
      </w:r>
      <w:r>
        <w:rPr>
          <w:color w:val="3C3C3B"/>
          <w:spacing w:val="-7"/>
          <w:w w:val="90"/>
        </w:rPr>
        <w:t> </w:t>
      </w:r>
      <w:r>
        <w:rPr>
          <w:color w:val="3C3C3B"/>
          <w:w w:val="90"/>
        </w:rPr>
        <w:t>as</w:t>
      </w:r>
      <w:r>
        <w:rPr>
          <w:color w:val="3C3C3B"/>
          <w:spacing w:val="-7"/>
          <w:w w:val="90"/>
        </w:rPr>
        <w:t> </w:t>
      </w:r>
      <w:r>
        <w:rPr>
          <w:color w:val="3C3C3B"/>
          <w:w w:val="90"/>
        </w:rPr>
        <w:t>such,</w:t>
      </w:r>
      <w:r>
        <w:rPr>
          <w:color w:val="3C3C3B"/>
          <w:spacing w:val="-7"/>
          <w:w w:val="90"/>
        </w:rPr>
        <w:t> </w:t>
      </w:r>
      <w:r>
        <w:rPr>
          <w:color w:val="3C3C3B"/>
          <w:w w:val="90"/>
        </w:rPr>
        <w:t>but</w:t>
      </w:r>
      <w:r>
        <w:rPr>
          <w:color w:val="3C3C3B"/>
          <w:spacing w:val="-7"/>
          <w:w w:val="90"/>
        </w:rPr>
        <w:t> </w:t>
      </w:r>
      <w:r>
        <w:rPr>
          <w:color w:val="3C3C3B"/>
          <w:w w:val="90"/>
        </w:rPr>
        <w:t>are</w:t>
      </w:r>
      <w:r>
        <w:rPr>
          <w:color w:val="3C3C3B"/>
          <w:spacing w:val="-7"/>
          <w:w w:val="90"/>
        </w:rPr>
        <w:t> </w:t>
      </w:r>
      <w:r>
        <w:rPr>
          <w:color w:val="3C3C3B"/>
          <w:w w:val="90"/>
        </w:rPr>
        <w:t>local</w:t>
      </w:r>
      <w:r>
        <w:rPr>
          <w:color w:val="3C3C3B"/>
          <w:spacing w:val="-7"/>
          <w:w w:val="90"/>
        </w:rPr>
        <w:t> </w:t>
      </w:r>
      <w:r>
        <w:rPr>
          <w:color w:val="3C3C3B"/>
          <w:w w:val="90"/>
        </w:rPr>
        <w:t>council meetings that must allow members of the public to attend, observe,</w:t>
      </w:r>
      <w:r>
        <w:rPr>
          <w:color w:val="3C3C3B"/>
          <w:spacing w:val="-8"/>
          <w:w w:val="90"/>
        </w:rPr>
        <w:t> </w:t>
      </w:r>
      <w:r>
        <w:rPr>
          <w:color w:val="3C3C3B"/>
          <w:w w:val="90"/>
        </w:rPr>
        <w:t>record,</w:t>
      </w:r>
      <w:r>
        <w:rPr>
          <w:color w:val="3C3C3B"/>
          <w:spacing w:val="-8"/>
          <w:w w:val="90"/>
        </w:rPr>
        <w:t> </w:t>
      </w:r>
      <w:r>
        <w:rPr>
          <w:color w:val="3C3C3B"/>
          <w:w w:val="90"/>
        </w:rPr>
        <w:t>and</w:t>
      </w:r>
      <w:r>
        <w:rPr>
          <w:color w:val="3C3C3B"/>
          <w:spacing w:val="-8"/>
          <w:w w:val="90"/>
        </w:rPr>
        <w:t> </w:t>
      </w:r>
      <w:r>
        <w:rPr>
          <w:color w:val="3C3C3B"/>
          <w:w w:val="90"/>
        </w:rPr>
        <w:t>report</w:t>
      </w:r>
      <w:r>
        <w:rPr>
          <w:color w:val="3C3C3B"/>
          <w:spacing w:val="-7"/>
          <w:w w:val="90"/>
        </w:rPr>
        <w:t> </w:t>
      </w:r>
      <w:r>
        <w:rPr>
          <w:color w:val="3C3C3B"/>
          <w:w w:val="90"/>
        </w:rPr>
        <w:t>the</w:t>
      </w:r>
      <w:r>
        <w:rPr>
          <w:color w:val="3C3C3B"/>
          <w:spacing w:val="-8"/>
          <w:w w:val="90"/>
        </w:rPr>
        <w:t> </w:t>
      </w:r>
      <w:r>
        <w:rPr>
          <w:color w:val="3C3C3B"/>
          <w:w w:val="90"/>
        </w:rPr>
        <w:t>proceedings</w:t>
      </w:r>
      <w:r>
        <w:rPr>
          <w:color w:val="3C3C3B"/>
          <w:spacing w:val="-8"/>
          <w:w w:val="90"/>
        </w:rPr>
        <w:t> </w:t>
      </w:r>
      <w:r>
        <w:rPr>
          <w:color w:val="3C3C3B"/>
          <w:w w:val="90"/>
        </w:rPr>
        <w:t>of</w:t>
      </w:r>
      <w:r>
        <w:rPr>
          <w:color w:val="3C3C3B"/>
          <w:spacing w:val="-8"/>
          <w:w w:val="90"/>
        </w:rPr>
        <w:t> </w:t>
      </w:r>
      <w:r>
        <w:rPr>
          <w:color w:val="3C3C3B"/>
          <w:w w:val="90"/>
        </w:rPr>
        <w:t>the</w:t>
      </w:r>
      <w:r>
        <w:rPr>
          <w:color w:val="3C3C3B"/>
          <w:spacing w:val="-7"/>
          <w:w w:val="90"/>
        </w:rPr>
        <w:t> </w:t>
      </w:r>
      <w:r>
        <w:rPr>
          <w:color w:val="3C3C3B"/>
          <w:spacing w:val="-2"/>
          <w:w w:val="90"/>
        </w:rPr>
        <w:t>meeting.</w:t>
      </w:r>
    </w:p>
    <w:p>
      <w:pPr>
        <w:pStyle w:val="BodyText"/>
        <w:spacing w:line="242" w:lineRule="auto" w:before="74"/>
        <w:ind w:left="759" w:right="662" w:hanging="5"/>
        <w:rPr>
          <w:sz w:val="12"/>
        </w:rPr>
      </w:pPr>
      <w:r>
        <w:rPr>
          <w:color w:val="3C3C3B"/>
          <w:w w:val="90"/>
        </w:rPr>
        <w:t>Similarly, the law requires the council to have a publication scheme</w:t>
      </w:r>
      <w:r>
        <w:rPr>
          <w:color w:val="3C3C3B"/>
          <w:spacing w:val="-1"/>
          <w:w w:val="90"/>
        </w:rPr>
        <w:t> </w:t>
      </w:r>
      <w:r>
        <w:rPr>
          <w:color w:val="3C3C3B"/>
          <w:w w:val="90"/>
        </w:rPr>
        <w:t>explaining</w:t>
      </w:r>
      <w:r>
        <w:rPr>
          <w:color w:val="3C3C3B"/>
          <w:spacing w:val="-1"/>
          <w:w w:val="90"/>
        </w:rPr>
        <w:t> </w:t>
      </w:r>
      <w:r>
        <w:rPr>
          <w:color w:val="3C3C3B"/>
          <w:w w:val="90"/>
        </w:rPr>
        <w:t>how</w:t>
      </w:r>
      <w:r>
        <w:rPr>
          <w:color w:val="3C3C3B"/>
          <w:spacing w:val="-1"/>
          <w:w w:val="90"/>
        </w:rPr>
        <w:t> </w:t>
      </w:r>
      <w:r>
        <w:rPr>
          <w:color w:val="3C3C3B"/>
          <w:w w:val="90"/>
        </w:rPr>
        <w:t>certain</w:t>
      </w:r>
      <w:r>
        <w:rPr>
          <w:color w:val="3C3C3B"/>
          <w:spacing w:val="-1"/>
          <w:w w:val="90"/>
        </w:rPr>
        <w:t> </w:t>
      </w:r>
      <w:r>
        <w:rPr>
          <w:color w:val="3C3C3B"/>
          <w:w w:val="90"/>
        </w:rPr>
        <w:t>types</w:t>
      </w:r>
      <w:r>
        <w:rPr>
          <w:color w:val="3C3C3B"/>
          <w:spacing w:val="-1"/>
          <w:w w:val="90"/>
        </w:rPr>
        <w:t> </w:t>
      </w:r>
      <w:r>
        <w:rPr>
          <w:color w:val="3C3C3B"/>
          <w:w w:val="90"/>
        </w:rPr>
        <w:t>of</w:t>
      </w:r>
      <w:r>
        <w:rPr>
          <w:color w:val="3C3C3B"/>
          <w:spacing w:val="-1"/>
          <w:w w:val="90"/>
        </w:rPr>
        <w:t> </w:t>
      </w:r>
      <w:r>
        <w:rPr>
          <w:color w:val="3C3C3B"/>
          <w:w w:val="90"/>
        </w:rPr>
        <w:t>council</w:t>
      </w:r>
      <w:r>
        <w:rPr>
          <w:color w:val="3C3C3B"/>
          <w:spacing w:val="-1"/>
          <w:w w:val="90"/>
        </w:rPr>
        <w:t> </w:t>
      </w:r>
      <w:r>
        <w:rPr>
          <w:color w:val="3C3C3B"/>
          <w:w w:val="90"/>
        </w:rPr>
        <w:t>information </w:t>
      </w:r>
      <w:r>
        <w:rPr>
          <w:color w:val="3C3C3B"/>
          <w:spacing w:val="-8"/>
        </w:rPr>
        <w:t>are</w:t>
      </w:r>
      <w:r>
        <w:rPr>
          <w:color w:val="3C3C3B"/>
          <w:spacing w:val="-15"/>
        </w:rPr>
        <w:t> </w:t>
      </w:r>
      <w:r>
        <w:rPr>
          <w:color w:val="3C3C3B"/>
          <w:spacing w:val="-8"/>
        </w:rPr>
        <w:t>made</w:t>
      </w:r>
      <w:r>
        <w:rPr>
          <w:color w:val="3C3C3B"/>
          <w:spacing w:val="-15"/>
        </w:rPr>
        <w:t> </w:t>
      </w:r>
      <w:r>
        <w:rPr>
          <w:color w:val="3C3C3B"/>
          <w:spacing w:val="-8"/>
        </w:rPr>
        <w:t>available.</w:t>
      </w:r>
      <w:r>
        <w:rPr>
          <w:color w:val="3C3C3B"/>
          <w:spacing w:val="-8"/>
          <w:position w:val="6"/>
          <w:sz w:val="12"/>
        </w:rPr>
        <w:t>4</w:t>
      </w:r>
    </w:p>
    <w:p>
      <w:pPr>
        <w:pStyle w:val="BodyText"/>
        <w:spacing w:line="242" w:lineRule="auto" w:before="74"/>
        <w:ind w:left="760" w:right="995" w:firstLine="1"/>
      </w:pPr>
      <w:r>
        <w:rPr>
          <w:color w:val="3C3C3B"/>
          <w:w w:val="90"/>
        </w:rPr>
        <w:t>Equality legislation reminds the council that it must make its meetings accessible to anyone who wishes to attend </w:t>
      </w:r>
      <w:r>
        <w:rPr>
          <w:color w:val="3C3C3B"/>
          <w:w w:val="85"/>
        </w:rPr>
        <w:t>(at an accessible venue with disabled toilets, hearing loops </w:t>
      </w:r>
      <w:r>
        <w:rPr>
          <w:color w:val="3C3C3B"/>
        </w:rPr>
        <w:t>etc.</w:t>
      </w:r>
      <w:r>
        <w:rPr>
          <w:color w:val="3C3C3B"/>
          <w:spacing w:val="-17"/>
        </w:rPr>
        <w:t> </w:t>
      </w:r>
      <w:r>
        <w:rPr>
          <w:color w:val="3C3C3B"/>
        </w:rPr>
        <w:t>if</w:t>
      </w:r>
      <w:r>
        <w:rPr>
          <w:color w:val="3C3C3B"/>
          <w:spacing w:val="-17"/>
        </w:rPr>
        <w:t> </w:t>
      </w:r>
      <w:r>
        <w:rPr>
          <w:color w:val="3C3C3B"/>
        </w:rPr>
        <w:t>possible).</w:t>
      </w:r>
    </w:p>
    <w:p>
      <w:pPr>
        <w:pStyle w:val="BodyText"/>
        <w:spacing w:before="144"/>
      </w:pPr>
    </w:p>
    <w:p>
      <w:pPr>
        <w:spacing w:before="0"/>
        <w:ind w:left="744" w:right="0" w:firstLine="0"/>
        <w:jc w:val="both"/>
        <w:rPr>
          <w:sz w:val="16"/>
        </w:rPr>
      </w:pPr>
      <w:r>
        <w:rPr>
          <w:color w:val="572582"/>
          <w:w w:val="90"/>
          <w:sz w:val="23"/>
        </w:rPr>
        <w:t>THE</w:t>
      </w:r>
      <w:r>
        <w:rPr>
          <w:color w:val="572582"/>
          <w:spacing w:val="17"/>
          <w:sz w:val="23"/>
        </w:rPr>
        <w:t> </w:t>
      </w:r>
      <w:r>
        <w:rPr>
          <w:color w:val="572582"/>
          <w:w w:val="90"/>
          <w:sz w:val="23"/>
        </w:rPr>
        <w:t>LOCAL</w:t>
      </w:r>
      <w:r>
        <w:rPr>
          <w:color w:val="572582"/>
          <w:spacing w:val="18"/>
          <w:sz w:val="23"/>
        </w:rPr>
        <w:t> </w:t>
      </w:r>
      <w:r>
        <w:rPr>
          <w:color w:val="572582"/>
          <w:w w:val="90"/>
          <w:sz w:val="23"/>
        </w:rPr>
        <w:t>COUNCIL</w:t>
      </w:r>
      <w:r>
        <w:rPr>
          <w:color w:val="572582"/>
          <w:spacing w:val="17"/>
          <w:sz w:val="23"/>
        </w:rPr>
        <w:t> </w:t>
      </w:r>
      <w:r>
        <w:rPr>
          <w:color w:val="572582"/>
          <w:w w:val="90"/>
          <w:sz w:val="23"/>
        </w:rPr>
        <w:t>AS</w:t>
      </w:r>
      <w:r>
        <w:rPr>
          <w:color w:val="572582"/>
          <w:spacing w:val="18"/>
          <w:sz w:val="23"/>
        </w:rPr>
        <w:t> </w:t>
      </w:r>
      <w:r>
        <w:rPr>
          <w:color w:val="572582"/>
          <w:w w:val="90"/>
          <w:sz w:val="23"/>
        </w:rPr>
        <w:t>AN</w:t>
      </w:r>
      <w:r>
        <w:rPr>
          <w:color w:val="572582"/>
          <w:spacing w:val="17"/>
          <w:sz w:val="23"/>
        </w:rPr>
        <w:t> </w:t>
      </w:r>
      <w:r>
        <w:rPr>
          <w:color w:val="572582"/>
          <w:spacing w:val="-2"/>
          <w:w w:val="90"/>
          <w:sz w:val="23"/>
        </w:rPr>
        <w:t>EMPLOYER</w:t>
      </w:r>
      <w:r>
        <w:rPr>
          <w:color w:val="572582"/>
          <w:spacing w:val="-2"/>
          <w:w w:val="90"/>
          <w:position w:val="8"/>
          <w:sz w:val="16"/>
        </w:rPr>
        <w:t>5</w:t>
      </w:r>
    </w:p>
    <w:p>
      <w:pPr>
        <w:pStyle w:val="BodyText"/>
        <w:spacing w:line="242" w:lineRule="auto" w:before="146"/>
        <w:ind w:left="757" w:right="784" w:hanging="18"/>
      </w:pPr>
      <w:r>
        <w:rPr>
          <w:color w:val="3C3C3B"/>
          <w:w w:val="90"/>
        </w:rPr>
        <w:t>There</w:t>
      </w:r>
      <w:r>
        <w:rPr>
          <w:color w:val="3C3C3B"/>
          <w:spacing w:val="-2"/>
          <w:w w:val="90"/>
        </w:rPr>
        <w:t> </w:t>
      </w:r>
      <w:r>
        <w:rPr>
          <w:color w:val="3C3C3B"/>
          <w:w w:val="90"/>
        </w:rPr>
        <w:t>are</w:t>
      </w:r>
      <w:r>
        <w:rPr>
          <w:color w:val="3C3C3B"/>
          <w:spacing w:val="-2"/>
          <w:w w:val="90"/>
        </w:rPr>
        <w:t> </w:t>
      </w:r>
      <w:r>
        <w:rPr>
          <w:color w:val="3C3C3B"/>
          <w:w w:val="90"/>
        </w:rPr>
        <w:t>rules</w:t>
      </w:r>
      <w:r>
        <w:rPr>
          <w:color w:val="3C3C3B"/>
          <w:spacing w:val="-2"/>
          <w:w w:val="90"/>
        </w:rPr>
        <w:t> </w:t>
      </w:r>
      <w:r>
        <w:rPr>
          <w:color w:val="3C3C3B"/>
          <w:w w:val="90"/>
        </w:rPr>
        <w:t>to</w:t>
      </w:r>
      <w:r>
        <w:rPr>
          <w:color w:val="3C3C3B"/>
          <w:spacing w:val="-2"/>
          <w:w w:val="90"/>
        </w:rPr>
        <w:t> </w:t>
      </w:r>
      <w:r>
        <w:rPr>
          <w:color w:val="3C3C3B"/>
          <w:w w:val="90"/>
        </w:rPr>
        <w:t>which</w:t>
      </w:r>
      <w:r>
        <w:rPr>
          <w:color w:val="3C3C3B"/>
          <w:spacing w:val="-2"/>
          <w:w w:val="90"/>
        </w:rPr>
        <w:t> </w:t>
      </w:r>
      <w:r>
        <w:rPr>
          <w:color w:val="3C3C3B"/>
          <w:w w:val="90"/>
        </w:rPr>
        <w:t>the</w:t>
      </w:r>
      <w:r>
        <w:rPr>
          <w:color w:val="3C3C3B"/>
          <w:spacing w:val="-2"/>
          <w:w w:val="90"/>
        </w:rPr>
        <w:t> </w:t>
      </w:r>
      <w:r>
        <w:rPr>
          <w:color w:val="3C3C3B"/>
          <w:w w:val="90"/>
        </w:rPr>
        <w:t>council</w:t>
      </w:r>
      <w:r>
        <w:rPr>
          <w:color w:val="3C3C3B"/>
          <w:spacing w:val="-2"/>
          <w:w w:val="90"/>
        </w:rPr>
        <w:t> </w:t>
      </w:r>
      <w:r>
        <w:rPr>
          <w:color w:val="3C3C3B"/>
          <w:w w:val="90"/>
        </w:rPr>
        <w:t>must</w:t>
      </w:r>
      <w:r>
        <w:rPr>
          <w:color w:val="3C3C3B"/>
          <w:spacing w:val="-2"/>
          <w:w w:val="90"/>
        </w:rPr>
        <w:t> </w:t>
      </w:r>
      <w:r>
        <w:rPr>
          <w:color w:val="3C3C3B"/>
          <w:w w:val="90"/>
        </w:rPr>
        <w:t>adhere</w:t>
      </w:r>
      <w:r>
        <w:rPr>
          <w:color w:val="3C3C3B"/>
          <w:spacing w:val="-2"/>
          <w:w w:val="90"/>
        </w:rPr>
        <w:t> </w:t>
      </w:r>
      <w:r>
        <w:rPr>
          <w:color w:val="3C3C3B"/>
          <w:w w:val="90"/>
        </w:rPr>
        <w:t>to</w:t>
      </w:r>
      <w:r>
        <w:rPr>
          <w:color w:val="3C3C3B"/>
          <w:spacing w:val="-2"/>
          <w:w w:val="90"/>
        </w:rPr>
        <w:t> </w:t>
      </w:r>
      <w:r>
        <w:rPr>
          <w:color w:val="3C3C3B"/>
          <w:w w:val="90"/>
        </w:rPr>
        <w:t>protect its employees and the council as an employer. The most </w:t>
      </w:r>
      <w:r>
        <w:rPr>
          <w:color w:val="3C3C3B"/>
          <w:spacing w:val="-6"/>
        </w:rPr>
        <w:t>crucial</w:t>
      </w:r>
      <w:r>
        <w:rPr>
          <w:color w:val="3C3C3B"/>
          <w:spacing w:val="-15"/>
        </w:rPr>
        <w:t> </w:t>
      </w:r>
      <w:r>
        <w:rPr>
          <w:color w:val="3C3C3B"/>
          <w:spacing w:val="-6"/>
        </w:rPr>
        <w:t>points</w:t>
      </w:r>
      <w:r>
        <w:rPr>
          <w:color w:val="3C3C3B"/>
          <w:spacing w:val="-15"/>
        </w:rPr>
        <w:t> </w:t>
      </w:r>
      <w:r>
        <w:rPr>
          <w:color w:val="3C3C3B"/>
          <w:spacing w:val="-6"/>
        </w:rPr>
        <w:t>to</w:t>
      </w:r>
      <w:r>
        <w:rPr>
          <w:color w:val="3C3C3B"/>
          <w:spacing w:val="-15"/>
        </w:rPr>
        <w:t> </w:t>
      </w:r>
      <w:r>
        <w:rPr>
          <w:color w:val="3C3C3B"/>
          <w:spacing w:val="-6"/>
        </w:rPr>
        <w:t>note</w:t>
      </w:r>
      <w:r>
        <w:rPr>
          <w:color w:val="3C3C3B"/>
          <w:spacing w:val="-15"/>
        </w:rPr>
        <w:t> </w:t>
      </w:r>
      <w:r>
        <w:rPr>
          <w:color w:val="3C3C3B"/>
          <w:spacing w:val="-6"/>
        </w:rPr>
        <w:t>as</w:t>
      </w:r>
      <w:r>
        <w:rPr>
          <w:color w:val="3C3C3B"/>
          <w:spacing w:val="-15"/>
        </w:rPr>
        <w:t> </w:t>
      </w:r>
      <w:r>
        <w:rPr>
          <w:color w:val="3C3C3B"/>
          <w:spacing w:val="-6"/>
        </w:rPr>
        <w:t>a</w:t>
      </w:r>
      <w:r>
        <w:rPr>
          <w:color w:val="3C3C3B"/>
          <w:spacing w:val="-15"/>
        </w:rPr>
        <w:t> </w:t>
      </w:r>
      <w:r>
        <w:rPr>
          <w:color w:val="3C3C3B"/>
          <w:spacing w:val="-6"/>
        </w:rPr>
        <w:t>councillor</w:t>
      </w:r>
      <w:r>
        <w:rPr>
          <w:color w:val="3C3C3B"/>
          <w:spacing w:val="-15"/>
        </w:rPr>
        <w:t> </w:t>
      </w:r>
      <w:r>
        <w:rPr>
          <w:color w:val="3C3C3B"/>
          <w:spacing w:val="-6"/>
        </w:rPr>
        <w:t>are:</w:t>
      </w:r>
    </w:p>
    <w:p>
      <w:pPr>
        <w:pStyle w:val="BodyText"/>
        <w:rPr>
          <w:sz w:val="20"/>
        </w:rPr>
      </w:pPr>
    </w:p>
    <w:p>
      <w:pPr>
        <w:pStyle w:val="BodyText"/>
        <w:rPr>
          <w:sz w:val="20"/>
        </w:rPr>
      </w:pPr>
    </w:p>
    <w:p>
      <w:pPr>
        <w:pStyle w:val="BodyText"/>
        <w:spacing w:before="185"/>
        <w:rPr>
          <w:sz w:val="20"/>
        </w:rPr>
      </w:pPr>
      <w:r>
        <w:rPr/>
        <mc:AlternateContent>
          <mc:Choice Requires="wps">
            <w:drawing>
              <wp:anchor distT="0" distB="0" distL="0" distR="0" allowOverlap="1" layoutInCell="1" locked="0" behindDoc="1" simplePos="0" relativeHeight="487598592">
                <wp:simplePos x="0" y="0"/>
                <wp:positionH relativeFrom="page">
                  <wp:posOffset>832408</wp:posOffset>
                </wp:positionH>
                <wp:positionV relativeFrom="paragraph">
                  <wp:posOffset>279126</wp:posOffset>
                </wp:positionV>
                <wp:extent cx="66040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660400" cy="1270"/>
                        </a:xfrm>
                        <a:custGeom>
                          <a:avLst/>
                          <a:gdLst/>
                          <a:ahLst/>
                          <a:cxnLst/>
                          <a:rect l="l" t="t" r="r" b="b"/>
                          <a:pathLst>
                            <a:path w="660400" h="0">
                              <a:moveTo>
                                <a:pt x="0" y="0"/>
                              </a:moveTo>
                              <a:lnTo>
                                <a:pt x="660400" y="0"/>
                              </a:lnTo>
                            </a:path>
                          </a:pathLst>
                        </a:custGeom>
                        <a:ln w="6350">
                          <a:solidFill>
                            <a:srgbClr val="45BCC9"/>
                          </a:solidFill>
                          <a:prstDash val="solid"/>
                        </a:ln>
                      </wps:spPr>
                      <wps:bodyPr wrap="square" lIns="0" tIns="0" rIns="0" bIns="0" rtlCol="0">
                        <a:prstTxWarp prst="textNoShape">
                          <a:avLst/>
                        </a:prstTxWarp>
                        <a:noAutofit/>
                      </wps:bodyPr>
                    </wps:wsp>
                  </a:graphicData>
                </a:graphic>
              </wp:anchor>
            </w:drawing>
          </mc:Choice>
          <mc:Fallback>
            <w:pict>
              <v:shape style="position:absolute;margin-left:65.543999pt;margin-top:21.978476pt;width:52pt;height:.1pt;mso-position-horizontal-relative:page;mso-position-vertical-relative:paragraph;z-index:-15717888;mso-wrap-distance-left:0;mso-wrap-distance-right:0" id="docshape58" coordorigin="1311,440" coordsize="1040,0" path="m1311,440l2351,440e" filled="false" stroked="true" strokeweight=".5pt" strokecolor="#45bcc9">
                <v:path arrowok="t"/>
                <v:stroke dashstyle="solid"/>
                <w10:wrap type="topAndBottom"/>
              </v:shape>
            </w:pict>
          </mc:Fallback>
        </mc:AlternateContent>
      </w:r>
    </w:p>
    <w:p>
      <w:pPr>
        <w:pStyle w:val="ListParagraph"/>
        <w:numPr>
          <w:ilvl w:val="0"/>
          <w:numId w:val="1"/>
        </w:numPr>
        <w:tabs>
          <w:tab w:pos="1033" w:val="left" w:leader="none"/>
        </w:tabs>
        <w:spacing w:line="240" w:lineRule="auto" w:before="106" w:after="0"/>
        <w:ind w:left="1033" w:right="0" w:hanging="279"/>
        <w:jc w:val="left"/>
        <w:rPr>
          <w:sz w:val="18"/>
        </w:rPr>
      </w:pPr>
      <w:r>
        <w:rPr>
          <w:color w:val="3C3C3B"/>
          <w:w w:val="85"/>
          <w:sz w:val="18"/>
        </w:rPr>
        <w:t>Openness</w:t>
      </w:r>
      <w:r>
        <w:rPr>
          <w:color w:val="3C3C3B"/>
          <w:spacing w:val="11"/>
          <w:sz w:val="18"/>
        </w:rPr>
        <w:t> </w:t>
      </w:r>
      <w:r>
        <w:rPr>
          <w:color w:val="3C3C3B"/>
          <w:w w:val="85"/>
          <w:sz w:val="18"/>
        </w:rPr>
        <w:t>of</w:t>
      </w:r>
      <w:r>
        <w:rPr>
          <w:color w:val="3C3C3B"/>
          <w:spacing w:val="11"/>
          <w:sz w:val="18"/>
        </w:rPr>
        <w:t> </w:t>
      </w:r>
      <w:r>
        <w:rPr>
          <w:color w:val="3C3C3B"/>
          <w:w w:val="85"/>
          <w:sz w:val="18"/>
        </w:rPr>
        <w:t>Local</w:t>
      </w:r>
      <w:r>
        <w:rPr>
          <w:color w:val="3C3C3B"/>
          <w:spacing w:val="11"/>
          <w:sz w:val="18"/>
        </w:rPr>
        <w:t> </w:t>
      </w:r>
      <w:r>
        <w:rPr>
          <w:color w:val="3C3C3B"/>
          <w:w w:val="85"/>
          <w:sz w:val="18"/>
        </w:rPr>
        <w:t>Government</w:t>
      </w:r>
      <w:r>
        <w:rPr>
          <w:color w:val="3C3C3B"/>
          <w:spacing w:val="11"/>
          <w:sz w:val="18"/>
        </w:rPr>
        <w:t> </w:t>
      </w:r>
      <w:r>
        <w:rPr>
          <w:color w:val="3C3C3B"/>
          <w:w w:val="85"/>
          <w:sz w:val="18"/>
        </w:rPr>
        <w:t>Bodies</w:t>
      </w:r>
      <w:r>
        <w:rPr>
          <w:color w:val="3C3C3B"/>
          <w:spacing w:val="11"/>
          <w:sz w:val="18"/>
        </w:rPr>
        <w:t> </w:t>
      </w:r>
      <w:r>
        <w:rPr>
          <w:color w:val="3C3C3B"/>
          <w:w w:val="85"/>
          <w:sz w:val="18"/>
        </w:rPr>
        <w:t>Regulations</w:t>
      </w:r>
      <w:r>
        <w:rPr>
          <w:color w:val="3C3C3B"/>
          <w:spacing w:val="11"/>
          <w:sz w:val="18"/>
        </w:rPr>
        <w:t> </w:t>
      </w:r>
      <w:r>
        <w:rPr>
          <w:color w:val="3C3C3B"/>
          <w:spacing w:val="-4"/>
          <w:w w:val="85"/>
          <w:sz w:val="18"/>
        </w:rPr>
        <w:t>2014</w:t>
      </w:r>
    </w:p>
    <w:p>
      <w:pPr>
        <w:pStyle w:val="ListParagraph"/>
        <w:numPr>
          <w:ilvl w:val="0"/>
          <w:numId w:val="1"/>
        </w:numPr>
        <w:tabs>
          <w:tab w:pos="1032" w:val="left" w:leader="none"/>
        </w:tabs>
        <w:spacing w:line="240" w:lineRule="auto" w:before="113" w:after="0"/>
        <w:ind w:left="1032" w:right="0" w:hanging="281"/>
        <w:jc w:val="left"/>
        <w:rPr>
          <w:sz w:val="18"/>
        </w:rPr>
      </w:pPr>
      <w:r>
        <w:rPr>
          <w:color w:val="3C3C3B"/>
          <w:w w:val="90"/>
          <w:sz w:val="18"/>
        </w:rPr>
        <w:t>Freedom</w:t>
      </w:r>
      <w:r>
        <w:rPr>
          <w:color w:val="3C3C3B"/>
          <w:spacing w:val="4"/>
          <w:sz w:val="18"/>
        </w:rPr>
        <w:t> </w:t>
      </w:r>
      <w:r>
        <w:rPr>
          <w:color w:val="3C3C3B"/>
          <w:w w:val="90"/>
          <w:sz w:val="18"/>
        </w:rPr>
        <w:t>of</w:t>
      </w:r>
      <w:r>
        <w:rPr>
          <w:color w:val="3C3C3B"/>
          <w:spacing w:val="4"/>
          <w:sz w:val="18"/>
        </w:rPr>
        <w:t> </w:t>
      </w:r>
      <w:r>
        <w:rPr>
          <w:color w:val="3C3C3B"/>
          <w:w w:val="90"/>
          <w:sz w:val="18"/>
        </w:rPr>
        <w:t>Information</w:t>
      </w:r>
      <w:r>
        <w:rPr>
          <w:color w:val="3C3C3B"/>
          <w:spacing w:val="4"/>
          <w:sz w:val="18"/>
        </w:rPr>
        <w:t> </w:t>
      </w:r>
      <w:r>
        <w:rPr>
          <w:color w:val="3C3C3B"/>
          <w:w w:val="90"/>
          <w:sz w:val="18"/>
        </w:rPr>
        <w:t>Act</w:t>
      </w:r>
      <w:r>
        <w:rPr>
          <w:color w:val="3C3C3B"/>
          <w:spacing w:val="4"/>
          <w:sz w:val="18"/>
        </w:rPr>
        <w:t> </w:t>
      </w:r>
      <w:r>
        <w:rPr>
          <w:color w:val="3C3C3B"/>
          <w:spacing w:val="-4"/>
          <w:w w:val="90"/>
          <w:sz w:val="18"/>
        </w:rPr>
        <w:t>2000</w:t>
      </w:r>
    </w:p>
    <w:p>
      <w:pPr>
        <w:pStyle w:val="ListParagraph"/>
        <w:numPr>
          <w:ilvl w:val="0"/>
          <w:numId w:val="1"/>
        </w:numPr>
        <w:tabs>
          <w:tab w:pos="996" w:val="left" w:leader="none"/>
          <w:tab w:pos="1032" w:val="left" w:leader="none"/>
        </w:tabs>
        <w:spacing w:line="278" w:lineRule="auto" w:before="113" w:after="0"/>
        <w:ind w:left="996" w:right="882" w:hanging="235"/>
        <w:jc w:val="left"/>
        <w:rPr>
          <w:sz w:val="18"/>
        </w:rPr>
      </w:pPr>
      <w:r>
        <w:rPr>
          <w:color w:val="3C3C3B"/>
          <w:sz w:val="18"/>
        </w:rPr>
        <w:tab/>
      </w:r>
      <w:r>
        <w:rPr>
          <w:color w:val="3C3C3B"/>
          <w:spacing w:val="-6"/>
          <w:sz w:val="18"/>
        </w:rPr>
        <w:t>For further information on this topic, see the </w:t>
      </w:r>
      <w:r>
        <w:rPr>
          <w:i/>
          <w:color w:val="3C3C3B"/>
          <w:spacing w:val="-6"/>
          <w:sz w:val="18"/>
        </w:rPr>
        <w:t>Good Councillor’s Guide to </w:t>
      </w:r>
      <w:r>
        <w:rPr>
          <w:i/>
          <w:color w:val="3C3C3B"/>
          <w:w w:val="90"/>
          <w:sz w:val="18"/>
        </w:rPr>
        <w:t>Employment</w:t>
      </w:r>
      <w:r>
        <w:rPr>
          <w:i/>
          <w:color w:val="3C3C3B"/>
          <w:spacing w:val="-4"/>
          <w:w w:val="90"/>
          <w:sz w:val="18"/>
        </w:rPr>
        <w:t> </w:t>
      </w:r>
      <w:r>
        <w:rPr>
          <w:color w:val="3C3C3B"/>
          <w:w w:val="90"/>
          <w:sz w:val="18"/>
        </w:rPr>
        <w:t>(2023</w:t>
      </w:r>
      <w:r>
        <w:rPr>
          <w:color w:val="3C3C3B"/>
          <w:spacing w:val="-4"/>
          <w:w w:val="90"/>
          <w:sz w:val="18"/>
        </w:rPr>
        <w:t> </w:t>
      </w:r>
      <w:r>
        <w:rPr>
          <w:color w:val="3C3C3B"/>
          <w:w w:val="90"/>
          <w:sz w:val="18"/>
        </w:rPr>
        <w:t>edition),</w:t>
      </w:r>
      <w:r>
        <w:rPr>
          <w:color w:val="3C3C3B"/>
          <w:spacing w:val="-4"/>
          <w:w w:val="90"/>
          <w:sz w:val="18"/>
        </w:rPr>
        <w:t> </w:t>
      </w:r>
      <w:r>
        <w:rPr>
          <w:color w:val="3C3C3B"/>
          <w:w w:val="90"/>
          <w:sz w:val="18"/>
        </w:rPr>
        <w:t>published</w:t>
      </w:r>
      <w:r>
        <w:rPr>
          <w:color w:val="3C3C3B"/>
          <w:spacing w:val="-4"/>
          <w:w w:val="90"/>
          <w:sz w:val="18"/>
        </w:rPr>
        <w:t> </w:t>
      </w:r>
      <w:r>
        <w:rPr>
          <w:color w:val="3C3C3B"/>
          <w:w w:val="90"/>
          <w:sz w:val="18"/>
        </w:rPr>
        <w:t>by</w:t>
      </w:r>
      <w:r>
        <w:rPr>
          <w:color w:val="3C3C3B"/>
          <w:spacing w:val="-4"/>
          <w:w w:val="90"/>
          <w:sz w:val="18"/>
        </w:rPr>
        <w:t> </w:t>
      </w:r>
      <w:r>
        <w:rPr>
          <w:color w:val="3C3C3B"/>
          <w:w w:val="90"/>
          <w:sz w:val="18"/>
        </w:rPr>
        <w:t>the</w:t>
      </w:r>
      <w:r>
        <w:rPr>
          <w:color w:val="3C3C3B"/>
          <w:spacing w:val="-4"/>
          <w:w w:val="90"/>
          <w:sz w:val="18"/>
        </w:rPr>
        <w:t> </w:t>
      </w:r>
      <w:r>
        <w:rPr>
          <w:color w:val="3C3C3B"/>
          <w:w w:val="90"/>
          <w:sz w:val="18"/>
        </w:rPr>
        <w:t>National</w:t>
      </w:r>
      <w:r>
        <w:rPr>
          <w:color w:val="3C3C3B"/>
          <w:spacing w:val="-4"/>
          <w:w w:val="90"/>
          <w:sz w:val="18"/>
        </w:rPr>
        <w:t> </w:t>
      </w:r>
      <w:r>
        <w:rPr>
          <w:color w:val="3C3C3B"/>
          <w:w w:val="90"/>
          <w:sz w:val="18"/>
        </w:rPr>
        <w:t>Association</w:t>
      </w:r>
      <w:r>
        <w:rPr>
          <w:color w:val="3C3C3B"/>
          <w:spacing w:val="-4"/>
          <w:w w:val="90"/>
          <w:sz w:val="18"/>
        </w:rPr>
        <w:t> </w:t>
      </w:r>
      <w:r>
        <w:rPr>
          <w:color w:val="3C3C3B"/>
          <w:w w:val="90"/>
          <w:sz w:val="18"/>
        </w:rPr>
        <w:t>of</w:t>
      </w:r>
      <w:r>
        <w:rPr>
          <w:color w:val="3C3C3B"/>
          <w:spacing w:val="-4"/>
          <w:w w:val="90"/>
          <w:sz w:val="18"/>
        </w:rPr>
        <w:t> </w:t>
      </w:r>
      <w:r>
        <w:rPr>
          <w:color w:val="3C3C3B"/>
          <w:w w:val="90"/>
          <w:sz w:val="18"/>
        </w:rPr>
        <w:t>Local Councils (NALC). Available from </w:t>
      </w:r>
      <w:hyperlink r:id="rId28">
        <w:r>
          <w:rPr>
            <w:color w:val="47BCCA"/>
            <w:w w:val="90"/>
            <w:sz w:val="18"/>
          </w:rPr>
          <w:t>www.nalc.gov.uk/publications#the-good-</w:t>
        </w:r>
      </w:hyperlink>
      <w:r>
        <w:rPr>
          <w:color w:val="47BCCA"/>
          <w:w w:val="90"/>
          <w:sz w:val="18"/>
        </w:rPr>
        <w:t> </w:t>
      </w:r>
      <w:hyperlink r:id="rId28">
        <w:r>
          <w:rPr>
            <w:color w:val="47BCCA"/>
            <w:spacing w:val="-2"/>
            <w:sz w:val="18"/>
          </w:rPr>
          <w:t>councillor-s-guide-to-employment</w:t>
        </w:r>
      </w:hyperlink>
      <w:r>
        <w:rPr>
          <w:color w:val="3C3C3B"/>
          <w:spacing w:val="-2"/>
          <w:sz w:val="18"/>
        </w:rPr>
        <w:t>.</w:t>
      </w:r>
    </w:p>
    <w:p>
      <w:pPr>
        <w:spacing w:after="0" w:line="278" w:lineRule="auto"/>
        <w:jc w:val="left"/>
        <w:rPr>
          <w:sz w:val="18"/>
        </w:rPr>
        <w:sectPr>
          <w:pgSz w:w="8400" w:h="11910"/>
          <w:pgMar w:header="663" w:footer="0" w:top="920" w:bottom="280" w:left="560" w:right="620"/>
        </w:sectPr>
      </w:pPr>
    </w:p>
    <w:p>
      <w:pPr>
        <w:pStyle w:val="BodyText"/>
      </w:pPr>
    </w:p>
    <w:p>
      <w:pPr>
        <w:pStyle w:val="BodyText"/>
      </w:pPr>
    </w:p>
    <w:p>
      <w:pPr>
        <w:pStyle w:val="BodyText"/>
        <w:spacing w:before="102"/>
      </w:pPr>
    </w:p>
    <w:p>
      <w:pPr>
        <w:pStyle w:val="ListParagraph"/>
        <w:numPr>
          <w:ilvl w:val="0"/>
          <w:numId w:val="6"/>
        </w:numPr>
        <w:tabs>
          <w:tab w:pos="901" w:val="left" w:leader="none"/>
          <w:tab w:pos="903" w:val="left" w:leader="none"/>
        </w:tabs>
        <w:spacing w:line="242" w:lineRule="auto" w:before="0" w:after="0"/>
        <w:ind w:left="903" w:right="902" w:hanging="173"/>
        <w:jc w:val="left"/>
        <w:rPr>
          <w:sz w:val="24"/>
        </w:rPr>
      </w:pPr>
      <w:r>
        <w:rPr>
          <w:color w:val="47BCCA"/>
          <w:w w:val="90"/>
          <w:sz w:val="24"/>
        </w:rPr>
        <w:t>Every</w:t>
      </w:r>
      <w:r>
        <w:rPr>
          <w:color w:val="47BCCA"/>
          <w:spacing w:val="-3"/>
          <w:w w:val="90"/>
          <w:sz w:val="24"/>
        </w:rPr>
        <w:t> </w:t>
      </w:r>
      <w:r>
        <w:rPr>
          <w:color w:val="47BCCA"/>
          <w:w w:val="90"/>
          <w:sz w:val="24"/>
        </w:rPr>
        <w:t>individual</w:t>
      </w:r>
      <w:r>
        <w:rPr>
          <w:color w:val="47BCCA"/>
          <w:spacing w:val="-3"/>
          <w:w w:val="90"/>
          <w:sz w:val="24"/>
        </w:rPr>
        <w:t> </w:t>
      </w:r>
      <w:r>
        <w:rPr>
          <w:color w:val="47BCCA"/>
          <w:w w:val="90"/>
          <w:sz w:val="24"/>
        </w:rPr>
        <w:t>councillor</w:t>
      </w:r>
      <w:r>
        <w:rPr>
          <w:color w:val="47BCCA"/>
          <w:spacing w:val="-2"/>
          <w:w w:val="90"/>
          <w:sz w:val="24"/>
        </w:rPr>
        <w:t> </w:t>
      </w:r>
      <w:r>
        <w:rPr>
          <w:color w:val="3C3C3B"/>
          <w:w w:val="90"/>
          <w:sz w:val="24"/>
        </w:rPr>
        <w:t>on</w:t>
      </w:r>
      <w:r>
        <w:rPr>
          <w:color w:val="3C3C3B"/>
          <w:spacing w:val="-2"/>
          <w:w w:val="90"/>
          <w:sz w:val="24"/>
        </w:rPr>
        <w:t> </w:t>
      </w:r>
      <w:r>
        <w:rPr>
          <w:color w:val="3C3C3B"/>
          <w:w w:val="90"/>
          <w:sz w:val="24"/>
        </w:rPr>
        <w:t>the</w:t>
      </w:r>
      <w:r>
        <w:rPr>
          <w:color w:val="3C3C3B"/>
          <w:spacing w:val="-2"/>
          <w:w w:val="90"/>
          <w:sz w:val="24"/>
        </w:rPr>
        <w:t> </w:t>
      </w:r>
      <w:r>
        <w:rPr>
          <w:color w:val="3C3C3B"/>
          <w:w w:val="90"/>
          <w:sz w:val="24"/>
        </w:rPr>
        <w:t>council</w:t>
      </w:r>
      <w:r>
        <w:rPr>
          <w:color w:val="3C3C3B"/>
          <w:spacing w:val="-2"/>
          <w:w w:val="90"/>
          <w:sz w:val="24"/>
        </w:rPr>
        <w:t> </w:t>
      </w:r>
      <w:r>
        <w:rPr>
          <w:color w:val="3C3C3B"/>
          <w:w w:val="90"/>
          <w:sz w:val="24"/>
        </w:rPr>
        <w:t>is</w:t>
      </w:r>
      <w:r>
        <w:rPr>
          <w:color w:val="3C3C3B"/>
          <w:spacing w:val="-2"/>
          <w:w w:val="90"/>
          <w:sz w:val="24"/>
        </w:rPr>
        <w:t> </w:t>
      </w:r>
      <w:r>
        <w:rPr>
          <w:color w:val="3C3C3B"/>
          <w:w w:val="90"/>
          <w:sz w:val="24"/>
        </w:rPr>
        <w:t>equal</w:t>
      </w:r>
      <w:r>
        <w:rPr>
          <w:color w:val="3C3C3B"/>
          <w:spacing w:val="-2"/>
          <w:w w:val="90"/>
          <w:sz w:val="24"/>
        </w:rPr>
        <w:t> </w:t>
      </w:r>
      <w:r>
        <w:rPr>
          <w:color w:val="3C3C3B"/>
          <w:w w:val="90"/>
          <w:sz w:val="24"/>
        </w:rPr>
        <w:t>in</w:t>
      </w:r>
      <w:r>
        <w:rPr>
          <w:color w:val="3C3C3B"/>
          <w:spacing w:val="-2"/>
          <w:w w:val="90"/>
          <w:sz w:val="24"/>
        </w:rPr>
        <w:t> </w:t>
      </w:r>
      <w:r>
        <w:rPr>
          <w:color w:val="3C3C3B"/>
          <w:w w:val="90"/>
          <w:sz w:val="24"/>
        </w:rPr>
        <w:t>their </w:t>
      </w:r>
      <w:r>
        <w:rPr>
          <w:color w:val="3C3C3B"/>
          <w:spacing w:val="-6"/>
          <w:sz w:val="24"/>
        </w:rPr>
        <w:t>level</w:t>
      </w:r>
      <w:r>
        <w:rPr>
          <w:color w:val="3C3C3B"/>
          <w:spacing w:val="-16"/>
          <w:sz w:val="24"/>
        </w:rPr>
        <w:t> </w:t>
      </w:r>
      <w:r>
        <w:rPr>
          <w:color w:val="3C3C3B"/>
          <w:spacing w:val="-6"/>
          <w:sz w:val="24"/>
        </w:rPr>
        <w:t>of</w:t>
      </w:r>
      <w:r>
        <w:rPr>
          <w:color w:val="3C3C3B"/>
          <w:spacing w:val="-16"/>
          <w:sz w:val="24"/>
        </w:rPr>
        <w:t> </w:t>
      </w:r>
      <w:r>
        <w:rPr>
          <w:color w:val="3C3C3B"/>
          <w:spacing w:val="-6"/>
          <w:sz w:val="24"/>
        </w:rPr>
        <w:t>responsibility</w:t>
      </w:r>
      <w:r>
        <w:rPr>
          <w:color w:val="3C3C3B"/>
          <w:spacing w:val="-16"/>
          <w:sz w:val="24"/>
        </w:rPr>
        <w:t> </w:t>
      </w:r>
      <w:r>
        <w:rPr>
          <w:color w:val="3C3C3B"/>
          <w:spacing w:val="-6"/>
          <w:sz w:val="24"/>
        </w:rPr>
        <w:t>towards</w:t>
      </w:r>
      <w:r>
        <w:rPr>
          <w:color w:val="3C3C3B"/>
          <w:spacing w:val="-16"/>
          <w:sz w:val="24"/>
        </w:rPr>
        <w:t> </w:t>
      </w:r>
      <w:r>
        <w:rPr>
          <w:color w:val="3C3C3B"/>
          <w:spacing w:val="-6"/>
          <w:sz w:val="24"/>
        </w:rPr>
        <w:t>the</w:t>
      </w:r>
      <w:r>
        <w:rPr>
          <w:color w:val="3C3C3B"/>
          <w:spacing w:val="-16"/>
          <w:sz w:val="24"/>
        </w:rPr>
        <w:t> </w:t>
      </w:r>
      <w:r>
        <w:rPr>
          <w:color w:val="3C3C3B"/>
          <w:spacing w:val="-6"/>
          <w:sz w:val="24"/>
        </w:rPr>
        <w:t>employees,</w:t>
      </w:r>
      <w:r>
        <w:rPr>
          <w:color w:val="3C3C3B"/>
          <w:spacing w:val="-16"/>
          <w:sz w:val="24"/>
        </w:rPr>
        <w:t> </w:t>
      </w:r>
      <w:r>
        <w:rPr>
          <w:color w:val="3C3C3B"/>
          <w:spacing w:val="-6"/>
          <w:sz w:val="24"/>
        </w:rPr>
        <w:t>even</w:t>
      </w:r>
      <w:r>
        <w:rPr>
          <w:color w:val="3C3C3B"/>
          <w:spacing w:val="-16"/>
          <w:sz w:val="24"/>
        </w:rPr>
        <w:t> </w:t>
      </w:r>
      <w:r>
        <w:rPr>
          <w:color w:val="3C3C3B"/>
          <w:spacing w:val="-6"/>
          <w:sz w:val="24"/>
        </w:rPr>
        <w:t>if</w:t>
      </w:r>
    </w:p>
    <w:p>
      <w:pPr>
        <w:pStyle w:val="BodyText"/>
        <w:spacing w:line="242" w:lineRule="auto" w:before="3"/>
        <w:ind w:left="897" w:right="662" w:firstLine="1"/>
      </w:pPr>
      <w:r>
        <w:rPr>
          <w:color w:val="3C3C3B"/>
          <w:w w:val="90"/>
        </w:rPr>
        <w:t>the council has delegated staffing matters to a staffing committee (which is strongly recommended). It is vital that all</w:t>
      </w:r>
      <w:r>
        <w:rPr>
          <w:color w:val="3C3C3B"/>
          <w:spacing w:val="-2"/>
          <w:w w:val="90"/>
        </w:rPr>
        <w:t> </w:t>
      </w:r>
      <w:r>
        <w:rPr>
          <w:color w:val="3C3C3B"/>
          <w:w w:val="90"/>
        </w:rPr>
        <w:t>councillors</w:t>
      </w:r>
      <w:r>
        <w:rPr>
          <w:color w:val="3C3C3B"/>
          <w:spacing w:val="-2"/>
          <w:w w:val="90"/>
        </w:rPr>
        <w:t> </w:t>
      </w:r>
      <w:r>
        <w:rPr>
          <w:color w:val="3C3C3B"/>
          <w:w w:val="90"/>
        </w:rPr>
        <w:t>understand</w:t>
      </w:r>
      <w:r>
        <w:rPr>
          <w:color w:val="3C3C3B"/>
          <w:spacing w:val="-2"/>
          <w:w w:val="90"/>
        </w:rPr>
        <w:t> </w:t>
      </w:r>
      <w:r>
        <w:rPr>
          <w:color w:val="3C3C3B"/>
          <w:w w:val="90"/>
        </w:rPr>
        <w:t>that</w:t>
      </w:r>
      <w:r>
        <w:rPr>
          <w:color w:val="3C3C3B"/>
          <w:spacing w:val="-2"/>
          <w:w w:val="90"/>
        </w:rPr>
        <w:t> </w:t>
      </w:r>
      <w:r>
        <w:rPr>
          <w:color w:val="3C3C3B"/>
          <w:w w:val="90"/>
        </w:rPr>
        <w:t>the</w:t>
      </w:r>
      <w:r>
        <w:rPr>
          <w:color w:val="3C3C3B"/>
          <w:spacing w:val="-2"/>
          <w:w w:val="90"/>
        </w:rPr>
        <w:t> </w:t>
      </w:r>
      <w:r>
        <w:rPr>
          <w:color w:val="3C3C3B"/>
          <w:w w:val="90"/>
        </w:rPr>
        <w:t>proper</w:t>
      </w:r>
      <w:r>
        <w:rPr>
          <w:color w:val="3C3C3B"/>
          <w:spacing w:val="-2"/>
          <w:w w:val="90"/>
        </w:rPr>
        <w:t> </w:t>
      </w:r>
      <w:r>
        <w:rPr>
          <w:color w:val="3C3C3B"/>
          <w:w w:val="90"/>
        </w:rPr>
        <w:t>officer</w:t>
      </w:r>
      <w:r>
        <w:rPr>
          <w:color w:val="3C3C3B"/>
          <w:spacing w:val="-2"/>
          <w:w w:val="90"/>
        </w:rPr>
        <w:t> </w:t>
      </w:r>
      <w:r>
        <w:rPr>
          <w:color w:val="3C3C3B"/>
          <w:w w:val="90"/>
        </w:rPr>
        <w:t>(the</w:t>
      </w:r>
      <w:r>
        <w:rPr>
          <w:color w:val="3C3C3B"/>
          <w:spacing w:val="-2"/>
          <w:w w:val="90"/>
        </w:rPr>
        <w:t> </w:t>
      </w:r>
      <w:r>
        <w:rPr>
          <w:color w:val="3C3C3B"/>
          <w:w w:val="90"/>
        </w:rPr>
        <w:t>clerk) is</w:t>
      </w:r>
      <w:r>
        <w:rPr>
          <w:color w:val="3C3C3B"/>
          <w:spacing w:val="-5"/>
          <w:w w:val="90"/>
        </w:rPr>
        <w:t> </w:t>
      </w:r>
      <w:r>
        <w:rPr>
          <w:color w:val="3C3C3B"/>
          <w:w w:val="90"/>
        </w:rPr>
        <w:t>employed</w:t>
      </w:r>
      <w:r>
        <w:rPr>
          <w:color w:val="3C3C3B"/>
          <w:spacing w:val="-5"/>
          <w:w w:val="90"/>
        </w:rPr>
        <w:t> </w:t>
      </w:r>
      <w:r>
        <w:rPr>
          <w:color w:val="3C3C3B"/>
          <w:w w:val="90"/>
        </w:rPr>
        <w:t>by</w:t>
      </w:r>
      <w:r>
        <w:rPr>
          <w:color w:val="3C3C3B"/>
          <w:spacing w:val="-5"/>
          <w:w w:val="90"/>
        </w:rPr>
        <w:t> </w:t>
      </w:r>
      <w:r>
        <w:rPr>
          <w:color w:val="3C3C3B"/>
          <w:w w:val="90"/>
        </w:rPr>
        <w:t>the</w:t>
      </w:r>
      <w:r>
        <w:rPr>
          <w:color w:val="3C3C3B"/>
          <w:spacing w:val="-5"/>
          <w:w w:val="90"/>
        </w:rPr>
        <w:t> </w:t>
      </w:r>
      <w:r>
        <w:rPr>
          <w:color w:val="3C3C3B"/>
          <w:w w:val="90"/>
        </w:rPr>
        <w:t>council</w:t>
      </w:r>
      <w:r>
        <w:rPr>
          <w:color w:val="3C3C3B"/>
          <w:spacing w:val="-5"/>
          <w:w w:val="90"/>
        </w:rPr>
        <w:t> </w:t>
      </w:r>
      <w:r>
        <w:rPr>
          <w:color w:val="3C3C3B"/>
          <w:w w:val="90"/>
        </w:rPr>
        <w:t>and</w:t>
      </w:r>
      <w:r>
        <w:rPr>
          <w:color w:val="3C3C3B"/>
          <w:spacing w:val="-5"/>
          <w:w w:val="90"/>
        </w:rPr>
        <w:t> </w:t>
      </w:r>
      <w:r>
        <w:rPr>
          <w:color w:val="3C3C3B"/>
          <w:w w:val="90"/>
        </w:rPr>
        <w:t>only</w:t>
      </w:r>
      <w:r>
        <w:rPr>
          <w:color w:val="3C3C3B"/>
          <w:spacing w:val="-5"/>
          <w:w w:val="90"/>
        </w:rPr>
        <w:t> </w:t>
      </w:r>
      <w:r>
        <w:rPr>
          <w:color w:val="3C3C3B"/>
          <w:w w:val="90"/>
        </w:rPr>
        <w:t>answers</w:t>
      </w:r>
      <w:r>
        <w:rPr>
          <w:color w:val="3C3C3B"/>
          <w:spacing w:val="-5"/>
          <w:w w:val="90"/>
        </w:rPr>
        <w:t> </w:t>
      </w:r>
      <w:r>
        <w:rPr>
          <w:color w:val="3C3C3B"/>
          <w:w w:val="90"/>
        </w:rPr>
        <w:t>to</w:t>
      </w:r>
      <w:r>
        <w:rPr>
          <w:color w:val="3C3C3B"/>
          <w:spacing w:val="-5"/>
          <w:w w:val="90"/>
        </w:rPr>
        <w:t> </w:t>
      </w:r>
      <w:r>
        <w:rPr>
          <w:color w:val="3C3C3B"/>
          <w:w w:val="90"/>
        </w:rPr>
        <w:t>the</w:t>
      </w:r>
      <w:r>
        <w:rPr>
          <w:color w:val="3C3C3B"/>
          <w:spacing w:val="-5"/>
          <w:w w:val="90"/>
        </w:rPr>
        <w:t> </w:t>
      </w:r>
      <w:r>
        <w:rPr>
          <w:color w:val="3C3C3B"/>
          <w:w w:val="90"/>
        </w:rPr>
        <w:t>council </w:t>
      </w:r>
      <w:r>
        <w:rPr>
          <w:color w:val="3C3C3B"/>
          <w:spacing w:val="-8"/>
        </w:rPr>
        <w:t>as</w:t>
      </w:r>
      <w:r>
        <w:rPr>
          <w:color w:val="3C3C3B"/>
          <w:spacing w:val="-11"/>
        </w:rPr>
        <w:t> </w:t>
      </w:r>
      <w:r>
        <w:rPr>
          <w:color w:val="3C3C3B"/>
          <w:spacing w:val="-8"/>
        </w:rPr>
        <w:t>a</w:t>
      </w:r>
      <w:r>
        <w:rPr>
          <w:color w:val="3C3C3B"/>
          <w:spacing w:val="-11"/>
        </w:rPr>
        <w:t> </w:t>
      </w:r>
      <w:r>
        <w:rPr>
          <w:color w:val="3C3C3B"/>
          <w:spacing w:val="-8"/>
        </w:rPr>
        <w:t>whole,</w:t>
      </w:r>
      <w:r>
        <w:rPr>
          <w:color w:val="3C3C3B"/>
          <w:spacing w:val="-11"/>
        </w:rPr>
        <w:t> </w:t>
      </w:r>
      <w:r>
        <w:rPr>
          <w:color w:val="3C3C3B"/>
          <w:spacing w:val="-8"/>
        </w:rPr>
        <w:t>a</w:t>
      </w:r>
      <w:r>
        <w:rPr>
          <w:color w:val="3C3C3B"/>
          <w:spacing w:val="-11"/>
        </w:rPr>
        <w:t> </w:t>
      </w:r>
      <w:r>
        <w:rPr>
          <w:color w:val="3C3C3B"/>
          <w:spacing w:val="-8"/>
        </w:rPr>
        <w:t>situation</w:t>
      </w:r>
      <w:r>
        <w:rPr>
          <w:color w:val="3C3C3B"/>
          <w:spacing w:val="-11"/>
        </w:rPr>
        <w:t> </w:t>
      </w:r>
      <w:r>
        <w:rPr>
          <w:color w:val="3C3C3B"/>
          <w:spacing w:val="-8"/>
        </w:rPr>
        <w:t>that</w:t>
      </w:r>
      <w:r>
        <w:rPr>
          <w:color w:val="3C3C3B"/>
          <w:spacing w:val="-11"/>
        </w:rPr>
        <w:t> </w:t>
      </w:r>
      <w:r>
        <w:rPr>
          <w:color w:val="3C3C3B"/>
          <w:spacing w:val="-8"/>
        </w:rPr>
        <w:t>is</w:t>
      </w:r>
      <w:r>
        <w:rPr>
          <w:color w:val="3C3C3B"/>
          <w:spacing w:val="-11"/>
        </w:rPr>
        <w:t> </w:t>
      </w:r>
      <w:r>
        <w:rPr>
          <w:color w:val="3C3C3B"/>
          <w:spacing w:val="-8"/>
        </w:rPr>
        <w:t>unique</w:t>
      </w:r>
      <w:r>
        <w:rPr>
          <w:color w:val="3C3C3B"/>
          <w:spacing w:val="-11"/>
        </w:rPr>
        <w:t> </w:t>
      </w:r>
      <w:r>
        <w:rPr>
          <w:color w:val="3C3C3B"/>
          <w:spacing w:val="-8"/>
        </w:rPr>
        <w:t>to</w:t>
      </w:r>
      <w:r>
        <w:rPr>
          <w:color w:val="3C3C3B"/>
          <w:spacing w:val="-11"/>
        </w:rPr>
        <w:t> </w:t>
      </w:r>
      <w:r>
        <w:rPr>
          <w:color w:val="3C3C3B"/>
          <w:spacing w:val="-8"/>
        </w:rPr>
        <w:t>the</w:t>
      </w:r>
      <w:r>
        <w:rPr>
          <w:color w:val="3C3C3B"/>
          <w:spacing w:val="-11"/>
        </w:rPr>
        <w:t> </w:t>
      </w:r>
      <w:r>
        <w:rPr>
          <w:color w:val="3C3C3B"/>
          <w:spacing w:val="-8"/>
        </w:rPr>
        <w:t>local</w:t>
      </w:r>
      <w:r>
        <w:rPr>
          <w:color w:val="3C3C3B"/>
          <w:spacing w:val="-11"/>
        </w:rPr>
        <w:t> </w:t>
      </w:r>
      <w:r>
        <w:rPr>
          <w:color w:val="3C3C3B"/>
          <w:spacing w:val="-8"/>
        </w:rPr>
        <w:t>council </w:t>
      </w:r>
      <w:r>
        <w:rPr>
          <w:color w:val="3C3C3B"/>
          <w:spacing w:val="-2"/>
        </w:rPr>
        <w:t>sector.</w:t>
      </w:r>
    </w:p>
    <w:p>
      <w:pPr>
        <w:pStyle w:val="ListParagraph"/>
        <w:numPr>
          <w:ilvl w:val="0"/>
          <w:numId w:val="6"/>
        </w:numPr>
        <w:tabs>
          <w:tab w:pos="878" w:val="left" w:leader="none"/>
          <w:tab w:pos="900" w:val="left" w:leader="none"/>
        </w:tabs>
        <w:spacing w:line="242" w:lineRule="auto" w:before="78" w:after="0"/>
        <w:ind w:left="900" w:right="688" w:hanging="170"/>
        <w:jc w:val="left"/>
        <w:rPr>
          <w:sz w:val="24"/>
        </w:rPr>
      </w:pPr>
      <w:r>
        <w:rPr>
          <w:color w:val="47BCCA"/>
          <w:w w:val="90"/>
          <w:sz w:val="24"/>
        </w:rPr>
        <w:t>All council employees</w:t>
      </w:r>
      <w:r>
        <w:rPr>
          <w:color w:val="3C3C3B"/>
          <w:w w:val="90"/>
          <w:sz w:val="24"/>
        </w:rPr>
        <w:t>, full-time or part-time, are protected </w:t>
      </w:r>
      <w:r>
        <w:rPr>
          <w:color w:val="3C3C3B"/>
          <w:w w:val="85"/>
          <w:sz w:val="24"/>
        </w:rPr>
        <w:t>by employment law in terms of pay, annual leave, sick leave, </w:t>
      </w:r>
      <w:r>
        <w:rPr>
          <w:color w:val="3C3C3B"/>
          <w:w w:val="90"/>
          <w:sz w:val="24"/>
        </w:rPr>
        <w:t>maternity and parental leave, bullying or harassment, and </w:t>
      </w:r>
      <w:r>
        <w:rPr>
          <w:color w:val="3C3C3B"/>
          <w:spacing w:val="-2"/>
          <w:sz w:val="24"/>
        </w:rPr>
        <w:t>discrimination.</w:t>
      </w:r>
    </w:p>
    <w:p>
      <w:pPr>
        <w:pStyle w:val="ListParagraph"/>
        <w:numPr>
          <w:ilvl w:val="0"/>
          <w:numId w:val="6"/>
        </w:numPr>
        <w:tabs>
          <w:tab w:pos="879" w:val="left" w:leader="none"/>
        </w:tabs>
        <w:spacing w:line="240" w:lineRule="auto" w:before="75" w:after="0"/>
        <w:ind w:left="879" w:right="0" w:hanging="148"/>
        <w:jc w:val="left"/>
        <w:rPr>
          <w:sz w:val="24"/>
        </w:rPr>
      </w:pPr>
      <w:r>
        <w:rPr>
          <w:color w:val="47BCCA"/>
          <w:spacing w:val="-4"/>
          <w:sz w:val="24"/>
        </w:rPr>
        <w:t>All</w:t>
      </w:r>
      <w:r>
        <w:rPr>
          <w:color w:val="47BCCA"/>
          <w:spacing w:val="-14"/>
          <w:sz w:val="24"/>
        </w:rPr>
        <w:t> </w:t>
      </w:r>
      <w:r>
        <w:rPr>
          <w:color w:val="47BCCA"/>
          <w:spacing w:val="-2"/>
          <w:sz w:val="24"/>
        </w:rPr>
        <w:t>staff:</w:t>
      </w:r>
    </w:p>
    <w:p>
      <w:pPr>
        <w:pStyle w:val="BodyText"/>
        <w:spacing w:before="59"/>
        <w:ind w:left="1090"/>
        <w:rPr>
          <w:sz w:val="17"/>
        </w:rPr>
      </w:pPr>
      <w:r>
        <w:rPr>
          <w:color w:val="47BCCA"/>
          <w:w w:val="90"/>
        </w:rPr>
        <w:t>»</w:t>
      </w:r>
      <w:r>
        <w:rPr>
          <w:color w:val="47BCCA"/>
          <w:spacing w:val="-2"/>
          <w:w w:val="90"/>
        </w:rPr>
        <w:t> </w:t>
      </w:r>
      <w:r>
        <w:rPr>
          <w:color w:val="3C3C3B"/>
          <w:w w:val="90"/>
        </w:rPr>
        <w:t>must</w:t>
      </w:r>
      <w:r>
        <w:rPr>
          <w:color w:val="3C3C3B"/>
          <w:spacing w:val="-4"/>
          <w:w w:val="90"/>
        </w:rPr>
        <w:t> </w:t>
      </w:r>
      <w:r>
        <w:rPr>
          <w:color w:val="3C3C3B"/>
          <w:w w:val="90"/>
        </w:rPr>
        <w:t>have</w:t>
      </w:r>
      <w:r>
        <w:rPr>
          <w:color w:val="3C3C3B"/>
          <w:spacing w:val="-5"/>
          <w:w w:val="90"/>
        </w:rPr>
        <w:t> </w:t>
      </w:r>
      <w:r>
        <w:rPr>
          <w:color w:val="3C3C3B"/>
          <w:w w:val="90"/>
        </w:rPr>
        <w:t>a</w:t>
      </w:r>
      <w:r>
        <w:rPr>
          <w:color w:val="3C3C3B"/>
          <w:spacing w:val="-4"/>
          <w:w w:val="90"/>
        </w:rPr>
        <w:t> </w:t>
      </w:r>
      <w:r>
        <w:rPr>
          <w:color w:val="3C3C3B"/>
          <w:w w:val="90"/>
        </w:rPr>
        <w:t>written</w:t>
      </w:r>
      <w:r>
        <w:rPr>
          <w:color w:val="3C3C3B"/>
          <w:spacing w:val="-4"/>
          <w:w w:val="90"/>
        </w:rPr>
        <w:t> </w:t>
      </w:r>
      <w:r>
        <w:rPr>
          <w:color w:val="3C3C3B"/>
          <w:w w:val="90"/>
        </w:rPr>
        <w:t>particular</w:t>
      </w:r>
      <w:r>
        <w:rPr>
          <w:color w:val="3C3C3B"/>
          <w:spacing w:val="-5"/>
          <w:w w:val="90"/>
        </w:rPr>
        <w:t> </w:t>
      </w:r>
      <w:r>
        <w:rPr>
          <w:color w:val="3C3C3B"/>
          <w:w w:val="90"/>
        </w:rPr>
        <w:t>of</w:t>
      </w:r>
      <w:r>
        <w:rPr>
          <w:color w:val="3C3C3B"/>
          <w:spacing w:val="-4"/>
          <w:w w:val="90"/>
        </w:rPr>
        <w:t> </w:t>
      </w:r>
      <w:r>
        <w:rPr>
          <w:color w:val="3C3C3B"/>
          <w:spacing w:val="-2"/>
          <w:w w:val="90"/>
        </w:rPr>
        <w:t>employment</w:t>
      </w:r>
      <w:r>
        <w:rPr>
          <w:color w:val="3C3C3B"/>
          <w:spacing w:val="-2"/>
          <w:w w:val="90"/>
          <w:position w:val="8"/>
          <w:sz w:val="17"/>
        </w:rPr>
        <w:t>6</w:t>
      </w:r>
    </w:p>
    <w:p>
      <w:pPr>
        <w:pStyle w:val="BodyText"/>
        <w:spacing w:line="242" w:lineRule="auto" w:before="74"/>
        <w:ind w:left="1244" w:right="662" w:hanging="155"/>
      </w:pPr>
      <w:r>
        <w:rPr>
          <w:color w:val="47BCCA"/>
          <w:w w:val="85"/>
        </w:rPr>
        <w:t>» </w:t>
      </w:r>
      <w:r>
        <w:rPr>
          <w:color w:val="3C3C3B"/>
          <w:w w:val="85"/>
        </w:rPr>
        <w:t>must be paid (as a minimum) the minimum wage, or the </w:t>
      </w:r>
      <w:r>
        <w:rPr>
          <w:color w:val="3C3C3B"/>
          <w:w w:val="90"/>
        </w:rPr>
        <w:t>national living wage for workers aged 25 and over</w:t>
      </w:r>
    </w:p>
    <w:p>
      <w:pPr>
        <w:pStyle w:val="BodyText"/>
        <w:spacing w:line="242" w:lineRule="auto" w:before="73"/>
        <w:ind w:left="1238" w:right="950" w:hanging="149"/>
      </w:pPr>
      <w:r>
        <w:rPr>
          <w:color w:val="47BCCA"/>
          <w:w w:val="90"/>
        </w:rPr>
        <w:t>» </w:t>
      </w:r>
      <w:r>
        <w:rPr>
          <w:color w:val="3C3C3B"/>
          <w:w w:val="90"/>
        </w:rPr>
        <w:t>must</w:t>
      </w:r>
      <w:r>
        <w:rPr>
          <w:color w:val="3C3C3B"/>
          <w:spacing w:val="-3"/>
          <w:w w:val="90"/>
        </w:rPr>
        <w:t> </w:t>
      </w:r>
      <w:r>
        <w:rPr>
          <w:color w:val="3C3C3B"/>
          <w:w w:val="90"/>
        </w:rPr>
        <w:t>have</w:t>
      </w:r>
      <w:r>
        <w:rPr>
          <w:color w:val="3C3C3B"/>
          <w:spacing w:val="-3"/>
          <w:w w:val="90"/>
        </w:rPr>
        <w:t> </w:t>
      </w:r>
      <w:r>
        <w:rPr>
          <w:color w:val="3C3C3B"/>
          <w:w w:val="90"/>
        </w:rPr>
        <w:t>clear</w:t>
      </w:r>
      <w:r>
        <w:rPr>
          <w:color w:val="3C3C3B"/>
          <w:spacing w:val="-3"/>
          <w:w w:val="90"/>
        </w:rPr>
        <w:t> </w:t>
      </w:r>
      <w:r>
        <w:rPr>
          <w:color w:val="3C3C3B"/>
          <w:w w:val="90"/>
        </w:rPr>
        <w:t>line-management</w:t>
      </w:r>
      <w:r>
        <w:rPr>
          <w:color w:val="3C3C3B"/>
          <w:spacing w:val="-3"/>
          <w:w w:val="90"/>
        </w:rPr>
        <w:t> </w:t>
      </w:r>
      <w:r>
        <w:rPr>
          <w:color w:val="3C3C3B"/>
          <w:w w:val="90"/>
        </w:rPr>
        <w:t>arrangements, </w:t>
      </w:r>
      <w:r>
        <w:rPr>
          <w:color w:val="3C3C3B"/>
          <w:spacing w:val="-6"/>
        </w:rPr>
        <w:t>provided</w:t>
      </w:r>
      <w:r>
        <w:rPr>
          <w:color w:val="3C3C3B"/>
          <w:spacing w:val="-13"/>
        </w:rPr>
        <w:t> </w:t>
      </w:r>
      <w:r>
        <w:rPr>
          <w:color w:val="3C3C3B"/>
          <w:spacing w:val="-6"/>
        </w:rPr>
        <w:t>by</w:t>
      </w:r>
      <w:r>
        <w:rPr>
          <w:color w:val="3C3C3B"/>
          <w:spacing w:val="-13"/>
        </w:rPr>
        <w:t> </w:t>
      </w:r>
      <w:r>
        <w:rPr>
          <w:color w:val="3C3C3B"/>
          <w:spacing w:val="-6"/>
        </w:rPr>
        <w:t>a</w:t>
      </w:r>
      <w:r>
        <w:rPr>
          <w:color w:val="3C3C3B"/>
          <w:spacing w:val="-13"/>
        </w:rPr>
        <w:t> </w:t>
      </w:r>
      <w:r>
        <w:rPr>
          <w:color w:val="3C3C3B"/>
          <w:spacing w:val="-6"/>
        </w:rPr>
        <w:t>more</w:t>
      </w:r>
      <w:r>
        <w:rPr>
          <w:color w:val="3C3C3B"/>
          <w:spacing w:val="-13"/>
        </w:rPr>
        <w:t> </w:t>
      </w:r>
      <w:r>
        <w:rPr>
          <w:color w:val="3C3C3B"/>
          <w:spacing w:val="-6"/>
        </w:rPr>
        <w:t>senior</w:t>
      </w:r>
      <w:r>
        <w:rPr>
          <w:color w:val="3C3C3B"/>
          <w:spacing w:val="-13"/>
        </w:rPr>
        <w:t> </w:t>
      </w:r>
      <w:r>
        <w:rPr>
          <w:color w:val="3C3C3B"/>
          <w:spacing w:val="-6"/>
        </w:rPr>
        <w:t>officer</w:t>
      </w:r>
      <w:r>
        <w:rPr>
          <w:color w:val="3C3C3B"/>
          <w:spacing w:val="-13"/>
        </w:rPr>
        <w:t> </w:t>
      </w:r>
      <w:r>
        <w:rPr>
          <w:color w:val="3C3C3B"/>
          <w:spacing w:val="-6"/>
        </w:rPr>
        <w:t>who</w:t>
      </w:r>
      <w:r>
        <w:rPr>
          <w:color w:val="3C3C3B"/>
          <w:spacing w:val="-13"/>
        </w:rPr>
        <w:t> </w:t>
      </w:r>
      <w:r>
        <w:rPr>
          <w:color w:val="3C3C3B"/>
          <w:spacing w:val="-6"/>
        </w:rPr>
        <w:t>may</w:t>
      </w:r>
      <w:r>
        <w:rPr>
          <w:color w:val="3C3C3B"/>
          <w:spacing w:val="-13"/>
        </w:rPr>
        <w:t> </w:t>
      </w:r>
      <w:r>
        <w:rPr>
          <w:color w:val="3C3C3B"/>
          <w:spacing w:val="-6"/>
        </w:rPr>
        <w:t>report </w:t>
      </w:r>
      <w:r>
        <w:rPr>
          <w:color w:val="3C3C3B"/>
          <w:w w:val="90"/>
        </w:rPr>
        <w:t>to the staffing committee. The only exception is the management</w:t>
      </w:r>
      <w:r>
        <w:rPr>
          <w:color w:val="3C3C3B"/>
          <w:spacing w:val="-10"/>
          <w:w w:val="90"/>
        </w:rPr>
        <w:t> </w:t>
      </w:r>
      <w:r>
        <w:rPr>
          <w:color w:val="3C3C3B"/>
          <w:w w:val="90"/>
        </w:rPr>
        <w:t>of</w:t>
      </w:r>
      <w:r>
        <w:rPr>
          <w:color w:val="3C3C3B"/>
          <w:spacing w:val="-10"/>
          <w:w w:val="90"/>
        </w:rPr>
        <w:t> </w:t>
      </w:r>
      <w:r>
        <w:rPr>
          <w:color w:val="3C3C3B"/>
          <w:w w:val="90"/>
        </w:rPr>
        <w:t>the</w:t>
      </w:r>
      <w:r>
        <w:rPr>
          <w:color w:val="3C3C3B"/>
          <w:spacing w:val="-10"/>
          <w:w w:val="90"/>
        </w:rPr>
        <w:t> </w:t>
      </w:r>
      <w:r>
        <w:rPr>
          <w:color w:val="3C3C3B"/>
          <w:w w:val="90"/>
        </w:rPr>
        <w:t>clerk,</w:t>
      </w:r>
      <w:r>
        <w:rPr>
          <w:color w:val="3C3C3B"/>
          <w:spacing w:val="-10"/>
          <w:w w:val="90"/>
        </w:rPr>
        <w:t> </w:t>
      </w:r>
      <w:r>
        <w:rPr>
          <w:color w:val="3C3C3B"/>
          <w:w w:val="90"/>
        </w:rPr>
        <w:t>who</w:t>
      </w:r>
      <w:r>
        <w:rPr>
          <w:color w:val="3C3C3B"/>
          <w:spacing w:val="-10"/>
          <w:w w:val="90"/>
        </w:rPr>
        <w:t> </w:t>
      </w:r>
      <w:r>
        <w:rPr>
          <w:color w:val="3C3C3B"/>
          <w:w w:val="90"/>
        </w:rPr>
        <w:t>may</w:t>
      </w:r>
      <w:r>
        <w:rPr>
          <w:color w:val="3C3C3B"/>
          <w:spacing w:val="-11"/>
          <w:w w:val="90"/>
        </w:rPr>
        <w:t> </w:t>
      </w:r>
      <w:r>
        <w:rPr>
          <w:color w:val="3C3C3B"/>
          <w:w w:val="90"/>
        </w:rPr>
        <w:t>be</w:t>
      </w:r>
      <w:r>
        <w:rPr>
          <w:color w:val="3C3C3B"/>
          <w:spacing w:val="-10"/>
          <w:w w:val="90"/>
        </w:rPr>
        <w:t> </w:t>
      </w:r>
      <w:r>
        <w:rPr>
          <w:color w:val="3C3C3B"/>
          <w:w w:val="90"/>
        </w:rPr>
        <w:t>line-managed</w:t>
      </w:r>
    </w:p>
    <w:p>
      <w:pPr>
        <w:pStyle w:val="BodyText"/>
        <w:spacing w:line="242" w:lineRule="auto" w:before="5"/>
        <w:ind w:left="1236" w:right="662" w:firstLine="6"/>
      </w:pPr>
      <w:r>
        <w:rPr>
          <w:color w:val="3C3C3B"/>
          <w:w w:val="90"/>
        </w:rPr>
        <w:t>by the staffing committee (which can appoint one of its members</w:t>
      </w:r>
      <w:r>
        <w:rPr>
          <w:color w:val="3C3C3B"/>
          <w:spacing w:val="-1"/>
          <w:w w:val="90"/>
        </w:rPr>
        <w:t> </w:t>
      </w:r>
      <w:r>
        <w:rPr>
          <w:color w:val="3C3C3B"/>
          <w:w w:val="90"/>
        </w:rPr>
        <w:t>to</w:t>
      </w:r>
      <w:r>
        <w:rPr>
          <w:color w:val="3C3C3B"/>
          <w:spacing w:val="-1"/>
          <w:w w:val="90"/>
        </w:rPr>
        <w:t> </w:t>
      </w:r>
      <w:r>
        <w:rPr>
          <w:color w:val="3C3C3B"/>
          <w:w w:val="90"/>
        </w:rPr>
        <w:t>conduct</w:t>
      </w:r>
      <w:r>
        <w:rPr>
          <w:color w:val="3C3C3B"/>
          <w:spacing w:val="-1"/>
          <w:w w:val="90"/>
        </w:rPr>
        <w:t> </w:t>
      </w:r>
      <w:r>
        <w:rPr>
          <w:color w:val="3C3C3B"/>
          <w:w w:val="90"/>
        </w:rPr>
        <w:t>regular</w:t>
      </w:r>
      <w:r>
        <w:rPr>
          <w:color w:val="3C3C3B"/>
          <w:spacing w:val="-1"/>
          <w:w w:val="90"/>
        </w:rPr>
        <w:t> </w:t>
      </w:r>
      <w:r>
        <w:rPr>
          <w:color w:val="3C3C3B"/>
          <w:w w:val="90"/>
        </w:rPr>
        <w:t>appraisals</w:t>
      </w:r>
      <w:r>
        <w:rPr>
          <w:color w:val="3C3C3B"/>
          <w:spacing w:val="-1"/>
          <w:w w:val="90"/>
        </w:rPr>
        <w:t> </w:t>
      </w:r>
      <w:r>
        <w:rPr>
          <w:color w:val="3C3C3B"/>
          <w:w w:val="90"/>
        </w:rPr>
        <w:t>(in</w:t>
      </w:r>
      <w:r>
        <w:rPr>
          <w:color w:val="3C3C3B"/>
          <w:spacing w:val="-1"/>
          <w:w w:val="90"/>
        </w:rPr>
        <w:t> </w:t>
      </w:r>
      <w:r>
        <w:rPr>
          <w:color w:val="3C3C3B"/>
          <w:w w:val="90"/>
        </w:rPr>
        <w:t>consultation </w:t>
      </w:r>
      <w:r>
        <w:rPr>
          <w:color w:val="3C3C3B"/>
          <w:spacing w:val="-6"/>
        </w:rPr>
        <w:t>with</w:t>
      </w:r>
      <w:r>
        <w:rPr>
          <w:color w:val="3C3C3B"/>
          <w:spacing w:val="-15"/>
        </w:rPr>
        <w:t> </w:t>
      </w:r>
      <w:r>
        <w:rPr>
          <w:color w:val="3C3C3B"/>
          <w:spacing w:val="-6"/>
        </w:rPr>
        <w:t>all</w:t>
      </w:r>
      <w:r>
        <w:rPr>
          <w:color w:val="3C3C3B"/>
          <w:spacing w:val="-15"/>
        </w:rPr>
        <w:t> </w:t>
      </w:r>
      <w:r>
        <w:rPr>
          <w:color w:val="3C3C3B"/>
          <w:spacing w:val="-6"/>
        </w:rPr>
        <w:t>councillors))</w:t>
      </w:r>
      <w:r>
        <w:rPr>
          <w:color w:val="3C3C3B"/>
          <w:spacing w:val="-15"/>
        </w:rPr>
        <w:t> </w:t>
      </w:r>
      <w:r>
        <w:rPr>
          <w:color w:val="3C3C3B"/>
          <w:spacing w:val="-6"/>
        </w:rPr>
        <w:t>but</w:t>
      </w:r>
      <w:r>
        <w:rPr>
          <w:color w:val="3C3C3B"/>
          <w:spacing w:val="-15"/>
        </w:rPr>
        <w:t> </w:t>
      </w:r>
      <w:r>
        <w:rPr>
          <w:color w:val="3C3C3B"/>
          <w:spacing w:val="-6"/>
        </w:rPr>
        <w:t>not</w:t>
      </w:r>
      <w:r>
        <w:rPr>
          <w:color w:val="3C3C3B"/>
          <w:spacing w:val="-15"/>
        </w:rPr>
        <w:t> </w:t>
      </w:r>
      <w:r>
        <w:rPr>
          <w:color w:val="3C3C3B"/>
          <w:spacing w:val="-6"/>
        </w:rPr>
        <w:t>directly</w:t>
      </w:r>
      <w:r>
        <w:rPr>
          <w:color w:val="3C3C3B"/>
          <w:spacing w:val="-15"/>
        </w:rPr>
        <w:t> </w:t>
      </w:r>
      <w:r>
        <w:rPr>
          <w:color w:val="3C3C3B"/>
          <w:spacing w:val="-6"/>
        </w:rPr>
        <w:t>line-managed</w:t>
      </w:r>
      <w:r>
        <w:rPr>
          <w:color w:val="3C3C3B"/>
          <w:spacing w:val="-15"/>
        </w:rPr>
        <w:t> </w:t>
      </w:r>
      <w:r>
        <w:rPr>
          <w:color w:val="3C3C3B"/>
          <w:spacing w:val="-6"/>
        </w:rPr>
        <w:t>by </w:t>
      </w:r>
      <w:r>
        <w:rPr>
          <w:color w:val="3C3C3B"/>
          <w:spacing w:val="-2"/>
        </w:rPr>
        <w:t>individual</w:t>
      </w:r>
      <w:r>
        <w:rPr>
          <w:color w:val="3C3C3B"/>
          <w:spacing w:val="-16"/>
        </w:rPr>
        <w:t> </w:t>
      </w:r>
      <w:r>
        <w:rPr>
          <w:color w:val="3C3C3B"/>
          <w:spacing w:val="-2"/>
        </w:rPr>
        <w:t>councillors.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6"/>
        <w:rPr>
          <w:sz w:val="20"/>
        </w:rPr>
      </w:pPr>
      <w:r>
        <w:rPr/>
        <mc:AlternateContent>
          <mc:Choice Requires="wps">
            <w:drawing>
              <wp:anchor distT="0" distB="0" distL="0" distR="0" allowOverlap="1" layoutInCell="1" locked="0" behindDoc="1" simplePos="0" relativeHeight="487599104">
                <wp:simplePos x="0" y="0"/>
                <wp:positionH relativeFrom="page">
                  <wp:posOffset>832408</wp:posOffset>
                </wp:positionH>
                <wp:positionV relativeFrom="paragraph">
                  <wp:posOffset>279692</wp:posOffset>
                </wp:positionV>
                <wp:extent cx="660400"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660400" cy="1270"/>
                        </a:xfrm>
                        <a:custGeom>
                          <a:avLst/>
                          <a:gdLst/>
                          <a:ahLst/>
                          <a:cxnLst/>
                          <a:rect l="l" t="t" r="r" b="b"/>
                          <a:pathLst>
                            <a:path w="660400" h="0">
                              <a:moveTo>
                                <a:pt x="0" y="0"/>
                              </a:moveTo>
                              <a:lnTo>
                                <a:pt x="660400" y="0"/>
                              </a:lnTo>
                            </a:path>
                          </a:pathLst>
                        </a:custGeom>
                        <a:ln w="6350">
                          <a:solidFill>
                            <a:srgbClr val="45BCC9"/>
                          </a:solidFill>
                          <a:prstDash val="solid"/>
                        </a:ln>
                      </wps:spPr>
                      <wps:bodyPr wrap="square" lIns="0" tIns="0" rIns="0" bIns="0" rtlCol="0">
                        <a:prstTxWarp prst="textNoShape">
                          <a:avLst/>
                        </a:prstTxWarp>
                        <a:noAutofit/>
                      </wps:bodyPr>
                    </wps:wsp>
                  </a:graphicData>
                </a:graphic>
              </wp:anchor>
            </w:drawing>
          </mc:Choice>
          <mc:Fallback>
            <w:pict>
              <v:shape style="position:absolute;margin-left:65.543999pt;margin-top:22.023064pt;width:52pt;height:.1pt;mso-position-horizontal-relative:page;mso-position-vertical-relative:paragraph;z-index:-15717376;mso-wrap-distance-left:0;mso-wrap-distance-right:0" id="docshape59" coordorigin="1311,440" coordsize="1040,0" path="m1311,440l2351,440e" filled="false" stroked="true" strokeweight=".5pt" strokecolor="#45bcc9">
                <v:path arrowok="t"/>
                <v:stroke dashstyle="solid"/>
                <w10:wrap type="topAndBottom"/>
              </v:shape>
            </w:pict>
          </mc:Fallback>
        </mc:AlternateContent>
      </w:r>
    </w:p>
    <w:p>
      <w:pPr>
        <w:pStyle w:val="ListParagraph"/>
        <w:numPr>
          <w:ilvl w:val="0"/>
          <w:numId w:val="1"/>
        </w:numPr>
        <w:tabs>
          <w:tab w:pos="999" w:val="left" w:leader="none"/>
          <w:tab w:pos="1032" w:val="left" w:leader="none"/>
        </w:tabs>
        <w:spacing w:line="278" w:lineRule="auto" w:before="106" w:after="0"/>
        <w:ind w:left="999" w:right="723" w:hanging="241"/>
        <w:jc w:val="both"/>
        <w:rPr>
          <w:sz w:val="18"/>
        </w:rPr>
      </w:pPr>
      <w:r>
        <w:rPr>
          <w:color w:val="3C3C3B"/>
          <w:sz w:val="18"/>
        </w:rPr>
        <w:tab/>
      </w:r>
      <w:r>
        <w:rPr>
          <w:color w:val="3C3C3B"/>
          <w:w w:val="90"/>
          <w:sz w:val="18"/>
        </w:rPr>
        <w:t>The Good Councillor’s Guide to Employment (see footnote 5) sets out what a council should include in the Written Statement of Employment Particulars </w:t>
      </w:r>
      <w:r>
        <w:rPr>
          <w:color w:val="3C3C3B"/>
          <w:spacing w:val="-6"/>
          <w:sz w:val="18"/>
        </w:rPr>
        <w:t>(contract).</w:t>
      </w:r>
      <w:r>
        <w:rPr>
          <w:color w:val="3C3C3B"/>
          <w:spacing w:val="-8"/>
          <w:sz w:val="18"/>
        </w:rPr>
        <w:t> </w:t>
      </w:r>
      <w:r>
        <w:rPr>
          <w:color w:val="3C3C3B"/>
          <w:spacing w:val="-6"/>
          <w:sz w:val="18"/>
        </w:rPr>
        <w:t>Your</w:t>
      </w:r>
      <w:r>
        <w:rPr>
          <w:color w:val="3C3C3B"/>
          <w:spacing w:val="-8"/>
          <w:sz w:val="18"/>
        </w:rPr>
        <w:t> </w:t>
      </w:r>
      <w:r>
        <w:rPr>
          <w:color w:val="3C3C3B"/>
          <w:spacing w:val="-6"/>
          <w:sz w:val="18"/>
        </w:rPr>
        <w:t>CALC</w:t>
      </w:r>
      <w:r>
        <w:rPr>
          <w:color w:val="3C3C3B"/>
          <w:spacing w:val="-8"/>
          <w:sz w:val="18"/>
        </w:rPr>
        <w:t> </w:t>
      </w:r>
      <w:r>
        <w:rPr>
          <w:color w:val="3C3C3B"/>
          <w:spacing w:val="-6"/>
          <w:sz w:val="18"/>
        </w:rPr>
        <w:t>can</w:t>
      </w:r>
      <w:r>
        <w:rPr>
          <w:color w:val="3C3C3B"/>
          <w:spacing w:val="-8"/>
          <w:sz w:val="18"/>
        </w:rPr>
        <w:t> </w:t>
      </w:r>
      <w:r>
        <w:rPr>
          <w:color w:val="3C3C3B"/>
          <w:spacing w:val="-6"/>
          <w:sz w:val="18"/>
        </w:rPr>
        <w:t>also</w:t>
      </w:r>
      <w:r>
        <w:rPr>
          <w:color w:val="3C3C3B"/>
          <w:spacing w:val="-8"/>
          <w:sz w:val="18"/>
        </w:rPr>
        <w:t> </w:t>
      </w:r>
      <w:r>
        <w:rPr>
          <w:color w:val="3C3C3B"/>
          <w:spacing w:val="-6"/>
          <w:sz w:val="18"/>
        </w:rPr>
        <w:t>provide</w:t>
      </w:r>
      <w:r>
        <w:rPr>
          <w:color w:val="3C3C3B"/>
          <w:spacing w:val="-8"/>
          <w:sz w:val="18"/>
        </w:rPr>
        <w:t> </w:t>
      </w:r>
      <w:r>
        <w:rPr>
          <w:color w:val="3C3C3B"/>
          <w:spacing w:val="-6"/>
          <w:sz w:val="18"/>
        </w:rPr>
        <w:t>support</w:t>
      </w:r>
      <w:r>
        <w:rPr>
          <w:color w:val="3C3C3B"/>
          <w:spacing w:val="-8"/>
          <w:sz w:val="18"/>
        </w:rPr>
        <w:t> </w:t>
      </w:r>
      <w:r>
        <w:rPr>
          <w:color w:val="3C3C3B"/>
          <w:spacing w:val="-6"/>
          <w:sz w:val="18"/>
        </w:rPr>
        <w:t>and</w:t>
      </w:r>
      <w:r>
        <w:rPr>
          <w:color w:val="3C3C3B"/>
          <w:spacing w:val="-8"/>
          <w:sz w:val="18"/>
        </w:rPr>
        <w:t> </w:t>
      </w:r>
      <w:r>
        <w:rPr>
          <w:color w:val="3C3C3B"/>
          <w:spacing w:val="-6"/>
          <w:sz w:val="18"/>
        </w:rPr>
        <w:t>information.</w:t>
      </w:r>
    </w:p>
    <w:p>
      <w:pPr>
        <w:spacing w:after="0" w:line="278" w:lineRule="auto"/>
        <w:jc w:val="both"/>
        <w:rPr>
          <w:sz w:val="18"/>
        </w:rPr>
        <w:sectPr>
          <w:pgSz w:w="8400" w:h="11910"/>
          <w:pgMar w:header="660" w:footer="0" w:top="920" w:bottom="280" w:left="560" w:right="620"/>
        </w:sectPr>
      </w:pPr>
    </w:p>
    <w:p>
      <w:pPr>
        <w:pStyle w:val="BodyText"/>
        <w:rPr>
          <w:sz w:val="23"/>
        </w:rPr>
      </w:pPr>
    </w:p>
    <w:p>
      <w:pPr>
        <w:pStyle w:val="BodyText"/>
        <w:rPr>
          <w:sz w:val="23"/>
        </w:rPr>
      </w:pPr>
    </w:p>
    <w:p>
      <w:pPr>
        <w:pStyle w:val="BodyText"/>
        <w:spacing w:before="143"/>
        <w:rPr>
          <w:sz w:val="23"/>
        </w:rPr>
      </w:pPr>
    </w:p>
    <w:p>
      <w:pPr>
        <w:spacing w:before="1"/>
        <w:ind w:left="763" w:right="0" w:firstLine="0"/>
        <w:jc w:val="left"/>
        <w:rPr>
          <w:sz w:val="23"/>
        </w:rPr>
      </w:pPr>
      <w:bookmarkStart w:name="Employment of the proper officer (clerk)" w:id="20"/>
      <w:bookmarkEnd w:id="20"/>
      <w:r>
        <w:rPr/>
      </w:r>
      <w:bookmarkStart w:name="_bookmark10" w:id="21"/>
      <w:bookmarkEnd w:id="21"/>
      <w:r>
        <w:rPr/>
      </w:r>
      <w:r>
        <w:rPr>
          <w:color w:val="572582"/>
          <w:w w:val="80"/>
          <w:sz w:val="23"/>
        </w:rPr>
        <w:t>EMPLOYMENT</w:t>
      </w:r>
      <w:r>
        <w:rPr>
          <w:color w:val="572582"/>
          <w:spacing w:val="50"/>
          <w:sz w:val="23"/>
        </w:rPr>
        <w:t> </w:t>
      </w:r>
      <w:r>
        <w:rPr>
          <w:color w:val="572582"/>
          <w:w w:val="80"/>
          <w:sz w:val="23"/>
        </w:rPr>
        <w:t>OF</w:t>
      </w:r>
      <w:r>
        <w:rPr>
          <w:color w:val="572582"/>
          <w:spacing w:val="50"/>
          <w:sz w:val="23"/>
        </w:rPr>
        <w:t> </w:t>
      </w:r>
      <w:r>
        <w:rPr>
          <w:color w:val="572582"/>
          <w:w w:val="80"/>
          <w:sz w:val="23"/>
        </w:rPr>
        <w:t>THE</w:t>
      </w:r>
      <w:r>
        <w:rPr>
          <w:color w:val="572582"/>
          <w:spacing w:val="51"/>
          <w:sz w:val="23"/>
        </w:rPr>
        <w:t> </w:t>
      </w:r>
      <w:r>
        <w:rPr>
          <w:color w:val="572582"/>
          <w:w w:val="80"/>
          <w:sz w:val="23"/>
        </w:rPr>
        <w:t>PROPER</w:t>
      </w:r>
      <w:r>
        <w:rPr>
          <w:color w:val="572582"/>
          <w:spacing w:val="50"/>
          <w:sz w:val="23"/>
        </w:rPr>
        <w:t> </w:t>
      </w:r>
      <w:r>
        <w:rPr>
          <w:color w:val="572582"/>
          <w:spacing w:val="9"/>
          <w:w w:val="80"/>
          <w:sz w:val="23"/>
        </w:rPr>
        <w:t>OFFICER</w:t>
      </w:r>
      <w:r>
        <w:rPr>
          <w:color w:val="572582"/>
          <w:spacing w:val="51"/>
          <w:sz w:val="23"/>
        </w:rPr>
        <w:t> </w:t>
      </w:r>
      <w:r>
        <w:rPr>
          <w:color w:val="572582"/>
          <w:spacing w:val="9"/>
          <w:w w:val="80"/>
          <w:sz w:val="23"/>
        </w:rPr>
        <w:t>(CLERK)</w:t>
      </w:r>
    </w:p>
    <w:p>
      <w:pPr>
        <w:pStyle w:val="BodyText"/>
        <w:spacing w:line="242" w:lineRule="auto" w:before="146"/>
        <w:ind w:left="757" w:right="784" w:hanging="18"/>
      </w:pPr>
      <w:r>
        <w:rPr>
          <w:color w:val="3C3C3B"/>
          <w:w w:val="90"/>
        </w:rPr>
        <w:t>The proper officer is the official legal title of the clerk to the </w:t>
      </w:r>
      <w:r>
        <w:rPr>
          <w:color w:val="3C3C3B"/>
          <w:spacing w:val="-6"/>
        </w:rPr>
        <w:t>council.</w:t>
      </w:r>
      <w:r>
        <w:rPr>
          <w:color w:val="3C3C3B"/>
          <w:spacing w:val="-16"/>
        </w:rPr>
        <w:t> </w:t>
      </w:r>
      <w:r>
        <w:rPr>
          <w:color w:val="3C3C3B"/>
          <w:spacing w:val="-6"/>
        </w:rPr>
        <w:t>Councillors</w:t>
      </w:r>
      <w:r>
        <w:rPr>
          <w:color w:val="3C3C3B"/>
          <w:spacing w:val="-16"/>
        </w:rPr>
        <w:t> </w:t>
      </w:r>
      <w:r>
        <w:rPr>
          <w:color w:val="3C3C3B"/>
          <w:spacing w:val="-6"/>
        </w:rPr>
        <w:t>need</w:t>
      </w:r>
      <w:r>
        <w:rPr>
          <w:color w:val="3C3C3B"/>
          <w:spacing w:val="-16"/>
        </w:rPr>
        <w:t> </w:t>
      </w:r>
      <w:r>
        <w:rPr>
          <w:color w:val="3C3C3B"/>
          <w:spacing w:val="-6"/>
        </w:rPr>
        <w:t>to</w:t>
      </w:r>
      <w:r>
        <w:rPr>
          <w:color w:val="3C3C3B"/>
          <w:spacing w:val="-16"/>
        </w:rPr>
        <w:t> </w:t>
      </w:r>
      <w:r>
        <w:rPr>
          <w:color w:val="3C3C3B"/>
          <w:spacing w:val="-6"/>
        </w:rPr>
        <w:t>keep</w:t>
      </w:r>
      <w:r>
        <w:rPr>
          <w:color w:val="3C3C3B"/>
          <w:spacing w:val="-16"/>
        </w:rPr>
        <w:t> </w:t>
      </w:r>
      <w:r>
        <w:rPr>
          <w:color w:val="3C3C3B"/>
          <w:spacing w:val="-6"/>
        </w:rPr>
        <w:t>in</w:t>
      </w:r>
      <w:r>
        <w:rPr>
          <w:color w:val="3C3C3B"/>
          <w:spacing w:val="-16"/>
        </w:rPr>
        <w:t> </w:t>
      </w:r>
      <w:r>
        <w:rPr>
          <w:color w:val="3C3C3B"/>
          <w:spacing w:val="-6"/>
        </w:rPr>
        <w:t>mind</w:t>
      </w:r>
      <w:r>
        <w:rPr>
          <w:color w:val="3C3C3B"/>
          <w:spacing w:val="-16"/>
        </w:rPr>
        <w:t> </w:t>
      </w:r>
      <w:r>
        <w:rPr>
          <w:color w:val="3C3C3B"/>
          <w:spacing w:val="-6"/>
        </w:rPr>
        <w:t>that</w:t>
      </w:r>
      <w:r>
        <w:rPr>
          <w:color w:val="3C3C3B"/>
          <w:spacing w:val="-16"/>
        </w:rPr>
        <w:t> </w:t>
      </w:r>
      <w:r>
        <w:rPr>
          <w:color w:val="3C3C3B"/>
          <w:spacing w:val="-6"/>
        </w:rPr>
        <w:t>their</w:t>
      </w:r>
      <w:r>
        <w:rPr>
          <w:color w:val="3C3C3B"/>
          <w:spacing w:val="-16"/>
        </w:rPr>
        <w:t> </w:t>
      </w:r>
      <w:r>
        <w:rPr>
          <w:color w:val="3C3C3B"/>
          <w:spacing w:val="-6"/>
        </w:rPr>
        <w:t>status </w:t>
      </w:r>
      <w:r>
        <w:rPr>
          <w:color w:val="3C3C3B"/>
          <w:w w:val="90"/>
        </w:rPr>
        <w:t>as a member of the council is for a maximum of four years, </w:t>
      </w:r>
      <w:r>
        <w:rPr>
          <w:color w:val="3C3C3B"/>
          <w:spacing w:val="-6"/>
        </w:rPr>
        <w:t>at</w:t>
      </w:r>
      <w:r>
        <w:rPr>
          <w:color w:val="3C3C3B"/>
          <w:spacing w:val="-12"/>
        </w:rPr>
        <w:t> </w:t>
      </w:r>
      <w:r>
        <w:rPr>
          <w:color w:val="3C3C3B"/>
          <w:spacing w:val="-6"/>
        </w:rPr>
        <w:t>which</w:t>
      </w:r>
      <w:r>
        <w:rPr>
          <w:color w:val="3C3C3B"/>
          <w:spacing w:val="-12"/>
        </w:rPr>
        <w:t> </w:t>
      </w:r>
      <w:r>
        <w:rPr>
          <w:color w:val="3C3C3B"/>
          <w:spacing w:val="-6"/>
        </w:rPr>
        <w:t>point</w:t>
      </w:r>
      <w:r>
        <w:rPr>
          <w:color w:val="3C3C3B"/>
          <w:spacing w:val="-12"/>
        </w:rPr>
        <w:t> </w:t>
      </w:r>
      <w:r>
        <w:rPr>
          <w:color w:val="3C3C3B"/>
          <w:spacing w:val="-6"/>
        </w:rPr>
        <w:t>they</w:t>
      </w:r>
      <w:r>
        <w:rPr>
          <w:color w:val="3C3C3B"/>
          <w:spacing w:val="-12"/>
        </w:rPr>
        <w:t> </w:t>
      </w:r>
      <w:r>
        <w:rPr>
          <w:color w:val="3C3C3B"/>
          <w:spacing w:val="-6"/>
        </w:rPr>
        <w:t>cease</w:t>
      </w:r>
      <w:r>
        <w:rPr>
          <w:color w:val="3C3C3B"/>
          <w:spacing w:val="-12"/>
        </w:rPr>
        <w:t> </w:t>
      </w:r>
      <w:r>
        <w:rPr>
          <w:color w:val="3C3C3B"/>
          <w:spacing w:val="-6"/>
        </w:rPr>
        <w:t>to</w:t>
      </w:r>
      <w:r>
        <w:rPr>
          <w:color w:val="3C3C3B"/>
          <w:spacing w:val="-12"/>
        </w:rPr>
        <w:t> </w:t>
      </w:r>
      <w:r>
        <w:rPr>
          <w:color w:val="3C3C3B"/>
          <w:spacing w:val="-6"/>
        </w:rPr>
        <w:t>be</w:t>
      </w:r>
      <w:r>
        <w:rPr>
          <w:color w:val="3C3C3B"/>
          <w:spacing w:val="-12"/>
        </w:rPr>
        <w:t> </w:t>
      </w:r>
      <w:r>
        <w:rPr>
          <w:color w:val="3C3C3B"/>
          <w:spacing w:val="-6"/>
        </w:rPr>
        <w:t>members</w:t>
      </w:r>
      <w:r>
        <w:rPr>
          <w:color w:val="3C3C3B"/>
          <w:spacing w:val="-12"/>
        </w:rPr>
        <w:t> </w:t>
      </w:r>
      <w:r>
        <w:rPr>
          <w:color w:val="3C3C3B"/>
          <w:spacing w:val="-6"/>
        </w:rPr>
        <w:t>until</w:t>
      </w:r>
      <w:r>
        <w:rPr>
          <w:color w:val="3C3C3B"/>
          <w:spacing w:val="-12"/>
        </w:rPr>
        <w:t> </w:t>
      </w:r>
      <w:r>
        <w:rPr>
          <w:color w:val="3C3C3B"/>
          <w:spacing w:val="-6"/>
        </w:rPr>
        <w:t>after</w:t>
      </w:r>
      <w:r>
        <w:rPr>
          <w:color w:val="3C3C3B"/>
          <w:spacing w:val="-12"/>
        </w:rPr>
        <w:t> </w:t>
      </w:r>
      <w:r>
        <w:rPr>
          <w:color w:val="3C3C3B"/>
          <w:spacing w:val="-6"/>
        </w:rPr>
        <w:t>the next</w:t>
      </w:r>
      <w:r>
        <w:rPr>
          <w:color w:val="3C3C3B"/>
          <w:spacing w:val="-18"/>
        </w:rPr>
        <w:t> </w:t>
      </w:r>
      <w:r>
        <w:rPr>
          <w:color w:val="3C3C3B"/>
          <w:spacing w:val="-6"/>
        </w:rPr>
        <w:t>election,</w:t>
      </w:r>
      <w:r>
        <w:rPr>
          <w:color w:val="3C3C3B"/>
          <w:spacing w:val="-16"/>
        </w:rPr>
        <w:t> </w:t>
      </w:r>
      <w:r>
        <w:rPr>
          <w:color w:val="3C3C3B"/>
          <w:spacing w:val="-6"/>
        </w:rPr>
        <w:t>when,</w:t>
      </w:r>
      <w:r>
        <w:rPr>
          <w:color w:val="3C3C3B"/>
          <w:spacing w:val="-16"/>
        </w:rPr>
        <w:t> </w:t>
      </w:r>
      <w:r>
        <w:rPr>
          <w:color w:val="3C3C3B"/>
          <w:spacing w:val="-6"/>
        </w:rPr>
        <w:t>of</w:t>
      </w:r>
      <w:r>
        <w:rPr>
          <w:color w:val="3C3C3B"/>
          <w:spacing w:val="-16"/>
        </w:rPr>
        <w:t> </w:t>
      </w:r>
      <w:r>
        <w:rPr>
          <w:color w:val="3C3C3B"/>
          <w:spacing w:val="-6"/>
        </w:rPr>
        <w:t>course,</w:t>
      </w:r>
      <w:r>
        <w:rPr>
          <w:color w:val="3C3C3B"/>
          <w:spacing w:val="-16"/>
        </w:rPr>
        <w:t> </w:t>
      </w:r>
      <w:r>
        <w:rPr>
          <w:color w:val="3C3C3B"/>
          <w:spacing w:val="-6"/>
        </w:rPr>
        <w:t>they</w:t>
      </w:r>
      <w:r>
        <w:rPr>
          <w:color w:val="3C3C3B"/>
          <w:spacing w:val="-16"/>
        </w:rPr>
        <w:t> </w:t>
      </w:r>
      <w:r>
        <w:rPr>
          <w:color w:val="3C3C3B"/>
          <w:spacing w:val="-6"/>
        </w:rPr>
        <w:t>may</w:t>
      </w:r>
      <w:r>
        <w:rPr>
          <w:color w:val="3C3C3B"/>
          <w:spacing w:val="-16"/>
        </w:rPr>
        <w:t> </w:t>
      </w:r>
      <w:r>
        <w:rPr>
          <w:color w:val="3C3C3B"/>
          <w:spacing w:val="-6"/>
        </w:rPr>
        <w:t>be</w:t>
      </w:r>
      <w:r>
        <w:rPr>
          <w:color w:val="3C3C3B"/>
          <w:spacing w:val="-16"/>
        </w:rPr>
        <w:t> </w:t>
      </w:r>
      <w:r>
        <w:rPr>
          <w:color w:val="3C3C3B"/>
          <w:spacing w:val="-6"/>
        </w:rPr>
        <w:t>re-elected</w:t>
      </w:r>
      <w:r>
        <w:rPr>
          <w:color w:val="3C3C3B"/>
          <w:spacing w:val="-16"/>
        </w:rPr>
        <w:t> </w:t>
      </w:r>
      <w:r>
        <w:rPr>
          <w:color w:val="3C3C3B"/>
          <w:spacing w:val="-6"/>
        </w:rPr>
        <w:t>to serve</w:t>
      </w:r>
      <w:r>
        <w:rPr>
          <w:color w:val="3C3C3B"/>
          <w:spacing w:val="-15"/>
        </w:rPr>
        <w:t> </w:t>
      </w:r>
      <w:r>
        <w:rPr>
          <w:color w:val="3C3C3B"/>
          <w:spacing w:val="-6"/>
        </w:rPr>
        <w:t>for</w:t>
      </w:r>
      <w:r>
        <w:rPr>
          <w:color w:val="3C3C3B"/>
          <w:spacing w:val="-15"/>
        </w:rPr>
        <w:t> </w:t>
      </w:r>
      <w:r>
        <w:rPr>
          <w:color w:val="3C3C3B"/>
          <w:spacing w:val="-6"/>
        </w:rPr>
        <w:t>another</w:t>
      </w:r>
      <w:r>
        <w:rPr>
          <w:color w:val="3C3C3B"/>
          <w:spacing w:val="-15"/>
        </w:rPr>
        <w:t> </w:t>
      </w:r>
      <w:r>
        <w:rPr>
          <w:color w:val="3C3C3B"/>
          <w:spacing w:val="-6"/>
        </w:rPr>
        <w:t>term</w:t>
      </w:r>
      <w:r>
        <w:rPr>
          <w:color w:val="3C3C3B"/>
          <w:spacing w:val="-15"/>
        </w:rPr>
        <w:t> </w:t>
      </w:r>
      <w:r>
        <w:rPr>
          <w:color w:val="3C3C3B"/>
          <w:spacing w:val="-6"/>
        </w:rPr>
        <w:t>of</w:t>
      </w:r>
      <w:r>
        <w:rPr>
          <w:color w:val="3C3C3B"/>
          <w:spacing w:val="-15"/>
        </w:rPr>
        <w:t> </w:t>
      </w:r>
      <w:r>
        <w:rPr>
          <w:color w:val="3C3C3B"/>
          <w:spacing w:val="-6"/>
        </w:rPr>
        <w:t>office.</w:t>
      </w:r>
      <w:r>
        <w:rPr>
          <w:color w:val="3C3C3B"/>
          <w:spacing w:val="-15"/>
        </w:rPr>
        <w:t> </w:t>
      </w:r>
      <w:r>
        <w:rPr>
          <w:color w:val="3C3C3B"/>
          <w:spacing w:val="-6"/>
        </w:rPr>
        <w:t>By</w:t>
      </w:r>
      <w:r>
        <w:rPr>
          <w:color w:val="3C3C3B"/>
          <w:spacing w:val="-15"/>
        </w:rPr>
        <w:t> </w:t>
      </w:r>
      <w:r>
        <w:rPr>
          <w:color w:val="3C3C3B"/>
          <w:spacing w:val="-6"/>
        </w:rPr>
        <w:t>contrast,</w:t>
      </w:r>
      <w:r>
        <w:rPr>
          <w:color w:val="3C3C3B"/>
          <w:spacing w:val="-15"/>
        </w:rPr>
        <w:t> </w:t>
      </w:r>
      <w:r>
        <w:rPr>
          <w:color w:val="3C3C3B"/>
          <w:spacing w:val="-6"/>
        </w:rPr>
        <w:t>the</w:t>
      </w:r>
      <w:r>
        <w:rPr>
          <w:color w:val="3C3C3B"/>
          <w:spacing w:val="-15"/>
        </w:rPr>
        <w:t> </w:t>
      </w:r>
      <w:r>
        <w:rPr>
          <w:color w:val="3C3C3B"/>
          <w:spacing w:val="-6"/>
        </w:rPr>
        <w:t>officers, </w:t>
      </w:r>
      <w:r>
        <w:rPr>
          <w:color w:val="3C3C3B"/>
          <w:w w:val="90"/>
        </w:rPr>
        <w:t>and particularly the clerk, provide a consistent presence </w:t>
      </w:r>
      <w:r>
        <w:rPr>
          <w:color w:val="3C3C3B"/>
          <w:spacing w:val="-6"/>
        </w:rPr>
        <w:t>even</w:t>
      </w:r>
      <w:r>
        <w:rPr>
          <w:color w:val="3C3C3B"/>
          <w:spacing w:val="-15"/>
        </w:rPr>
        <w:t> </w:t>
      </w:r>
      <w:r>
        <w:rPr>
          <w:color w:val="3C3C3B"/>
          <w:spacing w:val="-6"/>
        </w:rPr>
        <w:t>if</w:t>
      </w:r>
      <w:r>
        <w:rPr>
          <w:color w:val="3C3C3B"/>
          <w:spacing w:val="-15"/>
        </w:rPr>
        <w:t> </w:t>
      </w:r>
      <w:r>
        <w:rPr>
          <w:color w:val="3C3C3B"/>
          <w:spacing w:val="-6"/>
        </w:rPr>
        <w:t>no</w:t>
      </w:r>
      <w:r>
        <w:rPr>
          <w:color w:val="3C3C3B"/>
          <w:spacing w:val="-15"/>
        </w:rPr>
        <w:t> </w:t>
      </w:r>
      <w:r>
        <w:rPr>
          <w:color w:val="3C3C3B"/>
          <w:spacing w:val="-6"/>
        </w:rPr>
        <w:t>councillors</w:t>
      </w:r>
      <w:r>
        <w:rPr>
          <w:color w:val="3C3C3B"/>
          <w:spacing w:val="-15"/>
        </w:rPr>
        <w:t> </w:t>
      </w:r>
      <w:r>
        <w:rPr>
          <w:color w:val="3C3C3B"/>
          <w:spacing w:val="-6"/>
        </w:rPr>
        <w:t>stand</w:t>
      </w:r>
      <w:r>
        <w:rPr>
          <w:color w:val="3C3C3B"/>
          <w:spacing w:val="-15"/>
        </w:rPr>
        <w:t> </w:t>
      </w:r>
      <w:r>
        <w:rPr>
          <w:color w:val="3C3C3B"/>
          <w:spacing w:val="-6"/>
        </w:rPr>
        <w:t>at</w:t>
      </w:r>
      <w:r>
        <w:rPr>
          <w:color w:val="3C3C3B"/>
          <w:spacing w:val="-15"/>
        </w:rPr>
        <w:t> </w:t>
      </w:r>
      <w:r>
        <w:rPr>
          <w:color w:val="3C3C3B"/>
          <w:spacing w:val="-6"/>
        </w:rPr>
        <w:t>the</w:t>
      </w:r>
      <w:r>
        <w:rPr>
          <w:color w:val="3C3C3B"/>
          <w:spacing w:val="-15"/>
        </w:rPr>
        <w:t> </w:t>
      </w:r>
      <w:r>
        <w:rPr>
          <w:color w:val="3C3C3B"/>
          <w:spacing w:val="-6"/>
        </w:rPr>
        <w:t>next</w:t>
      </w:r>
      <w:r>
        <w:rPr>
          <w:color w:val="3C3C3B"/>
          <w:spacing w:val="-15"/>
        </w:rPr>
        <w:t> </w:t>
      </w:r>
      <w:r>
        <w:rPr>
          <w:color w:val="3C3C3B"/>
          <w:spacing w:val="-6"/>
        </w:rPr>
        <w:t>election</w:t>
      </w:r>
      <w:r>
        <w:rPr>
          <w:color w:val="3C3C3B"/>
          <w:spacing w:val="-15"/>
        </w:rPr>
        <w:t> </w:t>
      </w:r>
      <w:r>
        <w:rPr>
          <w:color w:val="3C3C3B"/>
          <w:spacing w:val="-6"/>
        </w:rPr>
        <w:t>(or</w:t>
      </w:r>
      <w:r>
        <w:rPr>
          <w:color w:val="3C3C3B"/>
          <w:spacing w:val="-15"/>
        </w:rPr>
        <w:t> </w:t>
      </w:r>
      <w:r>
        <w:rPr>
          <w:color w:val="3C3C3B"/>
          <w:spacing w:val="-6"/>
        </w:rPr>
        <w:t>all</w:t>
      </w:r>
    </w:p>
    <w:p>
      <w:pPr>
        <w:pStyle w:val="BodyText"/>
        <w:spacing w:line="242" w:lineRule="auto" w:before="10"/>
        <w:ind w:left="757" w:right="950" w:firstLine="1"/>
      </w:pPr>
      <w:r>
        <w:rPr>
          <w:color w:val="3C3C3B"/>
          <w:w w:val="90"/>
        </w:rPr>
        <w:t>the councillors resign or are disqualified mid-term); the clerk remains in post as the officiator, administrator, and practitioner</w:t>
      </w:r>
      <w:r>
        <w:rPr>
          <w:color w:val="3C3C3B"/>
          <w:spacing w:val="-8"/>
          <w:w w:val="90"/>
        </w:rPr>
        <w:t> </w:t>
      </w:r>
      <w:r>
        <w:rPr>
          <w:color w:val="3C3C3B"/>
          <w:w w:val="90"/>
        </w:rPr>
        <w:t>of</w:t>
      </w:r>
      <w:r>
        <w:rPr>
          <w:color w:val="3C3C3B"/>
          <w:spacing w:val="-8"/>
          <w:w w:val="90"/>
        </w:rPr>
        <w:t> </w:t>
      </w:r>
      <w:r>
        <w:rPr>
          <w:color w:val="3C3C3B"/>
          <w:w w:val="90"/>
        </w:rPr>
        <w:t>the</w:t>
      </w:r>
      <w:r>
        <w:rPr>
          <w:color w:val="3C3C3B"/>
          <w:spacing w:val="-8"/>
          <w:w w:val="90"/>
        </w:rPr>
        <w:t> </w:t>
      </w:r>
      <w:r>
        <w:rPr>
          <w:color w:val="3C3C3B"/>
          <w:w w:val="90"/>
        </w:rPr>
        <w:t>business</w:t>
      </w:r>
      <w:r>
        <w:rPr>
          <w:color w:val="3C3C3B"/>
          <w:spacing w:val="-8"/>
          <w:w w:val="90"/>
        </w:rPr>
        <w:t> </w:t>
      </w:r>
      <w:r>
        <w:rPr>
          <w:color w:val="3C3C3B"/>
          <w:w w:val="90"/>
        </w:rPr>
        <w:t>of</w:t>
      </w:r>
      <w:r>
        <w:rPr>
          <w:color w:val="3C3C3B"/>
          <w:spacing w:val="-8"/>
          <w:w w:val="90"/>
        </w:rPr>
        <w:t> </w:t>
      </w:r>
      <w:r>
        <w:rPr>
          <w:color w:val="3C3C3B"/>
          <w:w w:val="90"/>
        </w:rPr>
        <w:t>the</w:t>
      </w:r>
      <w:r>
        <w:rPr>
          <w:color w:val="3C3C3B"/>
          <w:spacing w:val="-8"/>
          <w:w w:val="90"/>
        </w:rPr>
        <w:t> </w:t>
      </w:r>
      <w:r>
        <w:rPr>
          <w:color w:val="3C3C3B"/>
          <w:w w:val="90"/>
        </w:rPr>
        <w:t>council.</w:t>
      </w:r>
      <w:r>
        <w:rPr>
          <w:color w:val="3C3C3B"/>
          <w:spacing w:val="-8"/>
          <w:w w:val="90"/>
        </w:rPr>
        <w:t> </w:t>
      </w:r>
      <w:r>
        <w:rPr>
          <w:color w:val="3C3C3B"/>
          <w:w w:val="90"/>
        </w:rPr>
        <w:t>For</w:t>
      </w:r>
      <w:r>
        <w:rPr>
          <w:color w:val="3C3C3B"/>
          <w:spacing w:val="-8"/>
          <w:w w:val="90"/>
        </w:rPr>
        <w:t> </w:t>
      </w:r>
      <w:r>
        <w:rPr>
          <w:color w:val="3C3C3B"/>
          <w:w w:val="90"/>
        </w:rPr>
        <w:t>this</w:t>
      </w:r>
      <w:r>
        <w:rPr>
          <w:color w:val="3C3C3B"/>
          <w:spacing w:val="-8"/>
          <w:w w:val="90"/>
        </w:rPr>
        <w:t> </w:t>
      </w:r>
      <w:r>
        <w:rPr>
          <w:color w:val="3C3C3B"/>
          <w:w w:val="90"/>
        </w:rPr>
        <w:t>reason, it is particularly important that everyone – councillors and </w:t>
      </w:r>
      <w:r>
        <w:rPr>
          <w:color w:val="3C3C3B"/>
          <w:w w:val="85"/>
        </w:rPr>
        <w:t>officers</w:t>
      </w:r>
      <w:r>
        <w:rPr>
          <w:color w:val="3C3C3B"/>
          <w:spacing w:val="-2"/>
        </w:rPr>
        <w:t> </w:t>
      </w:r>
      <w:r>
        <w:rPr>
          <w:color w:val="3C3C3B"/>
          <w:w w:val="85"/>
        </w:rPr>
        <w:t>–</w:t>
      </w:r>
      <w:r>
        <w:rPr>
          <w:color w:val="3C3C3B"/>
          <w:spacing w:val="-2"/>
        </w:rPr>
        <w:t> </w:t>
      </w:r>
      <w:r>
        <w:rPr>
          <w:color w:val="3C3C3B"/>
          <w:w w:val="85"/>
        </w:rPr>
        <w:t>regard</w:t>
      </w:r>
      <w:r>
        <w:rPr>
          <w:color w:val="3C3C3B"/>
          <w:spacing w:val="-2"/>
        </w:rPr>
        <w:t> </w:t>
      </w:r>
      <w:r>
        <w:rPr>
          <w:color w:val="3C3C3B"/>
          <w:w w:val="85"/>
        </w:rPr>
        <w:t>themselves</w:t>
      </w:r>
      <w:r>
        <w:rPr>
          <w:color w:val="3C3C3B"/>
          <w:spacing w:val="-2"/>
        </w:rPr>
        <w:t> </w:t>
      </w:r>
      <w:r>
        <w:rPr>
          <w:color w:val="3C3C3B"/>
          <w:w w:val="85"/>
        </w:rPr>
        <w:t>as</w:t>
      </w:r>
      <w:r>
        <w:rPr>
          <w:color w:val="3C3C3B"/>
          <w:spacing w:val="-2"/>
        </w:rPr>
        <w:t> </w:t>
      </w:r>
      <w:r>
        <w:rPr>
          <w:color w:val="3C3C3B"/>
          <w:w w:val="85"/>
        </w:rPr>
        <w:t>equals</w:t>
      </w:r>
      <w:r>
        <w:rPr>
          <w:color w:val="3C3C3B"/>
          <w:spacing w:val="-2"/>
        </w:rPr>
        <w:t> </w:t>
      </w:r>
      <w:r>
        <w:rPr>
          <w:color w:val="3C3C3B"/>
          <w:w w:val="85"/>
        </w:rPr>
        <w:t>but</w:t>
      </w:r>
      <w:r>
        <w:rPr>
          <w:color w:val="3C3C3B"/>
          <w:spacing w:val="-2"/>
        </w:rPr>
        <w:t> </w:t>
      </w:r>
      <w:r>
        <w:rPr>
          <w:color w:val="3C3C3B"/>
          <w:w w:val="85"/>
        </w:rPr>
        <w:t>in</w:t>
      </w:r>
      <w:r>
        <w:rPr>
          <w:color w:val="3C3C3B"/>
          <w:spacing w:val="-2"/>
        </w:rPr>
        <w:t> </w:t>
      </w:r>
      <w:r>
        <w:rPr>
          <w:color w:val="3C3C3B"/>
          <w:w w:val="85"/>
        </w:rPr>
        <w:t>very</w:t>
      </w:r>
      <w:r>
        <w:rPr>
          <w:color w:val="3C3C3B"/>
          <w:spacing w:val="-2"/>
        </w:rPr>
        <w:t> </w:t>
      </w:r>
      <w:r>
        <w:rPr>
          <w:color w:val="3C3C3B"/>
          <w:spacing w:val="-2"/>
          <w:w w:val="85"/>
        </w:rPr>
        <w:t>different</w:t>
      </w:r>
    </w:p>
    <w:p>
      <w:pPr>
        <w:pStyle w:val="BodyText"/>
        <w:spacing w:line="242" w:lineRule="auto" w:before="6"/>
        <w:ind w:left="763" w:right="666" w:firstLine="1"/>
      </w:pPr>
      <w:r>
        <w:rPr>
          <w:color w:val="3C3C3B"/>
          <w:spacing w:val="-2"/>
          <w:w w:val="90"/>
        </w:rPr>
        <w:t>roles.</w:t>
      </w:r>
      <w:r>
        <w:rPr>
          <w:color w:val="3C3C3B"/>
          <w:spacing w:val="-5"/>
          <w:w w:val="90"/>
        </w:rPr>
        <w:t> </w:t>
      </w:r>
      <w:r>
        <w:rPr>
          <w:color w:val="3C3C3B"/>
          <w:spacing w:val="-2"/>
          <w:w w:val="90"/>
        </w:rPr>
        <w:t>A</w:t>
      </w:r>
      <w:r>
        <w:rPr>
          <w:color w:val="3C3C3B"/>
          <w:spacing w:val="-5"/>
          <w:w w:val="90"/>
        </w:rPr>
        <w:t> </w:t>
      </w:r>
      <w:r>
        <w:rPr>
          <w:color w:val="3C3C3B"/>
          <w:spacing w:val="-2"/>
          <w:w w:val="90"/>
        </w:rPr>
        <w:t>councillor</w:t>
      </w:r>
      <w:r>
        <w:rPr>
          <w:color w:val="3C3C3B"/>
          <w:spacing w:val="-5"/>
          <w:w w:val="90"/>
        </w:rPr>
        <w:t> </w:t>
      </w:r>
      <w:r>
        <w:rPr>
          <w:color w:val="3C3C3B"/>
          <w:spacing w:val="-2"/>
          <w:w w:val="90"/>
        </w:rPr>
        <w:t>who</w:t>
      </w:r>
      <w:r>
        <w:rPr>
          <w:color w:val="3C3C3B"/>
          <w:spacing w:val="-5"/>
          <w:w w:val="90"/>
        </w:rPr>
        <w:t> </w:t>
      </w:r>
      <w:r>
        <w:rPr>
          <w:color w:val="3C3C3B"/>
          <w:spacing w:val="-2"/>
          <w:w w:val="90"/>
        </w:rPr>
        <w:t>claims</w:t>
      </w:r>
      <w:r>
        <w:rPr>
          <w:color w:val="3C3C3B"/>
          <w:spacing w:val="-5"/>
          <w:w w:val="90"/>
        </w:rPr>
        <w:t> </w:t>
      </w:r>
      <w:r>
        <w:rPr>
          <w:color w:val="3C3C3B"/>
          <w:spacing w:val="-2"/>
          <w:w w:val="90"/>
        </w:rPr>
        <w:t>to</w:t>
      </w:r>
      <w:r>
        <w:rPr>
          <w:color w:val="3C3C3B"/>
          <w:spacing w:val="-5"/>
          <w:w w:val="90"/>
        </w:rPr>
        <w:t> </w:t>
      </w:r>
      <w:r>
        <w:rPr>
          <w:color w:val="3C3C3B"/>
          <w:spacing w:val="-2"/>
          <w:w w:val="90"/>
        </w:rPr>
        <w:t>have</w:t>
      </w:r>
      <w:r>
        <w:rPr>
          <w:color w:val="3C3C3B"/>
          <w:spacing w:val="-5"/>
          <w:w w:val="90"/>
        </w:rPr>
        <w:t> </w:t>
      </w:r>
      <w:r>
        <w:rPr>
          <w:color w:val="3C3C3B"/>
          <w:spacing w:val="-2"/>
          <w:w w:val="90"/>
        </w:rPr>
        <w:t>served</w:t>
      </w:r>
      <w:r>
        <w:rPr>
          <w:color w:val="3C3C3B"/>
          <w:spacing w:val="-5"/>
          <w:w w:val="90"/>
        </w:rPr>
        <w:t> </w:t>
      </w:r>
      <w:r>
        <w:rPr>
          <w:color w:val="3C3C3B"/>
          <w:spacing w:val="-2"/>
          <w:w w:val="90"/>
        </w:rPr>
        <w:t>40</w:t>
      </w:r>
      <w:r>
        <w:rPr>
          <w:color w:val="3C3C3B"/>
          <w:spacing w:val="-5"/>
          <w:w w:val="90"/>
        </w:rPr>
        <w:t> </w:t>
      </w:r>
      <w:r>
        <w:rPr>
          <w:color w:val="3C3C3B"/>
          <w:spacing w:val="-2"/>
          <w:w w:val="90"/>
        </w:rPr>
        <w:t>years</w:t>
      </w:r>
      <w:r>
        <w:rPr>
          <w:color w:val="3C3C3B"/>
          <w:spacing w:val="-5"/>
          <w:w w:val="90"/>
        </w:rPr>
        <w:t> </w:t>
      </w:r>
      <w:r>
        <w:rPr>
          <w:color w:val="3C3C3B"/>
          <w:spacing w:val="-2"/>
          <w:w w:val="90"/>
        </w:rPr>
        <w:t>on</w:t>
      </w:r>
      <w:r>
        <w:rPr>
          <w:color w:val="3C3C3B"/>
          <w:spacing w:val="-5"/>
          <w:w w:val="90"/>
        </w:rPr>
        <w:t> </w:t>
      </w:r>
      <w:r>
        <w:rPr>
          <w:color w:val="3C3C3B"/>
          <w:spacing w:val="-2"/>
          <w:w w:val="90"/>
        </w:rPr>
        <w:t>the </w:t>
      </w:r>
      <w:r>
        <w:rPr>
          <w:color w:val="3C3C3B"/>
          <w:w w:val="90"/>
        </w:rPr>
        <w:t>local council has in fact served ten separate terms of office.</w:t>
      </w:r>
    </w:p>
    <w:p>
      <w:pPr>
        <w:pStyle w:val="BodyText"/>
        <w:spacing w:line="242" w:lineRule="auto" w:before="73"/>
        <w:ind w:left="756" w:right="784" w:hanging="17"/>
      </w:pPr>
      <w:r>
        <w:rPr>
          <w:color w:val="3C3C3B"/>
          <w:w w:val="90"/>
        </w:rPr>
        <w:t>The employment arrangements for the clerk are unique to the</w:t>
      </w:r>
      <w:r>
        <w:rPr>
          <w:color w:val="3C3C3B"/>
          <w:spacing w:val="-2"/>
          <w:w w:val="90"/>
        </w:rPr>
        <w:t> </w:t>
      </w:r>
      <w:r>
        <w:rPr>
          <w:color w:val="3C3C3B"/>
          <w:w w:val="90"/>
        </w:rPr>
        <w:t>local</w:t>
      </w:r>
      <w:r>
        <w:rPr>
          <w:color w:val="3C3C3B"/>
          <w:spacing w:val="-2"/>
          <w:w w:val="90"/>
        </w:rPr>
        <w:t> </w:t>
      </w:r>
      <w:r>
        <w:rPr>
          <w:color w:val="3C3C3B"/>
          <w:w w:val="90"/>
        </w:rPr>
        <w:t>council</w:t>
      </w:r>
      <w:r>
        <w:rPr>
          <w:color w:val="3C3C3B"/>
          <w:spacing w:val="-2"/>
          <w:w w:val="90"/>
        </w:rPr>
        <w:t> </w:t>
      </w:r>
      <w:r>
        <w:rPr>
          <w:color w:val="3C3C3B"/>
          <w:w w:val="90"/>
        </w:rPr>
        <w:t>sector,</w:t>
      </w:r>
      <w:r>
        <w:rPr>
          <w:color w:val="3C3C3B"/>
          <w:spacing w:val="-2"/>
          <w:w w:val="90"/>
        </w:rPr>
        <w:t> </w:t>
      </w:r>
      <w:r>
        <w:rPr>
          <w:color w:val="3C3C3B"/>
          <w:w w:val="90"/>
        </w:rPr>
        <w:t>in</w:t>
      </w:r>
      <w:r>
        <w:rPr>
          <w:color w:val="3C3C3B"/>
          <w:spacing w:val="-2"/>
          <w:w w:val="90"/>
        </w:rPr>
        <w:t> </w:t>
      </w:r>
      <w:r>
        <w:rPr>
          <w:color w:val="3C3C3B"/>
          <w:w w:val="90"/>
        </w:rPr>
        <w:t>that</w:t>
      </w:r>
      <w:r>
        <w:rPr>
          <w:color w:val="3C3C3B"/>
          <w:spacing w:val="-2"/>
          <w:w w:val="90"/>
        </w:rPr>
        <w:t> </w:t>
      </w:r>
      <w:r>
        <w:rPr>
          <w:color w:val="3C3C3B"/>
          <w:w w:val="90"/>
        </w:rPr>
        <w:t>the</w:t>
      </w:r>
      <w:r>
        <w:rPr>
          <w:color w:val="3C3C3B"/>
          <w:spacing w:val="-2"/>
          <w:w w:val="90"/>
        </w:rPr>
        <w:t> </w:t>
      </w:r>
      <w:r>
        <w:rPr>
          <w:color w:val="3C3C3B"/>
          <w:w w:val="90"/>
        </w:rPr>
        <w:t>clerk</w:t>
      </w:r>
      <w:r>
        <w:rPr>
          <w:color w:val="3C3C3B"/>
          <w:spacing w:val="-2"/>
          <w:w w:val="90"/>
        </w:rPr>
        <w:t> </w:t>
      </w:r>
      <w:r>
        <w:rPr>
          <w:color w:val="3C3C3B"/>
          <w:w w:val="90"/>
        </w:rPr>
        <w:t>is</w:t>
      </w:r>
      <w:r>
        <w:rPr>
          <w:color w:val="3C3C3B"/>
          <w:spacing w:val="-2"/>
          <w:w w:val="90"/>
        </w:rPr>
        <w:t> </w:t>
      </w:r>
      <w:r>
        <w:rPr>
          <w:color w:val="3C3C3B"/>
          <w:w w:val="90"/>
        </w:rPr>
        <w:t>employed</w:t>
      </w:r>
      <w:r>
        <w:rPr>
          <w:color w:val="3C3C3B"/>
          <w:spacing w:val="-2"/>
          <w:w w:val="90"/>
        </w:rPr>
        <w:t> </w:t>
      </w:r>
      <w:r>
        <w:rPr>
          <w:color w:val="3C3C3B"/>
          <w:w w:val="90"/>
        </w:rPr>
        <w:t>by</w:t>
      </w:r>
      <w:r>
        <w:rPr>
          <w:color w:val="3C3C3B"/>
          <w:spacing w:val="-2"/>
          <w:w w:val="90"/>
        </w:rPr>
        <w:t> </w:t>
      </w:r>
      <w:r>
        <w:rPr>
          <w:color w:val="3C3C3B"/>
          <w:w w:val="90"/>
        </w:rPr>
        <w:t>the whole council and is only answerable to the whole council, </w:t>
      </w:r>
      <w:r>
        <w:rPr>
          <w:color w:val="3C3C3B"/>
          <w:spacing w:val="-6"/>
        </w:rPr>
        <w:t>not</w:t>
      </w:r>
      <w:r>
        <w:rPr>
          <w:color w:val="3C3C3B"/>
          <w:spacing w:val="-16"/>
        </w:rPr>
        <w:t> </w:t>
      </w:r>
      <w:r>
        <w:rPr>
          <w:color w:val="3C3C3B"/>
          <w:spacing w:val="-6"/>
        </w:rPr>
        <w:t>to</w:t>
      </w:r>
      <w:r>
        <w:rPr>
          <w:color w:val="3C3C3B"/>
          <w:spacing w:val="-16"/>
        </w:rPr>
        <w:t> </w:t>
      </w:r>
      <w:r>
        <w:rPr>
          <w:color w:val="3C3C3B"/>
          <w:spacing w:val="-6"/>
        </w:rPr>
        <w:t>individual</w:t>
      </w:r>
      <w:r>
        <w:rPr>
          <w:color w:val="3C3C3B"/>
          <w:spacing w:val="-16"/>
        </w:rPr>
        <w:t> </w:t>
      </w:r>
      <w:r>
        <w:rPr>
          <w:color w:val="3C3C3B"/>
          <w:spacing w:val="-6"/>
        </w:rPr>
        <w:t>council</w:t>
      </w:r>
      <w:r>
        <w:rPr>
          <w:color w:val="3C3C3B"/>
          <w:spacing w:val="-16"/>
        </w:rPr>
        <w:t> </w:t>
      </w:r>
      <w:r>
        <w:rPr>
          <w:color w:val="3C3C3B"/>
          <w:spacing w:val="-6"/>
        </w:rPr>
        <w:t>members.</w:t>
      </w:r>
      <w:r>
        <w:rPr>
          <w:color w:val="3C3C3B"/>
          <w:spacing w:val="-16"/>
        </w:rPr>
        <w:t> </w:t>
      </w:r>
      <w:r>
        <w:rPr>
          <w:color w:val="3C3C3B"/>
          <w:spacing w:val="-6"/>
        </w:rPr>
        <w:t>The</w:t>
      </w:r>
      <w:r>
        <w:rPr>
          <w:color w:val="3C3C3B"/>
          <w:spacing w:val="-16"/>
        </w:rPr>
        <w:t> </w:t>
      </w:r>
      <w:r>
        <w:rPr>
          <w:color w:val="3C3C3B"/>
          <w:spacing w:val="-6"/>
        </w:rPr>
        <w:t>clerk</w:t>
      </w:r>
      <w:r>
        <w:rPr>
          <w:color w:val="3C3C3B"/>
          <w:spacing w:val="-16"/>
        </w:rPr>
        <w:t> </w:t>
      </w:r>
      <w:r>
        <w:rPr>
          <w:color w:val="3C3C3B"/>
          <w:spacing w:val="-6"/>
        </w:rPr>
        <w:t>is</w:t>
      </w:r>
      <w:r>
        <w:rPr>
          <w:color w:val="3C3C3B"/>
          <w:spacing w:val="-16"/>
        </w:rPr>
        <w:t> </w:t>
      </w:r>
      <w:r>
        <w:rPr>
          <w:color w:val="3C3C3B"/>
          <w:spacing w:val="-6"/>
        </w:rPr>
        <w:t>not</w:t>
      </w:r>
    </w:p>
    <w:p>
      <w:pPr>
        <w:pStyle w:val="BodyText"/>
        <w:spacing w:line="242" w:lineRule="auto" w:before="5"/>
        <w:ind w:left="757" w:right="1080" w:firstLine="3"/>
      </w:pPr>
      <w:r>
        <w:rPr>
          <w:color w:val="3C3C3B"/>
          <w:w w:val="90"/>
        </w:rPr>
        <w:t>a</w:t>
      </w:r>
      <w:r>
        <w:rPr>
          <w:color w:val="3C3C3B"/>
          <w:spacing w:val="-9"/>
          <w:w w:val="90"/>
        </w:rPr>
        <w:t> </w:t>
      </w:r>
      <w:r>
        <w:rPr>
          <w:color w:val="3C3C3B"/>
          <w:w w:val="90"/>
        </w:rPr>
        <w:t>secretary</w:t>
      </w:r>
      <w:r>
        <w:rPr>
          <w:color w:val="3C3C3B"/>
          <w:spacing w:val="-9"/>
          <w:w w:val="90"/>
        </w:rPr>
        <w:t> </w:t>
      </w:r>
      <w:r>
        <w:rPr>
          <w:color w:val="3C3C3B"/>
          <w:w w:val="90"/>
        </w:rPr>
        <w:t>and</w:t>
      </w:r>
      <w:r>
        <w:rPr>
          <w:color w:val="3C3C3B"/>
          <w:spacing w:val="-9"/>
          <w:w w:val="90"/>
        </w:rPr>
        <w:t> </w:t>
      </w:r>
      <w:r>
        <w:rPr>
          <w:color w:val="3C3C3B"/>
          <w:w w:val="90"/>
        </w:rPr>
        <w:t>is</w:t>
      </w:r>
      <w:r>
        <w:rPr>
          <w:color w:val="3C3C3B"/>
          <w:spacing w:val="-9"/>
          <w:w w:val="90"/>
        </w:rPr>
        <w:t> </w:t>
      </w:r>
      <w:r>
        <w:rPr>
          <w:color w:val="3C3C3B"/>
          <w:w w:val="90"/>
        </w:rPr>
        <w:t>not</w:t>
      </w:r>
      <w:r>
        <w:rPr>
          <w:color w:val="3C3C3B"/>
          <w:spacing w:val="-9"/>
          <w:w w:val="90"/>
        </w:rPr>
        <w:t> </w:t>
      </w:r>
      <w:r>
        <w:rPr>
          <w:color w:val="3C3C3B"/>
          <w:w w:val="90"/>
        </w:rPr>
        <w:t>at</w:t>
      </w:r>
      <w:r>
        <w:rPr>
          <w:color w:val="3C3C3B"/>
          <w:spacing w:val="-9"/>
          <w:w w:val="90"/>
        </w:rPr>
        <w:t> </w:t>
      </w:r>
      <w:r>
        <w:rPr>
          <w:color w:val="3C3C3B"/>
          <w:w w:val="90"/>
        </w:rPr>
        <w:t>the</w:t>
      </w:r>
      <w:r>
        <w:rPr>
          <w:color w:val="3C3C3B"/>
          <w:spacing w:val="-9"/>
          <w:w w:val="90"/>
        </w:rPr>
        <w:t> </w:t>
      </w:r>
      <w:r>
        <w:rPr>
          <w:color w:val="3C3C3B"/>
          <w:w w:val="90"/>
        </w:rPr>
        <w:t>disposal</w:t>
      </w:r>
      <w:r>
        <w:rPr>
          <w:color w:val="3C3C3B"/>
          <w:spacing w:val="-9"/>
          <w:w w:val="90"/>
        </w:rPr>
        <w:t> </w:t>
      </w:r>
      <w:r>
        <w:rPr>
          <w:color w:val="3C3C3B"/>
          <w:w w:val="90"/>
        </w:rPr>
        <w:t>of</w:t>
      </w:r>
      <w:r>
        <w:rPr>
          <w:color w:val="3C3C3B"/>
          <w:spacing w:val="-9"/>
          <w:w w:val="90"/>
        </w:rPr>
        <w:t> </w:t>
      </w:r>
      <w:r>
        <w:rPr>
          <w:color w:val="3C3C3B"/>
          <w:w w:val="90"/>
        </w:rPr>
        <w:t>the</w:t>
      </w:r>
      <w:r>
        <w:rPr>
          <w:color w:val="3C3C3B"/>
          <w:spacing w:val="-9"/>
          <w:w w:val="90"/>
        </w:rPr>
        <w:t> </w:t>
      </w:r>
      <w:r>
        <w:rPr>
          <w:color w:val="3C3C3B"/>
          <w:w w:val="90"/>
        </w:rPr>
        <w:t>chair</w:t>
      </w:r>
      <w:r>
        <w:rPr>
          <w:color w:val="3C3C3B"/>
          <w:spacing w:val="-9"/>
          <w:w w:val="90"/>
        </w:rPr>
        <w:t> </w:t>
      </w:r>
      <w:r>
        <w:rPr>
          <w:color w:val="3C3C3B"/>
          <w:w w:val="90"/>
        </w:rPr>
        <w:t>or</w:t>
      </w:r>
      <w:r>
        <w:rPr>
          <w:color w:val="3C3C3B"/>
          <w:spacing w:val="-9"/>
          <w:w w:val="90"/>
        </w:rPr>
        <w:t> </w:t>
      </w:r>
      <w:r>
        <w:rPr>
          <w:color w:val="3C3C3B"/>
          <w:w w:val="90"/>
        </w:rPr>
        <w:t>any </w:t>
      </w:r>
      <w:r>
        <w:rPr>
          <w:color w:val="3C3C3B"/>
        </w:rPr>
        <w:t>of</w:t>
      </w:r>
      <w:r>
        <w:rPr>
          <w:color w:val="3C3C3B"/>
          <w:spacing w:val="-2"/>
        </w:rPr>
        <w:t> </w:t>
      </w:r>
      <w:r>
        <w:rPr>
          <w:color w:val="3C3C3B"/>
        </w:rPr>
        <w:t>the</w:t>
      </w:r>
      <w:r>
        <w:rPr>
          <w:color w:val="3C3C3B"/>
          <w:spacing w:val="-2"/>
        </w:rPr>
        <w:t> </w:t>
      </w:r>
      <w:r>
        <w:rPr>
          <w:color w:val="3C3C3B"/>
        </w:rPr>
        <w:t>councillors.</w:t>
      </w:r>
    </w:p>
    <w:p>
      <w:pPr>
        <w:pStyle w:val="BodyText"/>
        <w:spacing w:line="242" w:lineRule="auto" w:before="72"/>
        <w:ind w:left="757" w:right="995" w:hanging="18"/>
      </w:pPr>
      <w:r>
        <w:rPr>
          <w:color w:val="3C3C3B"/>
          <w:w w:val="90"/>
        </w:rPr>
        <w:t>The management and administration of the council’s business</w:t>
      </w:r>
      <w:r>
        <w:rPr>
          <w:color w:val="3C3C3B"/>
          <w:spacing w:val="-10"/>
          <w:w w:val="90"/>
        </w:rPr>
        <w:t> </w:t>
      </w:r>
      <w:r>
        <w:rPr>
          <w:color w:val="3C3C3B"/>
          <w:w w:val="90"/>
        </w:rPr>
        <w:t>is</w:t>
      </w:r>
      <w:r>
        <w:rPr>
          <w:color w:val="3C3C3B"/>
          <w:spacing w:val="-10"/>
          <w:w w:val="90"/>
        </w:rPr>
        <w:t> </w:t>
      </w:r>
      <w:r>
        <w:rPr>
          <w:color w:val="3C3C3B"/>
          <w:w w:val="90"/>
        </w:rPr>
        <w:t>the</w:t>
      </w:r>
      <w:r>
        <w:rPr>
          <w:color w:val="3C3C3B"/>
          <w:spacing w:val="-10"/>
          <w:w w:val="90"/>
        </w:rPr>
        <w:t> </w:t>
      </w:r>
      <w:r>
        <w:rPr>
          <w:color w:val="3C3C3B"/>
          <w:w w:val="90"/>
        </w:rPr>
        <w:t>responsibility</w:t>
      </w:r>
      <w:r>
        <w:rPr>
          <w:color w:val="3C3C3B"/>
          <w:spacing w:val="-10"/>
          <w:w w:val="90"/>
        </w:rPr>
        <w:t> </w:t>
      </w:r>
      <w:r>
        <w:rPr>
          <w:color w:val="3C3C3B"/>
          <w:w w:val="90"/>
        </w:rPr>
        <w:t>of</w:t>
      </w:r>
      <w:r>
        <w:rPr>
          <w:color w:val="3C3C3B"/>
          <w:spacing w:val="-10"/>
          <w:w w:val="90"/>
        </w:rPr>
        <w:t> </w:t>
      </w:r>
      <w:r>
        <w:rPr>
          <w:color w:val="3C3C3B"/>
          <w:w w:val="90"/>
        </w:rPr>
        <w:t>the</w:t>
      </w:r>
      <w:r>
        <w:rPr>
          <w:color w:val="3C3C3B"/>
          <w:spacing w:val="-11"/>
          <w:w w:val="90"/>
        </w:rPr>
        <w:t> </w:t>
      </w:r>
      <w:r>
        <w:rPr>
          <w:color w:val="3C3C3B"/>
          <w:w w:val="90"/>
        </w:rPr>
        <w:t>clerk</w:t>
      </w:r>
      <w:r>
        <w:rPr>
          <w:color w:val="3C3C3B"/>
          <w:spacing w:val="-10"/>
          <w:w w:val="90"/>
        </w:rPr>
        <w:t> </w:t>
      </w:r>
      <w:r>
        <w:rPr>
          <w:color w:val="3C3C3B"/>
          <w:w w:val="90"/>
        </w:rPr>
        <w:t>and</w:t>
      </w:r>
      <w:r>
        <w:rPr>
          <w:color w:val="3C3C3B"/>
          <w:spacing w:val="-10"/>
          <w:w w:val="90"/>
        </w:rPr>
        <w:t> </w:t>
      </w:r>
      <w:r>
        <w:rPr>
          <w:color w:val="3C3C3B"/>
          <w:w w:val="90"/>
        </w:rPr>
        <w:t>sometimes other employees, too. It is a very responsible role. All employees, including the clerk, are accountable to the </w:t>
      </w:r>
      <w:r>
        <w:rPr>
          <w:color w:val="3C3C3B"/>
          <w:spacing w:val="-6"/>
        </w:rPr>
        <w:t>council</w:t>
      </w:r>
      <w:r>
        <w:rPr>
          <w:color w:val="3C3C3B"/>
          <w:spacing w:val="-18"/>
        </w:rPr>
        <w:t> </w:t>
      </w:r>
      <w:r>
        <w:rPr>
          <w:color w:val="3C3C3B"/>
          <w:spacing w:val="-6"/>
        </w:rPr>
        <w:t>as</w:t>
      </w:r>
      <w:r>
        <w:rPr>
          <w:color w:val="3C3C3B"/>
          <w:spacing w:val="-16"/>
        </w:rPr>
        <w:t> </w:t>
      </w:r>
      <w:r>
        <w:rPr>
          <w:color w:val="3C3C3B"/>
          <w:spacing w:val="-6"/>
        </w:rPr>
        <w:t>a</w:t>
      </w:r>
      <w:r>
        <w:rPr>
          <w:color w:val="3C3C3B"/>
          <w:spacing w:val="-16"/>
        </w:rPr>
        <w:t> </w:t>
      </w:r>
      <w:r>
        <w:rPr>
          <w:color w:val="3C3C3B"/>
          <w:spacing w:val="-6"/>
        </w:rPr>
        <w:t>whole</w:t>
      </w:r>
      <w:r>
        <w:rPr>
          <w:color w:val="3C3C3B"/>
          <w:spacing w:val="-16"/>
        </w:rPr>
        <w:t> </w:t>
      </w:r>
      <w:r>
        <w:rPr>
          <w:color w:val="3C3C3B"/>
          <w:spacing w:val="-6"/>
        </w:rPr>
        <w:t>and</w:t>
      </w:r>
      <w:r>
        <w:rPr>
          <w:color w:val="3C3C3B"/>
          <w:spacing w:val="-16"/>
        </w:rPr>
        <w:t> </w:t>
      </w:r>
      <w:r>
        <w:rPr>
          <w:color w:val="3C3C3B"/>
          <w:spacing w:val="-6"/>
        </w:rPr>
        <w:t>therefore</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important</w:t>
      </w:r>
      <w:r>
        <w:rPr>
          <w:color w:val="3C3C3B"/>
          <w:spacing w:val="-16"/>
        </w:rPr>
        <w:t> </w:t>
      </w:r>
      <w:r>
        <w:rPr>
          <w:color w:val="3C3C3B"/>
          <w:spacing w:val="-6"/>
        </w:rPr>
        <w:t>that</w:t>
      </w:r>
      <w:r>
        <w:rPr>
          <w:color w:val="3C3C3B"/>
          <w:spacing w:val="-16"/>
        </w:rPr>
        <w:t> </w:t>
      </w:r>
      <w:r>
        <w:rPr>
          <w:color w:val="3C3C3B"/>
          <w:spacing w:val="-6"/>
        </w:rPr>
        <w:t>all </w:t>
      </w:r>
      <w:r>
        <w:rPr>
          <w:color w:val="3C3C3B"/>
          <w:w w:val="90"/>
        </w:rPr>
        <w:t>councillors</w:t>
      </w:r>
      <w:r>
        <w:rPr>
          <w:color w:val="3C3C3B"/>
          <w:spacing w:val="-3"/>
          <w:w w:val="90"/>
        </w:rPr>
        <w:t> </w:t>
      </w:r>
      <w:r>
        <w:rPr>
          <w:color w:val="3C3C3B"/>
          <w:w w:val="90"/>
        </w:rPr>
        <w:t>(though</w:t>
      </w:r>
      <w:r>
        <w:rPr>
          <w:color w:val="3C3C3B"/>
          <w:spacing w:val="-3"/>
          <w:w w:val="90"/>
        </w:rPr>
        <w:t> </w:t>
      </w:r>
      <w:r>
        <w:rPr>
          <w:color w:val="3C3C3B"/>
          <w:w w:val="90"/>
        </w:rPr>
        <w:t>they</w:t>
      </w:r>
      <w:r>
        <w:rPr>
          <w:color w:val="3C3C3B"/>
          <w:spacing w:val="-3"/>
          <w:w w:val="90"/>
        </w:rPr>
        <w:t> </w:t>
      </w:r>
      <w:r>
        <w:rPr>
          <w:color w:val="3C3C3B"/>
          <w:w w:val="90"/>
        </w:rPr>
        <w:t>cannot</w:t>
      </w:r>
      <w:r>
        <w:rPr>
          <w:color w:val="3C3C3B"/>
          <w:spacing w:val="-3"/>
          <w:w w:val="90"/>
        </w:rPr>
        <w:t> </w:t>
      </w:r>
      <w:r>
        <w:rPr>
          <w:color w:val="3C3C3B"/>
          <w:w w:val="90"/>
        </w:rPr>
        <w:t>get</w:t>
      </w:r>
      <w:r>
        <w:rPr>
          <w:color w:val="3C3C3B"/>
          <w:spacing w:val="-3"/>
          <w:w w:val="90"/>
        </w:rPr>
        <w:t> </w:t>
      </w:r>
      <w:r>
        <w:rPr>
          <w:color w:val="3C3C3B"/>
          <w:w w:val="90"/>
        </w:rPr>
        <w:t>practically</w:t>
      </w:r>
      <w:r>
        <w:rPr>
          <w:color w:val="3C3C3B"/>
          <w:spacing w:val="-3"/>
          <w:w w:val="90"/>
        </w:rPr>
        <w:t> </w:t>
      </w:r>
      <w:r>
        <w:rPr>
          <w:color w:val="3C3C3B"/>
          <w:w w:val="90"/>
        </w:rPr>
        <w:t>involved) have a broad understanding of what that management </w:t>
      </w:r>
      <w:r>
        <w:rPr>
          <w:color w:val="3C3C3B"/>
          <w:spacing w:val="-6"/>
        </w:rPr>
        <w:t>and</w:t>
      </w:r>
      <w:r>
        <w:rPr>
          <w:color w:val="3C3C3B"/>
          <w:spacing w:val="-14"/>
        </w:rPr>
        <w:t> </w:t>
      </w:r>
      <w:r>
        <w:rPr>
          <w:color w:val="3C3C3B"/>
          <w:spacing w:val="-6"/>
        </w:rPr>
        <w:t>administration</w:t>
      </w:r>
      <w:r>
        <w:rPr>
          <w:color w:val="3C3C3B"/>
          <w:spacing w:val="-14"/>
        </w:rPr>
        <w:t> </w:t>
      </w:r>
      <w:r>
        <w:rPr>
          <w:color w:val="3C3C3B"/>
          <w:spacing w:val="-6"/>
        </w:rPr>
        <w:t>involves.</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8" w:right="784" w:hanging="20"/>
      </w:pPr>
      <w:r>
        <w:rPr>
          <w:color w:val="3C3C3B"/>
          <w:w w:val="90"/>
        </w:rPr>
        <w:t>Although</w:t>
      </w:r>
      <w:r>
        <w:rPr>
          <w:color w:val="3C3C3B"/>
          <w:spacing w:val="-10"/>
          <w:w w:val="90"/>
        </w:rPr>
        <w:t> </w:t>
      </w:r>
      <w:r>
        <w:rPr>
          <w:color w:val="3C3C3B"/>
          <w:w w:val="90"/>
        </w:rPr>
        <w:t>all</w:t>
      </w:r>
      <w:r>
        <w:rPr>
          <w:color w:val="3C3C3B"/>
          <w:spacing w:val="-10"/>
          <w:w w:val="90"/>
        </w:rPr>
        <w:t> </w:t>
      </w:r>
      <w:r>
        <w:rPr>
          <w:color w:val="3C3C3B"/>
          <w:w w:val="90"/>
        </w:rPr>
        <w:t>council</w:t>
      </w:r>
      <w:r>
        <w:rPr>
          <w:color w:val="3C3C3B"/>
          <w:spacing w:val="-10"/>
          <w:w w:val="90"/>
        </w:rPr>
        <w:t> </w:t>
      </w:r>
      <w:r>
        <w:rPr>
          <w:color w:val="3C3C3B"/>
          <w:w w:val="90"/>
        </w:rPr>
        <w:t>members,</w:t>
      </w:r>
      <w:r>
        <w:rPr>
          <w:color w:val="3C3C3B"/>
          <w:spacing w:val="-10"/>
          <w:w w:val="90"/>
        </w:rPr>
        <w:t> </w:t>
      </w:r>
      <w:r>
        <w:rPr>
          <w:color w:val="3C3C3B"/>
          <w:w w:val="90"/>
        </w:rPr>
        <w:t>including</w:t>
      </w:r>
      <w:r>
        <w:rPr>
          <w:color w:val="3C3C3B"/>
          <w:spacing w:val="-10"/>
          <w:w w:val="90"/>
        </w:rPr>
        <w:t> </w:t>
      </w:r>
      <w:r>
        <w:rPr>
          <w:color w:val="3C3C3B"/>
          <w:w w:val="90"/>
        </w:rPr>
        <w:t>the</w:t>
      </w:r>
      <w:r>
        <w:rPr>
          <w:color w:val="3C3C3B"/>
          <w:spacing w:val="-11"/>
          <w:w w:val="90"/>
        </w:rPr>
        <w:t> </w:t>
      </w:r>
      <w:r>
        <w:rPr>
          <w:color w:val="3C3C3B"/>
          <w:w w:val="90"/>
        </w:rPr>
        <w:t>clerk,</w:t>
      </w:r>
      <w:r>
        <w:rPr>
          <w:color w:val="3C3C3B"/>
          <w:spacing w:val="-10"/>
          <w:w w:val="90"/>
        </w:rPr>
        <w:t> </w:t>
      </w:r>
      <w:r>
        <w:rPr>
          <w:color w:val="3C3C3B"/>
          <w:w w:val="90"/>
        </w:rPr>
        <w:t>are</w:t>
      </w:r>
      <w:r>
        <w:rPr>
          <w:color w:val="3C3C3B"/>
          <w:spacing w:val="-10"/>
          <w:w w:val="90"/>
        </w:rPr>
        <w:t> </w:t>
      </w:r>
      <w:r>
        <w:rPr>
          <w:color w:val="3C3C3B"/>
          <w:w w:val="90"/>
        </w:rPr>
        <w:t>liable </w:t>
      </w:r>
      <w:r>
        <w:rPr>
          <w:color w:val="3C3C3B"/>
          <w:spacing w:val="-8"/>
        </w:rPr>
        <w:t>for</w:t>
      </w:r>
      <w:r>
        <w:rPr>
          <w:color w:val="3C3C3B"/>
          <w:spacing w:val="-9"/>
        </w:rPr>
        <w:t> </w:t>
      </w:r>
      <w:r>
        <w:rPr>
          <w:color w:val="3C3C3B"/>
          <w:spacing w:val="-8"/>
        </w:rPr>
        <w:t>the</w:t>
      </w:r>
      <w:r>
        <w:rPr>
          <w:color w:val="3C3C3B"/>
          <w:spacing w:val="-9"/>
        </w:rPr>
        <w:t> </w:t>
      </w:r>
      <w:r>
        <w:rPr>
          <w:color w:val="3C3C3B"/>
          <w:spacing w:val="-8"/>
        </w:rPr>
        <w:t>welfare</w:t>
      </w:r>
      <w:r>
        <w:rPr>
          <w:color w:val="3C3C3B"/>
          <w:spacing w:val="-9"/>
        </w:rPr>
        <w:t> </w:t>
      </w:r>
      <w:r>
        <w:rPr>
          <w:color w:val="3C3C3B"/>
          <w:spacing w:val="-8"/>
        </w:rPr>
        <w:t>of</w:t>
      </w:r>
      <w:r>
        <w:rPr>
          <w:color w:val="3C3C3B"/>
          <w:spacing w:val="-9"/>
        </w:rPr>
        <w:t> </w:t>
      </w:r>
      <w:r>
        <w:rPr>
          <w:color w:val="3C3C3B"/>
          <w:spacing w:val="-8"/>
        </w:rPr>
        <w:t>employees</w:t>
      </w:r>
      <w:r>
        <w:rPr>
          <w:color w:val="3C3C3B"/>
          <w:spacing w:val="-9"/>
        </w:rPr>
        <w:t> </w:t>
      </w:r>
      <w:r>
        <w:rPr>
          <w:color w:val="3C3C3B"/>
          <w:spacing w:val="-8"/>
        </w:rPr>
        <w:t>(regardless</w:t>
      </w:r>
      <w:r>
        <w:rPr>
          <w:color w:val="3C3C3B"/>
          <w:spacing w:val="-9"/>
        </w:rPr>
        <w:t> </w:t>
      </w:r>
      <w:r>
        <w:rPr>
          <w:color w:val="3C3C3B"/>
          <w:spacing w:val="-8"/>
        </w:rPr>
        <w:t>of</w:t>
      </w:r>
      <w:r>
        <w:rPr>
          <w:color w:val="3C3C3B"/>
          <w:spacing w:val="-9"/>
        </w:rPr>
        <w:t> </w:t>
      </w:r>
      <w:r>
        <w:rPr>
          <w:color w:val="3C3C3B"/>
          <w:spacing w:val="-8"/>
        </w:rPr>
        <w:t>whether</w:t>
      </w:r>
      <w:r>
        <w:rPr>
          <w:color w:val="3C3C3B"/>
          <w:spacing w:val="-9"/>
        </w:rPr>
        <w:t> </w:t>
      </w:r>
      <w:r>
        <w:rPr>
          <w:color w:val="3C3C3B"/>
          <w:spacing w:val="-8"/>
        </w:rPr>
        <w:t>they </w:t>
      </w:r>
      <w:r>
        <w:rPr>
          <w:color w:val="3C3C3B"/>
          <w:w w:val="90"/>
        </w:rPr>
        <w:t>are</w:t>
      </w:r>
      <w:r>
        <w:rPr>
          <w:color w:val="3C3C3B"/>
          <w:spacing w:val="-1"/>
          <w:w w:val="90"/>
        </w:rPr>
        <w:t> </w:t>
      </w:r>
      <w:r>
        <w:rPr>
          <w:color w:val="3C3C3B"/>
          <w:w w:val="90"/>
        </w:rPr>
        <w:t>on</w:t>
      </w:r>
      <w:r>
        <w:rPr>
          <w:color w:val="3C3C3B"/>
          <w:spacing w:val="-1"/>
          <w:w w:val="90"/>
        </w:rPr>
        <w:t> </w:t>
      </w:r>
      <w:r>
        <w:rPr>
          <w:color w:val="3C3C3B"/>
          <w:w w:val="90"/>
        </w:rPr>
        <w:t>the</w:t>
      </w:r>
      <w:r>
        <w:rPr>
          <w:color w:val="3C3C3B"/>
          <w:spacing w:val="-1"/>
          <w:w w:val="90"/>
        </w:rPr>
        <w:t> </w:t>
      </w:r>
      <w:r>
        <w:rPr>
          <w:color w:val="3C3C3B"/>
          <w:w w:val="90"/>
        </w:rPr>
        <w:t>staffing</w:t>
      </w:r>
      <w:r>
        <w:rPr>
          <w:color w:val="3C3C3B"/>
          <w:spacing w:val="-1"/>
          <w:w w:val="90"/>
        </w:rPr>
        <w:t> </w:t>
      </w:r>
      <w:r>
        <w:rPr>
          <w:color w:val="3C3C3B"/>
          <w:w w:val="90"/>
        </w:rPr>
        <w:t>committee),</w:t>
      </w:r>
      <w:r>
        <w:rPr>
          <w:color w:val="3C3C3B"/>
          <w:spacing w:val="-1"/>
          <w:w w:val="90"/>
        </w:rPr>
        <w:t> </w:t>
      </w:r>
      <w:r>
        <w:rPr>
          <w:color w:val="3C3C3B"/>
          <w:w w:val="90"/>
        </w:rPr>
        <w:t>no</w:t>
      </w:r>
      <w:r>
        <w:rPr>
          <w:color w:val="3C3C3B"/>
          <w:spacing w:val="-1"/>
          <w:w w:val="90"/>
        </w:rPr>
        <w:t> </w:t>
      </w:r>
      <w:r>
        <w:rPr>
          <w:color w:val="3C3C3B"/>
          <w:w w:val="90"/>
        </w:rPr>
        <w:t>individual</w:t>
      </w:r>
      <w:r>
        <w:rPr>
          <w:color w:val="3C3C3B"/>
          <w:spacing w:val="-1"/>
          <w:w w:val="90"/>
        </w:rPr>
        <w:t> </w:t>
      </w:r>
      <w:r>
        <w:rPr>
          <w:color w:val="3C3C3B"/>
          <w:w w:val="90"/>
        </w:rPr>
        <w:t>councillor</w:t>
      </w:r>
      <w:r>
        <w:rPr>
          <w:color w:val="3C3C3B"/>
          <w:spacing w:val="-1"/>
          <w:w w:val="90"/>
        </w:rPr>
        <w:t> </w:t>
      </w:r>
      <w:r>
        <w:rPr>
          <w:color w:val="3C3C3B"/>
          <w:w w:val="90"/>
        </w:rPr>
        <w:t>can issue instructions to, or individually line-manage, the clerk as</w:t>
      </w:r>
      <w:r>
        <w:rPr>
          <w:color w:val="3C3C3B"/>
          <w:spacing w:val="-5"/>
          <w:w w:val="90"/>
        </w:rPr>
        <w:t> </w:t>
      </w:r>
      <w:r>
        <w:rPr>
          <w:color w:val="3C3C3B"/>
          <w:w w:val="90"/>
        </w:rPr>
        <w:t>the</w:t>
      </w:r>
      <w:r>
        <w:rPr>
          <w:color w:val="3C3C3B"/>
          <w:spacing w:val="-5"/>
          <w:w w:val="90"/>
        </w:rPr>
        <w:t> </w:t>
      </w:r>
      <w:r>
        <w:rPr>
          <w:color w:val="3C3C3B"/>
          <w:w w:val="90"/>
        </w:rPr>
        <w:t>clerk</w:t>
      </w:r>
      <w:r>
        <w:rPr>
          <w:color w:val="3C3C3B"/>
          <w:spacing w:val="-5"/>
          <w:w w:val="90"/>
        </w:rPr>
        <w:t> </w:t>
      </w:r>
      <w:r>
        <w:rPr>
          <w:color w:val="3C3C3B"/>
          <w:w w:val="90"/>
        </w:rPr>
        <w:t>can</w:t>
      </w:r>
      <w:r>
        <w:rPr>
          <w:color w:val="3C3C3B"/>
          <w:spacing w:val="-5"/>
          <w:w w:val="90"/>
        </w:rPr>
        <w:t> </w:t>
      </w:r>
      <w:r>
        <w:rPr>
          <w:color w:val="3C3C3B"/>
          <w:w w:val="90"/>
        </w:rPr>
        <w:t>only</w:t>
      </w:r>
      <w:r>
        <w:rPr>
          <w:color w:val="3C3C3B"/>
          <w:spacing w:val="-5"/>
          <w:w w:val="90"/>
        </w:rPr>
        <w:t> </w:t>
      </w:r>
      <w:r>
        <w:rPr>
          <w:color w:val="3C3C3B"/>
          <w:w w:val="90"/>
        </w:rPr>
        <w:t>act</w:t>
      </w:r>
      <w:r>
        <w:rPr>
          <w:color w:val="3C3C3B"/>
          <w:spacing w:val="-5"/>
          <w:w w:val="90"/>
        </w:rPr>
        <w:t> </w:t>
      </w:r>
      <w:r>
        <w:rPr>
          <w:color w:val="3C3C3B"/>
          <w:w w:val="90"/>
        </w:rPr>
        <w:t>on</w:t>
      </w:r>
      <w:r>
        <w:rPr>
          <w:color w:val="3C3C3B"/>
          <w:spacing w:val="-5"/>
          <w:w w:val="90"/>
        </w:rPr>
        <w:t> </w:t>
      </w:r>
      <w:r>
        <w:rPr>
          <w:color w:val="3C3C3B"/>
          <w:w w:val="90"/>
        </w:rPr>
        <w:t>the</w:t>
      </w:r>
      <w:r>
        <w:rPr>
          <w:color w:val="3C3C3B"/>
          <w:spacing w:val="-5"/>
          <w:w w:val="90"/>
        </w:rPr>
        <w:t> </w:t>
      </w:r>
      <w:r>
        <w:rPr>
          <w:color w:val="3C3C3B"/>
          <w:w w:val="90"/>
        </w:rPr>
        <w:t>approved</w:t>
      </w:r>
      <w:r>
        <w:rPr>
          <w:color w:val="3C3C3B"/>
          <w:spacing w:val="-5"/>
          <w:w w:val="90"/>
        </w:rPr>
        <w:t> </w:t>
      </w:r>
      <w:r>
        <w:rPr>
          <w:color w:val="3C3C3B"/>
          <w:w w:val="90"/>
        </w:rPr>
        <w:t>stated</w:t>
      </w:r>
      <w:r>
        <w:rPr>
          <w:color w:val="3C3C3B"/>
          <w:spacing w:val="-5"/>
          <w:w w:val="90"/>
        </w:rPr>
        <w:t> </w:t>
      </w:r>
      <w:r>
        <w:rPr>
          <w:color w:val="3C3C3B"/>
          <w:w w:val="90"/>
        </w:rPr>
        <w:t>policies</w:t>
      </w:r>
      <w:r>
        <w:rPr>
          <w:color w:val="3C3C3B"/>
          <w:spacing w:val="-5"/>
          <w:w w:val="90"/>
        </w:rPr>
        <w:t> </w:t>
      </w:r>
      <w:r>
        <w:rPr>
          <w:color w:val="3C3C3B"/>
          <w:w w:val="90"/>
        </w:rPr>
        <w:t>of the council and on decisions of the whole council that are </w:t>
      </w:r>
      <w:r>
        <w:rPr>
          <w:color w:val="3C3C3B"/>
          <w:spacing w:val="-8"/>
        </w:rPr>
        <w:t>made</w:t>
      </w:r>
      <w:r>
        <w:rPr>
          <w:color w:val="3C3C3B"/>
          <w:spacing w:val="-9"/>
        </w:rPr>
        <w:t> </w:t>
      </w:r>
      <w:r>
        <w:rPr>
          <w:color w:val="3C3C3B"/>
          <w:spacing w:val="-8"/>
        </w:rPr>
        <w:t>at</w:t>
      </w:r>
      <w:r>
        <w:rPr>
          <w:color w:val="3C3C3B"/>
          <w:spacing w:val="-9"/>
        </w:rPr>
        <w:t> </w:t>
      </w:r>
      <w:r>
        <w:rPr>
          <w:color w:val="3C3C3B"/>
          <w:spacing w:val="-8"/>
        </w:rPr>
        <w:t>a</w:t>
      </w:r>
      <w:r>
        <w:rPr>
          <w:color w:val="3C3C3B"/>
          <w:spacing w:val="-9"/>
        </w:rPr>
        <w:t> </w:t>
      </w:r>
      <w:r>
        <w:rPr>
          <w:color w:val="3C3C3B"/>
          <w:spacing w:val="-8"/>
        </w:rPr>
        <w:t>correctly</w:t>
      </w:r>
      <w:r>
        <w:rPr>
          <w:color w:val="3C3C3B"/>
          <w:spacing w:val="-9"/>
        </w:rPr>
        <w:t> </w:t>
      </w:r>
      <w:r>
        <w:rPr>
          <w:color w:val="3C3C3B"/>
          <w:spacing w:val="-8"/>
        </w:rPr>
        <w:t>convened</w:t>
      </w:r>
      <w:r>
        <w:rPr>
          <w:color w:val="3C3C3B"/>
          <w:spacing w:val="-9"/>
        </w:rPr>
        <w:t> </w:t>
      </w:r>
      <w:r>
        <w:rPr>
          <w:color w:val="3C3C3B"/>
          <w:spacing w:val="-8"/>
        </w:rPr>
        <w:t>council</w:t>
      </w:r>
      <w:r>
        <w:rPr>
          <w:color w:val="3C3C3B"/>
          <w:spacing w:val="-9"/>
        </w:rPr>
        <w:t> </w:t>
      </w:r>
      <w:r>
        <w:rPr>
          <w:color w:val="3C3C3B"/>
          <w:spacing w:val="-8"/>
        </w:rPr>
        <w:t>meeting.</w:t>
      </w:r>
    </w:p>
    <w:p>
      <w:pPr>
        <w:pStyle w:val="BodyText"/>
        <w:spacing w:before="79"/>
        <w:ind w:left="739"/>
      </w:pPr>
      <w:r>
        <w:rPr>
          <w:color w:val="3C3C3B"/>
          <w:w w:val="90"/>
        </w:rPr>
        <w:t>The</w:t>
      </w:r>
      <w:r>
        <w:rPr>
          <w:color w:val="3C3C3B"/>
          <w:spacing w:val="-10"/>
          <w:w w:val="90"/>
        </w:rPr>
        <w:t> </w:t>
      </w:r>
      <w:r>
        <w:rPr>
          <w:color w:val="3C3C3B"/>
          <w:w w:val="90"/>
        </w:rPr>
        <w:t>clerk</w:t>
      </w:r>
      <w:r>
        <w:rPr>
          <w:color w:val="3C3C3B"/>
          <w:spacing w:val="-10"/>
          <w:w w:val="90"/>
        </w:rPr>
        <w:t> </w:t>
      </w:r>
      <w:r>
        <w:rPr>
          <w:color w:val="3C3C3B"/>
          <w:w w:val="90"/>
        </w:rPr>
        <w:t>provides</w:t>
      </w:r>
      <w:r>
        <w:rPr>
          <w:color w:val="3C3C3B"/>
          <w:spacing w:val="-9"/>
          <w:w w:val="90"/>
        </w:rPr>
        <w:t> </w:t>
      </w:r>
      <w:r>
        <w:rPr>
          <w:color w:val="3C3C3B"/>
          <w:w w:val="90"/>
        </w:rPr>
        <w:t>the</w:t>
      </w:r>
      <w:r>
        <w:rPr>
          <w:color w:val="3C3C3B"/>
          <w:spacing w:val="-10"/>
          <w:w w:val="90"/>
        </w:rPr>
        <w:t> </w:t>
      </w:r>
      <w:r>
        <w:rPr>
          <w:color w:val="3C3C3B"/>
          <w:w w:val="90"/>
        </w:rPr>
        <w:t>council</w:t>
      </w:r>
      <w:r>
        <w:rPr>
          <w:color w:val="3C3C3B"/>
          <w:spacing w:val="-9"/>
          <w:w w:val="90"/>
        </w:rPr>
        <w:t> </w:t>
      </w:r>
      <w:r>
        <w:rPr>
          <w:color w:val="3C3C3B"/>
          <w:spacing w:val="-2"/>
          <w:w w:val="90"/>
        </w:rPr>
        <w:t>with:</w:t>
      </w:r>
    </w:p>
    <w:p>
      <w:pPr>
        <w:pStyle w:val="ListParagraph"/>
        <w:numPr>
          <w:ilvl w:val="0"/>
          <w:numId w:val="6"/>
        </w:numPr>
        <w:tabs>
          <w:tab w:pos="900" w:val="left" w:leader="none"/>
        </w:tabs>
        <w:spacing w:line="240" w:lineRule="auto" w:before="74" w:after="0"/>
        <w:ind w:left="900" w:right="0" w:hanging="169"/>
        <w:jc w:val="left"/>
        <w:rPr>
          <w:sz w:val="24"/>
        </w:rPr>
      </w:pPr>
      <w:r>
        <w:rPr>
          <w:color w:val="3C3C3B"/>
          <w:w w:val="85"/>
          <w:sz w:val="24"/>
        </w:rPr>
        <w:t>impartial</w:t>
      </w:r>
      <w:r>
        <w:rPr>
          <w:color w:val="3C3C3B"/>
          <w:spacing w:val="27"/>
          <w:sz w:val="24"/>
        </w:rPr>
        <w:t> </w:t>
      </w:r>
      <w:r>
        <w:rPr>
          <w:color w:val="3C3C3B"/>
          <w:w w:val="85"/>
          <w:sz w:val="24"/>
        </w:rPr>
        <w:t>professional</w:t>
      </w:r>
      <w:r>
        <w:rPr>
          <w:color w:val="3C3C3B"/>
          <w:spacing w:val="28"/>
          <w:sz w:val="24"/>
        </w:rPr>
        <w:t> </w:t>
      </w:r>
      <w:r>
        <w:rPr>
          <w:color w:val="3C3C3B"/>
          <w:spacing w:val="-2"/>
          <w:w w:val="85"/>
          <w:sz w:val="24"/>
        </w:rPr>
        <w:t>advice</w:t>
      </w:r>
    </w:p>
    <w:p>
      <w:pPr>
        <w:pStyle w:val="ListParagraph"/>
        <w:numPr>
          <w:ilvl w:val="0"/>
          <w:numId w:val="6"/>
        </w:numPr>
        <w:tabs>
          <w:tab w:pos="899" w:val="left" w:leader="none"/>
        </w:tabs>
        <w:spacing w:line="240" w:lineRule="auto" w:before="74" w:after="0"/>
        <w:ind w:left="899" w:right="0" w:hanging="168"/>
        <w:jc w:val="left"/>
        <w:rPr>
          <w:sz w:val="24"/>
        </w:rPr>
      </w:pPr>
      <w:r>
        <w:rPr>
          <w:color w:val="3C3C3B"/>
          <w:spacing w:val="-2"/>
          <w:w w:val="90"/>
          <w:sz w:val="24"/>
        </w:rPr>
        <w:t>administrative</w:t>
      </w:r>
      <w:r>
        <w:rPr>
          <w:color w:val="3C3C3B"/>
          <w:sz w:val="24"/>
        </w:rPr>
        <w:t> </w:t>
      </w:r>
      <w:r>
        <w:rPr>
          <w:color w:val="3C3C3B"/>
          <w:spacing w:val="-2"/>
          <w:sz w:val="24"/>
        </w:rPr>
        <w:t>support</w:t>
      </w:r>
    </w:p>
    <w:p>
      <w:pPr>
        <w:pStyle w:val="ListParagraph"/>
        <w:numPr>
          <w:ilvl w:val="0"/>
          <w:numId w:val="6"/>
        </w:numPr>
        <w:tabs>
          <w:tab w:pos="904" w:val="left" w:leader="none"/>
        </w:tabs>
        <w:spacing w:line="240" w:lineRule="auto" w:before="74" w:after="0"/>
        <w:ind w:left="904" w:right="0" w:hanging="173"/>
        <w:jc w:val="left"/>
        <w:rPr>
          <w:sz w:val="24"/>
        </w:rPr>
      </w:pPr>
      <w:r>
        <w:rPr>
          <w:color w:val="3C3C3B"/>
          <w:w w:val="90"/>
          <w:sz w:val="24"/>
        </w:rPr>
        <w:t>project</w:t>
      </w:r>
      <w:r>
        <w:rPr>
          <w:color w:val="3C3C3B"/>
          <w:spacing w:val="-6"/>
          <w:w w:val="90"/>
          <w:sz w:val="24"/>
        </w:rPr>
        <w:t> </w:t>
      </w:r>
      <w:r>
        <w:rPr>
          <w:color w:val="3C3C3B"/>
          <w:w w:val="90"/>
          <w:sz w:val="24"/>
        </w:rPr>
        <w:t>management</w:t>
      </w:r>
      <w:r>
        <w:rPr>
          <w:color w:val="3C3C3B"/>
          <w:spacing w:val="-5"/>
          <w:w w:val="90"/>
          <w:sz w:val="24"/>
        </w:rPr>
        <w:t> </w:t>
      </w:r>
      <w:r>
        <w:rPr>
          <w:color w:val="3C3C3B"/>
          <w:spacing w:val="-2"/>
          <w:w w:val="90"/>
          <w:sz w:val="24"/>
        </w:rPr>
        <w:t>skills</w:t>
      </w:r>
    </w:p>
    <w:p>
      <w:pPr>
        <w:pStyle w:val="ListParagraph"/>
        <w:numPr>
          <w:ilvl w:val="0"/>
          <w:numId w:val="6"/>
        </w:numPr>
        <w:tabs>
          <w:tab w:pos="904" w:val="left" w:leader="none"/>
        </w:tabs>
        <w:spacing w:line="240" w:lineRule="auto" w:before="74" w:after="0"/>
        <w:ind w:left="904" w:right="0" w:hanging="173"/>
        <w:jc w:val="left"/>
        <w:rPr>
          <w:sz w:val="24"/>
        </w:rPr>
      </w:pPr>
      <w:r>
        <w:rPr>
          <w:color w:val="3C3C3B"/>
          <w:w w:val="85"/>
          <w:sz w:val="24"/>
        </w:rPr>
        <w:t>personnel</w:t>
      </w:r>
      <w:r>
        <w:rPr>
          <w:color w:val="3C3C3B"/>
          <w:spacing w:val="20"/>
          <w:sz w:val="24"/>
        </w:rPr>
        <w:t> </w:t>
      </w:r>
      <w:r>
        <w:rPr>
          <w:color w:val="3C3C3B"/>
          <w:spacing w:val="-2"/>
          <w:sz w:val="24"/>
        </w:rPr>
        <w:t>directorship</w:t>
      </w:r>
    </w:p>
    <w:p>
      <w:pPr>
        <w:pStyle w:val="ListParagraph"/>
        <w:numPr>
          <w:ilvl w:val="0"/>
          <w:numId w:val="6"/>
        </w:numPr>
        <w:tabs>
          <w:tab w:pos="904" w:val="left" w:leader="none"/>
        </w:tabs>
        <w:spacing w:line="240" w:lineRule="auto" w:before="74" w:after="0"/>
        <w:ind w:left="904" w:right="0" w:hanging="173"/>
        <w:jc w:val="left"/>
        <w:rPr>
          <w:sz w:val="24"/>
        </w:rPr>
      </w:pPr>
      <w:r>
        <w:rPr>
          <w:color w:val="3C3C3B"/>
          <w:spacing w:val="-2"/>
          <w:w w:val="90"/>
          <w:sz w:val="24"/>
        </w:rPr>
        <w:t>public</w:t>
      </w:r>
      <w:r>
        <w:rPr>
          <w:color w:val="3C3C3B"/>
          <w:spacing w:val="-2"/>
          <w:sz w:val="24"/>
        </w:rPr>
        <w:t> </w:t>
      </w:r>
      <w:r>
        <w:rPr>
          <w:color w:val="3C3C3B"/>
          <w:spacing w:val="-2"/>
          <w:w w:val="90"/>
          <w:sz w:val="24"/>
        </w:rPr>
        <w:t>relations</w:t>
      </w:r>
      <w:r>
        <w:rPr>
          <w:color w:val="3C3C3B"/>
          <w:spacing w:val="-2"/>
          <w:sz w:val="24"/>
        </w:rPr>
        <w:t> </w:t>
      </w:r>
      <w:r>
        <w:rPr>
          <w:color w:val="3C3C3B"/>
          <w:spacing w:val="-2"/>
          <w:w w:val="90"/>
          <w:sz w:val="24"/>
        </w:rPr>
        <w:t>support</w:t>
      </w:r>
    </w:p>
    <w:p>
      <w:pPr>
        <w:pStyle w:val="ListParagraph"/>
        <w:numPr>
          <w:ilvl w:val="0"/>
          <w:numId w:val="6"/>
        </w:numPr>
        <w:tabs>
          <w:tab w:pos="900" w:val="left" w:leader="none"/>
        </w:tabs>
        <w:spacing w:line="240" w:lineRule="auto" w:before="74" w:after="0"/>
        <w:ind w:left="900" w:right="0" w:hanging="169"/>
        <w:jc w:val="left"/>
        <w:rPr>
          <w:sz w:val="24"/>
        </w:rPr>
      </w:pPr>
      <w:r>
        <w:rPr>
          <w:color w:val="3C3C3B"/>
          <w:w w:val="90"/>
          <w:sz w:val="24"/>
        </w:rPr>
        <w:t>information</w:t>
      </w:r>
      <w:r>
        <w:rPr>
          <w:color w:val="3C3C3B"/>
          <w:spacing w:val="-4"/>
          <w:w w:val="90"/>
          <w:sz w:val="24"/>
        </w:rPr>
        <w:t> </w:t>
      </w:r>
      <w:r>
        <w:rPr>
          <w:color w:val="3C3C3B"/>
          <w:w w:val="90"/>
          <w:sz w:val="24"/>
        </w:rPr>
        <w:t>that</w:t>
      </w:r>
      <w:r>
        <w:rPr>
          <w:color w:val="3C3C3B"/>
          <w:spacing w:val="-3"/>
          <w:w w:val="90"/>
          <w:sz w:val="24"/>
        </w:rPr>
        <w:t> </w:t>
      </w:r>
      <w:r>
        <w:rPr>
          <w:color w:val="3C3C3B"/>
          <w:w w:val="90"/>
          <w:sz w:val="24"/>
        </w:rPr>
        <w:t>enables</w:t>
      </w:r>
      <w:r>
        <w:rPr>
          <w:color w:val="3C3C3B"/>
          <w:spacing w:val="-3"/>
          <w:w w:val="90"/>
          <w:sz w:val="24"/>
        </w:rPr>
        <w:t> </w:t>
      </w:r>
      <w:r>
        <w:rPr>
          <w:color w:val="3C3C3B"/>
          <w:w w:val="90"/>
          <w:sz w:val="24"/>
        </w:rPr>
        <w:t>a</w:t>
      </w:r>
      <w:r>
        <w:rPr>
          <w:color w:val="3C3C3B"/>
          <w:spacing w:val="-4"/>
          <w:w w:val="90"/>
          <w:sz w:val="24"/>
        </w:rPr>
        <w:t> </w:t>
      </w:r>
      <w:r>
        <w:rPr>
          <w:color w:val="3C3C3B"/>
          <w:w w:val="90"/>
          <w:sz w:val="24"/>
        </w:rPr>
        <w:t>decision</w:t>
      </w:r>
      <w:r>
        <w:rPr>
          <w:color w:val="3C3C3B"/>
          <w:spacing w:val="-3"/>
          <w:w w:val="90"/>
          <w:sz w:val="24"/>
        </w:rPr>
        <w:t> </w:t>
      </w:r>
      <w:r>
        <w:rPr>
          <w:color w:val="3C3C3B"/>
          <w:w w:val="90"/>
          <w:sz w:val="24"/>
        </w:rPr>
        <w:t>to</w:t>
      </w:r>
      <w:r>
        <w:rPr>
          <w:color w:val="3C3C3B"/>
          <w:spacing w:val="-3"/>
          <w:w w:val="90"/>
          <w:sz w:val="24"/>
        </w:rPr>
        <w:t> </w:t>
      </w:r>
      <w:r>
        <w:rPr>
          <w:color w:val="3C3C3B"/>
          <w:w w:val="90"/>
          <w:sz w:val="24"/>
        </w:rPr>
        <w:t>be</w:t>
      </w:r>
      <w:r>
        <w:rPr>
          <w:color w:val="3C3C3B"/>
          <w:spacing w:val="-4"/>
          <w:w w:val="90"/>
          <w:sz w:val="24"/>
        </w:rPr>
        <w:t> </w:t>
      </w:r>
      <w:r>
        <w:rPr>
          <w:color w:val="3C3C3B"/>
          <w:spacing w:val="-2"/>
          <w:w w:val="90"/>
          <w:sz w:val="24"/>
        </w:rPr>
        <w:t>taken.</w:t>
      </w:r>
    </w:p>
    <w:p>
      <w:pPr>
        <w:pStyle w:val="BodyText"/>
        <w:spacing w:line="242" w:lineRule="auto" w:before="144"/>
        <w:ind w:left="757" w:right="662" w:firstLine="2"/>
      </w:pPr>
      <w:r>
        <w:rPr>
          <w:color w:val="3C3C3B"/>
          <w:spacing w:val="-2"/>
          <w:w w:val="90"/>
        </w:rPr>
        <w:t>In</w:t>
      </w:r>
      <w:r>
        <w:rPr>
          <w:color w:val="3C3C3B"/>
          <w:spacing w:val="-7"/>
          <w:w w:val="90"/>
        </w:rPr>
        <w:t> </w:t>
      </w:r>
      <w:r>
        <w:rPr>
          <w:color w:val="3C3C3B"/>
          <w:spacing w:val="-2"/>
          <w:w w:val="90"/>
        </w:rPr>
        <w:t>smaller</w:t>
      </w:r>
      <w:r>
        <w:rPr>
          <w:color w:val="3C3C3B"/>
          <w:spacing w:val="-7"/>
          <w:w w:val="90"/>
        </w:rPr>
        <w:t> </w:t>
      </w:r>
      <w:r>
        <w:rPr>
          <w:color w:val="3C3C3B"/>
          <w:spacing w:val="-2"/>
          <w:w w:val="90"/>
        </w:rPr>
        <w:t>councils,</w:t>
      </w:r>
      <w:r>
        <w:rPr>
          <w:color w:val="3C3C3B"/>
          <w:spacing w:val="-7"/>
          <w:w w:val="90"/>
        </w:rPr>
        <w:t> </w:t>
      </w:r>
      <w:r>
        <w:rPr>
          <w:color w:val="3C3C3B"/>
          <w:spacing w:val="-2"/>
          <w:w w:val="90"/>
        </w:rPr>
        <w:t>the</w:t>
      </w:r>
      <w:r>
        <w:rPr>
          <w:color w:val="3C3C3B"/>
          <w:spacing w:val="-7"/>
          <w:w w:val="90"/>
        </w:rPr>
        <w:t> </w:t>
      </w:r>
      <w:r>
        <w:rPr>
          <w:color w:val="3C3C3B"/>
          <w:spacing w:val="-2"/>
          <w:w w:val="90"/>
        </w:rPr>
        <w:t>clerk</w:t>
      </w:r>
      <w:r>
        <w:rPr>
          <w:color w:val="3C3C3B"/>
          <w:spacing w:val="-7"/>
          <w:w w:val="90"/>
        </w:rPr>
        <w:t> </w:t>
      </w:r>
      <w:r>
        <w:rPr>
          <w:color w:val="3C3C3B"/>
          <w:spacing w:val="-2"/>
          <w:w w:val="90"/>
        </w:rPr>
        <w:t>might</w:t>
      </w:r>
      <w:r>
        <w:rPr>
          <w:color w:val="3C3C3B"/>
          <w:spacing w:val="-7"/>
          <w:w w:val="90"/>
        </w:rPr>
        <w:t> </w:t>
      </w:r>
      <w:r>
        <w:rPr>
          <w:color w:val="3C3C3B"/>
          <w:spacing w:val="-2"/>
          <w:w w:val="90"/>
        </w:rPr>
        <w:t>also</w:t>
      </w:r>
      <w:r>
        <w:rPr>
          <w:color w:val="3C3C3B"/>
          <w:spacing w:val="-7"/>
          <w:w w:val="90"/>
        </w:rPr>
        <w:t> </w:t>
      </w:r>
      <w:r>
        <w:rPr>
          <w:color w:val="3C3C3B"/>
          <w:spacing w:val="-2"/>
          <w:w w:val="90"/>
        </w:rPr>
        <w:t>take</w:t>
      </w:r>
      <w:r>
        <w:rPr>
          <w:color w:val="3C3C3B"/>
          <w:spacing w:val="-7"/>
          <w:w w:val="90"/>
        </w:rPr>
        <w:t> </w:t>
      </w:r>
      <w:r>
        <w:rPr>
          <w:color w:val="3C3C3B"/>
          <w:spacing w:val="-2"/>
          <w:w w:val="90"/>
        </w:rPr>
        <w:t>on</w:t>
      </w:r>
      <w:r>
        <w:rPr>
          <w:color w:val="3C3C3B"/>
          <w:spacing w:val="-7"/>
          <w:w w:val="90"/>
        </w:rPr>
        <w:t> </w:t>
      </w:r>
      <w:r>
        <w:rPr>
          <w:color w:val="3C3C3B"/>
          <w:spacing w:val="-2"/>
          <w:w w:val="90"/>
        </w:rPr>
        <w:t>the</w:t>
      </w:r>
      <w:r>
        <w:rPr>
          <w:color w:val="3C3C3B"/>
          <w:spacing w:val="-7"/>
          <w:w w:val="90"/>
        </w:rPr>
        <w:t> </w:t>
      </w:r>
      <w:r>
        <w:rPr>
          <w:color w:val="3C3C3B"/>
          <w:spacing w:val="-2"/>
          <w:w w:val="90"/>
        </w:rPr>
        <w:t>separate </w:t>
      </w:r>
      <w:r>
        <w:rPr>
          <w:color w:val="3C3C3B"/>
          <w:w w:val="90"/>
        </w:rPr>
        <w:t>role of responsible financial officer, as this role must be </w:t>
      </w:r>
      <w:r>
        <w:rPr>
          <w:color w:val="3C3C3B"/>
          <w:spacing w:val="-6"/>
        </w:rPr>
        <w:t>performed</w:t>
      </w:r>
      <w:r>
        <w:rPr>
          <w:color w:val="3C3C3B"/>
          <w:spacing w:val="-14"/>
        </w:rPr>
        <w:t> </w:t>
      </w:r>
      <w:r>
        <w:rPr>
          <w:color w:val="3C3C3B"/>
          <w:spacing w:val="-6"/>
        </w:rPr>
        <w:t>by</w:t>
      </w:r>
      <w:r>
        <w:rPr>
          <w:color w:val="3C3C3B"/>
          <w:spacing w:val="-14"/>
        </w:rPr>
        <w:t> </w:t>
      </w:r>
      <w:r>
        <w:rPr>
          <w:color w:val="3C3C3B"/>
          <w:spacing w:val="-6"/>
        </w:rPr>
        <w:t>an</w:t>
      </w:r>
      <w:r>
        <w:rPr>
          <w:color w:val="3C3C3B"/>
          <w:spacing w:val="-14"/>
        </w:rPr>
        <w:t> </w:t>
      </w:r>
      <w:r>
        <w:rPr>
          <w:color w:val="3C3C3B"/>
          <w:spacing w:val="-6"/>
        </w:rPr>
        <w:t>employee</w:t>
      </w:r>
      <w:r>
        <w:rPr>
          <w:color w:val="3C3C3B"/>
          <w:spacing w:val="-14"/>
        </w:rPr>
        <w:t> </w:t>
      </w:r>
      <w:r>
        <w:rPr>
          <w:color w:val="3C3C3B"/>
          <w:spacing w:val="-6"/>
        </w:rPr>
        <w:t>that</w:t>
      </w:r>
      <w:r>
        <w:rPr>
          <w:color w:val="3C3C3B"/>
          <w:spacing w:val="-14"/>
        </w:rPr>
        <w:t> </w:t>
      </w:r>
      <w:r>
        <w:rPr>
          <w:color w:val="3C3C3B"/>
          <w:spacing w:val="-6"/>
        </w:rPr>
        <w:t>is</w:t>
      </w:r>
      <w:r>
        <w:rPr>
          <w:color w:val="3C3C3B"/>
          <w:spacing w:val="-14"/>
        </w:rPr>
        <w:t> </w:t>
      </w:r>
      <w:r>
        <w:rPr>
          <w:color w:val="3C3C3B"/>
          <w:spacing w:val="-6"/>
        </w:rPr>
        <w:t>accountable</w:t>
      </w:r>
      <w:r>
        <w:rPr>
          <w:color w:val="3C3C3B"/>
          <w:spacing w:val="-14"/>
        </w:rPr>
        <w:t> </w:t>
      </w:r>
      <w:r>
        <w:rPr>
          <w:color w:val="3C3C3B"/>
          <w:spacing w:val="-6"/>
        </w:rPr>
        <w:t>to</w:t>
      </w:r>
      <w:r>
        <w:rPr>
          <w:color w:val="3C3C3B"/>
          <w:spacing w:val="-14"/>
        </w:rPr>
        <w:t> </w:t>
      </w:r>
      <w:r>
        <w:rPr>
          <w:color w:val="3C3C3B"/>
          <w:spacing w:val="-6"/>
        </w:rPr>
        <w:t>the </w:t>
      </w:r>
      <w:r>
        <w:rPr>
          <w:color w:val="3C3C3B"/>
          <w:spacing w:val="-4"/>
        </w:rPr>
        <w:t>council</w:t>
      </w:r>
      <w:r>
        <w:rPr>
          <w:color w:val="3C3C3B"/>
          <w:spacing w:val="-11"/>
        </w:rPr>
        <w:t> </w:t>
      </w:r>
      <w:r>
        <w:rPr>
          <w:color w:val="3C3C3B"/>
          <w:spacing w:val="-4"/>
        </w:rPr>
        <w:t>(not</w:t>
      </w:r>
      <w:r>
        <w:rPr>
          <w:color w:val="3C3C3B"/>
          <w:spacing w:val="-11"/>
        </w:rPr>
        <w:t> </w:t>
      </w:r>
      <w:r>
        <w:rPr>
          <w:color w:val="3C3C3B"/>
          <w:spacing w:val="-4"/>
        </w:rPr>
        <w:t>a</w:t>
      </w:r>
      <w:r>
        <w:rPr>
          <w:color w:val="3C3C3B"/>
          <w:spacing w:val="-11"/>
        </w:rPr>
        <w:t> </w:t>
      </w:r>
      <w:r>
        <w:rPr>
          <w:color w:val="3C3C3B"/>
          <w:spacing w:val="-4"/>
        </w:rPr>
        <w:t>councillor).</w:t>
      </w:r>
    </w:p>
    <w:p>
      <w:pPr>
        <w:pStyle w:val="BodyText"/>
        <w:spacing w:line="242" w:lineRule="auto" w:before="76"/>
        <w:ind w:left="756" w:right="1255" w:hanging="17"/>
      </w:pPr>
      <w:r>
        <w:rPr>
          <w:color w:val="3C3C3B"/>
          <w:spacing w:val="-6"/>
        </w:rPr>
        <w:t>The</w:t>
      </w:r>
      <w:r>
        <w:rPr>
          <w:color w:val="3C3C3B"/>
          <w:spacing w:val="-13"/>
        </w:rPr>
        <w:t> </w:t>
      </w:r>
      <w:r>
        <w:rPr>
          <w:color w:val="3C3C3B"/>
          <w:spacing w:val="-6"/>
        </w:rPr>
        <w:t>council</w:t>
      </w:r>
      <w:r>
        <w:rPr>
          <w:color w:val="3C3C3B"/>
          <w:spacing w:val="-13"/>
        </w:rPr>
        <w:t> </w:t>
      </w:r>
      <w:r>
        <w:rPr>
          <w:color w:val="3C3C3B"/>
          <w:spacing w:val="-6"/>
        </w:rPr>
        <w:t>might</w:t>
      </w:r>
      <w:r>
        <w:rPr>
          <w:color w:val="3C3C3B"/>
          <w:spacing w:val="-13"/>
        </w:rPr>
        <w:t> </w:t>
      </w:r>
      <w:r>
        <w:rPr>
          <w:color w:val="3C3C3B"/>
          <w:spacing w:val="-6"/>
        </w:rPr>
        <w:t>also</w:t>
      </w:r>
      <w:r>
        <w:rPr>
          <w:color w:val="3C3C3B"/>
          <w:spacing w:val="-13"/>
        </w:rPr>
        <w:t> </w:t>
      </w:r>
      <w:r>
        <w:rPr>
          <w:color w:val="3C3C3B"/>
          <w:spacing w:val="-6"/>
        </w:rPr>
        <w:t>employ</w:t>
      </w:r>
      <w:r>
        <w:rPr>
          <w:color w:val="3C3C3B"/>
          <w:spacing w:val="-13"/>
        </w:rPr>
        <w:t> </w:t>
      </w:r>
      <w:r>
        <w:rPr>
          <w:color w:val="3C3C3B"/>
          <w:spacing w:val="-6"/>
        </w:rPr>
        <w:t>other</w:t>
      </w:r>
      <w:r>
        <w:rPr>
          <w:color w:val="3C3C3B"/>
          <w:spacing w:val="-13"/>
        </w:rPr>
        <w:t> </w:t>
      </w:r>
      <w:r>
        <w:rPr>
          <w:color w:val="3C3C3B"/>
          <w:spacing w:val="-6"/>
        </w:rPr>
        <w:t>officers,</w:t>
      </w:r>
      <w:r>
        <w:rPr>
          <w:color w:val="3C3C3B"/>
          <w:spacing w:val="-13"/>
        </w:rPr>
        <w:t> </w:t>
      </w:r>
      <w:r>
        <w:rPr>
          <w:color w:val="3C3C3B"/>
          <w:spacing w:val="-6"/>
        </w:rPr>
        <w:t>with </w:t>
      </w:r>
      <w:r>
        <w:rPr>
          <w:color w:val="3C3C3B"/>
          <w:w w:val="90"/>
        </w:rPr>
        <w:t>different employment arrangements, but it is the clerk who is the most senior officer. Councillors need to be mindful that all staff are protected by UK employment </w:t>
      </w:r>
      <w:r>
        <w:rPr>
          <w:color w:val="3C3C3B"/>
          <w:spacing w:val="-4"/>
        </w:rPr>
        <w:t>law</w:t>
      </w:r>
      <w:r>
        <w:rPr>
          <w:color w:val="3C3C3B"/>
          <w:spacing w:val="-14"/>
        </w:rPr>
        <w:t> </w:t>
      </w:r>
      <w:r>
        <w:rPr>
          <w:color w:val="3C3C3B"/>
          <w:spacing w:val="-4"/>
        </w:rPr>
        <w:t>and</w:t>
      </w:r>
      <w:r>
        <w:rPr>
          <w:color w:val="3C3C3B"/>
          <w:spacing w:val="-14"/>
        </w:rPr>
        <w:t> </w:t>
      </w:r>
      <w:r>
        <w:rPr>
          <w:color w:val="3C3C3B"/>
          <w:spacing w:val="-4"/>
        </w:rPr>
        <w:t>are</w:t>
      </w:r>
      <w:r>
        <w:rPr>
          <w:color w:val="3C3C3B"/>
          <w:spacing w:val="-14"/>
        </w:rPr>
        <w:t> </w:t>
      </w:r>
      <w:r>
        <w:rPr>
          <w:color w:val="3C3C3B"/>
          <w:spacing w:val="-4"/>
        </w:rPr>
        <w:t>entitled</w:t>
      </w:r>
      <w:r>
        <w:rPr>
          <w:color w:val="3C3C3B"/>
          <w:spacing w:val="-14"/>
        </w:rPr>
        <w:t> </w:t>
      </w:r>
      <w:r>
        <w:rPr>
          <w:color w:val="3C3C3B"/>
          <w:spacing w:val="-4"/>
        </w:rPr>
        <w:t>to</w:t>
      </w:r>
      <w:r>
        <w:rPr>
          <w:color w:val="3C3C3B"/>
          <w:spacing w:val="-14"/>
        </w:rPr>
        <w:t> </w:t>
      </w:r>
      <w:r>
        <w:rPr>
          <w:color w:val="3C3C3B"/>
          <w:spacing w:val="-4"/>
        </w:rPr>
        <w:t>be</w:t>
      </w:r>
      <w:r>
        <w:rPr>
          <w:color w:val="3C3C3B"/>
          <w:spacing w:val="-14"/>
        </w:rPr>
        <w:t> </w:t>
      </w:r>
      <w:r>
        <w:rPr>
          <w:color w:val="3C3C3B"/>
          <w:spacing w:val="-4"/>
        </w:rPr>
        <w:t>treated</w:t>
      </w:r>
      <w:r>
        <w:rPr>
          <w:color w:val="3C3C3B"/>
          <w:spacing w:val="-14"/>
        </w:rPr>
        <w:t> </w:t>
      </w:r>
      <w:r>
        <w:rPr>
          <w:color w:val="3C3C3B"/>
          <w:spacing w:val="-4"/>
        </w:rPr>
        <w:t>with</w:t>
      </w:r>
      <w:r>
        <w:rPr>
          <w:color w:val="3C3C3B"/>
          <w:spacing w:val="-14"/>
        </w:rPr>
        <w:t> </w:t>
      </w:r>
      <w:r>
        <w:rPr>
          <w:color w:val="3C3C3B"/>
          <w:spacing w:val="-4"/>
        </w:rPr>
        <w:t>dignity</w:t>
      </w:r>
      <w:r>
        <w:rPr>
          <w:color w:val="3C3C3B"/>
          <w:spacing w:val="-14"/>
        </w:rPr>
        <w:t> </w:t>
      </w:r>
      <w:r>
        <w:rPr>
          <w:color w:val="3C3C3B"/>
          <w:spacing w:val="-4"/>
        </w:rPr>
        <w:t>at </w:t>
      </w:r>
      <w:r>
        <w:rPr>
          <w:color w:val="3C3C3B"/>
          <w:w w:val="90"/>
        </w:rPr>
        <w:t>work.</w:t>
      </w:r>
      <w:r>
        <w:rPr>
          <w:color w:val="3C3C3B"/>
          <w:spacing w:val="-2"/>
          <w:w w:val="90"/>
        </w:rPr>
        <w:t> </w:t>
      </w:r>
      <w:r>
        <w:rPr>
          <w:color w:val="3C3C3B"/>
          <w:w w:val="90"/>
        </w:rPr>
        <w:t>It</w:t>
      </w:r>
      <w:r>
        <w:rPr>
          <w:color w:val="3C3C3B"/>
          <w:spacing w:val="-2"/>
          <w:w w:val="90"/>
        </w:rPr>
        <w:t> </w:t>
      </w:r>
      <w:r>
        <w:rPr>
          <w:color w:val="3C3C3B"/>
          <w:w w:val="90"/>
        </w:rPr>
        <w:t>is</w:t>
      </w:r>
      <w:r>
        <w:rPr>
          <w:color w:val="3C3C3B"/>
          <w:spacing w:val="-2"/>
          <w:w w:val="90"/>
        </w:rPr>
        <w:t> </w:t>
      </w:r>
      <w:r>
        <w:rPr>
          <w:color w:val="3C3C3B"/>
          <w:w w:val="90"/>
        </w:rPr>
        <w:t>the</w:t>
      </w:r>
      <w:r>
        <w:rPr>
          <w:color w:val="3C3C3B"/>
          <w:spacing w:val="-2"/>
          <w:w w:val="90"/>
        </w:rPr>
        <w:t> </w:t>
      </w:r>
      <w:r>
        <w:rPr>
          <w:color w:val="3C3C3B"/>
          <w:w w:val="90"/>
        </w:rPr>
        <w:t>responsibility</w:t>
      </w:r>
      <w:r>
        <w:rPr>
          <w:color w:val="3C3C3B"/>
          <w:spacing w:val="-2"/>
          <w:w w:val="90"/>
        </w:rPr>
        <w:t> </w:t>
      </w:r>
      <w:r>
        <w:rPr>
          <w:color w:val="3C3C3B"/>
          <w:w w:val="90"/>
        </w:rPr>
        <w:t>of</w:t>
      </w:r>
      <w:r>
        <w:rPr>
          <w:color w:val="3C3C3B"/>
          <w:spacing w:val="-2"/>
          <w:w w:val="90"/>
        </w:rPr>
        <w:t> </w:t>
      </w:r>
      <w:r>
        <w:rPr>
          <w:color w:val="3C3C3B"/>
          <w:w w:val="90"/>
        </w:rPr>
        <w:t>all</w:t>
      </w:r>
      <w:r>
        <w:rPr>
          <w:color w:val="3C3C3B"/>
          <w:spacing w:val="-2"/>
          <w:w w:val="90"/>
        </w:rPr>
        <w:t> </w:t>
      </w:r>
      <w:r>
        <w:rPr>
          <w:color w:val="3C3C3B"/>
          <w:w w:val="90"/>
        </w:rPr>
        <w:t>councillors</w:t>
      </w:r>
      <w:r>
        <w:rPr>
          <w:color w:val="3C3C3B"/>
          <w:spacing w:val="-2"/>
          <w:w w:val="90"/>
        </w:rPr>
        <w:t> </w:t>
      </w:r>
      <w:r>
        <w:rPr>
          <w:color w:val="3C3C3B"/>
          <w:w w:val="90"/>
        </w:rPr>
        <w:t>to</w:t>
      </w:r>
      <w:r>
        <w:rPr>
          <w:color w:val="3C3C3B"/>
          <w:spacing w:val="-2"/>
          <w:w w:val="90"/>
        </w:rPr>
        <w:t> </w:t>
      </w:r>
      <w:r>
        <w:rPr>
          <w:color w:val="3C3C3B"/>
          <w:w w:val="90"/>
        </w:rPr>
        <w:t>ensure </w:t>
      </w:r>
      <w:r>
        <w:rPr>
          <w:color w:val="3C3C3B"/>
          <w:spacing w:val="-4"/>
        </w:rPr>
        <w:t>that</w:t>
      </w:r>
      <w:r>
        <w:rPr>
          <w:color w:val="3C3C3B"/>
          <w:spacing w:val="-16"/>
        </w:rPr>
        <w:t> </w:t>
      </w:r>
      <w:r>
        <w:rPr>
          <w:color w:val="3C3C3B"/>
          <w:spacing w:val="-4"/>
        </w:rPr>
        <w:t>their</w:t>
      </w:r>
      <w:r>
        <w:rPr>
          <w:color w:val="3C3C3B"/>
          <w:spacing w:val="-16"/>
        </w:rPr>
        <w:t> </w:t>
      </w:r>
      <w:r>
        <w:rPr>
          <w:color w:val="3C3C3B"/>
          <w:spacing w:val="-4"/>
        </w:rPr>
        <w:t>staff</w:t>
      </w:r>
      <w:r>
        <w:rPr>
          <w:color w:val="3C3C3B"/>
          <w:spacing w:val="-16"/>
        </w:rPr>
        <w:t> </w:t>
      </w:r>
      <w:r>
        <w:rPr>
          <w:color w:val="3C3C3B"/>
          <w:spacing w:val="-4"/>
        </w:rPr>
        <w:t>are</w:t>
      </w:r>
      <w:r>
        <w:rPr>
          <w:color w:val="3C3C3B"/>
          <w:spacing w:val="-16"/>
        </w:rPr>
        <w:t> </w:t>
      </w:r>
      <w:r>
        <w:rPr>
          <w:color w:val="3C3C3B"/>
          <w:spacing w:val="-4"/>
        </w:rPr>
        <w:t>treated</w:t>
      </w:r>
      <w:r>
        <w:rPr>
          <w:color w:val="3C3C3B"/>
          <w:spacing w:val="-16"/>
        </w:rPr>
        <w:t> </w:t>
      </w:r>
      <w:r>
        <w:rPr>
          <w:color w:val="3C3C3B"/>
          <w:spacing w:val="-4"/>
        </w:rPr>
        <w:t>with</w:t>
      </w:r>
      <w:r>
        <w:rPr>
          <w:color w:val="3C3C3B"/>
          <w:spacing w:val="-16"/>
        </w:rPr>
        <w:t> </w:t>
      </w:r>
      <w:r>
        <w:rPr>
          <w:color w:val="3C3C3B"/>
          <w:spacing w:val="-4"/>
        </w:rPr>
        <w:t>respect</w:t>
      </w:r>
      <w:r>
        <w:rPr>
          <w:color w:val="3C3C3B"/>
          <w:spacing w:val="-16"/>
        </w:rPr>
        <w:t> </w:t>
      </w:r>
      <w:r>
        <w:rPr>
          <w:color w:val="3C3C3B"/>
          <w:spacing w:val="-4"/>
        </w:rPr>
        <w:t>–</w:t>
      </w:r>
      <w:r>
        <w:rPr>
          <w:color w:val="3C3C3B"/>
          <w:spacing w:val="-16"/>
        </w:rPr>
        <w:t> </w:t>
      </w:r>
      <w:r>
        <w:rPr>
          <w:color w:val="3C3C3B"/>
          <w:spacing w:val="-4"/>
        </w:rPr>
        <w:t>they</w:t>
      </w:r>
      <w:r>
        <w:rPr>
          <w:color w:val="3C3C3B"/>
          <w:spacing w:val="-16"/>
        </w:rPr>
        <w:t> </w:t>
      </w:r>
      <w:r>
        <w:rPr>
          <w:color w:val="3C3C3B"/>
          <w:spacing w:val="-4"/>
        </w:rPr>
        <w:t>may </w:t>
      </w:r>
      <w:r>
        <w:rPr>
          <w:color w:val="3C3C3B"/>
          <w:spacing w:val="-6"/>
        </w:rPr>
        <w:t>need</w:t>
      </w:r>
      <w:r>
        <w:rPr>
          <w:color w:val="3C3C3B"/>
          <w:spacing w:val="-14"/>
        </w:rPr>
        <w:t> </w:t>
      </w:r>
      <w:r>
        <w:rPr>
          <w:color w:val="3C3C3B"/>
          <w:spacing w:val="-6"/>
        </w:rPr>
        <w:t>to</w:t>
      </w:r>
      <w:r>
        <w:rPr>
          <w:color w:val="3C3C3B"/>
          <w:spacing w:val="-14"/>
        </w:rPr>
        <w:t> </w:t>
      </w:r>
      <w:r>
        <w:rPr>
          <w:color w:val="3C3C3B"/>
          <w:spacing w:val="-6"/>
        </w:rPr>
        <w:t>occasionally</w:t>
      </w:r>
      <w:r>
        <w:rPr>
          <w:color w:val="3C3C3B"/>
          <w:spacing w:val="-14"/>
        </w:rPr>
        <w:t> </w:t>
      </w:r>
      <w:r>
        <w:rPr>
          <w:color w:val="3C3C3B"/>
          <w:spacing w:val="-6"/>
        </w:rPr>
        <w:t>remind</w:t>
      </w:r>
      <w:r>
        <w:rPr>
          <w:color w:val="3C3C3B"/>
          <w:spacing w:val="-14"/>
        </w:rPr>
        <w:t> </w:t>
      </w:r>
      <w:r>
        <w:rPr>
          <w:color w:val="3C3C3B"/>
          <w:spacing w:val="-6"/>
        </w:rPr>
        <w:t>other</w:t>
      </w:r>
      <w:r>
        <w:rPr>
          <w:color w:val="3C3C3B"/>
          <w:spacing w:val="-14"/>
        </w:rPr>
        <w:t> </w:t>
      </w:r>
      <w:r>
        <w:rPr>
          <w:color w:val="3C3C3B"/>
          <w:spacing w:val="-6"/>
        </w:rPr>
        <w:t>councillors</w:t>
      </w:r>
      <w:r>
        <w:rPr>
          <w:color w:val="3C3C3B"/>
          <w:spacing w:val="-14"/>
        </w:rPr>
        <w:t> </w:t>
      </w:r>
      <w:r>
        <w:rPr>
          <w:color w:val="3C3C3B"/>
          <w:spacing w:val="-6"/>
        </w:rPr>
        <w:t>of</w:t>
      </w:r>
      <w:r>
        <w:rPr>
          <w:color w:val="3C3C3B"/>
          <w:spacing w:val="-14"/>
        </w:rPr>
        <w:t> </w:t>
      </w:r>
      <w:r>
        <w:rPr>
          <w:color w:val="3C3C3B"/>
          <w:spacing w:val="-6"/>
        </w:rPr>
        <w:t>this </w:t>
      </w:r>
      <w:r>
        <w:rPr>
          <w:color w:val="3C3C3B"/>
          <w:spacing w:val="-4"/>
        </w:rPr>
        <w:t>responsibility,</w:t>
      </w:r>
      <w:r>
        <w:rPr>
          <w:color w:val="3C3C3B"/>
          <w:spacing w:val="-16"/>
        </w:rPr>
        <w:t> </w:t>
      </w:r>
      <w:r>
        <w:rPr>
          <w:color w:val="3C3C3B"/>
          <w:spacing w:val="-4"/>
        </w:rPr>
        <w:t>to</w:t>
      </w:r>
      <w:r>
        <w:rPr>
          <w:color w:val="3C3C3B"/>
          <w:spacing w:val="-16"/>
        </w:rPr>
        <w:t> </w:t>
      </w:r>
      <w:r>
        <w:rPr>
          <w:color w:val="3C3C3B"/>
          <w:spacing w:val="-4"/>
        </w:rPr>
        <w:t>protect</w:t>
      </w:r>
      <w:r>
        <w:rPr>
          <w:color w:val="3C3C3B"/>
          <w:spacing w:val="-16"/>
        </w:rPr>
        <w:t> </w:t>
      </w:r>
      <w:r>
        <w:rPr>
          <w:color w:val="3C3C3B"/>
          <w:spacing w:val="-4"/>
        </w:rPr>
        <w:t>their</w:t>
      </w:r>
      <w:r>
        <w:rPr>
          <w:color w:val="3C3C3B"/>
          <w:spacing w:val="-16"/>
        </w:rPr>
        <w:t> </w:t>
      </w:r>
      <w:r>
        <w:rPr>
          <w:color w:val="3C3C3B"/>
          <w:spacing w:val="-4"/>
        </w:rPr>
        <w:t>own</w:t>
      </w:r>
      <w:r>
        <w:rPr>
          <w:color w:val="3C3C3B"/>
          <w:spacing w:val="-16"/>
        </w:rPr>
        <w:t> </w:t>
      </w:r>
      <w:r>
        <w:rPr>
          <w:color w:val="3C3C3B"/>
          <w:spacing w:val="-4"/>
        </w:rPr>
        <w:t>personal</w:t>
      </w:r>
      <w:r>
        <w:rPr>
          <w:color w:val="3C3C3B"/>
          <w:spacing w:val="-16"/>
        </w:rPr>
        <w:t> </w:t>
      </w:r>
      <w:r>
        <w:rPr>
          <w:color w:val="3C3C3B"/>
          <w:spacing w:val="-4"/>
        </w:rPr>
        <w:t>liability</w:t>
      </w:r>
    </w:p>
    <w:p>
      <w:pPr>
        <w:spacing w:line="242" w:lineRule="auto" w:before="11"/>
        <w:ind w:left="758" w:right="924" w:firstLine="1"/>
        <w:jc w:val="left"/>
        <w:rPr>
          <w:sz w:val="24"/>
        </w:rPr>
      </w:pPr>
      <w:r>
        <w:rPr>
          <w:color w:val="3C3C3B"/>
          <w:w w:val="90"/>
          <w:sz w:val="24"/>
        </w:rPr>
        <w:t>as a responsible employer. For further information it is recommended</w:t>
      </w:r>
      <w:r>
        <w:rPr>
          <w:color w:val="3C3C3B"/>
          <w:spacing w:val="-6"/>
          <w:w w:val="90"/>
          <w:sz w:val="24"/>
        </w:rPr>
        <w:t> </w:t>
      </w:r>
      <w:r>
        <w:rPr>
          <w:color w:val="3C3C3B"/>
          <w:w w:val="90"/>
          <w:sz w:val="24"/>
        </w:rPr>
        <w:t>that</w:t>
      </w:r>
      <w:r>
        <w:rPr>
          <w:color w:val="3C3C3B"/>
          <w:spacing w:val="-6"/>
          <w:w w:val="90"/>
          <w:sz w:val="24"/>
        </w:rPr>
        <w:t> </w:t>
      </w:r>
      <w:r>
        <w:rPr>
          <w:color w:val="3C3C3B"/>
          <w:w w:val="90"/>
          <w:sz w:val="24"/>
        </w:rPr>
        <w:t>you</w:t>
      </w:r>
      <w:r>
        <w:rPr>
          <w:color w:val="3C3C3B"/>
          <w:spacing w:val="-6"/>
          <w:w w:val="90"/>
          <w:sz w:val="24"/>
        </w:rPr>
        <w:t> </w:t>
      </w:r>
      <w:r>
        <w:rPr>
          <w:color w:val="3C3C3B"/>
          <w:w w:val="90"/>
          <w:sz w:val="24"/>
        </w:rPr>
        <w:t>read</w:t>
      </w:r>
      <w:r>
        <w:rPr>
          <w:color w:val="3C3C3B"/>
          <w:spacing w:val="-6"/>
          <w:w w:val="90"/>
          <w:sz w:val="24"/>
        </w:rPr>
        <w:t> </w:t>
      </w:r>
      <w:r>
        <w:rPr>
          <w:i/>
          <w:color w:val="3C3C3B"/>
          <w:w w:val="90"/>
          <w:sz w:val="24"/>
        </w:rPr>
        <w:t>The</w:t>
      </w:r>
      <w:r>
        <w:rPr>
          <w:i/>
          <w:color w:val="3C3C3B"/>
          <w:spacing w:val="-5"/>
          <w:w w:val="90"/>
          <w:sz w:val="24"/>
        </w:rPr>
        <w:t> </w:t>
      </w:r>
      <w:r>
        <w:rPr>
          <w:i/>
          <w:color w:val="3C3C3B"/>
          <w:w w:val="90"/>
          <w:sz w:val="24"/>
        </w:rPr>
        <w:t>Good</w:t>
      </w:r>
      <w:r>
        <w:rPr>
          <w:i/>
          <w:color w:val="3C3C3B"/>
          <w:spacing w:val="-5"/>
          <w:w w:val="90"/>
          <w:sz w:val="24"/>
        </w:rPr>
        <w:t> </w:t>
      </w:r>
      <w:r>
        <w:rPr>
          <w:i/>
          <w:color w:val="3C3C3B"/>
          <w:w w:val="90"/>
          <w:sz w:val="24"/>
        </w:rPr>
        <w:t>Councillor’s</w:t>
      </w:r>
      <w:r>
        <w:rPr>
          <w:i/>
          <w:color w:val="3C3C3B"/>
          <w:spacing w:val="-5"/>
          <w:w w:val="90"/>
          <w:sz w:val="24"/>
        </w:rPr>
        <w:t> </w:t>
      </w:r>
      <w:r>
        <w:rPr>
          <w:i/>
          <w:color w:val="3C3C3B"/>
          <w:w w:val="90"/>
          <w:sz w:val="24"/>
        </w:rPr>
        <w:t>Guide </w:t>
      </w:r>
      <w:r>
        <w:rPr>
          <w:i/>
          <w:color w:val="3C3C3B"/>
          <w:spacing w:val="-8"/>
          <w:sz w:val="24"/>
        </w:rPr>
        <w:t>to</w:t>
      </w:r>
      <w:r>
        <w:rPr>
          <w:i/>
          <w:color w:val="3C3C3B"/>
          <w:spacing w:val="-15"/>
          <w:sz w:val="24"/>
        </w:rPr>
        <w:t> </w:t>
      </w:r>
      <w:r>
        <w:rPr>
          <w:i/>
          <w:color w:val="3C3C3B"/>
          <w:spacing w:val="-8"/>
          <w:sz w:val="24"/>
        </w:rPr>
        <w:t>Employment</w:t>
      </w:r>
      <w:r>
        <w:rPr>
          <w:i/>
          <w:color w:val="3C3C3B"/>
          <w:spacing w:val="-15"/>
          <w:sz w:val="24"/>
        </w:rPr>
        <w:t> </w:t>
      </w:r>
      <w:r>
        <w:rPr>
          <w:color w:val="3C3C3B"/>
          <w:spacing w:val="-8"/>
          <w:sz w:val="24"/>
        </w:rPr>
        <w:t>produced</w:t>
      </w:r>
      <w:r>
        <w:rPr>
          <w:color w:val="3C3C3B"/>
          <w:spacing w:val="-16"/>
          <w:sz w:val="24"/>
        </w:rPr>
        <w:t> </w:t>
      </w:r>
      <w:r>
        <w:rPr>
          <w:color w:val="3C3C3B"/>
          <w:spacing w:val="-8"/>
          <w:sz w:val="24"/>
        </w:rPr>
        <w:t>by</w:t>
      </w:r>
      <w:r>
        <w:rPr>
          <w:color w:val="3C3C3B"/>
          <w:spacing w:val="-16"/>
          <w:sz w:val="24"/>
        </w:rPr>
        <w:t> </w:t>
      </w:r>
      <w:r>
        <w:rPr>
          <w:color w:val="3C3C3B"/>
          <w:spacing w:val="-8"/>
          <w:sz w:val="24"/>
        </w:rPr>
        <w:t>NALC</w:t>
      </w:r>
      <w:r>
        <w:rPr>
          <w:color w:val="3C3C3B"/>
          <w:spacing w:val="-16"/>
          <w:sz w:val="24"/>
        </w:rPr>
        <w:t> </w:t>
      </w:r>
      <w:r>
        <w:rPr>
          <w:color w:val="3C3C3B"/>
          <w:spacing w:val="-8"/>
          <w:sz w:val="24"/>
        </w:rPr>
        <w:t>(</w:t>
      </w:r>
      <w:hyperlink r:id="rId28">
        <w:r>
          <w:rPr>
            <w:color w:val="47BCCA"/>
            <w:spacing w:val="-8"/>
            <w:sz w:val="24"/>
          </w:rPr>
          <w:t>www.nalc.gov.uk/</w:t>
        </w:r>
      </w:hyperlink>
    </w:p>
    <w:p>
      <w:pPr>
        <w:spacing w:after="0" w:line="242" w:lineRule="auto"/>
        <w:jc w:val="left"/>
        <w:rPr>
          <w:sz w:val="24"/>
        </w:rPr>
        <w:sectPr>
          <w:pgSz w:w="8400" w:h="11910"/>
          <w:pgMar w:header="660" w:footer="0" w:top="920" w:bottom="280" w:left="560" w:right="620"/>
        </w:sectPr>
      </w:pPr>
    </w:p>
    <w:p>
      <w:pPr>
        <w:pStyle w:val="BodyText"/>
        <w:rPr>
          <w:sz w:val="20"/>
        </w:rPr>
      </w:pPr>
      <w:r>
        <w:rPr/>
        <mc:AlternateContent>
          <mc:Choice Requires="wps">
            <w:drawing>
              <wp:anchor distT="0" distB="0" distL="0" distR="0" allowOverlap="1" layoutInCell="1" locked="0" behindDoc="0" simplePos="0" relativeHeight="15740416">
                <wp:simplePos x="0" y="0"/>
                <wp:positionH relativeFrom="page">
                  <wp:posOffset>4929403</wp:posOffset>
                </wp:positionH>
                <wp:positionV relativeFrom="page">
                  <wp:posOffset>6444869</wp:posOffset>
                </wp:positionV>
                <wp:extent cx="116839" cy="58229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116839" cy="582295"/>
                        </a:xfrm>
                        <a:prstGeom prst="rect">
                          <a:avLst/>
                        </a:prstGeom>
                      </wps:spPr>
                      <wps:txbx>
                        <w:txbxContent>
                          <w:p>
                            <w:pPr>
                              <w:spacing w:before="10"/>
                              <w:ind w:left="20" w:right="0" w:firstLine="0"/>
                              <w:jc w:val="left"/>
                              <w:rPr>
                                <w:sz w:val="12"/>
                              </w:rPr>
                            </w:pPr>
                            <w:r>
                              <w:rPr>
                                <w:color w:val="77777A"/>
                                <w:w w:val="90"/>
                                <w:sz w:val="12"/>
                              </w:rPr>
                              <w:t>Phil</w:t>
                            </w:r>
                            <w:r>
                              <w:rPr>
                                <w:color w:val="77777A"/>
                                <w:spacing w:val="-1"/>
                                <w:sz w:val="12"/>
                              </w:rPr>
                              <w:t> </w:t>
                            </w:r>
                            <w:r>
                              <w:rPr>
                                <w:color w:val="77777A"/>
                                <w:w w:val="90"/>
                                <w:sz w:val="12"/>
                              </w:rPr>
                              <w:t>Kiel/</w:t>
                            </w:r>
                            <w:r>
                              <w:rPr>
                                <w:color w:val="77777A"/>
                                <w:sz w:val="12"/>
                              </w:rPr>
                              <w:t> </w:t>
                            </w:r>
                            <w:r>
                              <w:rPr>
                                <w:color w:val="77777A"/>
                                <w:spacing w:val="-2"/>
                                <w:w w:val="90"/>
                                <w:sz w:val="12"/>
                              </w:rPr>
                              <w:t>unsplash</w:t>
                            </w:r>
                          </w:p>
                        </w:txbxContent>
                      </wps:txbx>
                      <wps:bodyPr wrap="square" lIns="0" tIns="0" rIns="0" bIns="0" rtlCol="0" vert="vert270">
                        <a:noAutofit/>
                      </wps:bodyPr>
                    </wps:wsp>
                  </a:graphicData>
                </a:graphic>
              </wp:anchor>
            </w:drawing>
          </mc:Choice>
          <mc:Fallback>
            <w:pict>
              <v:shape style="position:absolute;margin-left:388.141998pt;margin-top:507.470001pt;width:9.2pt;height:45.85pt;mso-position-horizontal-relative:page;mso-position-vertical-relative:page;z-index:15740416" type="#_x0000_t202" id="docshape60" filled="false" stroked="false">
                <v:textbox inset="0,0,0,0" style="layout-flow:vertical;mso-layout-flow-alt:bottom-to-top">
                  <w:txbxContent>
                    <w:p>
                      <w:pPr>
                        <w:spacing w:before="10"/>
                        <w:ind w:left="20" w:right="0" w:firstLine="0"/>
                        <w:jc w:val="left"/>
                        <w:rPr>
                          <w:sz w:val="12"/>
                        </w:rPr>
                      </w:pPr>
                      <w:r>
                        <w:rPr>
                          <w:color w:val="77777A"/>
                          <w:w w:val="90"/>
                          <w:sz w:val="12"/>
                        </w:rPr>
                        <w:t>Phil</w:t>
                      </w:r>
                      <w:r>
                        <w:rPr>
                          <w:color w:val="77777A"/>
                          <w:spacing w:val="-1"/>
                          <w:sz w:val="12"/>
                        </w:rPr>
                        <w:t> </w:t>
                      </w:r>
                      <w:r>
                        <w:rPr>
                          <w:color w:val="77777A"/>
                          <w:w w:val="90"/>
                          <w:sz w:val="12"/>
                        </w:rPr>
                        <w:t>Kiel/</w:t>
                      </w:r>
                      <w:r>
                        <w:rPr>
                          <w:color w:val="77777A"/>
                          <w:sz w:val="12"/>
                        </w:rPr>
                        <w:t> </w:t>
                      </w:r>
                      <w:r>
                        <w:rPr>
                          <w:color w:val="77777A"/>
                          <w:spacing w:val="-2"/>
                          <w:w w:val="90"/>
                          <w:sz w:val="12"/>
                        </w:rPr>
                        <w:t>unsplash</w:t>
                      </w:r>
                    </w:p>
                  </w:txbxContent>
                </v:textbox>
                <w10:wrap type="none"/>
              </v:shape>
            </w:pict>
          </mc:Fallback>
        </mc:AlternateContent>
      </w:r>
    </w:p>
    <w:p>
      <w:pPr>
        <w:pStyle w:val="BodyText"/>
        <w:rPr>
          <w:sz w:val="20"/>
        </w:rPr>
      </w:pPr>
    </w:p>
    <w:p>
      <w:pPr>
        <w:pStyle w:val="BodyText"/>
        <w:rPr>
          <w:sz w:val="20"/>
        </w:rPr>
      </w:pPr>
    </w:p>
    <w:p>
      <w:pPr>
        <w:pStyle w:val="BodyText"/>
        <w:spacing w:before="93"/>
        <w:rPr>
          <w:sz w:val="20"/>
        </w:rPr>
      </w:pPr>
    </w:p>
    <w:p>
      <w:pPr>
        <w:pStyle w:val="BodyText"/>
        <w:ind w:left="170"/>
        <w:rPr>
          <w:sz w:val="20"/>
        </w:rPr>
      </w:pPr>
      <w:r>
        <w:rPr>
          <w:sz w:val="20"/>
        </w:rPr>
        <w:drawing>
          <wp:inline distT="0" distB="0" distL="0" distR="0">
            <wp:extent cx="4430123" cy="5813774"/>
            <wp:effectExtent l="0" t="0" r="0" b="0"/>
            <wp:docPr id="71" name="Image 71" descr="Aerial view of allotments"/>
            <wp:cNvGraphicFramePr>
              <a:graphicFrameLocks/>
            </wp:cNvGraphicFramePr>
            <a:graphic>
              <a:graphicData uri="http://schemas.openxmlformats.org/drawingml/2006/picture">
                <pic:pic>
                  <pic:nvPicPr>
                    <pic:cNvPr id="71" name="Image 71" descr="Aerial view of allotments"/>
                    <pic:cNvPicPr/>
                  </pic:nvPicPr>
                  <pic:blipFill>
                    <a:blip r:embed="rId29" cstate="print"/>
                    <a:stretch>
                      <a:fillRect/>
                    </a:stretch>
                  </pic:blipFill>
                  <pic:spPr>
                    <a:xfrm>
                      <a:off x="0" y="0"/>
                      <a:ext cx="4430123" cy="5813774"/>
                    </a:xfrm>
                    <a:prstGeom prst="rect">
                      <a:avLst/>
                    </a:prstGeom>
                  </pic:spPr>
                </pic:pic>
              </a:graphicData>
            </a:graphic>
          </wp:inline>
        </w:drawing>
      </w:r>
      <w:r>
        <w:rPr>
          <w:sz w:val="20"/>
        </w:rPr>
      </w:r>
    </w:p>
    <w:p>
      <w:pPr>
        <w:spacing w:after="0"/>
        <w:rPr>
          <w:sz w:val="20"/>
        </w:rPr>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60" w:right="899" w:firstLine="4"/>
      </w:pPr>
      <w:hyperlink r:id="rId28">
        <w:r>
          <w:rPr>
            <w:color w:val="47BCCA"/>
            <w:spacing w:val="-2"/>
            <w:w w:val="90"/>
          </w:rPr>
          <w:t>publications#the-good-councillor-s-guide-to-employment</w:t>
        </w:r>
      </w:hyperlink>
      <w:r>
        <w:rPr>
          <w:color w:val="3C3C3B"/>
          <w:spacing w:val="-2"/>
          <w:w w:val="90"/>
        </w:rPr>
        <w:t>)</w:t>
      </w:r>
      <w:r>
        <w:rPr>
          <w:color w:val="3C3C3B"/>
          <w:spacing w:val="40"/>
        </w:rPr>
        <w:t> </w:t>
      </w:r>
      <w:r>
        <w:rPr>
          <w:color w:val="3C3C3B"/>
          <w:spacing w:val="-4"/>
        </w:rPr>
        <w:t>and</w:t>
      </w:r>
      <w:r>
        <w:rPr>
          <w:color w:val="3C3C3B"/>
          <w:spacing w:val="-16"/>
        </w:rPr>
        <w:t> </w:t>
      </w:r>
      <w:r>
        <w:rPr>
          <w:color w:val="3C3C3B"/>
          <w:spacing w:val="-4"/>
        </w:rPr>
        <w:t>the</w:t>
      </w:r>
      <w:r>
        <w:rPr>
          <w:color w:val="3C3C3B"/>
          <w:spacing w:val="-16"/>
        </w:rPr>
        <w:t> </w:t>
      </w:r>
      <w:r>
        <w:rPr>
          <w:color w:val="3C3C3B"/>
          <w:spacing w:val="-4"/>
        </w:rPr>
        <w:t>Member</w:t>
      </w:r>
      <w:r>
        <w:rPr>
          <w:color w:val="3C3C3B"/>
          <w:spacing w:val="-16"/>
        </w:rPr>
        <w:t> </w:t>
      </w:r>
      <w:r>
        <w:rPr>
          <w:color w:val="3C3C3B"/>
          <w:spacing w:val="-4"/>
        </w:rPr>
        <w:t>Officer</w:t>
      </w:r>
      <w:r>
        <w:rPr>
          <w:color w:val="3C3C3B"/>
          <w:spacing w:val="-16"/>
        </w:rPr>
        <w:t> </w:t>
      </w:r>
      <w:r>
        <w:rPr>
          <w:color w:val="3C3C3B"/>
          <w:spacing w:val="-4"/>
        </w:rPr>
        <w:t>Protocol</w:t>
      </w:r>
      <w:r>
        <w:rPr>
          <w:color w:val="3C3C3B"/>
          <w:spacing w:val="-16"/>
        </w:rPr>
        <w:t> </w:t>
      </w:r>
      <w:r>
        <w:rPr>
          <w:color w:val="3C3C3B"/>
          <w:spacing w:val="-4"/>
        </w:rPr>
        <w:t>of</w:t>
      </w:r>
      <w:r>
        <w:rPr>
          <w:color w:val="3C3C3B"/>
          <w:spacing w:val="-16"/>
        </w:rPr>
        <w:t> </w:t>
      </w:r>
      <w:r>
        <w:rPr>
          <w:color w:val="3C3C3B"/>
          <w:spacing w:val="-4"/>
        </w:rPr>
        <w:t>the</w:t>
      </w:r>
      <w:r>
        <w:rPr>
          <w:color w:val="3C3C3B"/>
          <w:spacing w:val="-16"/>
        </w:rPr>
        <w:t> </w:t>
      </w:r>
      <w:r>
        <w:rPr>
          <w:color w:val="3C3C3B"/>
          <w:spacing w:val="-4"/>
        </w:rPr>
        <w:t>council.</w:t>
      </w:r>
    </w:p>
    <w:p>
      <w:pPr>
        <w:pStyle w:val="BodyText"/>
        <w:spacing w:line="242" w:lineRule="auto" w:before="73"/>
        <w:ind w:left="739" w:right="579" w:firstLine="19"/>
      </w:pPr>
      <w:r>
        <w:rPr>
          <w:color w:val="3C3C3B"/>
          <w:spacing w:val="-8"/>
        </w:rPr>
        <w:t>It</w:t>
      </w:r>
      <w:r>
        <w:rPr>
          <w:color w:val="3C3C3B"/>
          <w:spacing w:val="-9"/>
        </w:rPr>
        <w:t> </w:t>
      </w:r>
      <w:r>
        <w:rPr>
          <w:color w:val="3C3C3B"/>
          <w:spacing w:val="-8"/>
        </w:rPr>
        <w:t>is</w:t>
      </w:r>
      <w:r>
        <w:rPr>
          <w:color w:val="3C3C3B"/>
          <w:spacing w:val="-9"/>
        </w:rPr>
        <w:t> </w:t>
      </w:r>
      <w:r>
        <w:rPr>
          <w:color w:val="3C3C3B"/>
          <w:spacing w:val="-8"/>
        </w:rPr>
        <w:t>the</w:t>
      </w:r>
      <w:r>
        <w:rPr>
          <w:color w:val="3C3C3B"/>
          <w:spacing w:val="-9"/>
        </w:rPr>
        <w:t> </w:t>
      </w:r>
      <w:r>
        <w:rPr>
          <w:color w:val="3C3C3B"/>
          <w:spacing w:val="-8"/>
        </w:rPr>
        <w:t>clerk’s</w:t>
      </w:r>
      <w:r>
        <w:rPr>
          <w:color w:val="3C3C3B"/>
          <w:spacing w:val="-9"/>
        </w:rPr>
        <w:t> </w:t>
      </w:r>
      <w:r>
        <w:rPr>
          <w:color w:val="3C3C3B"/>
          <w:spacing w:val="-8"/>
        </w:rPr>
        <w:t>responsibility</w:t>
      </w:r>
      <w:r>
        <w:rPr>
          <w:color w:val="3C3C3B"/>
          <w:spacing w:val="-9"/>
        </w:rPr>
        <w:t> </w:t>
      </w:r>
      <w:r>
        <w:rPr>
          <w:color w:val="3C3C3B"/>
          <w:spacing w:val="-8"/>
        </w:rPr>
        <w:t>to</w:t>
      </w:r>
      <w:r>
        <w:rPr>
          <w:color w:val="3C3C3B"/>
          <w:spacing w:val="-9"/>
        </w:rPr>
        <w:t> </w:t>
      </w:r>
      <w:r>
        <w:rPr>
          <w:color w:val="3C3C3B"/>
          <w:spacing w:val="-8"/>
        </w:rPr>
        <w:t>ensure</w:t>
      </w:r>
      <w:r>
        <w:rPr>
          <w:color w:val="3C3C3B"/>
          <w:spacing w:val="-9"/>
        </w:rPr>
        <w:t> </w:t>
      </w:r>
      <w:r>
        <w:rPr>
          <w:color w:val="3C3C3B"/>
          <w:spacing w:val="-8"/>
        </w:rPr>
        <w:t>that</w:t>
      </w:r>
      <w:r>
        <w:rPr>
          <w:color w:val="3C3C3B"/>
          <w:spacing w:val="-9"/>
        </w:rPr>
        <w:t> </w:t>
      </w:r>
      <w:r>
        <w:rPr>
          <w:color w:val="3C3C3B"/>
          <w:spacing w:val="-8"/>
        </w:rPr>
        <w:t>the</w:t>
      </w:r>
      <w:r>
        <w:rPr>
          <w:color w:val="3C3C3B"/>
          <w:spacing w:val="-9"/>
        </w:rPr>
        <w:t> </w:t>
      </w:r>
      <w:r>
        <w:rPr>
          <w:color w:val="3C3C3B"/>
          <w:spacing w:val="-8"/>
        </w:rPr>
        <w:t>council</w:t>
      </w:r>
      <w:r>
        <w:rPr>
          <w:color w:val="3C3C3B"/>
          <w:spacing w:val="-9"/>
        </w:rPr>
        <w:t> </w:t>
      </w:r>
      <w:r>
        <w:rPr>
          <w:color w:val="3C3C3B"/>
          <w:spacing w:val="-8"/>
        </w:rPr>
        <w:t>acts </w:t>
      </w:r>
      <w:r>
        <w:rPr>
          <w:color w:val="3C3C3B"/>
          <w:w w:val="90"/>
        </w:rPr>
        <w:t>within</w:t>
      </w:r>
      <w:r>
        <w:rPr>
          <w:color w:val="3C3C3B"/>
          <w:spacing w:val="-2"/>
          <w:w w:val="90"/>
        </w:rPr>
        <w:t> </w:t>
      </w:r>
      <w:r>
        <w:rPr>
          <w:color w:val="3C3C3B"/>
          <w:w w:val="90"/>
        </w:rPr>
        <w:t>the</w:t>
      </w:r>
      <w:r>
        <w:rPr>
          <w:color w:val="3C3C3B"/>
          <w:spacing w:val="-2"/>
          <w:w w:val="90"/>
        </w:rPr>
        <w:t> </w:t>
      </w:r>
      <w:r>
        <w:rPr>
          <w:color w:val="3C3C3B"/>
          <w:w w:val="90"/>
        </w:rPr>
        <w:t>law</w:t>
      </w:r>
      <w:r>
        <w:rPr>
          <w:color w:val="3C3C3B"/>
          <w:spacing w:val="-2"/>
          <w:w w:val="90"/>
        </w:rPr>
        <w:t> </w:t>
      </w:r>
      <w:r>
        <w:rPr>
          <w:color w:val="3C3C3B"/>
          <w:w w:val="90"/>
        </w:rPr>
        <w:t>and</w:t>
      </w:r>
      <w:r>
        <w:rPr>
          <w:color w:val="3C3C3B"/>
          <w:spacing w:val="-2"/>
          <w:w w:val="90"/>
        </w:rPr>
        <w:t> </w:t>
      </w:r>
      <w:r>
        <w:rPr>
          <w:color w:val="3C3C3B"/>
          <w:w w:val="90"/>
        </w:rPr>
        <w:t>it</w:t>
      </w:r>
      <w:r>
        <w:rPr>
          <w:color w:val="3C3C3B"/>
          <w:spacing w:val="-2"/>
          <w:w w:val="90"/>
        </w:rPr>
        <w:t> </w:t>
      </w:r>
      <w:r>
        <w:rPr>
          <w:color w:val="3C3C3B"/>
          <w:w w:val="90"/>
        </w:rPr>
        <w:t>is</w:t>
      </w:r>
      <w:r>
        <w:rPr>
          <w:color w:val="3C3C3B"/>
          <w:spacing w:val="-2"/>
          <w:w w:val="90"/>
        </w:rPr>
        <w:t> </w:t>
      </w:r>
      <w:r>
        <w:rPr>
          <w:color w:val="3C3C3B"/>
          <w:w w:val="90"/>
        </w:rPr>
        <w:t>vital</w:t>
      </w:r>
      <w:r>
        <w:rPr>
          <w:color w:val="3C3C3B"/>
          <w:spacing w:val="-2"/>
          <w:w w:val="90"/>
        </w:rPr>
        <w:t> </w:t>
      </w:r>
      <w:r>
        <w:rPr>
          <w:color w:val="3C3C3B"/>
          <w:w w:val="90"/>
        </w:rPr>
        <w:t>that</w:t>
      </w:r>
      <w:r>
        <w:rPr>
          <w:color w:val="3C3C3B"/>
          <w:spacing w:val="-2"/>
          <w:w w:val="90"/>
        </w:rPr>
        <w:t> </w:t>
      </w:r>
      <w:r>
        <w:rPr>
          <w:color w:val="3C3C3B"/>
          <w:w w:val="90"/>
        </w:rPr>
        <w:t>all</w:t>
      </w:r>
      <w:r>
        <w:rPr>
          <w:color w:val="3C3C3B"/>
          <w:spacing w:val="-2"/>
          <w:w w:val="90"/>
        </w:rPr>
        <w:t> </w:t>
      </w:r>
      <w:r>
        <w:rPr>
          <w:color w:val="3C3C3B"/>
          <w:w w:val="90"/>
        </w:rPr>
        <w:t>councillors</w:t>
      </w:r>
      <w:r>
        <w:rPr>
          <w:color w:val="3C3C3B"/>
          <w:spacing w:val="-2"/>
          <w:w w:val="90"/>
        </w:rPr>
        <w:t> </w:t>
      </w:r>
      <w:r>
        <w:rPr>
          <w:color w:val="3C3C3B"/>
          <w:w w:val="90"/>
        </w:rPr>
        <w:t>take</w:t>
      </w:r>
      <w:r>
        <w:rPr>
          <w:color w:val="3C3C3B"/>
          <w:spacing w:val="-2"/>
          <w:w w:val="90"/>
        </w:rPr>
        <w:t> </w:t>
      </w:r>
      <w:r>
        <w:rPr>
          <w:color w:val="3C3C3B"/>
          <w:w w:val="90"/>
        </w:rPr>
        <w:t>the</w:t>
      </w:r>
      <w:r>
        <w:rPr>
          <w:color w:val="3C3C3B"/>
          <w:spacing w:val="-2"/>
          <w:w w:val="90"/>
        </w:rPr>
        <w:t> </w:t>
      </w:r>
      <w:r>
        <w:rPr>
          <w:color w:val="3C3C3B"/>
          <w:w w:val="90"/>
        </w:rPr>
        <w:t>advice </w:t>
      </w:r>
      <w:r>
        <w:rPr>
          <w:color w:val="3C3C3B"/>
          <w:spacing w:val="-6"/>
        </w:rPr>
        <w:t>of</w:t>
      </w:r>
      <w:r>
        <w:rPr>
          <w:color w:val="3C3C3B"/>
          <w:spacing w:val="-14"/>
        </w:rPr>
        <w:t> </w:t>
      </w:r>
      <w:r>
        <w:rPr>
          <w:color w:val="3C3C3B"/>
          <w:spacing w:val="-6"/>
        </w:rPr>
        <w:t>the</w:t>
      </w:r>
      <w:r>
        <w:rPr>
          <w:color w:val="3C3C3B"/>
          <w:spacing w:val="-14"/>
        </w:rPr>
        <w:t> </w:t>
      </w:r>
      <w:r>
        <w:rPr>
          <w:color w:val="3C3C3B"/>
          <w:spacing w:val="-6"/>
        </w:rPr>
        <w:t>clerk</w:t>
      </w:r>
      <w:r>
        <w:rPr>
          <w:color w:val="3C3C3B"/>
          <w:spacing w:val="-14"/>
        </w:rPr>
        <w:t> </w:t>
      </w:r>
      <w:r>
        <w:rPr>
          <w:color w:val="3C3C3B"/>
          <w:spacing w:val="-6"/>
        </w:rPr>
        <w:t>in</w:t>
      </w:r>
      <w:r>
        <w:rPr>
          <w:color w:val="3C3C3B"/>
          <w:spacing w:val="-14"/>
        </w:rPr>
        <w:t> </w:t>
      </w:r>
      <w:r>
        <w:rPr>
          <w:color w:val="3C3C3B"/>
          <w:spacing w:val="-6"/>
        </w:rPr>
        <w:t>terms</w:t>
      </w:r>
      <w:r>
        <w:rPr>
          <w:color w:val="3C3C3B"/>
          <w:spacing w:val="-14"/>
        </w:rPr>
        <w:t> </w:t>
      </w:r>
      <w:r>
        <w:rPr>
          <w:color w:val="3C3C3B"/>
          <w:spacing w:val="-6"/>
        </w:rPr>
        <w:t>of</w:t>
      </w:r>
      <w:r>
        <w:rPr>
          <w:color w:val="3C3C3B"/>
          <w:spacing w:val="-14"/>
        </w:rPr>
        <w:t> </w:t>
      </w:r>
      <w:r>
        <w:rPr>
          <w:color w:val="3C3C3B"/>
          <w:spacing w:val="-6"/>
        </w:rPr>
        <w:t>what</w:t>
      </w:r>
      <w:r>
        <w:rPr>
          <w:color w:val="3C3C3B"/>
          <w:spacing w:val="-14"/>
        </w:rPr>
        <w:t> </w:t>
      </w:r>
      <w:r>
        <w:rPr>
          <w:color w:val="3C3C3B"/>
          <w:spacing w:val="-6"/>
        </w:rPr>
        <w:t>the</w:t>
      </w:r>
      <w:r>
        <w:rPr>
          <w:color w:val="3C3C3B"/>
          <w:spacing w:val="-14"/>
        </w:rPr>
        <w:t> </w:t>
      </w:r>
      <w:r>
        <w:rPr>
          <w:color w:val="3C3C3B"/>
          <w:spacing w:val="-6"/>
        </w:rPr>
        <w:t>council</w:t>
      </w:r>
      <w:r>
        <w:rPr>
          <w:color w:val="3C3C3B"/>
          <w:spacing w:val="-14"/>
        </w:rPr>
        <w:t> </w:t>
      </w:r>
      <w:r>
        <w:rPr>
          <w:color w:val="3C3C3B"/>
          <w:spacing w:val="-6"/>
        </w:rPr>
        <w:t>can</w:t>
      </w:r>
      <w:r>
        <w:rPr>
          <w:color w:val="3C3C3B"/>
          <w:spacing w:val="-14"/>
        </w:rPr>
        <w:t> </w:t>
      </w:r>
      <w:r>
        <w:rPr>
          <w:color w:val="3C3C3B"/>
          <w:spacing w:val="-6"/>
        </w:rPr>
        <w:t>and</w:t>
      </w:r>
      <w:r>
        <w:rPr>
          <w:color w:val="3C3C3B"/>
          <w:spacing w:val="-14"/>
        </w:rPr>
        <w:t> </w:t>
      </w:r>
      <w:r>
        <w:rPr>
          <w:color w:val="3C3C3B"/>
          <w:spacing w:val="-6"/>
        </w:rPr>
        <w:t>cannot</w:t>
      </w:r>
      <w:r>
        <w:rPr>
          <w:color w:val="3C3C3B"/>
          <w:spacing w:val="-14"/>
        </w:rPr>
        <w:t> </w:t>
      </w:r>
      <w:r>
        <w:rPr>
          <w:color w:val="3C3C3B"/>
          <w:spacing w:val="-6"/>
        </w:rPr>
        <w:t>do. </w:t>
      </w:r>
      <w:r>
        <w:rPr>
          <w:color w:val="3C3C3B"/>
          <w:w w:val="90"/>
        </w:rPr>
        <w:t>The main elements of this are set out in the previous chapter (</w:t>
      </w:r>
      <w:hyperlink w:history="true" w:anchor="_bookmark8">
        <w:r>
          <w:rPr>
            <w:color w:val="572582"/>
            <w:w w:val="90"/>
          </w:rPr>
          <w:t>‘What local councils are obliged to do by law’ on p.29</w:t>
        </w:r>
      </w:hyperlink>
      <w:r>
        <w:rPr>
          <w:color w:val="3C3C3B"/>
          <w:w w:val="90"/>
        </w:rPr>
        <w:t>), but </w:t>
      </w:r>
      <w:r>
        <w:rPr>
          <w:color w:val="3C3C3B"/>
          <w:spacing w:val="-4"/>
        </w:rPr>
        <w:t>the</w:t>
      </w:r>
      <w:r>
        <w:rPr>
          <w:color w:val="3C3C3B"/>
          <w:spacing w:val="-15"/>
        </w:rPr>
        <w:t> </w:t>
      </w:r>
      <w:r>
        <w:rPr>
          <w:color w:val="3C3C3B"/>
          <w:spacing w:val="-4"/>
        </w:rPr>
        <w:t>clerk</w:t>
      </w:r>
      <w:r>
        <w:rPr>
          <w:color w:val="3C3C3B"/>
          <w:spacing w:val="-15"/>
        </w:rPr>
        <w:t> </w:t>
      </w:r>
      <w:r>
        <w:rPr>
          <w:color w:val="3C3C3B"/>
          <w:spacing w:val="-4"/>
        </w:rPr>
        <w:t>is</w:t>
      </w:r>
      <w:r>
        <w:rPr>
          <w:color w:val="3C3C3B"/>
          <w:spacing w:val="-15"/>
        </w:rPr>
        <w:t> </w:t>
      </w:r>
      <w:r>
        <w:rPr>
          <w:color w:val="3C3C3B"/>
          <w:spacing w:val="-4"/>
        </w:rPr>
        <w:t>the</w:t>
      </w:r>
      <w:r>
        <w:rPr>
          <w:color w:val="3C3C3B"/>
          <w:spacing w:val="-15"/>
        </w:rPr>
        <w:t> </w:t>
      </w:r>
      <w:r>
        <w:rPr>
          <w:color w:val="3C3C3B"/>
          <w:spacing w:val="-4"/>
        </w:rPr>
        <w:t>first</w:t>
      </w:r>
      <w:r>
        <w:rPr>
          <w:color w:val="3C3C3B"/>
          <w:spacing w:val="-15"/>
        </w:rPr>
        <w:t> </w:t>
      </w:r>
      <w:r>
        <w:rPr>
          <w:color w:val="3C3C3B"/>
          <w:spacing w:val="-4"/>
        </w:rPr>
        <w:t>port</w:t>
      </w:r>
      <w:r>
        <w:rPr>
          <w:color w:val="3C3C3B"/>
          <w:spacing w:val="-15"/>
        </w:rPr>
        <w:t> </w:t>
      </w:r>
      <w:r>
        <w:rPr>
          <w:color w:val="3C3C3B"/>
          <w:spacing w:val="-4"/>
        </w:rPr>
        <w:t>of</w:t>
      </w:r>
      <w:r>
        <w:rPr>
          <w:color w:val="3C3C3B"/>
          <w:spacing w:val="-15"/>
        </w:rPr>
        <w:t> </w:t>
      </w:r>
      <w:r>
        <w:rPr>
          <w:color w:val="3C3C3B"/>
          <w:spacing w:val="-4"/>
        </w:rPr>
        <w:t>call</w:t>
      </w:r>
      <w:r>
        <w:rPr>
          <w:color w:val="3C3C3B"/>
          <w:spacing w:val="-15"/>
        </w:rPr>
        <w:t> </w:t>
      </w:r>
      <w:r>
        <w:rPr>
          <w:color w:val="3C3C3B"/>
          <w:spacing w:val="-4"/>
        </w:rPr>
        <w:t>for</w:t>
      </w:r>
      <w:r>
        <w:rPr>
          <w:color w:val="3C3C3B"/>
          <w:spacing w:val="-15"/>
        </w:rPr>
        <w:t> </w:t>
      </w:r>
      <w:r>
        <w:rPr>
          <w:color w:val="3C3C3B"/>
          <w:spacing w:val="-4"/>
        </w:rPr>
        <w:t>clarification</w:t>
      </w:r>
      <w:r>
        <w:rPr>
          <w:color w:val="3C3C3B"/>
          <w:spacing w:val="-15"/>
        </w:rPr>
        <w:t> </w:t>
      </w:r>
      <w:r>
        <w:rPr>
          <w:color w:val="3C3C3B"/>
          <w:spacing w:val="-4"/>
        </w:rPr>
        <w:t>and</w:t>
      </w:r>
      <w:r>
        <w:rPr>
          <w:color w:val="3C3C3B"/>
          <w:spacing w:val="-15"/>
        </w:rPr>
        <w:t> </w:t>
      </w:r>
      <w:r>
        <w:rPr>
          <w:color w:val="3C3C3B"/>
          <w:spacing w:val="-4"/>
        </w:rPr>
        <w:t>the</w:t>
      </w:r>
      <w:r>
        <w:rPr>
          <w:color w:val="3C3C3B"/>
          <w:spacing w:val="-15"/>
        </w:rPr>
        <w:t> </w:t>
      </w:r>
      <w:r>
        <w:rPr>
          <w:color w:val="3C3C3B"/>
          <w:spacing w:val="-4"/>
        </w:rPr>
        <w:t>fine </w:t>
      </w:r>
      <w:r>
        <w:rPr>
          <w:color w:val="3C3C3B"/>
          <w:spacing w:val="-2"/>
        </w:rPr>
        <w:t>details.</w:t>
      </w:r>
    </w:p>
    <w:p>
      <w:pPr>
        <w:pStyle w:val="BodyText"/>
        <w:spacing w:line="242" w:lineRule="auto" w:before="79"/>
        <w:ind w:left="760" w:right="822" w:firstLine="1"/>
      </w:pPr>
      <w:r>
        <w:rPr>
          <w:color w:val="3C3C3B"/>
          <w:w w:val="90"/>
        </w:rPr>
        <w:t>Delegation</w:t>
      </w:r>
      <w:r>
        <w:rPr>
          <w:color w:val="3C3C3B"/>
          <w:spacing w:val="-6"/>
          <w:w w:val="90"/>
        </w:rPr>
        <w:t> </w:t>
      </w:r>
      <w:r>
        <w:rPr>
          <w:color w:val="3C3C3B"/>
          <w:w w:val="90"/>
        </w:rPr>
        <w:t>is</w:t>
      </w:r>
      <w:r>
        <w:rPr>
          <w:color w:val="3C3C3B"/>
          <w:spacing w:val="-6"/>
          <w:w w:val="90"/>
        </w:rPr>
        <w:t> </w:t>
      </w:r>
      <w:r>
        <w:rPr>
          <w:color w:val="3C3C3B"/>
          <w:w w:val="90"/>
        </w:rPr>
        <w:t>the</w:t>
      </w:r>
      <w:r>
        <w:rPr>
          <w:color w:val="3C3C3B"/>
          <w:spacing w:val="-6"/>
          <w:w w:val="90"/>
        </w:rPr>
        <w:t> </w:t>
      </w:r>
      <w:r>
        <w:rPr>
          <w:color w:val="3C3C3B"/>
          <w:w w:val="90"/>
        </w:rPr>
        <w:t>act</w:t>
      </w:r>
      <w:r>
        <w:rPr>
          <w:color w:val="3C3C3B"/>
          <w:spacing w:val="-6"/>
          <w:w w:val="90"/>
        </w:rPr>
        <w:t> </w:t>
      </w:r>
      <w:r>
        <w:rPr>
          <w:color w:val="3C3C3B"/>
          <w:w w:val="90"/>
        </w:rPr>
        <w:t>of</w:t>
      </w:r>
      <w:r>
        <w:rPr>
          <w:color w:val="3C3C3B"/>
          <w:spacing w:val="-6"/>
          <w:w w:val="90"/>
        </w:rPr>
        <w:t> </w:t>
      </w:r>
      <w:r>
        <w:rPr>
          <w:color w:val="3C3C3B"/>
          <w:w w:val="90"/>
        </w:rPr>
        <w:t>authorising</w:t>
      </w:r>
      <w:r>
        <w:rPr>
          <w:color w:val="3C3C3B"/>
          <w:spacing w:val="-6"/>
          <w:w w:val="90"/>
        </w:rPr>
        <w:t> </w:t>
      </w:r>
      <w:r>
        <w:rPr>
          <w:color w:val="3C3C3B"/>
          <w:w w:val="90"/>
        </w:rPr>
        <w:t>an</w:t>
      </w:r>
      <w:r>
        <w:rPr>
          <w:color w:val="3C3C3B"/>
          <w:spacing w:val="-6"/>
          <w:w w:val="90"/>
        </w:rPr>
        <w:t> </w:t>
      </w:r>
      <w:r>
        <w:rPr>
          <w:color w:val="3C3C3B"/>
          <w:w w:val="90"/>
        </w:rPr>
        <w:t>officer,</w:t>
      </w:r>
      <w:r>
        <w:rPr>
          <w:color w:val="3C3C3B"/>
          <w:spacing w:val="-6"/>
          <w:w w:val="90"/>
        </w:rPr>
        <w:t> </w:t>
      </w:r>
      <w:r>
        <w:rPr>
          <w:color w:val="3C3C3B"/>
          <w:w w:val="90"/>
        </w:rPr>
        <w:t>a</w:t>
      </w:r>
      <w:r>
        <w:rPr>
          <w:color w:val="3C3C3B"/>
          <w:spacing w:val="-6"/>
          <w:w w:val="90"/>
        </w:rPr>
        <w:t> </w:t>
      </w:r>
      <w:r>
        <w:rPr>
          <w:color w:val="3C3C3B"/>
          <w:w w:val="90"/>
        </w:rPr>
        <w:t>committee, a sub-committee, or another council to make decisions on</w:t>
      </w:r>
    </w:p>
    <w:p>
      <w:pPr>
        <w:pStyle w:val="BodyText"/>
        <w:spacing w:line="242" w:lineRule="auto" w:before="2"/>
        <w:ind w:left="757" w:right="529" w:firstLine="1"/>
      </w:pPr>
      <w:r>
        <w:rPr>
          <w:color w:val="3C3C3B"/>
          <w:w w:val="90"/>
        </w:rPr>
        <w:t>the</w:t>
      </w:r>
      <w:r>
        <w:rPr>
          <w:color w:val="3C3C3B"/>
          <w:spacing w:val="-3"/>
          <w:w w:val="90"/>
        </w:rPr>
        <w:t> </w:t>
      </w:r>
      <w:r>
        <w:rPr>
          <w:color w:val="3C3C3B"/>
          <w:w w:val="90"/>
        </w:rPr>
        <w:t>council’s</w:t>
      </w:r>
      <w:r>
        <w:rPr>
          <w:color w:val="3C3C3B"/>
          <w:spacing w:val="-3"/>
          <w:w w:val="90"/>
        </w:rPr>
        <w:t> </w:t>
      </w:r>
      <w:r>
        <w:rPr>
          <w:color w:val="3C3C3B"/>
          <w:w w:val="90"/>
        </w:rPr>
        <w:t>behalf.</w:t>
      </w:r>
      <w:r>
        <w:rPr>
          <w:color w:val="3C3C3B"/>
          <w:spacing w:val="-3"/>
          <w:w w:val="90"/>
        </w:rPr>
        <w:t> </w:t>
      </w:r>
      <w:r>
        <w:rPr>
          <w:color w:val="3C3C3B"/>
          <w:w w:val="90"/>
        </w:rPr>
        <w:t>The</w:t>
      </w:r>
      <w:r>
        <w:rPr>
          <w:color w:val="3C3C3B"/>
          <w:spacing w:val="-3"/>
          <w:w w:val="90"/>
        </w:rPr>
        <w:t> </w:t>
      </w:r>
      <w:r>
        <w:rPr>
          <w:color w:val="3C3C3B"/>
          <w:w w:val="90"/>
        </w:rPr>
        <w:t>delegations</w:t>
      </w:r>
      <w:r>
        <w:rPr>
          <w:color w:val="3C3C3B"/>
          <w:spacing w:val="-3"/>
          <w:w w:val="90"/>
        </w:rPr>
        <w:t> </w:t>
      </w:r>
      <w:r>
        <w:rPr>
          <w:color w:val="3C3C3B"/>
          <w:w w:val="90"/>
        </w:rPr>
        <w:t>must</w:t>
      </w:r>
      <w:r>
        <w:rPr>
          <w:color w:val="3C3C3B"/>
          <w:spacing w:val="-3"/>
          <w:w w:val="90"/>
        </w:rPr>
        <w:t> </w:t>
      </w:r>
      <w:r>
        <w:rPr>
          <w:color w:val="3C3C3B"/>
          <w:w w:val="90"/>
        </w:rPr>
        <w:t>be</w:t>
      </w:r>
      <w:r>
        <w:rPr>
          <w:color w:val="3C3C3B"/>
          <w:spacing w:val="-3"/>
          <w:w w:val="90"/>
        </w:rPr>
        <w:t> </w:t>
      </w:r>
      <w:r>
        <w:rPr>
          <w:color w:val="3C3C3B"/>
          <w:w w:val="90"/>
        </w:rPr>
        <w:t>formally</w:t>
      </w:r>
      <w:r>
        <w:rPr>
          <w:color w:val="3C3C3B"/>
          <w:spacing w:val="-3"/>
          <w:w w:val="90"/>
        </w:rPr>
        <w:t> </w:t>
      </w:r>
      <w:r>
        <w:rPr>
          <w:color w:val="3C3C3B"/>
          <w:w w:val="90"/>
        </w:rPr>
        <w:t>agreed </w:t>
      </w:r>
      <w:r>
        <w:rPr>
          <w:color w:val="3C3C3B"/>
          <w:spacing w:val="-6"/>
        </w:rPr>
        <w:t>by</w:t>
      </w:r>
      <w:r>
        <w:rPr>
          <w:color w:val="3C3C3B"/>
          <w:spacing w:val="-16"/>
        </w:rPr>
        <w:t> </w:t>
      </w:r>
      <w:r>
        <w:rPr>
          <w:color w:val="3C3C3B"/>
          <w:spacing w:val="-6"/>
        </w:rPr>
        <w:t>the</w:t>
      </w:r>
      <w:r>
        <w:rPr>
          <w:color w:val="3C3C3B"/>
          <w:spacing w:val="-16"/>
        </w:rPr>
        <w:t> </w:t>
      </w:r>
      <w:r>
        <w:rPr>
          <w:color w:val="3C3C3B"/>
          <w:spacing w:val="-6"/>
        </w:rPr>
        <w:t>full</w:t>
      </w:r>
      <w:r>
        <w:rPr>
          <w:color w:val="3C3C3B"/>
          <w:spacing w:val="-16"/>
        </w:rPr>
        <w:t> </w:t>
      </w:r>
      <w:r>
        <w:rPr>
          <w:color w:val="3C3C3B"/>
          <w:spacing w:val="-6"/>
        </w:rPr>
        <w:t>council</w:t>
      </w:r>
      <w:r>
        <w:rPr>
          <w:color w:val="3C3C3B"/>
          <w:spacing w:val="-16"/>
        </w:rPr>
        <w:t> </w:t>
      </w:r>
      <w:r>
        <w:rPr>
          <w:color w:val="3C3C3B"/>
          <w:spacing w:val="-6"/>
        </w:rPr>
        <w:t>at</w:t>
      </w:r>
      <w:r>
        <w:rPr>
          <w:color w:val="3C3C3B"/>
          <w:spacing w:val="-16"/>
        </w:rPr>
        <w:t> </w:t>
      </w:r>
      <w:r>
        <w:rPr>
          <w:color w:val="3C3C3B"/>
          <w:spacing w:val="-6"/>
        </w:rPr>
        <w:t>a</w:t>
      </w:r>
      <w:r>
        <w:rPr>
          <w:color w:val="3C3C3B"/>
          <w:spacing w:val="-16"/>
        </w:rPr>
        <w:t> </w:t>
      </w:r>
      <w:r>
        <w:rPr>
          <w:color w:val="3C3C3B"/>
          <w:spacing w:val="-6"/>
        </w:rPr>
        <w:t>meeting</w:t>
      </w:r>
      <w:r>
        <w:rPr>
          <w:color w:val="3C3C3B"/>
          <w:spacing w:val="-16"/>
        </w:rPr>
        <w:t> </w:t>
      </w:r>
      <w:r>
        <w:rPr>
          <w:color w:val="3C3C3B"/>
          <w:spacing w:val="-6"/>
        </w:rPr>
        <w:t>and</w:t>
      </w:r>
      <w:r>
        <w:rPr>
          <w:color w:val="3C3C3B"/>
          <w:spacing w:val="-16"/>
        </w:rPr>
        <w:t> </w:t>
      </w:r>
      <w:r>
        <w:rPr>
          <w:color w:val="3C3C3B"/>
          <w:spacing w:val="-6"/>
        </w:rPr>
        <w:t>set</w:t>
      </w:r>
      <w:r>
        <w:rPr>
          <w:color w:val="3C3C3B"/>
          <w:spacing w:val="-16"/>
        </w:rPr>
        <w:t> </w:t>
      </w:r>
      <w:r>
        <w:rPr>
          <w:color w:val="3C3C3B"/>
          <w:spacing w:val="-6"/>
        </w:rPr>
        <w:t>out</w:t>
      </w:r>
      <w:r>
        <w:rPr>
          <w:color w:val="3C3C3B"/>
          <w:spacing w:val="-16"/>
        </w:rPr>
        <w:t> </w:t>
      </w:r>
      <w:r>
        <w:rPr>
          <w:color w:val="3C3C3B"/>
          <w:spacing w:val="-6"/>
        </w:rPr>
        <w:t>in</w:t>
      </w:r>
      <w:r>
        <w:rPr>
          <w:color w:val="3C3C3B"/>
          <w:spacing w:val="-16"/>
        </w:rPr>
        <w:t> </w:t>
      </w:r>
      <w:r>
        <w:rPr>
          <w:color w:val="3C3C3B"/>
          <w:spacing w:val="-6"/>
        </w:rPr>
        <w:t>its</w:t>
      </w:r>
      <w:r>
        <w:rPr>
          <w:color w:val="3C3C3B"/>
          <w:spacing w:val="-16"/>
        </w:rPr>
        <w:t> </w:t>
      </w:r>
      <w:r>
        <w:rPr>
          <w:color w:val="3C3C3B"/>
          <w:spacing w:val="-6"/>
        </w:rPr>
        <w:t>standing </w:t>
      </w:r>
      <w:r>
        <w:rPr>
          <w:color w:val="3C3C3B"/>
          <w:spacing w:val="-2"/>
          <w:w w:val="90"/>
        </w:rPr>
        <w:t>orders</w:t>
      </w:r>
      <w:r>
        <w:rPr>
          <w:color w:val="3C3C3B"/>
          <w:spacing w:val="-8"/>
          <w:w w:val="90"/>
        </w:rPr>
        <w:t> </w:t>
      </w:r>
      <w:r>
        <w:rPr>
          <w:color w:val="3C3C3B"/>
          <w:spacing w:val="-2"/>
          <w:w w:val="90"/>
        </w:rPr>
        <w:t>(more</w:t>
      </w:r>
      <w:r>
        <w:rPr>
          <w:color w:val="3C3C3B"/>
          <w:spacing w:val="-8"/>
          <w:w w:val="90"/>
        </w:rPr>
        <w:t> </w:t>
      </w:r>
      <w:r>
        <w:rPr>
          <w:color w:val="3C3C3B"/>
          <w:spacing w:val="-2"/>
          <w:w w:val="90"/>
        </w:rPr>
        <w:t>later).</w:t>
      </w:r>
      <w:r>
        <w:rPr>
          <w:color w:val="3C3C3B"/>
          <w:spacing w:val="-8"/>
          <w:w w:val="90"/>
        </w:rPr>
        <w:t> </w:t>
      </w:r>
      <w:r>
        <w:rPr>
          <w:color w:val="3C3C3B"/>
          <w:spacing w:val="-2"/>
          <w:w w:val="90"/>
        </w:rPr>
        <w:t>Legally,</w:t>
      </w:r>
      <w:r>
        <w:rPr>
          <w:color w:val="3C3C3B"/>
          <w:spacing w:val="-8"/>
          <w:w w:val="90"/>
        </w:rPr>
        <w:t> </w:t>
      </w:r>
      <w:r>
        <w:rPr>
          <w:color w:val="3C3C3B"/>
          <w:spacing w:val="-2"/>
          <w:w w:val="90"/>
        </w:rPr>
        <w:t>councils</w:t>
      </w:r>
      <w:r>
        <w:rPr>
          <w:color w:val="3C3C3B"/>
          <w:spacing w:val="-8"/>
          <w:w w:val="90"/>
        </w:rPr>
        <w:t> </w:t>
      </w:r>
      <w:r>
        <w:rPr>
          <w:color w:val="3C3C3B"/>
          <w:spacing w:val="-2"/>
          <w:w w:val="90"/>
        </w:rPr>
        <w:t>can</w:t>
      </w:r>
      <w:r>
        <w:rPr>
          <w:color w:val="3C3C3B"/>
          <w:spacing w:val="-8"/>
          <w:w w:val="90"/>
        </w:rPr>
        <w:t> </w:t>
      </w:r>
      <w:r>
        <w:rPr>
          <w:color w:val="3C3C3B"/>
          <w:spacing w:val="-2"/>
          <w:w w:val="90"/>
        </w:rPr>
        <w:t>delegate</w:t>
      </w:r>
      <w:r>
        <w:rPr>
          <w:color w:val="3C3C3B"/>
          <w:spacing w:val="-8"/>
          <w:w w:val="90"/>
        </w:rPr>
        <w:t> </w:t>
      </w:r>
      <w:r>
        <w:rPr>
          <w:color w:val="3C3C3B"/>
          <w:spacing w:val="-2"/>
          <w:w w:val="90"/>
        </w:rPr>
        <w:t>most</w:t>
      </w:r>
      <w:r>
        <w:rPr>
          <w:color w:val="3C3C3B"/>
          <w:spacing w:val="-8"/>
          <w:w w:val="90"/>
        </w:rPr>
        <w:t> </w:t>
      </w:r>
      <w:r>
        <w:rPr>
          <w:color w:val="3C3C3B"/>
          <w:spacing w:val="-2"/>
          <w:w w:val="90"/>
        </w:rPr>
        <w:t>of</w:t>
      </w:r>
      <w:r>
        <w:rPr>
          <w:color w:val="3C3C3B"/>
          <w:spacing w:val="-8"/>
          <w:w w:val="90"/>
        </w:rPr>
        <w:t> </w:t>
      </w:r>
      <w:r>
        <w:rPr>
          <w:color w:val="3C3C3B"/>
          <w:spacing w:val="-2"/>
          <w:w w:val="90"/>
        </w:rPr>
        <w:t>their </w:t>
      </w:r>
      <w:r>
        <w:rPr>
          <w:color w:val="3C3C3B"/>
          <w:w w:val="90"/>
        </w:rPr>
        <w:t>decisions</w:t>
      </w:r>
      <w:r>
        <w:rPr>
          <w:color w:val="3C3C3B"/>
          <w:spacing w:val="-7"/>
          <w:w w:val="90"/>
        </w:rPr>
        <w:t> </w:t>
      </w:r>
      <w:r>
        <w:rPr>
          <w:color w:val="3C3C3B"/>
          <w:w w:val="90"/>
        </w:rPr>
        <w:t>to</w:t>
      </w:r>
      <w:r>
        <w:rPr>
          <w:color w:val="3C3C3B"/>
          <w:spacing w:val="-7"/>
          <w:w w:val="90"/>
        </w:rPr>
        <w:t> </w:t>
      </w:r>
      <w:r>
        <w:rPr>
          <w:color w:val="3C3C3B"/>
          <w:w w:val="90"/>
        </w:rPr>
        <w:t>their</w:t>
      </w:r>
      <w:r>
        <w:rPr>
          <w:color w:val="3C3C3B"/>
          <w:spacing w:val="-7"/>
          <w:w w:val="90"/>
        </w:rPr>
        <w:t> </w:t>
      </w:r>
      <w:r>
        <w:rPr>
          <w:color w:val="3C3C3B"/>
          <w:w w:val="90"/>
        </w:rPr>
        <w:t>clerks</w:t>
      </w:r>
      <w:r>
        <w:rPr>
          <w:color w:val="3C3C3B"/>
          <w:spacing w:val="-7"/>
          <w:w w:val="90"/>
        </w:rPr>
        <w:t> </w:t>
      </w:r>
      <w:r>
        <w:rPr>
          <w:color w:val="3C3C3B"/>
          <w:w w:val="90"/>
        </w:rPr>
        <w:t>because</w:t>
      </w:r>
      <w:r>
        <w:rPr>
          <w:color w:val="3C3C3B"/>
          <w:spacing w:val="-7"/>
          <w:w w:val="90"/>
        </w:rPr>
        <w:t> </w:t>
      </w:r>
      <w:r>
        <w:rPr>
          <w:color w:val="3C3C3B"/>
          <w:w w:val="90"/>
        </w:rPr>
        <w:t>they</w:t>
      </w:r>
      <w:r>
        <w:rPr>
          <w:color w:val="3C3C3B"/>
          <w:spacing w:val="-7"/>
          <w:w w:val="90"/>
        </w:rPr>
        <w:t> </w:t>
      </w:r>
      <w:r>
        <w:rPr>
          <w:color w:val="3C3C3B"/>
          <w:w w:val="90"/>
        </w:rPr>
        <w:t>are</w:t>
      </w:r>
      <w:r>
        <w:rPr>
          <w:color w:val="3C3C3B"/>
          <w:spacing w:val="-7"/>
          <w:w w:val="90"/>
        </w:rPr>
        <w:t> </w:t>
      </w:r>
      <w:r>
        <w:rPr>
          <w:color w:val="3C3C3B"/>
          <w:w w:val="90"/>
        </w:rPr>
        <w:t>trusted</w:t>
      </w:r>
      <w:r>
        <w:rPr>
          <w:color w:val="3C3C3B"/>
          <w:spacing w:val="-7"/>
          <w:w w:val="90"/>
        </w:rPr>
        <w:t> </w:t>
      </w:r>
      <w:r>
        <w:rPr>
          <w:color w:val="3C3C3B"/>
          <w:w w:val="90"/>
        </w:rPr>
        <w:t>professional </w:t>
      </w:r>
      <w:r>
        <w:rPr>
          <w:color w:val="3C3C3B"/>
          <w:spacing w:val="-6"/>
        </w:rPr>
        <w:t>officers</w:t>
      </w:r>
      <w:r>
        <w:rPr>
          <w:color w:val="3C3C3B"/>
          <w:spacing w:val="-11"/>
        </w:rPr>
        <w:t> </w:t>
      </w:r>
      <w:r>
        <w:rPr>
          <w:color w:val="3C3C3B"/>
          <w:spacing w:val="-6"/>
        </w:rPr>
        <w:t>whose</w:t>
      </w:r>
      <w:r>
        <w:rPr>
          <w:color w:val="3C3C3B"/>
          <w:spacing w:val="-11"/>
        </w:rPr>
        <w:t> </w:t>
      </w:r>
      <w:r>
        <w:rPr>
          <w:color w:val="3C3C3B"/>
          <w:spacing w:val="-6"/>
        </w:rPr>
        <w:t>objectivity</w:t>
      </w:r>
      <w:r>
        <w:rPr>
          <w:color w:val="3C3C3B"/>
          <w:spacing w:val="-11"/>
        </w:rPr>
        <w:t> </w:t>
      </w:r>
      <w:r>
        <w:rPr>
          <w:color w:val="3C3C3B"/>
          <w:spacing w:val="-6"/>
        </w:rPr>
        <w:t>allows</w:t>
      </w:r>
      <w:r>
        <w:rPr>
          <w:color w:val="3C3C3B"/>
          <w:spacing w:val="-11"/>
        </w:rPr>
        <w:t> </w:t>
      </w:r>
      <w:r>
        <w:rPr>
          <w:color w:val="3C3C3B"/>
          <w:spacing w:val="-6"/>
        </w:rPr>
        <w:t>them</w:t>
      </w:r>
      <w:r>
        <w:rPr>
          <w:color w:val="3C3C3B"/>
          <w:spacing w:val="-11"/>
        </w:rPr>
        <w:t> </w:t>
      </w:r>
      <w:r>
        <w:rPr>
          <w:color w:val="3C3C3B"/>
          <w:spacing w:val="-6"/>
        </w:rPr>
        <w:t>to</w:t>
      </w:r>
      <w:r>
        <w:rPr>
          <w:color w:val="3C3C3B"/>
          <w:spacing w:val="-11"/>
        </w:rPr>
        <w:t> </w:t>
      </w:r>
      <w:r>
        <w:rPr>
          <w:color w:val="3C3C3B"/>
          <w:spacing w:val="-6"/>
        </w:rPr>
        <w:t>act</w:t>
      </w:r>
      <w:r>
        <w:rPr>
          <w:color w:val="3C3C3B"/>
          <w:spacing w:val="-11"/>
        </w:rPr>
        <w:t> </w:t>
      </w:r>
      <w:r>
        <w:rPr>
          <w:color w:val="3C3C3B"/>
          <w:spacing w:val="-6"/>
        </w:rPr>
        <w:t>for</w:t>
      </w:r>
      <w:r>
        <w:rPr>
          <w:color w:val="3C3C3B"/>
          <w:spacing w:val="-11"/>
        </w:rPr>
        <w:t> </w:t>
      </w:r>
      <w:r>
        <w:rPr>
          <w:color w:val="3C3C3B"/>
          <w:spacing w:val="-6"/>
        </w:rPr>
        <w:t>the</w:t>
      </w:r>
      <w:r>
        <w:rPr>
          <w:color w:val="3C3C3B"/>
          <w:spacing w:val="-11"/>
        </w:rPr>
        <w:t> </w:t>
      </w:r>
      <w:r>
        <w:rPr>
          <w:color w:val="3C3C3B"/>
          <w:spacing w:val="-6"/>
        </w:rPr>
        <w:t>council.</w:t>
      </w:r>
    </w:p>
    <w:p>
      <w:pPr>
        <w:pStyle w:val="BodyText"/>
        <w:spacing w:line="242" w:lineRule="auto" w:before="77"/>
        <w:ind w:left="758" w:right="1240"/>
      </w:pPr>
      <w:r>
        <w:rPr>
          <w:color w:val="3C3C3B"/>
          <w:w w:val="90"/>
        </w:rPr>
        <w:t>In the most successful councils, the individual roles of the</w:t>
      </w:r>
      <w:r>
        <w:rPr>
          <w:color w:val="3C3C3B"/>
          <w:spacing w:val="-10"/>
          <w:w w:val="90"/>
        </w:rPr>
        <w:t> </w:t>
      </w:r>
      <w:r>
        <w:rPr>
          <w:color w:val="3C3C3B"/>
          <w:w w:val="90"/>
        </w:rPr>
        <w:t>clerk</w:t>
      </w:r>
      <w:r>
        <w:rPr>
          <w:color w:val="3C3C3B"/>
          <w:spacing w:val="-10"/>
          <w:w w:val="90"/>
        </w:rPr>
        <w:t> </w:t>
      </w:r>
      <w:r>
        <w:rPr>
          <w:color w:val="3C3C3B"/>
          <w:w w:val="90"/>
        </w:rPr>
        <w:t>and</w:t>
      </w:r>
      <w:r>
        <w:rPr>
          <w:color w:val="3C3C3B"/>
          <w:spacing w:val="-10"/>
          <w:w w:val="90"/>
        </w:rPr>
        <w:t> </w:t>
      </w:r>
      <w:r>
        <w:rPr>
          <w:color w:val="3C3C3B"/>
          <w:w w:val="90"/>
        </w:rPr>
        <w:t>councillors</w:t>
      </w:r>
      <w:r>
        <w:rPr>
          <w:color w:val="3C3C3B"/>
          <w:spacing w:val="-10"/>
          <w:w w:val="90"/>
        </w:rPr>
        <w:t> </w:t>
      </w:r>
      <w:r>
        <w:rPr>
          <w:color w:val="3C3C3B"/>
          <w:w w:val="90"/>
        </w:rPr>
        <w:t>are</w:t>
      </w:r>
      <w:r>
        <w:rPr>
          <w:color w:val="3C3C3B"/>
          <w:spacing w:val="-10"/>
          <w:w w:val="90"/>
        </w:rPr>
        <w:t> </w:t>
      </w:r>
      <w:r>
        <w:rPr>
          <w:color w:val="3C3C3B"/>
          <w:w w:val="90"/>
        </w:rPr>
        <w:t>clearly</w:t>
      </w:r>
      <w:r>
        <w:rPr>
          <w:color w:val="3C3C3B"/>
          <w:spacing w:val="-11"/>
          <w:w w:val="90"/>
        </w:rPr>
        <w:t> </w:t>
      </w:r>
      <w:r>
        <w:rPr>
          <w:color w:val="3C3C3B"/>
          <w:w w:val="90"/>
        </w:rPr>
        <w:t>understood;</w:t>
      </w:r>
      <w:r>
        <w:rPr>
          <w:color w:val="3C3C3B"/>
          <w:spacing w:val="-10"/>
          <w:w w:val="90"/>
        </w:rPr>
        <w:t> </w:t>
      </w:r>
      <w:r>
        <w:rPr>
          <w:color w:val="3C3C3B"/>
          <w:w w:val="90"/>
        </w:rPr>
        <w:t>i.e.</w:t>
      </w:r>
      <w:r>
        <w:rPr>
          <w:color w:val="3C3C3B"/>
          <w:spacing w:val="-10"/>
          <w:w w:val="90"/>
        </w:rPr>
        <w:t> </w:t>
      </w:r>
      <w:r>
        <w:rPr>
          <w:color w:val="3C3C3B"/>
          <w:w w:val="90"/>
        </w:rPr>
        <w:t>the</w:t>
      </w:r>
    </w:p>
    <w:p>
      <w:pPr>
        <w:pStyle w:val="BodyText"/>
        <w:spacing w:line="242" w:lineRule="auto" w:before="2"/>
        <w:ind w:left="752" w:right="529" w:firstLine="4"/>
      </w:pPr>
      <w:r>
        <w:rPr>
          <w:color w:val="3C3C3B"/>
          <w:w w:val="90"/>
        </w:rPr>
        <w:t>councillors</w:t>
      </w:r>
      <w:r>
        <w:rPr>
          <w:color w:val="3C3C3B"/>
          <w:spacing w:val="-3"/>
          <w:w w:val="90"/>
        </w:rPr>
        <w:t> </w:t>
      </w:r>
      <w:r>
        <w:rPr>
          <w:color w:val="3C3C3B"/>
          <w:w w:val="90"/>
        </w:rPr>
        <w:t>stick</w:t>
      </w:r>
      <w:r>
        <w:rPr>
          <w:color w:val="3C3C3B"/>
          <w:spacing w:val="-3"/>
          <w:w w:val="90"/>
        </w:rPr>
        <w:t> </w:t>
      </w:r>
      <w:r>
        <w:rPr>
          <w:color w:val="3C3C3B"/>
          <w:w w:val="90"/>
        </w:rPr>
        <w:t>to</w:t>
      </w:r>
      <w:r>
        <w:rPr>
          <w:color w:val="3C3C3B"/>
          <w:spacing w:val="-3"/>
          <w:w w:val="90"/>
        </w:rPr>
        <w:t> </w:t>
      </w:r>
      <w:r>
        <w:rPr>
          <w:color w:val="3C3C3B"/>
          <w:w w:val="90"/>
        </w:rPr>
        <w:t>their</w:t>
      </w:r>
      <w:r>
        <w:rPr>
          <w:color w:val="3C3C3B"/>
          <w:spacing w:val="-3"/>
          <w:w w:val="90"/>
        </w:rPr>
        <w:t> </w:t>
      </w:r>
      <w:r>
        <w:rPr>
          <w:color w:val="3C3C3B"/>
          <w:w w:val="90"/>
        </w:rPr>
        <w:t>own</w:t>
      </w:r>
      <w:r>
        <w:rPr>
          <w:color w:val="3C3C3B"/>
          <w:spacing w:val="-3"/>
          <w:w w:val="90"/>
        </w:rPr>
        <w:t> </w:t>
      </w:r>
      <w:r>
        <w:rPr>
          <w:color w:val="3C3C3B"/>
          <w:w w:val="90"/>
        </w:rPr>
        <w:t>role</w:t>
      </w:r>
      <w:r>
        <w:rPr>
          <w:color w:val="3C3C3B"/>
          <w:spacing w:val="-3"/>
          <w:w w:val="90"/>
        </w:rPr>
        <w:t> </w:t>
      </w:r>
      <w:r>
        <w:rPr>
          <w:color w:val="3C3C3B"/>
          <w:w w:val="90"/>
        </w:rPr>
        <w:t>and</w:t>
      </w:r>
      <w:r>
        <w:rPr>
          <w:color w:val="3C3C3B"/>
          <w:spacing w:val="-3"/>
          <w:w w:val="90"/>
        </w:rPr>
        <w:t> </w:t>
      </w:r>
      <w:r>
        <w:rPr>
          <w:color w:val="3C3C3B"/>
          <w:w w:val="90"/>
        </w:rPr>
        <w:t>respect</w:t>
      </w:r>
      <w:r>
        <w:rPr>
          <w:color w:val="3C3C3B"/>
          <w:spacing w:val="-3"/>
          <w:w w:val="90"/>
        </w:rPr>
        <w:t> </w:t>
      </w:r>
      <w:r>
        <w:rPr>
          <w:color w:val="3C3C3B"/>
          <w:w w:val="90"/>
        </w:rPr>
        <w:t>the</w:t>
      </w:r>
      <w:r>
        <w:rPr>
          <w:color w:val="3C3C3B"/>
          <w:spacing w:val="-3"/>
          <w:w w:val="90"/>
        </w:rPr>
        <w:t> </w:t>
      </w:r>
      <w:r>
        <w:rPr>
          <w:color w:val="3C3C3B"/>
          <w:w w:val="90"/>
        </w:rPr>
        <w:t>professional role of the clerk. Failure to observe these primary principles can cause the council significant difficulties. The Local Government Act of 1972 does state that councillors can act</w:t>
      </w:r>
    </w:p>
    <w:p>
      <w:pPr>
        <w:pStyle w:val="BodyText"/>
        <w:spacing w:line="242" w:lineRule="auto" w:before="5"/>
        <w:ind w:left="758" w:right="899" w:firstLine="1"/>
      </w:pPr>
      <w:r>
        <w:rPr>
          <w:color w:val="3C3C3B"/>
          <w:w w:val="85"/>
        </w:rPr>
        <w:t>as the clerk, as long as they are unpaid, but it is advisable </w:t>
      </w:r>
      <w:r>
        <w:rPr>
          <w:color w:val="3C3C3B"/>
          <w:w w:val="90"/>
        </w:rPr>
        <w:t>that</w:t>
      </w:r>
      <w:r>
        <w:rPr>
          <w:color w:val="3C3C3B"/>
          <w:spacing w:val="-8"/>
          <w:w w:val="90"/>
        </w:rPr>
        <w:t> </w:t>
      </w:r>
      <w:r>
        <w:rPr>
          <w:color w:val="3C3C3B"/>
          <w:w w:val="90"/>
        </w:rPr>
        <w:t>this</w:t>
      </w:r>
      <w:r>
        <w:rPr>
          <w:color w:val="3C3C3B"/>
          <w:spacing w:val="-8"/>
          <w:w w:val="90"/>
        </w:rPr>
        <w:t> </w:t>
      </w:r>
      <w:r>
        <w:rPr>
          <w:color w:val="3C3C3B"/>
          <w:w w:val="90"/>
        </w:rPr>
        <w:t>only</w:t>
      </w:r>
      <w:r>
        <w:rPr>
          <w:color w:val="3C3C3B"/>
          <w:spacing w:val="-8"/>
          <w:w w:val="90"/>
        </w:rPr>
        <w:t> </w:t>
      </w:r>
      <w:r>
        <w:rPr>
          <w:color w:val="3C3C3B"/>
          <w:w w:val="90"/>
        </w:rPr>
        <w:t>ever</w:t>
      </w:r>
      <w:r>
        <w:rPr>
          <w:color w:val="3C3C3B"/>
          <w:spacing w:val="-8"/>
          <w:w w:val="90"/>
        </w:rPr>
        <w:t> </w:t>
      </w:r>
      <w:r>
        <w:rPr>
          <w:color w:val="3C3C3B"/>
          <w:w w:val="90"/>
        </w:rPr>
        <w:t>be</w:t>
      </w:r>
      <w:r>
        <w:rPr>
          <w:color w:val="3C3C3B"/>
          <w:spacing w:val="-7"/>
          <w:w w:val="90"/>
        </w:rPr>
        <w:t> </w:t>
      </w:r>
      <w:r>
        <w:rPr>
          <w:color w:val="3C3C3B"/>
          <w:w w:val="90"/>
        </w:rPr>
        <w:t>a</w:t>
      </w:r>
      <w:r>
        <w:rPr>
          <w:color w:val="3C3C3B"/>
          <w:spacing w:val="-8"/>
          <w:w w:val="90"/>
        </w:rPr>
        <w:t> </w:t>
      </w:r>
      <w:r>
        <w:rPr>
          <w:color w:val="3C3C3B"/>
          <w:w w:val="90"/>
        </w:rPr>
        <w:t>temporary</w:t>
      </w:r>
      <w:r>
        <w:rPr>
          <w:color w:val="3C3C3B"/>
          <w:spacing w:val="-8"/>
          <w:w w:val="90"/>
        </w:rPr>
        <w:t> </w:t>
      </w:r>
      <w:r>
        <w:rPr>
          <w:color w:val="3C3C3B"/>
          <w:w w:val="90"/>
        </w:rPr>
        <w:t>arrangement</w:t>
      </w:r>
      <w:r>
        <w:rPr>
          <w:color w:val="3C3C3B"/>
          <w:spacing w:val="-8"/>
          <w:w w:val="90"/>
        </w:rPr>
        <w:t> </w:t>
      </w:r>
      <w:r>
        <w:rPr>
          <w:color w:val="3C3C3B"/>
          <w:w w:val="90"/>
        </w:rPr>
        <w:t>–</w:t>
      </w:r>
      <w:r>
        <w:rPr>
          <w:color w:val="3C3C3B"/>
          <w:spacing w:val="-8"/>
          <w:w w:val="90"/>
        </w:rPr>
        <w:t> </w:t>
      </w:r>
      <w:r>
        <w:rPr>
          <w:color w:val="3C3C3B"/>
          <w:spacing w:val="-2"/>
          <w:w w:val="90"/>
        </w:rPr>
        <w:t>simply</w:t>
      </w:r>
    </w:p>
    <w:p>
      <w:pPr>
        <w:pStyle w:val="BodyText"/>
        <w:spacing w:line="242" w:lineRule="auto" w:before="3"/>
        <w:ind w:left="757" w:right="662" w:firstLine="6"/>
      </w:pPr>
      <w:r>
        <w:rPr>
          <w:color w:val="3C3C3B"/>
          <w:w w:val="90"/>
        </w:rPr>
        <w:t>because</w:t>
      </w:r>
      <w:r>
        <w:rPr>
          <w:color w:val="3C3C3B"/>
          <w:spacing w:val="-7"/>
          <w:w w:val="90"/>
        </w:rPr>
        <w:t> </w:t>
      </w:r>
      <w:r>
        <w:rPr>
          <w:color w:val="3C3C3B"/>
          <w:w w:val="90"/>
        </w:rPr>
        <w:t>it</w:t>
      </w:r>
      <w:r>
        <w:rPr>
          <w:color w:val="3C3C3B"/>
          <w:spacing w:val="-7"/>
          <w:w w:val="90"/>
        </w:rPr>
        <w:t> </w:t>
      </w:r>
      <w:r>
        <w:rPr>
          <w:color w:val="3C3C3B"/>
          <w:w w:val="90"/>
        </w:rPr>
        <w:t>is</w:t>
      </w:r>
      <w:r>
        <w:rPr>
          <w:color w:val="3C3C3B"/>
          <w:spacing w:val="-7"/>
          <w:w w:val="90"/>
        </w:rPr>
        <w:t> </w:t>
      </w:r>
      <w:r>
        <w:rPr>
          <w:color w:val="3C3C3B"/>
          <w:w w:val="90"/>
        </w:rPr>
        <w:t>an</w:t>
      </w:r>
      <w:r>
        <w:rPr>
          <w:color w:val="3C3C3B"/>
          <w:spacing w:val="-7"/>
          <w:w w:val="90"/>
        </w:rPr>
        <w:t> </w:t>
      </w:r>
      <w:r>
        <w:rPr>
          <w:color w:val="3C3C3B"/>
          <w:w w:val="90"/>
        </w:rPr>
        <w:t>important</w:t>
      </w:r>
      <w:r>
        <w:rPr>
          <w:color w:val="3C3C3B"/>
          <w:spacing w:val="-7"/>
          <w:w w:val="90"/>
        </w:rPr>
        <w:t> </w:t>
      </w:r>
      <w:r>
        <w:rPr>
          <w:color w:val="3C3C3B"/>
          <w:w w:val="90"/>
        </w:rPr>
        <w:t>part</w:t>
      </w:r>
      <w:r>
        <w:rPr>
          <w:color w:val="3C3C3B"/>
          <w:spacing w:val="-7"/>
          <w:w w:val="90"/>
        </w:rPr>
        <w:t> </w:t>
      </w:r>
      <w:r>
        <w:rPr>
          <w:color w:val="3C3C3B"/>
          <w:w w:val="90"/>
        </w:rPr>
        <w:t>of</w:t>
      </w:r>
      <w:r>
        <w:rPr>
          <w:color w:val="3C3C3B"/>
          <w:spacing w:val="-7"/>
          <w:w w:val="90"/>
        </w:rPr>
        <w:t> </w:t>
      </w:r>
      <w:r>
        <w:rPr>
          <w:color w:val="3C3C3B"/>
          <w:w w:val="90"/>
        </w:rPr>
        <w:t>a</w:t>
      </w:r>
      <w:r>
        <w:rPr>
          <w:color w:val="3C3C3B"/>
          <w:spacing w:val="-7"/>
          <w:w w:val="90"/>
        </w:rPr>
        <w:t> </w:t>
      </w:r>
      <w:r>
        <w:rPr>
          <w:color w:val="3C3C3B"/>
          <w:w w:val="90"/>
        </w:rPr>
        <w:t>clerk’s</w:t>
      </w:r>
      <w:r>
        <w:rPr>
          <w:color w:val="3C3C3B"/>
          <w:spacing w:val="-7"/>
          <w:w w:val="90"/>
        </w:rPr>
        <w:t> </w:t>
      </w:r>
      <w:r>
        <w:rPr>
          <w:color w:val="3C3C3B"/>
          <w:w w:val="90"/>
        </w:rPr>
        <w:t>role</w:t>
      </w:r>
      <w:r>
        <w:rPr>
          <w:color w:val="3C3C3B"/>
          <w:spacing w:val="-7"/>
          <w:w w:val="90"/>
        </w:rPr>
        <w:t> </w:t>
      </w:r>
      <w:r>
        <w:rPr>
          <w:color w:val="3C3C3B"/>
          <w:w w:val="90"/>
        </w:rPr>
        <w:t>to</w:t>
      </w:r>
      <w:r>
        <w:rPr>
          <w:color w:val="3C3C3B"/>
          <w:spacing w:val="-7"/>
          <w:w w:val="90"/>
        </w:rPr>
        <w:t> </w:t>
      </w:r>
      <w:r>
        <w:rPr>
          <w:color w:val="3C3C3B"/>
          <w:w w:val="90"/>
        </w:rPr>
        <w:t>be</w:t>
      </w:r>
      <w:r>
        <w:rPr>
          <w:color w:val="3C3C3B"/>
          <w:spacing w:val="-7"/>
          <w:w w:val="90"/>
        </w:rPr>
        <w:t> </w:t>
      </w:r>
      <w:r>
        <w:rPr>
          <w:color w:val="3C3C3B"/>
          <w:w w:val="90"/>
        </w:rPr>
        <w:t>impartial </w:t>
      </w:r>
      <w:r>
        <w:rPr>
          <w:color w:val="3C3C3B"/>
          <w:spacing w:val="-6"/>
        </w:rPr>
        <w:t>and</w:t>
      </w:r>
      <w:r>
        <w:rPr>
          <w:color w:val="3C3C3B"/>
          <w:spacing w:val="-18"/>
        </w:rPr>
        <w:t> </w:t>
      </w:r>
      <w:r>
        <w:rPr>
          <w:color w:val="3C3C3B"/>
          <w:spacing w:val="-6"/>
        </w:rPr>
        <w:t>to</w:t>
      </w:r>
      <w:r>
        <w:rPr>
          <w:color w:val="3C3C3B"/>
          <w:spacing w:val="-16"/>
        </w:rPr>
        <w:t> </w:t>
      </w:r>
      <w:r>
        <w:rPr>
          <w:color w:val="3C3C3B"/>
          <w:spacing w:val="-6"/>
        </w:rPr>
        <w:t>advise</w:t>
      </w:r>
      <w:r>
        <w:rPr>
          <w:color w:val="3C3C3B"/>
          <w:spacing w:val="-16"/>
        </w:rPr>
        <w:t> </w:t>
      </w:r>
      <w:r>
        <w:rPr>
          <w:color w:val="3C3C3B"/>
          <w:spacing w:val="-6"/>
        </w:rPr>
        <w:t>and</w:t>
      </w:r>
      <w:r>
        <w:rPr>
          <w:color w:val="3C3C3B"/>
          <w:spacing w:val="-16"/>
        </w:rPr>
        <w:t> </w:t>
      </w:r>
      <w:r>
        <w:rPr>
          <w:color w:val="3C3C3B"/>
          <w:spacing w:val="-6"/>
        </w:rPr>
        <w:t>support</w:t>
      </w:r>
      <w:r>
        <w:rPr>
          <w:color w:val="3C3C3B"/>
          <w:spacing w:val="-16"/>
        </w:rPr>
        <w:t> </w:t>
      </w:r>
      <w:r>
        <w:rPr>
          <w:color w:val="3C3C3B"/>
          <w:spacing w:val="-6"/>
        </w:rPr>
        <w:t>the</w:t>
      </w:r>
      <w:r>
        <w:rPr>
          <w:color w:val="3C3C3B"/>
          <w:spacing w:val="-16"/>
        </w:rPr>
        <w:t> </w:t>
      </w:r>
      <w:r>
        <w:rPr>
          <w:color w:val="3C3C3B"/>
          <w:spacing w:val="-6"/>
        </w:rPr>
        <w:t>whole</w:t>
      </w:r>
      <w:r>
        <w:rPr>
          <w:color w:val="3C3C3B"/>
          <w:spacing w:val="-16"/>
        </w:rPr>
        <w:t> </w:t>
      </w:r>
      <w:r>
        <w:rPr>
          <w:color w:val="3C3C3B"/>
          <w:spacing w:val="-6"/>
        </w:rPr>
        <w:t>council,</w:t>
      </w:r>
      <w:r>
        <w:rPr>
          <w:color w:val="3C3C3B"/>
          <w:spacing w:val="-16"/>
        </w:rPr>
        <w:t> </w:t>
      </w:r>
      <w:r>
        <w:rPr>
          <w:color w:val="3C3C3B"/>
          <w:spacing w:val="-6"/>
        </w:rPr>
        <w:t>not</w:t>
      </w:r>
      <w:r>
        <w:rPr>
          <w:color w:val="3C3C3B"/>
          <w:spacing w:val="-16"/>
        </w:rPr>
        <w:t> </w:t>
      </w:r>
      <w:r>
        <w:rPr>
          <w:color w:val="3C3C3B"/>
          <w:spacing w:val="-6"/>
        </w:rPr>
        <w:t>allowing </w:t>
      </w:r>
      <w:r>
        <w:rPr>
          <w:color w:val="3C3C3B"/>
          <w:w w:val="90"/>
        </w:rPr>
        <w:t>themselves</w:t>
      </w:r>
      <w:r>
        <w:rPr>
          <w:color w:val="3C3C3B"/>
          <w:spacing w:val="-2"/>
          <w:w w:val="90"/>
        </w:rPr>
        <w:t> </w:t>
      </w:r>
      <w:r>
        <w:rPr>
          <w:color w:val="3C3C3B"/>
          <w:w w:val="90"/>
        </w:rPr>
        <w:t>to</w:t>
      </w:r>
      <w:r>
        <w:rPr>
          <w:color w:val="3C3C3B"/>
          <w:spacing w:val="-2"/>
          <w:w w:val="90"/>
        </w:rPr>
        <w:t> </w:t>
      </w:r>
      <w:r>
        <w:rPr>
          <w:color w:val="3C3C3B"/>
          <w:w w:val="90"/>
        </w:rPr>
        <w:t>be</w:t>
      </w:r>
      <w:r>
        <w:rPr>
          <w:color w:val="3C3C3B"/>
          <w:spacing w:val="-2"/>
          <w:w w:val="90"/>
        </w:rPr>
        <w:t> </w:t>
      </w:r>
      <w:r>
        <w:rPr>
          <w:color w:val="3C3C3B"/>
          <w:w w:val="90"/>
        </w:rPr>
        <w:t>unduly</w:t>
      </w:r>
      <w:r>
        <w:rPr>
          <w:color w:val="3C3C3B"/>
          <w:spacing w:val="-2"/>
          <w:w w:val="90"/>
        </w:rPr>
        <w:t> </w:t>
      </w:r>
      <w:r>
        <w:rPr>
          <w:color w:val="3C3C3B"/>
          <w:w w:val="90"/>
        </w:rPr>
        <w:t>influenced</w:t>
      </w:r>
      <w:r>
        <w:rPr>
          <w:color w:val="3C3C3B"/>
          <w:spacing w:val="-2"/>
          <w:w w:val="90"/>
        </w:rPr>
        <w:t> </w:t>
      </w:r>
      <w:r>
        <w:rPr>
          <w:color w:val="3C3C3B"/>
          <w:w w:val="90"/>
        </w:rPr>
        <w:t>by</w:t>
      </w:r>
      <w:r>
        <w:rPr>
          <w:color w:val="3C3C3B"/>
          <w:spacing w:val="-2"/>
          <w:w w:val="90"/>
        </w:rPr>
        <w:t> </w:t>
      </w:r>
      <w:r>
        <w:rPr>
          <w:color w:val="3C3C3B"/>
          <w:w w:val="90"/>
        </w:rPr>
        <w:t>individual</w:t>
      </w:r>
      <w:r>
        <w:rPr>
          <w:color w:val="3C3C3B"/>
          <w:spacing w:val="-2"/>
          <w:w w:val="90"/>
        </w:rPr>
        <w:t> </w:t>
      </w:r>
      <w:r>
        <w:rPr>
          <w:color w:val="3C3C3B"/>
          <w:w w:val="90"/>
        </w:rPr>
        <w:t>councillors, parties or factions. This crucial element of the clerk’s role is compromised where a councillor is also acting as the clerk.</w:t>
      </w:r>
    </w:p>
    <w:p>
      <w:pPr>
        <w:pStyle w:val="BodyText"/>
        <w:spacing w:line="242" w:lineRule="auto" w:before="76"/>
        <w:ind w:left="760" w:right="899" w:hanging="21"/>
      </w:pPr>
      <w:r>
        <w:rPr>
          <w:color w:val="3C3C3B"/>
          <w:spacing w:val="-2"/>
          <w:w w:val="90"/>
        </w:rPr>
        <w:t>These</w:t>
      </w:r>
      <w:r>
        <w:rPr>
          <w:color w:val="3C3C3B"/>
          <w:spacing w:val="-4"/>
          <w:w w:val="90"/>
        </w:rPr>
        <w:t> </w:t>
      </w:r>
      <w:r>
        <w:rPr>
          <w:color w:val="3C3C3B"/>
          <w:spacing w:val="-2"/>
          <w:w w:val="90"/>
        </w:rPr>
        <w:t>rules</w:t>
      </w:r>
      <w:r>
        <w:rPr>
          <w:color w:val="3C3C3B"/>
          <w:spacing w:val="-4"/>
          <w:w w:val="90"/>
        </w:rPr>
        <w:t> </w:t>
      </w:r>
      <w:r>
        <w:rPr>
          <w:color w:val="3C3C3B"/>
          <w:spacing w:val="-2"/>
          <w:w w:val="90"/>
        </w:rPr>
        <w:t>and</w:t>
      </w:r>
      <w:r>
        <w:rPr>
          <w:color w:val="3C3C3B"/>
          <w:spacing w:val="-4"/>
          <w:w w:val="90"/>
        </w:rPr>
        <w:t> </w:t>
      </w:r>
      <w:r>
        <w:rPr>
          <w:color w:val="3C3C3B"/>
          <w:spacing w:val="-2"/>
          <w:w w:val="90"/>
        </w:rPr>
        <w:t>principles</w:t>
      </w:r>
      <w:r>
        <w:rPr>
          <w:color w:val="3C3C3B"/>
          <w:spacing w:val="-4"/>
          <w:w w:val="90"/>
        </w:rPr>
        <w:t> </w:t>
      </w:r>
      <w:r>
        <w:rPr>
          <w:color w:val="3C3C3B"/>
          <w:spacing w:val="-2"/>
          <w:w w:val="90"/>
        </w:rPr>
        <w:t>should</w:t>
      </w:r>
      <w:r>
        <w:rPr>
          <w:color w:val="3C3C3B"/>
          <w:spacing w:val="-4"/>
          <w:w w:val="90"/>
        </w:rPr>
        <w:t> </w:t>
      </w:r>
      <w:r>
        <w:rPr>
          <w:color w:val="3C3C3B"/>
          <w:spacing w:val="-2"/>
          <w:w w:val="90"/>
        </w:rPr>
        <w:t>build</w:t>
      </w:r>
      <w:r>
        <w:rPr>
          <w:color w:val="3C3C3B"/>
          <w:spacing w:val="-4"/>
          <w:w w:val="90"/>
        </w:rPr>
        <w:t> </w:t>
      </w:r>
      <w:r>
        <w:rPr>
          <w:color w:val="3C3C3B"/>
          <w:spacing w:val="-2"/>
          <w:w w:val="90"/>
        </w:rPr>
        <w:t>on</w:t>
      </w:r>
      <w:r>
        <w:rPr>
          <w:color w:val="3C3C3B"/>
          <w:spacing w:val="-4"/>
          <w:w w:val="90"/>
        </w:rPr>
        <w:t> </w:t>
      </w:r>
      <w:r>
        <w:rPr>
          <w:color w:val="3C3C3B"/>
          <w:spacing w:val="-2"/>
          <w:w w:val="90"/>
        </w:rPr>
        <w:t>mutual</w:t>
      </w:r>
      <w:r>
        <w:rPr>
          <w:color w:val="3C3C3B"/>
          <w:spacing w:val="-4"/>
          <w:w w:val="90"/>
        </w:rPr>
        <w:t> </w:t>
      </w:r>
      <w:r>
        <w:rPr>
          <w:color w:val="3C3C3B"/>
          <w:spacing w:val="-2"/>
          <w:w w:val="90"/>
        </w:rPr>
        <w:t>respect </w:t>
      </w:r>
      <w:r>
        <w:rPr>
          <w:color w:val="3C3C3B"/>
          <w:spacing w:val="-8"/>
        </w:rPr>
        <w:t>and</w:t>
      </w:r>
      <w:r>
        <w:rPr>
          <w:color w:val="3C3C3B"/>
          <w:spacing w:val="-16"/>
        </w:rPr>
        <w:t> </w:t>
      </w:r>
      <w:r>
        <w:rPr>
          <w:color w:val="3C3C3B"/>
          <w:spacing w:val="-8"/>
        </w:rPr>
        <w:t>consideration</w:t>
      </w:r>
      <w:r>
        <w:rPr>
          <w:color w:val="3C3C3B"/>
          <w:spacing w:val="-16"/>
        </w:rPr>
        <w:t> </w:t>
      </w:r>
      <w:r>
        <w:rPr>
          <w:color w:val="3C3C3B"/>
          <w:spacing w:val="-8"/>
        </w:rPr>
        <w:t>between</w:t>
      </w:r>
      <w:r>
        <w:rPr>
          <w:color w:val="3C3C3B"/>
          <w:spacing w:val="-16"/>
        </w:rPr>
        <w:t> </w:t>
      </w:r>
      <w:r>
        <w:rPr>
          <w:color w:val="3C3C3B"/>
          <w:spacing w:val="-8"/>
        </w:rPr>
        <w:t>employee</w:t>
      </w:r>
      <w:r>
        <w:rPr>
          <w:color w:val="3C3C3B"/>
          <w:spacing w:val="-16"/>
        </w:rPr>
        <w:t> </w:t>
      </w:r>
      <w:r>
        <w:rPr>
          <w:color w:val="3C3C3B"/>
          <w:spacing w:val="-8"/>
        </w:rPr>
        <w:t>and</w:t>
      </w:r>
      <w:r>
        <w:rPr>
          <w:color w:val="3C3C3B"/>
          <w:spacing w:val="-16"/>
        </w:rPr>
        <w:t> </w:t>
      </w:r>
      <w:r>
        <w:rPr>
          <w:color w:val="3C3C3B"/>
          <w:spacing w:val="-8"/>
        </w:rPr>
        <w:t>employer.</w:t>
      </w:r>
    </w:p>
    <w:p>
      <w:pPr>
        <w:pStyle w:val="BodyText"/>
        <w:spacing w:before="3"/>
        <w:ind w:left="760"/>
      </w:pPr>
      <w:r>
        <w:rPr>
          <w:color w:val="3C3C3B"/>
          <w:w w:val="85"/>
        </w:rPr>
        <w:t>Misunderstandings</w:t>
      </w:r>
      <w:r>
        <w:rPr>
          <w:color w:val="3C3C3B"/>
          <w:spacing w:val="6"/>
        </w:rPr>
        <w:t> </w:t>
      </w:r>
      <w:r>
        <w:rPr>
          <w:color w:val="3C3C3B"/>
          <w:w w:val="85"/>
        </w:rPr>
        <w:t>can</w:t>
      </w:r>
      <w:r>
        <w:rPr>
          <w:color w:val="3C3C3B"/>
          <w:spacing w:val="6"/>
        </w:rPr>
        <w:t> </w:t>
      </w:r>
      <w:r>
        <w:rPr>
          <w:color w:val="3C3C3B"/>
          <w:w w:val="85"/>
        </w:rPr>
        <w:t>arise</w:t>
      </w:r>
      <w:r>
        <w:rPr>
          <w:color w:val="3C3C3B"/>
          <w:spacing w:val="7"/>
        </w:rPr>
        <w:t> </w:t>
      </w:r>
      <w:r>
        <w:rPr>
          <w:color w:val="3C3C3B"/>
          <w:w w:val="85"/>
        </w:rPr>
        <w:t>between</w:t>
      </w:r>
      <w:r>
        <w:rPr>
          <w:color w:val="3C3C3B"/>
          <w:spacing w:val="6"/>
        </w:rPr>
        <w:t> </w:t>
      </w:r>
      <w:r>
        <w:rPr>
          <w:color w:val="3C3C3B"/>
          <w:w w:val="85"/>
        </w:rPr>
        <w:t>a</w:t>
      </w:r>
      <w:r>
        <w:rPr>
          <w:color w:val="3C3C3B"/>
          <w:spacing w:val="7"/>
        </w:rPr>
        <w:t> </w:t>
      </w:r>
      <w:r>
        <w:rPr>
          <w:color w:val="3C3C3B"/>
          <w:w w:val="85"/>
        </w:rPr>
        <w:t>council</w:t>
      </w:r>
      <w:r>
        <w:rPr>
          <w:color w:val="3C3C3B"/>
          <w:spacing w:val="6"/>
        </w:rPr>
        <w:t> </w:t>
      </w:r>
      <w:r>
        <w:rPr>
          <w:color w:val="3C3C3B"/>
          <w:w w:val="85"/>
        </w:rPr>
        <w:t>and</w:t>
      </w:r>
      <w:r>
        <w:rPr>
          <w:color w:val="3C3C3B"/>
          <w:spacing w:val="4"/>
        </w:rPr>
        <w:t> </w:t>
      </w:r>
      <w:r>
        <w:rPr>
          <w:color w:val="3C3C3B"/>
          <w:spacing w:val="-5"/>
          <w:w w:val="85"/>
        </w:rPr>
        <w:t>its</w:t>
      </w:r>
    </w:p>
    <w:p>
      <w:pPr>
        <w:spacing w:after="0"/>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60" w:right="825"/>
      </w:pPr>
      <w:r>
        <w:rPr>
          <w:color w:val="3C3C3B"/>
          <w:spacing w:val="-2"/>
          <w:w w:val="90"/>
        </w:rPr>
        <w:t>employees,</w:t>
      </w:r>
      <w:r>
        <w:rPr>
          <w:color w:val="3C3C3B"/>
          <w:spacing w:val="-15"/>
          <w:w w:val="90"/>
        </w:rPr>
        <w:t> </w:t>
      </w:r>
      <w:r>
        <w:rPr>
          <w:color w:val="3C3C3B"/>
          <w:spacing w:val="-2"/>
          <w:w w:val="90"/>
        </w:rPr>
        <w:t>and</w:t>
      </w:r>
      <w:r>
        <w:rPr>
          <w:color w:val="3C3C3B"/>
          <w:spacing w:val="-14"/>
          <w:w w:val="90"/>
        </w:rPr>
        <w:t> </w:t>
      </w:r>
      <w:r>
        <w:rPr>
          <w:color w:val="3C3C3B"/>
          <w:spacing w:val="-2"/>
          <w:w w:val="90"/>
        </w:rPr>
        <w:t>so</w:t>
      </w:r>
      <w:r>
        <w:rPr>
          <w:color w:val="3C3C3B"/>
          <w:spacing w:val="-14"/>
          <w:w w:val="90"/>
        </w:rPr>
        <w:t> </w:t>
      </w:r>
      <w:r>
        <w:rPr>
          <w:color w:val="3C3C3B"/>
          <w:spacing w:val="-2"/>
          <w:w w:val="90"/>
        </w:rPr>
        <w:t>it</w:t>
      </w:r>
      <w:r>
        <w:rPr>
          <w:color w:val="3C3C3B"/>
          <w:spacing w:val="-15"/>
          <w:w w:val="90"/>
        </w:rPr>
        <w:t> </w:t>
      </w:r>
      <w:r>
        <w:rPr>
          <w:color w:val="3C3C3B"/>
          <w:spacing w:val="-2"/>
          <w:w w:val="90"/>
        </w:rPr>
        <w:t>is</w:t>
      </w:r>
      <w:r>
        <w:rPr>
          <w:color w:val="3C3C3B"/>
          <w:spacing w:val="-14"/>
          <w:w w:val="90"/>
        </w:rPr>
        <w:t> </w:t>
      </w:r>
      <w:r>
        <w:rPr>
          <w:color w:val="3C3C3B"/>
          <w:spacing w:val="-2"/>
          <w:w w:val="90"/>
        </w:rPr>
        <w:t>strongly</w:t>
      </w:r>
      <w:r>
        <w:rPr>
          <w:color w:val="3C3C3B"/>
          <w:spacing w:val="-14"/>
          <w:w w:val="90"/>
        </w:rPr>
        <w:t> </w:t>
      </w:r>
      <w:r>
        <w:rPr>
          <w:color w:val="3C3C3B"/>
          <w:spacing w:val="-2"/>
          <w:w w:val="90"/>
        </w:rPr>
        <w:t>advised</w:t>
      </w:r>
      <w:r>
        <w:rPr>
          <w:color w:val="3C3C3B"/>
          <w:spacing w:val="-15"/>
          <w:w w:val="90"/>
        </w:rPr>
        <w:t> </w:t>
      </w:r>
      <w:r>
        <w:rPr>
          <w:color w:val="3C3C3B"/>
          <w:spacing w:val="-2"/>
          <w:w w:val="90"/>
        </w:rPr>
        <w:t>that</w:t>
      </w:r>
      <w:r>
        <w:rPr>
          <w:color w:val="3C3C3B"/>
          <w:spacing w:val="-14"/>
          <w:w w:val="90"/>
        </w:rPr>
        <w:t> </w:t>
      </w:r>
      <w:r>
        <w:rPr>
          <w:color w:val="3C3C3B"/>
          <w:spacing w:val="-2"/>
          <w:w w:val="90"/>
        </w:rPr>
        <w:t>the</w:t>
      </w:r>
      <w:r>
        <w:rPr>
          <w:color w:val="3C3C3B"/>
          <w:spacing w:val="-14"/>
          <w:w w:val="90"/>
        </w:rPr>
        <w:t> </w:t>
      </w:r>
      <w:r>
        <w:rPr>
          <w:color w:val="3C3C3B"/>
          <w:spacing w:val="-2"/>
          <w:w w:val="90"/>
        </w:rPr>
        <w:t>council</w:t>
      </w:r>
      <w:r>
        <w:rPr>
          <w:color w:val="3C3C3B"/>
          <w:spacing w:val="-12"/>
          <w:w w:val="90"/>
        </w:rPr>
        <w:t> </w:t>
      </w:r>
      <w:r>
        <w:rPr>
          <w:color w:val="3C3C3B"/>
          <w:spacing w:val="-2"/>
          <w:w w:val="90"/>
        </w:rPr>
        <w:t>have </w:t>
      </w:r>
      <w:r>
        <w:rPr>
          <w:color w:val="3C3C3B"/>
          <w:w w:val="90"/>
        </w:rPr>
        <w:t>an agreed grievance procedure to ensure that concerns raised by an employee are handled properly if they occur.</w:t>
      </w:r>
    </w:p>
    <w:p>
      <w:pPr>
        <w:pStyle w:val="BodyText"/>
        <w:spacing w:line="242" w:lineRule="auto" w:before="73"/>
        <w:ind w:left="757" w:right="729" w:hanging="25"/>
      </w:pPr>
      <w:r>
        <w:rPr>
          <w:i/>
          <w:color w:val="3C3C3B"/>
          <w:w w:val="90"/>
        </w:rPr>
        <w:t>The Good Councillor’s Guide to Employment </w:t>
      </w:r>
      <w:r>
        <w:rPr>
          <w:color w:val="3C3C3B"/>
          <w:w w:val="90"/>
        </w:rPr>
        <w:t>gives practical guidance on recruiting and managing employees effectively and</w:t>
      </w:r>
      <w:r>
        <w:rPr>
          <w:color w:val="3C3C3B"/>
          <w:spacing w:val="-3"/>
          <w:w w:val="90"/>
        </w:rPr>
        <w:t> </w:t>
      </w:r>
      <w:r>
        <w:rPr>
          <w:color w:val="3C3C3B"/>
          <w:w w:val="90"/>
        </w:rPr>
        <w:t>in</w:t>
      </w:r>
      <w:r>
        <w:rPr>
          <w:color w:val="3C3C3B"/>
          <w:spacing w:val="-3"/>
          <w:w w:val="90"/>
        </w:rPr>
        <w:t> </w:t>
      </w:r>
      <w:r>
        <w:rPr>
          <w:color w:val="3C3C3B"/>
          <w:w w:val="90"/>
        </w:rPr>
        <w:t>compliance</w:t>
      </w:r>
      <w:r>
        <w:rPr>
          <w:color w:val="3C3C3B"/>
          <w:spacing w:val="-3"/>
          <w:w w:val="90"/>
        </w:rPr>
        <w:t> </w:t>
      </w:r>
      <w:r>
        <w:rPr>
          <w:color w:val="3C3C3B"/>
          <w:w w:val="90"/>
        </w:rPr>
        <w:t>with</w:t>
      </w:r>
      <w:r>
        <w:rPr>
          <w:color w:val="3C3C3B"/>
          <w:spacing w:val="-3"/>
          <w:w w:val="90"/>
        </w:rPr>
        <w:t> </w:t>
      </w:r>
      <w:r>
        <w:rPr>
          <w:color w:val="3C3C3B"/>
          <w:w w:val="90"/>
        </w:rPr>
        <w:t>employment</w:t>
      </w:r>
      <w:r>
        <w:rPr>
          <w:color w:val="3C3C3B"/>
          <w:spacing w:val="-3"/>
          <w:w w:val="90"/>
        </w:rPr>
        <w:t> </w:t>
      </w:r>
      <w:r>
        <w:rPr>
          <w:color w:val="3C3C3B"/>
          <w:w w:val="90"/>
        </w:rPr>
        <w:t>legislation.</w:t>
      </w:r>
      <w:r>
        <w:rPr>
          <w:color w:val="3C3C3B"/>
          <w:spacing w:val="-3"/>
          <w:w w:val="90"/>
        </w:rPr>
        <w:t> </w:t>
      </w:r>
      <w:r>
        <w:rPr>
          <w:color w:val="3C3C3B"/>
          <w:w w:val="90"/>
        </w:rPr>
        <w:t>It</w:t>
      </w:r>
      <w:r>
        <w:rPr>
          <w:color w:val="3C3C3B"/>
          <w:spacing w:val="-3"/>
          <w:w w:val="90"/>
        </w:rPr>
        <w:t> </w:t>
      </w:r>
      <w:r>
        <w:rPr>
          <w:color w:val="3C3C3B"/>
          <w:w w:val="90"/>
        </w:rPr>
        <w:t>is</w:t>
      </w:r>
      <w:r>
        <w:rPr>
          <w:color w:val="3C3C3B"/>
          <w:spacing w:val="-3"/>
          <w:w w:val="90"/>
        </w:rPr>
        <w:t> </w:t>
      </w:r>
      <w:r>
        <w:rPr>
          <w:color w:val="3C3C3B"/>
          <w:w w:val="90"/>
        </w:rPr>
        <w:t>strongly </w:t>
      </w:r>
      <w:r>
        <w:rPr>
          <w:color w:val="3C3C3B"/>
          <w:spacing w:val="-6"/>
        </w:rPr>
        <w:t>recommended</w:t>
      </w:r>
      <w:r>
        <w:rPr>
          <w:color w:val="3C3C3B"/>
          <w:spacing w:val="-18"/>
        </w:rPr>
        <w:t> </w:t>
      </w:r>
      <w:r>
        <w:rPr>
          <w:color w:val="3C3C3B"/>
          <w:spacing w:val="-6"/>
        </w:rPr>
        <w:t>that</w:t>
      </w:r>
      <w:r>
        <w:rPr>
          <w:color w:val="3C3C3B"/>
          <w:spacing w:val="-16"/>
        </w:rPr>
        <w:t> </w:t>
      </w:r>
      <w:r>
        <w:rPr>
          <w:color w:val="3C3C3B"/>
          <w:spacing w:val="-6"/>
        </w:rPr>
        <w:t>all</w:t>
      </w:r>
      <w:r>
        <w:rPr>
          <w:color w:val="3C3C3B"/>
          <w:spacing w:val="-16"/>
        </w:rPr>
        <w:t> </w:t>
      </w:r>
      <w:r>
        <w:rPr>
          <w:color w:val="3C3C3B"/>
          <w:spacing w:val="-6"/>
        </w:rPr>
        <w:t>councillors</w:t>
      </w:r>
      <w:r>
        <w:rPr>
          <w:color w:val="3C3C3B"/>
          <w:spacing w:val="-16"/>
        </w:rPr>
        <w:t> </w:t>
      </w:r>
      <w:r>
        <w:rPr>
          <w:color w:val="3C3C3B"/>
          <w:spacing w:val="-6"/>
        </w:rPr>
        <w:t>(not</w:t>
      </w:r>
      <w:r>
        <w:rPr>
          <w:color w:val="3C3C3B"/>
          <w:spacing w:val="-16"/>
        </w:rPr>
        <w:t> </w:t>
      </w:r>
      <w:r>
        <w:rPr>
          <w:color w:val="3C3C3B"/>
          <w:spacing w:val="-6"/>
        </w:rPr>
        <w:t>just</w:t>
      </w:r>
      <w:r>
        <w:rPr>
          <w:color w:val="3C3C3B"/>
          <w:spacing w:val="-16"/>
        </w:rPr>
        <w:t> </w:t>
      </w:r>
      <w:r>
        <w:rPr>
          <w:color w:val="3C3C3B"/>
          <w:spacing w:val="-6"/>
        </w:rPr>
        <w:t>those</w:t>
      </w:r>
      <w:r>
        <w:rPr>
          <w:color w:val="3C3C3B"/>
          <w:spacing w:val="-16"/>
        </w:rPr>
        <w:t> </w:t>
      </w:r>
      <w:r>
        <w:rPr>
          <w:color w:val="3C3C3B"/>
          <w:spacing w:val="-6"/>
        </w:rPr>
        <w:t>on</w:t>
      </w:r>
      <w:r>
        <w:rPr>
          <w:color w:val="3C3C3B"/>
          <w:spacing w:val="-16"/>
        </w:rPr>
        <w:t> </w:t>
      </w:r>
      <w:r>
        <w:rPr>
          <w:color w:val="3C3C3B"/>
          <w:spacing w:val="-6"/>
        </w:rPr>
        <w:t>a </w:t>
      </w:r>
      <w:r>
        <w:rPr>
          <w:color w:val="3C3C3B"/>
          <w:w w:val="90"/>
        </w:rPr>
        <w:t>staffing/HR</w:t>
      </w:r>
      <w:r>
        <w:rPr>
          <w:color w:val="3C3C3B"/>
          <w:spacing w:val="-10"/>
          <w:w w:val="90"/>
        </w:rPr>
        <w:t> </w:t>
      </w:r>
      <w:r>
        <w:rPr>
          <w:color w:val="3C3C3B"/>
          <w:w w:val="90"/>
        </w:rPr>
        <w:t>committee)</w:t>
      </w:r>
      <w:r>
        <w:rPr>
          <w:color w:val="3C3C3B"/>
          <w:spacing w:val="-10"/>
          <w:w w:val="90"/>
        </w:rPr>
        <w:t> </w:t>
      </w:r>
      <w:r>
        <w:rPr>
          <w:color w:val="3C3C3B"/>
          <w:w w:val="90"/>
        </w:rPr>
        <w:t>have</w:t>
      </w:r>
      <w:r>
        <w:rPr>
          <w:color w:val="3C3C3B"/>
          <w:spacing w:val="-10"/>
          <w:w w:val="90"/>
        </w:rPr>
        <w:t> </w:t>
      </w:r>
      <w:r>
        <w:rPr>
          <w:color w:val="3C3C3B"/>
          <w:w w:val="90"/>
        </w:rPr>
        <w:t>read</w:t>
      </w:r>
      <w:r>
        <w:rPr>
          <w:color w:val="3C3C3B"/>
          <w:spacing w:val="-10"/>
          <w:w w:val="90"/>
        </w:rPr>
        <w:t> </w:t>
      </w:r>
      <w:r>
        <w:rPr>
          <w:color w:val="3C3C3B"/>
          <w:w w:val="90"/>
        </w:rPr>
        <w:t>this</w:t>
      </w:r>
      <w:r>
        <w:rPr>
          <w:color w:val="3C3C3B"/>
          <w:spacing w:val="-10"/>
          <w:w w:val="90"/>
        </w:rPr>
        <w:t> </w:t>
      </w:r>
      <w:r>
        <w:rPr>
          <w:color w:val="3C3C3B"/>
          <w:w w:val="90"/>
        </w:rPr>
        <w:t>guide</w:t>
      </w:r>
      <w:r>
        <w:rPr>
          <w:color w:val="3C3C3B"/>
          <w:spacing w:val="-11"/>
          <w:w w:val="90"/>
        </w:rPr>
        <w:t> </w:t>
      </w:r>
      <w:r>
        <w:rPr>
          <w:color w:val="3C3C3B"/>
          <w:w w:val="90"/>
        </w:rPr>
        <w:t>and</w:t>
      </w:r>
      <w:r>
        <w:rPr>
          <w:color w:val="3C3C3B"/>
          <w:spacing w:val="-10"/>
          <w:w w:val="90"/>
        </w:rPr>
        <w:t> </w:t>
      </w:r>
      <w:r>
        <w:rPr>
          <w:color w:val="3C3C3B"/>
          <w:w w:val="90"/>
        </w:rPr>
        <w:t>understand the implications for their role as a councillor. It is available</w:t>
      </w:r>
      <w:r>
        <w:rPr>
          <w:color w:val="3C3C3B"/>
          <w:w w:val="90"/>
        </w:rPr>
        <w:t> </w:t>
      </w:r>
      <w:r>
        <w:rPr>
          <w:color w:val="3C3C3B"/>
          <w:spacing w:val="-8"/>
        </w:rPr>
        <w:t>on</w:t>
      </w:r>
      <w:r>
        <w:rPr>
          <w:color w:val="3C3C3B"/>
          <w:spacing w:val="-14"/>
        </w:rPr>
        <w:t> </w:t>
      </w:r>
      <w:r>
        <w:rPr>
          <w:color w:val="3C3C3B"/>
          <w:spacing w:val="-8"/>
        </w:rPr>
        <w:t>the</w:t>
      </w:r>
      <w:r>
        <w:rPr>
          <w:color w:val="3C3C3B"/>
          <w:spacing w:val="-14"/>
        </w:rPr>
        <w:t> </w:t>
      </w:r>
      <w:r>
        <w:rPr>
          <w:color w:val="3C3C3B"/>
          <w:spacing w:val="-8"/>
        </w:rPr>
        <w:t>NALC</w:t>
      </w:r>
      <w:r>
        <w:rPr>
          <w:color w:val="3C3C3B"/>
          <w:spacing w:val="-14"/>
        </w:rPr>
        <w:t> </w:t>
      </w:r>
      <w:r>
        <w:rPr>
          <w:color w:val="3C3C3B"/>
          <w:spacing w:val="-8"/>
        </w:rPr>
        <w:t>website</w:t>
      </w:r>
      <w:r>
        <w:rPr>
          <w:color w:val="3C3C3B"/>
          <w:spacing w:val="-14"/>
        </w:rPr>
        <w:t> </w:t>
      </w:r>
      <w:r>
        <w:rPr>
          <w:color w:val="3C3C3B"/>
          <w:spacing w:val="-8"/>
        </w:rPr>
        <w:t>and</w:t>
      </w:r>
      <w:r>
        <w:rPr>
          <w:color w:val="3C3C3B"/>
          <w:spacing w:val="-14"/>
        </w:rPr>
        <w:t> </w:t>
      </w:r>
      <w:r>
        <w:rPr>
          <w:color w:val="3C3C3B"/>
          <w:spacing w:val="-8"/>
        </w:rPr>
        <w:t>in</w:t>
      </w:r>
      <w:r>
        <w:rPr>
          <w:color w:val="3C3C3B"/>
          <w:spacing w:val="-14"/>
        </w:rPr>
        <w:t> </w:t>
      </w:r>
      <w:r>
        <w:rPr>
          <w:color w:val="3C3C3B"/>
          <w:spacing w:val="-8"/>
        </w:rPr>
        <w:t>hard</w:t>
      </w:r>
      <w:r>
        <w:rPr>
          <w:color w:val="3C3C3B"/>
          <w:spacing w:val="-14"/>
        </w:rPr>
        <w:t> </w:t>
      </w:r>
      <w:r>
        <w:rPr>
          <w:color w:val="3C3C3B"/>
          <w:spacing w:val="-8"/>
        </w:rPr>
        <w:t>copy.</w:t>
      </w:r>
    </w:p>
    <w:p>
      <w:pPr>
        <w:spacing w:line="242" w:lineRule="auto" w:before="149"/>
        <w:ind w:left="757" w:right="1231" w:firstLine="5"/>
        <w:jc w:val="left"/>
        <w:rPr>
          <w:sz w:val="24"/>
        </w:rPr>
      </w:pPr>
      <w:r>
        <w:rPr/>
        <mc:AlternateContent>
          <mc:Choice Requires="wps">
            <w:drawing>
              <wp:anchor distT="0" distB="0" distL="0" distR="0" allowOverlap="1" layoutInCell="1" locked="0" behindDoc="0" simplePos="0" relativeHeight="15740928">
                <wp:simplePos x="0" y="0"/>
                <wp:positionH relativeFrom="page">
                  <wp:posOffset>743508</wp:posOffset>
                </wp:positionH>
                <wp:positionV relativeFrom="paragraph">
                  <wp:posOffset>121486</wp:posOffset>
                </wp:positionV>
                <wp:extent cx="1270" cy="51562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1270" cy="515620"/>
                        </a:xfrm>
                        <a:custGeom>
                          <a:avLst/>
                          <a:gdLst/>
                          <a:ahLst/>
                          <a:cxnLst/>
                          <a:rect l="l" t="t" r="r" b="b"/>
                          <a:pathLst>
                            <a:path w="0" h="515620">
                              <a:moveTo>
                                <a:pt x="0" y="515467"/>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58.543999pt,50.153851pt" to="58.543999pt,9.565851pt" stroked="true" strokeweight="1pt" strokecolor="#572582">
                <v:stroke dashstyle="solid"/>
                <w10:wrap type="none"/>
              </v:line>
            </w:pict>
          </mc:Fallback>
        </mc:AlternateContent>
      </w:r>
      <w:r>
        <w:rPr>
          <w:color w:val="65358B"/>
          <w:spacing w:val="-6"/>
          <w:sz w:val="24"/>
        </w:rPr>
        <w:t>Have</w:t>
      </w:r>
      <w:r>
        <w:rPr>
          <w:color w:val="65358B"/>
          <w:spacing w:val="-19"/>
          <w:sz w:val="24"/>
        </w:rPr>
        <w:t> </w:t>
      </w:r>
      <w:r>
        <w:rPr>
          <w:color w:val="65358B"/>
          <w:spacing w:val="-6"/>
          <w:sz w:val="24"/>
        </w:rPr>
        <w:t>you</w:t>
      </w:r>
      <w:r>
        <w:rPr>
          <w:color w:val="65358B"/>
          <w:spacing w:val="-17"/>
          <w:sz w:val="24"/>
        </w:rPr>
        <w:t> </w:t>
      </w:r>
      <w:r>
        <w:rPr>
          <w:color w:val="65358B"/>
          <w:spacing w:val="-6"/>
          <w:sz w:val="24"/>
        </w:rPr>
        <w:t>read</w:t>
      </w:r>
      <w:r>
        <w:rPr>
          <w:color w:val="65358B"/>
          <w:spacing w:val="-17"/>
          <w:sz w:val="24"/>
        </w:rPr>
        <w:t> </w:t>
      </w:r>
      <w:r>
        <w:rPr>
          <w:i/>
          <w:color w:val="65358B"/>
          <w:spacing w:val="-6"/>
          <w:sz w:val="24"/>
        </w:rPr>
        <w:t>The</w:t>
      </w:r>
      <w:r>
        <w:rPr>
          <w:i/>
          <w:color w:val="65358B"/>
          <w:spacing w:val="-17"/>
          <w:sz w:val="24"/>
        </w:rPr>
        <w:t> </w:t>
      </w:r>
      <w:r>
        <w:rPr>
          <w:i/>
          <w:color w:val="65358B"/>
          <w:spacing w:val="-6"/>
          <w:sz w:val="24"/>
        </w:rPr>
        <w:t>Good</w:t>
      </w:r>
      <w:r>
        <w:rPr>
          <w:i/>
          <w:color w:val="65358B"/>
          <w:spacing w:val="-17"/>
          <w:sz w:val="24"/>
        </w:rPr>
        <w:t> </w:t>
      </w:r>
      <w:r>
        <w:rPr>
          <w:i/>
          <w:color w:val="65358B"/>
          <w:spacing w:val="-6"/>
          <w:sz w:val="24"/>
        </w:rPr>
        <w:t>Councillor’s</w:t>
      </w:r>
      <w:r>
        <w:rPr>
          <w:i/>
          <w:color w:val="65358B"/>
          <w:spacing w:val="-17"/>
          <w:sz w:val="24"/>
        </w:rPr>
        <w:t> </w:t>
      </w:r>
      <w:r>
        <w:rPr>
          <w:i/>
          <w:color w:val="65358B"/>
          <w:spacing w:val="-6"/>
          <w:sz w:val="24"/>
        </w:rPr>
        <w:t>Guide</w:t>
      </w:r>
      <w:r>
        <w:rPr>
          <w:i/>
          <w:color w:val="65358B"/>
          <w:spacing w:val="-17"/>
          <w:sz w:val="24"/>
        </w:rPr>
        <w:t> </w:t>
      </w:r>
      <w:r>
        <w:rPr>
          <w:i/>
          <w:color w:val="65358B"/>
          <w:spacing w:val="-6"/>
          <w:sz w:val="24"/>
        </w:rPr>
        <w:t>to </w:t>
      </w:r>
      <w:r>
        <w:rPr>
          <w:i/>
          <w:color w:val="65358B"/>
          <w:w w:val="90"/>
          <w:sz w:val="24"/>
        </w:rPr>
        <w:t>Employment</w:t>
      </w:r>
      <w:r>
        <w:rPr>
          <w:color w:val="65358B"/>
          <w:w w:val="90"/>
          <w:sz w:val="24"/>
        </w:rPr>
        <w:t>? Do you understand your </w:t>
      </w:r>
      <w:r>
        <w:rPr>
          <w:color w:val="65358B"/>
          <w:w w:val="90"/>
          <w:sz w:val="24"/>
        </w:rPr>
        <w:t>responsibilities </w:t>
      </w:r>
      <w:r>
        <w:rPr>
          <w:color w:val="65358B"/>
          <w:sz w:val="24"/>
        </w:rPr>
        <w:t>as</w:t>
      </w:r>
      <w:r>
        <w:rPr>
          <w:color w:val="65358B"/>
          <w:spacing w:val="-17"/>
          <w:sz w:val="24"/>
        </w:rPr>
        <w:t> </w:t>
      </w:r>
      <w:r>
        <w:rPr>
          <w:color w:val="65358B"/>
          <w:sz w:val="24"/>
        </w:rPr>
        <w:t>an</w:t>
      </w:r>
      <w:r>
        <w:rPr>
          <w:color w:val="65358B"/>
          <w:spacing w:val="-17"/>
          <w:sz w:val="24"/>
        </w:rPr>
        <w:t> </w:t>
      </w:r>
      <w:r>
        <w:rPr>
          <w:color w:val="65358B"/>
          <w:sz w:val="24"/>
        </w:rPr>
        <w:t>employer</w:t>
      </w:r>
    </w:p>
    <w:p>
      <w:pPr>
        <w:pStyle w:val="BodyText"/>
      </w:pPr>
    </w:p>
    <w:p>
      <w:pPr>
        <w:pStyle w:val="BodyText"/>
        <w:spacing w:before="21"/>
      </w:pPr>
    </w:p>
    <w:p>
      <w:pPr>
        <w:spacing w:before="0"/>
        <w:ind w:left="763" w:right="0" w:firstLine="0"/>
        <w:jc w:val="left"/>
        <w:rPr>
          <w:sz w:val="23"/>
        </w:rPr>
      </w:pPr>
      <w:r>
        <w:rPr>
          <w:color w:val="47BCCA"/>
          <w:w w:val="90"/>
          <w:sz w:val="23"/>
        </w:rPr>
        <w:t>HEALTH</w:t>
      </w:r>
      <w:r>
        <w:rPr>
          <w:color w:val="47BCCA"/>
          <w:spacing w:val="18"/>
          <w:sz w:val="23"/>
        </w:rPr>
        <w:t> </w:t>
      </w:r>
      <w:r>
        <w:rPr>
          <w:color w:val="47BCCA"/>
          <w:w w:val="90"/>
          <w:sz w:val="23"/>
        </w:rPr>
        <w:t>AND</w:t>
      </w:r>
      <w:r>
        <w:rPr>
          <w:color w:val="47BCCA"/>
          <w:spacing w:val="18"/>
          <w:sz w:val="23"/>
        </w:rPr>
        <w:t> </w:t>
      </w:r>
      <w:r>
        <w:rPr>
          <w:color w:val="47BCCA"/>
          <w:spacing w:val="7"/>
          <w:w w:val="90"/>
          <w:sz w:val="23"/>
        </w:rPr>
        <w:t>SAFETY</w:t>
      </w:r>
    </w:p>
    <w:p>
      <w:pPr>
        <w:pStyle w:val="BodyText"/>
        <w:spacing w:line="242" w:lineRule="auto" w:before="7"/>
        <w:ind w:left="760" w:right="662" w:firstLine="1"/>
      </w:pPr>
      <w:r>
        <w:rPr>
          <w:color w:val="3C3C3B"/>
          <w:spacing w:val="-2"/>
          <w:w w:val="90"/>
        </w:rPr>
        <w:t>Health</w:t>
      </w:r>
      <w:r>
        <w:rPr>
          <w:color w:val="3C3C3B"/>
          <w:spacing w:val="-4"/>
          <w:w w:val="90"/>
        </w:rPr>
        <w:t> </w:t>
      </w:r>
      <w:r>
        <w:rPr>
          <w:color w:val="3C3C3B"/>
          <w:spacing w:val="-2"/>
          <w:w w:val="90"/>
        </w:rPr>
        <w:t>and</w:t>
      </w:r>
      <w:r>
        <w:rPr>
          <w:color w:val="3C3C3B"/>
          <w:spacing w:val="-4"/>
          <w:w w:val="90"/>
        </w:rPr>
        <w:t> </w:t>
      </w:r>
      <w:r>
        <w:rPr>
          <w:color w:val="3C3C3B"/>
          <w:spacing w:val="-2"/>
          <w:w w:val="90"/>
        </w:rPr>
        <w:t>Safety</w:t>
      </w:r>
      <w:r>
        <w:rPr>
          <w:color w:val="3C3C3B"/>
          <w:spacing w:val="-4"/>
          <w:w w:val="90"/>
        </w:rPr>
        <w:t> </w:t>
      </w:r>
      <w:r>
        <w:rPr>
          <w:color w:val="3C3C3B"/>
          <w:spacing w:val="-2"/>
          <w:w w:val="90"/>
        </w:rPr>
        <w:t>law</w:t>
      </w:r>
      <w:r>
        <w:rPr>
          <w:color w:val="3C3C3B"/>
          <w:spacing w:val="-4"/>
          <w:w w:val="90"/>
        </w:rPr>
        <w:t> </w:t>
      </w:r>
      <w:r>
        <w:rPr>
          <w:color w:val="3C3C3B"/>
          <w:spacing w:val="-2"/>
          <w:w w:val="90"/>
        </w:rPr>
        <w:t>also</w:t>
      </w:r>
      <w:r>
        <w:rPr>
          <w:color w:val="3C3C3B"/>
          <w:spacing w:val="-4"/>
          <w:w w:val="90"/>
        </w:rPr>
        <w:t> </w:t>
      </w:r>
      <w:r>
        <w:rPr>
          <w:color w:val="3C3C3B"/>
          <w:spacing w:val="-2"/>
          <w:w w:val="90"/>
        </w:rPr>
        <w:t>protects</w:t>
      </w:r>
      <w:r>
        <w:rPr>
          <w:color w:val="3C3C3B"/>
          <w:spacing w:val="-4"/>
          <w:w w:val="90"/>
        </w:rPr>
        <w:t> </w:t>
      </w:r>
      <w:r>
        <w:rPr>
          <w:color w:val="3C3C3B"/>
          <w:spacing w:val="-2"/>
          <w:w w:val="90"/>
        </w:rPr>
        <w:t>employees,</w:t>
      </w:r>
      <w:r>
        <w:rPr>
          <w:color w:val="3C3C3B"/>
          <w:spacing w:val="-4"/>
          <w:w w:val="90"/>
        </w:rPr>
        <w:t> </w:t>
      </w:r>
      <w:r>
        <w:rPr>
          <w:color w:val="3C3C3B"/>
          <w:spacing w:val="-2"/>
          <w:w w:val="90"/>
        </w:rPr>
        <w:t>councillors, </w:t>
      </w:r>
      <w:r>
        <w:rPr>
          <w:color w:val="3C3C3B"/>
          <w:w w:val="90"/>
        </w:rPr>
        <w:t>and members of the public when on council premises.</w:t>
      </w:r>
    </w:p>
    <w:p>
      <w:pPr>
        <w:pStyle w:val="BodyText"/>
        <w:spacing w:before="2"/>
        <w:ind w:left="735"/>
      </w:pPr>
      <w:r>
        <w:rPr>
          <w:color w:val="3C3C3B"/>
          <w:w w:val="85"/>
        </w:rPr>
        <w:t>Your</w:t>
      </w:r>
      <w:r>
        <w:rPr>
          <w:color w:val="3C3C3B"/>
          <w:spacing w:val="1"/>
        </w:rPr>
        <w:t> </w:t>
      </w:r>
      <w:r>
        <w:rPr>
          <w:color w:val="3C3C3B"/>
          <w:w w:val="85"/>
        </w:rPr>
        <w:t>clerk</w:t>
      </w:r>
      <w:r>
        <w:rPr>
          <w:color w:val="3C3C3B"/>
          <w:spacing w:val="2"/>
        </w:rPr>
        <w:t> </w:t>
      </w:r>
      <w:r>
        <w:rPr>
          <w:color w:val="3C3C3B"/>
          <w:w w:val="85"/>
        </w:rPr>
        <w:t>should</w:t>
      </w:r>
      <w:r>
        <w:rPr>
          <w:color w:val="3C3C3B"/>
          <w:spacing w:val="1"/>
        </w:rPr>
        <w:t> </w:t>
      </w:r>
      <w:r>
        <w:rPr>
          <w:color w:val="3C3C3B"/>
          <w:w w:val="85"/>
        </w:rPr>
        <w:t>be</w:t>
      </w:r>
      <w:r>
        <w:rPr>
          <w:color w:val="3C3C3B"/>
          <w:spacing w:val="2"/>
        </w:rPr>
        <w:t> </w:t>
      </w:r>
      <w:r>
        <w:rPr>
          <w:color w:val="3C3C3B"/>
          <w:w w:val="85"/>
        </w:rPr>
        <w:t>able</w:t>
      </w:r>
      <w:r>
        <w:rPr>
          <w:color w:val="3C3C3B"/>
          <w:spacing w:val="1"/>
        </w:rPr>
        <w:t> </w:t>
      </w:r>
      <w:r>
        <w:rPr>
          <w:color w:val="3C3C3B"/>
          <w:w w:val="85"/>
        </w:rPr>
        <w:t>to</w:t>
      </w:r>
      <w:r>
        <w:rPr>
          <w:color w:val="3C3C3B"/>
          <w:spacing w:val="2"/>
        </w:rPr>
        <w:t> </w:t>
      </w:r>
      <w:r>
        <w:rPr>
          <w:color w:val="3C3C3B"/>
          <w:w w:val="85"/>
        </w:rPr>
        <w:t>advise</w:t>
      </w:r>
      <w:r>
        <w:rPr>
          <w:color w:val="3C3C3B"/>
          <w:spacing w:val="1"/>
        </w:rPr>
        <w:t> </w:t>
      </w:r>
      <w:r>
        <w:rPr>
          <w:color w:val="3C3C3B"/>
          <w:w w:val="85"/>
        </w:rPr>
        <w:t>on</w:t>
      </w:r>
      <w:r>
        <w:rPr>
          <w:color w:val="3C3C3B"/>
          <w:spacing w:val="2"/>
        </w:rPr>
        <w:t> </w:t>
      </w:r>
      <w:r>
        <w:rPr>
          <w:color w:val="3C3C3B"/>
          <w:w w:val="85"/>
        </w:rPr>
        <w:t>such</w:t>
      </w:r>
      <w:r>
        <w:rPr>
          <w:color w:val="3C3C3B"/>
          <w:spacing w:val="1"/>
        </w:rPr>
        <w:t> </w:t>
      </w:r>
      <w:r>
        <w:rPr>
          <w:color w:val="3C3C3B"/>
          <w:spacing w:val="-2"/>
          <w:w w:val="85"/>
        </w:rPr>
        <w:t>matters.</w:t>
      </w:r>
    </w:p>
    <w:p>
      <w:pPr>
        <w:pStyle w:val="BodyText"/>
        <w:spacing w:line="242" w:lineRule="auto" w:before="144"/>
        <w:ind w:left="765" w:right="899" w:hanging="3"/>
      </w:pPr>
      <w:r>
        <w:rPr/>
        <mc:AlternateContent>
          <mc:Choice Requires="wps">
            <w:drawing>
              <wp:anchor distT="0" distB="0" distL="0" distR="0" allowOverlap="1" layoutInCell="1" locked="0" behindDoc="0" simplePos="0" relativeHeight="15741440">
                <wp:simplePos x="0" y="0"/>
                <wp:positionH relativeFrom="page">
                  <wp:posOffset>743508</wp:posOffset>
                </wp:positionH>
                <wp:positionV relativeFrom="paragraph">
                  <wp:posOffset>125722</wp:posOffset>
                </wp:positionV>
                <wp:extent cx="1270" cy="33020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1270" cy="330200"/>
                        </a:xfrm>
                        <a:custGeom>
                          <a:avLst/>
                          <a:gdLst/>
                          <a:ahLst/>
                          <a:cxnLst/>
                          <a:rect l="l" t="t" r="r" b="b"/>
                          <a:pathLst>
                            <a:path w="0" h="330200">
                              <a:moveTo>
                                <a:pt x="0" y="3302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58.543999pt,35.899408pt" to="58.543999pt,9.899408pt" stroked="true" strokeweight="1pt" strokecolor="#572582">
                <v:stroke dashstyle="solid"/>
                <w10:wrap type="none"/>
              </v:line>
            </w:pict>
          </mc:Fallback>
        </mc:AlternateContent>
      </w:r>
      <w:r>
        <w:rPr>
          <w:color w:val="65358B"/>
          <w:w w:val="90"/>
        </w:rPr>
        <w:t>Have</w:t>
      </w:r>
      <w:r>
        <w:rPr>
          <w:color w:val="65358B"/>
          <w:spacing w:val="-11"/>
          <w:w w:val="90"/>
        </w:rPr>
        <w:t> </w:t>
      </w:r>
      <w:r>
        <w:rPr>
          <w:color w:val="65358B"/>
          <w:w w:val="90"/>
        </w:rPr>
        <w:t>you</w:t>
      </w:r>
      <w:r>
        <w:rPr>
          <w:color w:val="65358B"/>
          <w:spacing w:val="-10"/>
          <w:w w:val="90"/>
        </w:rPr>
        <w:t> </w:t>
      </w:r>
      <w:r>
        <w:rPr>
          <w:color w:val="65358B"/>
          <w:w w:val="90"/>
        </w:rPr>
        <w:t>asked</w:t>
      </w:r>
      <w:r>
        <w:rPr>
          <w:color w:val="65358B"/>
          <w:spacing w:val="-10"/>
          <w:w w:val="90"/>
        </w:rPr>
        <w:t> </w:t>
      </w:r>
      <w:r>
        <w:rPr>
          <w:color w:val="65358B"/>
          <w:w w:val="90"/>
        </w:rPr>
        <w:t>the</w:t>
      </w:r>
      <w:r>
        <w:rPr>
          <w:color w:val="65358B"/>
          <w:spacing w:val="-11"/>
          <w:w w:val="90"/>
        </w:rPr>
        <w:t> </w:t>
      </w:r>
      <w:r>
        <w:rPr>
          <w:color w:val="65358B"/>
          <w:w w:val="90"/>
        </w:rPr>
        <w:t>Clerk</w:t>
      </w:r>
      <w:r>
        <w:rPr>
          <w:color w:val="65358B"/>
          <w:spacing w:val="-10"/>
          <w:w w:val="90"/>
        </w:rPr>
        <w:t> </w:t>
      </w:r>
      <w:r>
        <w:rPr>
          <w:color w:val="65358B"/>
          <w:w w:val="90"/>
        </w:rPr>
        <w:t>about</w:t>
      </w:r>
      <w:r>
        <w:rPr>
          <w:color w:val="65358B"/>
          <w:spacing w:val="-10"/>
          <w:w w:val="90"/>
        </w:rPr>
        <w:t> </w:t>
      </w:r>
      <w:r>
        <w:rPr>
          <w:color w:val="65358B"/>
          <w:w w:val="90"/>
        </w:rPr>
        <w:t>the</w:t>
      </w:r>
      <w:r>
        <w:rPr>
          <w:color w:val="65358B"/>
          <w:spacing w:val="-11"/>
          <w:w w:val="90"/>
        </w:rPr>
        <w:t> </w:t>
      </w:r>
      <w:r>
        <w:rPr>
          <w:color w:val="65358B"/>
          <w:w w:val="90"/>
        </w:rPr>
        <w:t>Council’s </w:t>
      </w:r>
      <w:r>
        <w:rPr>
          <w:color w:val="65358B"/>
          <w:spacing w:val="-6"/>
        </w:rPr>
        <w:t>responsibilities</w:t>
      </w:r>
      <w:r>
        <w:rPr>
          <w:color w:val="65358B"/>
          <w:spacing w:val="-8"/>
        </w:rPr>
        <w:t> </w:t>
      </w:r>
      <w:r>
        <w:rPr>
          <w:color w:val="65358B"/>
          <w:spacing w:val="-6"/>
        </w:rPr>
        <w:t>for</w:t>
      </w:r>
      <w:r>
        <w:rPr>
          <w:color w:val="65358B"/>
          <w:spacing w:val="-8"/>
        </w:rPr>
        <w:t> </w:t>
      </w:r>
      <w:r>
        <w:rPr>
          <w:color w:val="65358B"/>
          <w:spacing w:val="-6"/>
        </w:rPr>
        <w:t>Health</w:t>
      </w:r>
      <w:r>
        <w:rPr>
          <w:color w:val="65358B"/>
          <w:spacing w:val="-8"/>
        </w:rPr>
        <w:t> </w:t>
      </w:r>
      <w:r>
        <w:rPr>
          <w:color w:val="65358B"/>
          <w:spacing w:val="-6"/>
        </w:rPr>
        <w:t>and</w:t>
      </w:r>
      <w:r>
        <w:rPr>
          <w:color w:val="65358B"/>
          <w:spacing w:val="-8"/>
        </w:rPr>
        <w:t> </w:t>
      </w:r>
      <w:r>
        <w:rPr>
          <w:color w:val="65358B"/>
          <w:spacing w:val="-6"/>
        </w:rPr>
        <w:t>Safety?</w:t>
      </w:r>
    </w:p>
    <w:p>
      <w:pPr>
        <w:pStyle w:val="BodyText"/>
      </w:pPr>
    </w:p>
    <w:p>
      <w:pPr>
        <w:pStyle w:val="BodyText"/>
        <w:spacing w:before="20"/>
      </w:pPr>
    </w:p>
    <w:p>
      <w:pPr>
        <w:spacing w:before="0"/>
        <w:ind w:left="744" w:right="0" w:firstLine="0"/>
        <w:jc w:val="left"/>
        <w:rPr>
          <w:sz w:val="23"/>
        </w:rPr>
      </w:pPr>
      <w:r>
        <w:rPr>
          <w:color w:val="47BCCA"/>
          <w:w w:val="80"/>
          <w:sz w:val="23"/>
        </w:rPr>
        <w:t>THE</w:t>
      </w:r>
      <w:r>
        <w:rPr>
          <w:color w:val="47BCCA"/>
          <w:spacing w:val="32"/>
          <w:sz w:val="23"/>
        </w:rPr>
        <w:t> </w:t>
      </w:r>
      <w:r>
        <w:rPr>
          <w:color w:val="47BCCA"/>
          <w:spacing w:val="9"/>
          <w:w w:val="80"/>
          <w:sz w:val="23"/>
        </w:rPr>
        <w:t>CIVILITY</w:t>
      </w:r>
      <w:r>
        <w:rPr>
          <w:color w:val="47BCCA"/>
          <w:spacing w:val="33"/>
          <w:sz w:val="23"/>
        </w:rPr>
        <w:t> </w:t>
      </w:r>
      <w:r>
        <w:rPr>
          <w:color w:val="47BCCA"/>
          <w:w w:val="80"/>
          <w:sz w:val="23"/>
        </w:rPr>
        <w:t>AND</w:t>
      </w:r>
      <w:r>
        <w:rPr>
          <w:color w:val="47BCCA"/>
          <w:spacing w:val="33"/>
          <w:sz w:val="23"/>
        </w:rPr>
        <w:t> </w:t>
      </w:r>
      <w:r>
        <w:rPr>
          <w:color w:val="47BCCA"/>
          <w:spacing w:val="9"/>
          <w:w w:val="80"/>
          <w:sz w:val="23"/>
        </w:rPr>
        <w:t>RESPECT</w:t>
      </w:r>
      <w:r>
        <w:rPr>
          <w:color w:val="47BCCA"/>
          <w:spacing w:val="32"/>
          <w:sz w:val="23"/>
        </w:rPr>
        <w:t> </w:t>
      </w:r>
      <w:r>
        <w:rPr>
          <w:color w:val="47BCCA"/>
          <w:spacing w:val="9"/>
          <w:w w:val="80"/>
          <w:sz w:val="23"/>
        </w:rPr>
        <w:t>PLEDGE</w:t>
      </w:r>
    </w:p>
    <w:p>
      <w:pPr>
        <w:pStyle w:val="BodyText"/>
        <w:spacing w:line="242" w:lineRule="auto" w:before="6"/>
        <w:ind w:left="761" w:right="995" w:hanging="1"/>
      </w:pPr>
      <w:r>
        <w:rPr>
          <w:color w:val="3C3C3B"/>
          <w:w w:val="90"/>
        </w:rPr>
        <w:t>More information about building and maintaining positive relationships between officers and councillors is detailed in</w:t>
      </w:r>
      <w:r>
        <w:rPr>
          <w:color w:val="3C3C3B"/>
          <w:spacing w:val="-3"/>
          <w:w w:val="90"/>
        </w:rPr>
        <w:t> </w:t>
      </w:r>
      <w:r>
        <w:rPr>
          <w:color w:val="3C3C3B"/>
          <w:w w:val="90"/>
        </w:rPr>
        <w:t>the</w:t>
      </w:r>
      <w:r>
        <w:rPr>
          <w:color w:val="3C3C3B"/>
          <w:spacing w:val="-3"/>
          <w:w w:val="90"/>
        </w:rPr>
        <w:t> </w:t>
      </w:r>
      <w:r>
        <w:rPr>
          <w:color w:val="3C3C3B"/>
          <w:w w:val="90"/>
        </w:rPr>
        <w:t>NALC/SLCC</w:t>
      </w:r>
      <w:r>
        <w:rPr>
          <w:color w:val="3C3C3B"/>
          <w:spacing w:val="-3"/>
          <w:w w:val="90"/>
        </w:rPr>
        <w:t> </w:t>
      </w:r>
      <w:r>
        <w:rPr>
          <w:color w:val="3C3C3B"/>
          <w:w w:val="90"/>
        </w:rPr>
        <w:t>(The</w:t>
      </w:r>
      <w:r>
        <w:rPr>
          <w:color w:val="3C3C3B"/>
          <w:spacing w:val="-3"/>
          <w:w w:val="90"/>
        </w:rPr>
        <w:t> </w:t>
      </w:r>
      <w:r>
        <w:rPr>
          <w:color w:val="3C3C3B"/>
          <w:w w:val="90"/>
        </w:rPr>
        <w:t>Society</w:t>
      </w:r>
      <w:r>
        <w:rPr>
          <w:color w:val="3C3C3B"/>
          <w:spacing w:val="-3"/>
          <w:w w:val="90"/>
        </w:rPr>
        <w:t> </w:t>
      </w:r>
      <w:r>
        <w:rPr>
          <w:color w:val="3C3C3B"/>
          <w:w w:val="90"/>
        </w:rPr>
        <w:t>of</w:t>
      </w:r>
      <w:r>
        <w:rPr>
          <w:color w:val="3C3C3B"/>
          <w:spacing w:val="-3"/>
          <w:w w:val="90"/>
        </w:rPr>
        <w:t> </w:t>
      </w:r>
      <w:r>
        <w:rPr>
          <w:color w:val="3C3C3B"/>
          <w:w w:val="90"/>
        </w:rPr>
        <w:t>Local</w:t>
      </w:r>
      <w:r>
        <w:rPr>
          <w:color w:val="3C3C3B"/>
          <w:spacing w:val="-3"/>
          <w:w w:val="90"/>
        </w:rPr>
        <w:t> </w:t>
      </w:r>
      <w:r>
        <w:rPr>
          <w:color w:val="3C3C3B"/>
          <w:w w:val="90"/>
        </w:rPr>
        <w:t>Council</w:t>
      </w:r>
      <w:r>
        <w:rPr>
          <w:color w:val="3C3C3B"/>
          <w:spacing w:val="-3"/>
          <w:w w:val="90"/>
        </w:rPr>
        <w:t> </w:t>
      </w:r>
      <w:r>
        <w:rPr>
          <w:color w:val="3C3C3B"/>
          <w:w w:val="90"/>
        </w:rPr>
        <w:t>Clerks)</w:t>
      </w:r>
    </w:p>
    <w:p>
      <w:pPr>
        <w:pStyle w:val="BodyText"/>
        <w:spacing w:line="242" w:lineRule="auto" w:before="4"/>
        <w:ind w:left="757" w:right="846" w:hanging="5"/>
      </w:pPr>
      <w:r>
        <w:rPr>
          <w:color w:val="3C3C3B"/>
          <w:spacing w:val="-2"/>
          <w:w w:val="90"/>
        </w:rPr>
        <w:t>Civility</w:t>
      </w:r>
      <w:r>
        <w:rPr>
          <w:color w:val="3C3C3B"/>
          <w:spacing w:val="-5"/>
          <w:w w:val="90"/>
        </w:rPr>
        <w:t> </w:t>
      </w:r>
      <w:r>
        <w:rPr>
          <w:color w:val="3C3C3B"/>
          <w:spacing w:val="-2"/>
          <w:w w:val="90"/>
        </w:rPr>
        <w:t>and</w:t>
      </w:r>
      <w:r>
        <w:rPr>
          <w:color w:val="3C3C3B"/>
          <w:spacing w:val="-5"/>
          <w:w w:val="90"/>
        </w:rPr>
        <w:t> </w:t>
      </w:r>
      <w:r>
        <w:rPr>
          <w:color w:val="3C3C3B"/>
          <w:spacing w:val="-2"/>
          <w:w w:val="90"/>
        </w:rPr>
        <w:t>Respect</w:t>
      </w:r>
      <w:r>
        <w:rPr>
          <w:color w:val="3C3C3B"/>
          <w:spacing w:val="-5"/>
          <w:w w:val="90"/>
        </w:rPr>
        <w:t> </w:t>
      </w:r>
      <w:r>
        <w:rPr>
          <w:color w:val="3C3C3B"/>
          <w:spacing w:val="-2"/>
          <w:w w:val="90"/>
        </w:rPr>
        <w:t>project,</w:t>
      </w:r>
      <w:r>
        <w:rPr>
          <w:color w:val="3C3C3B"/>
          <w:spacing w:val="-5"/>
          <w:w w:val="90"/>
        </w:rPr>
        <w:t> </w:t>
      </w:r>
      <w:r>
        <w:rPr>
          <w:color w:val="3C3C3B"/>
          <w:spacing w:val="-2"/>
          <w:w w:val="90"/>
        </w:rPr>
        <w:t>accessible</w:t>
      </w:r>
      <w:r>
        <w:rPr>
          <w:color w:val="3C3C3B"/>
          <w:spacing w:val="-5"/>
          <w:w w:val="90"/>
        </w:rPr>
        <w:t> </w:t>
      </w:r>
      <w:r>
        <w:rPr>
          <w:color w:val="3C3C3B"/>
          <w:spacing w:val="-2"/>
          <w:w w:val="90"/>
        </w:rPr>
        <w:t>at</w:t>
      </w:r>
      <w:r>
        <w:rPr>
          <w:color w:val="3C3C3B"/>
          <w:spacing w:val="-5"/>
          <w:w w:val="90"/>
        </w:rPr>
        <w:t> </w:t>
      </w:r>
      <w:hyperlink r:id="rId30">
        <w:r>
          <w:rPr>
            <w:color w:val="47BCCA"/>
            <w:spacing w:val="-2"/>
            <w:w w:val="90"/>
          </w:rPr>
          <w:t>www.nalc.gov.uk/</w:t>
        </w:r>
      </w:hyperlink>
      <w:r>
        <w:rPr>
          <w:color w:val="47BCCA"/>
          <w:spacing w:val="-2"/>
          <w:w w:val="90"/>
        </w:rPr>
        <w:t> </w:t>
      </w:r>
      <w:hyperlink r:id="rId30">
        <w:r>
          <w:rPr>
            <w:color w:val="47BCCA"/>
            <w:spacing w:val="-2"/>
          </w:rPr>
          <w:t>our-work/civility-and-respect-project</w:t>
        </w:r>
      </w:hyperlink>
      <w:r>
        <w:rPr>
          <w:color w:val="3C3C3B"/>
          <w:spacing w:val="-2"/>
        </w:rPr>
        <w:t>.</w:t>
      </w:r>
    </w:p>
    <w:p>
      <w:pPr>
        <w:pStyle w:val="BodyText"/>
        <w:spacing w:line="242" w:lineRule="auto" w:before="143"/>
        <w:ind w:left="760" w:right="2253" w:firstLine="2"/>
      </w:pPr>
      <w:r>
        <w:rPr/>
        <mc:AlternateContent>
          <mc:Choice Requires="wps">
            <w:drawing>
              <wp:anchor distT="0" distB="0" distL="0" distR="0" allowOverlap="1" layoutInCell="1" locked="0" behindDoc="0" simplePos="0" relativeHeight="15741952">
                <wp:simplePos x="0" y="0"/>
                <wp:positionH relativeFrom="page">
                  <wp:posOffset>743508</wp:posOffset>
                </wp:positionH>
                <wp:positionV relativeFrom="paragraph">
                  <wp:posOffset>124716</wp:posOffset>
                </wp:positionV>
                <wp:extent cx="1270" cy="33020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270" cy="330200"/>
                        </a:xfrm>
                        <a:custGeom>
                          <a:avLst/>
                          <a:gdLst/>
                          <a:ahLst/>
                          <a:cxnLst/>
                          <a:rect l="l" t="t" r="r" b="b"/>
                          <a:pathLst>
                            <a:path w="0" h="330200">
                              <a:moveTo>
                                <a:pt x="0" y="330199"/>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58.543999pt,35.82016pt" to="58.543999pt,9.82016pt" stroked="true" strokeweight="1pt" strokecolor="#572582">
                <v:stroke dashstyle="solid"/>
                <w10:wrap type="none"/>
              </v:line>
            </w:pict>
          </mc:Fallback>
        </mc:AlternateContent>
      </w:r>
      <w:r>
        <w:rPr>
          <w:color w:val="65358B"/>
          <w:w w:val="90"/>
        </w:rPr>
        <w:t>Has your council signed up to the </w:t>
      </w:r>
      <w:r>
        <w:rPr>
          <w:color w:val="65358B"/>
          <w:w w:val="90"/>
        </w:rPr>
        <w:t>civility </w:t>
      </w:r>
      <w:r>
        <w:rPr>
          <w:color w:val="65358B"/>
          <w:spacing w:val="-2"/>
        </w:rPr>
        <w:t>and</w:t>
      </w:r>
      <w:r>
        <w:rPr>
          <w:color w:val="65358B"/>
          <w:spacing w:val="-17"/>
        </w:rPr>
        <w:t> </w:t>
      </w:r>
      <w:r>
        <w:rPr>
          <w:color w:val="65358B"/>
          <w:spacing w:val="-2"/>
        </w:rPr>
        <w:t>respect</w:t>
      </w:r>
      <w:r>
        <w:rPr>
          <w:color w:val="65358B"/>
          <w:spacing w:val="-17"/>
        </w:rPr>
        <w:t> </w:t>
      </w:r>
      <w:r>
        <w:rPr>
          <w:color w:val="65358B"/>
          <w:spacing w:val="-2"/>
        </w:rPr>
        <w:t>pledge?</w:t>
      </w:r>
    </w:p>
    <w:p>
      <w:pPr>
        <w:spacing w:after="0" w:line="242" w:lineRule="auto"/>
        <w:sectPr>
          <w:pgSz w:w="8400" w:h="11910"/>
          <w:pgMar w:header="663" w:footer="0" w:top="920" w:bottom="280" w:left="560" w:right="620"/>
        </w:sectPr>
      </w:pPr>
    </w:p>
    <w:p>
      <w:pPr>
        <w:pStyle w:val="BodyText"/>
        <w:rPr>
          <w:sz w:val="40"/>
        </w:rPr>
      </w:pPr>
    </w:p>
    <w:p>
      <w:pPr>
        <w:pStyle w:val="BodyText"/>
        <w:spacing w:before="70"/>
        <w:rPr>
          <w:sz w:val="40"/>
        </w:rPr>
      </w:pPr>
    </w:p>
    <w:p>
      <w:pPr>
        <w:spacing w:line="405" w:lineRule="exact" w:before="0"/>
        <w:ind w:left="166" w:right="0" w:firstLine="0"/>
        <w:jc w:val="left"/>
        <w:rPr>
          <w:sz w:val="40"/>
        </w:rPr>
      </w:pPr>
      <w:bookmarkStart w:name="Management and administration of the bus" w:id="22"/>
      <w:bookmarkEnd w:id="22"/>
      <w:r>
        <w:rPr/>
      </w:r>
      <w:bookmarkStart w:name="Dealing with public money" w:id="23"/>
      <w:bookmarkEnd w:id="23"/>
      <w:r>
        <w:rPr/>
      </w:r>
      <w:bookmarkStart w:name="_bookmark11" w:id="24"/>
      <w:bookmarkEnd w:id="24"/>
      <w:r>
        <w:rPr/>
      </w:r>
      <w:r>
        <w:rPr>
          <w:color w:val="572582"/>
          <w:spacing w:val="16"/>
          <w:w w:val="85"/>
          <w:sz w:val="40"/>
        </w:rPr>
        <w:t>MANAGEMENT</w:t>
      </w:r>
      <w:r>
        <w:rPr>
          <w:color w:val="572582"/>
          <w:spacing w:val="60"/>
          <w:w w:val="150"/>
          <w:sz w:val="40"/>
        </w:rPr>
        <w:t> </w:t>
      </w:r>
      <w:r>
        <w:rPr>
          <w:color w:val="572582"/>
          <w:spacing w:val="15"/>
          <w:sz w:val="40"/>
        </w:rPr>
        <w:t>AND</w:t>
      </w:r>
    </w:p>
    <w:p>
      <w:pPr>
        <w:spacing w:line="350" w:lineRule="exact" w:before="0"/>
        <w:ind w:left="147" w:right="0" w:firstLine="0"/>
        <w:jc w:val="left"/>
        <w:rPr>
          <w:sz w:val="40"/>
        </w:rPr>
      </w:pPr>
      <w:r>
        <w:rPr>
          <w:color w:val="572582"/>
          <w:spacing w:val="15"/>
          <w:w w:val="90"/>
          <w:sz w:val="40"/>
        </w:rPr>
        <w:t>ADMINISTRATION</w:t>
      </w:r>
      <w:r>
        <w:rPr>
          <w:color w:val="572582"/>
          <w:spacing w:val="-13"/>
          <w:w w:val="90"/>
          <w:sz w:val="40"/>
        </w:rPr>
        <w:t> </w:t>
      </w:r>
      <w:r>
        <w:rPr>
          <w:color w:val="572582"/>
          <w:spacing w:val="10"/>
          <w:w w:val="90"/>
          <w:sz w:val="40"/>
        </w:rPr>
        <w:t>OF</w:t>
      </w:r>
      <w:r>
        <w:rPr>
          <w:color w:val="572582"/>
          <w:spacing w:val="-12"/>
          <w:w w:val="90"/>
          <w:sz w:val="40"/>
        </w:rPr>
        <w:t> </w:t>
      </w:r>
      <w:r>
        <w:rPr>
          <w:color w:val="572582"/>
          <w:spacing w:val="15"/>
          <w:w w:val="90"/>
          <w:sz w:val="40"/>
        </w:rPr>
        <w:t>THE</w:t>
      </w:r>
    </w:p>
    <w:p>
      <w:pPr>
        <w:spacing w:line="405" w:lineRule="exact" w:before="0"/>
        <w:ind w:left="166" w:right="0" w:firstLine="0"/>
        <w:jc w:val="left"/>
        <w:rPr>
          <w:sz w:val="40"/>
        </w:rPr>
      </w:pPr>
      <w:r>
        <w:rPr>
          <w:color w:val="572582"/>
          <w:spacing w:val="16"/>
          <w:w w:val="80"/>
          <w:sz w:val="40"/>
        </w:rPr>
        <w:t>BUSINESS</w:t>
      </w:r>
      <w:r>
        <w:rPr>
          <w:color w:val="572582"/>
          <w:spacing w:val="11"/>
          <w:sz w:val="40"/>
        </w:rPr>
        <w:t> </w:t>
      </w:r>
      <w:r>
        <w:rPr>
          <w:color w:val="572582"/>
          <w:spacing w:val="10"/>
          <w:w w:val="80"/>
          <w:sz w:val="40"/>
        </w:rPr>
        <w:t>OF</w:t>
      </w:r>
      <w:r>
        <w:rPr>
          <w:color w:val="572582"/>
          <w:spacing w:val="12"/>
          <w:sz w:val="40"/>
        </w:rPr>
        <w:t> </w:t>
      </w:r>
      <w:r>
        <w:rPr>
          <w:color w:val="572582"/>
          <w:spacing w:val="13"/>
          <w:w w:val="80"/>
          <w:sz w:val="40"/>
        </w:rPr>
        <w:t>THE</w:t>
      </w:r>
      <w:r>
        <w:rPr>
          <w:color w:val="572582"/>
          <w:spacing w:val="12"/>
          <w:sz w:val="40"/>
        </w:rPr>
        <w:t> </w:t>
      </w:r>
      <w:r>
        <w:rPr>
          <w:color w:val="572582"/>
          <w:spacing w:val="17"/>
          <w:w w:val="80"/>
          <w:sz w:val="40"/>
        </w:rPr>
        <w:t>COUNCIL</w:t>
      </w:r>
    </w:p>
    <w:p>
      <w:pPr>
        <w:pStyle w:val="BodyText"/>
        <w:spacing w:line="242" w:lineRule="auto" w:before="181"/>
        <w:ind w:left="757" w:right="662" w:hanging="14"/>
      </w:pPr>
      <w:r>
        <w:rPr>
          <w:color w:val="3C3C3B"/>
          <w:w w:val="90"/>
        </w:rPr>
        <w:t>The officers manage and administer the council’s business, </w:t>
      </w:r>
      <w:r>
        <w:rPr>
          <w:color w:val="3C3C3B"/>
          <w:spacing w:val="-4"/>
        </w:rPr>
        <w:t>with</w:t>
      </w:r>
      <w:r>
        <w:rPr>
          <w:color w:val="3C3C3B"/>
          <w:spacing w:val="-13"/>
        </w:rPr>
        <w:t> </w:t>
      </w:r>
      <w:r>
        <w:rPr>
          <w:color w:val="3C3C3B"/>
          <w:spacing w:val="-4"/>
        </w:rPr>
        <w:t>the</w:t>
      </w:r>
      <w:r>
        <w:rPr>
          <w:color w:val="3C3C3B"/>
          <w:spacing w:val="-13"/>
        </w:rPr>
        <w:t> </w:t>
      </w:r>
      <w:r>
        <w:rPr>
          <w:color w:val="3C3C3B"/>
          <w:spacing w:val="-4"/>
        </w:rPr>
        <w:t>proper</w:t>
      </w:r>
      <w:r>
        <w:rPr>
          <w:color w:val="3C3C3B"/>
          <w:spacing w:val="-13"/>
        </w:rPr>
        <w:t> </w:t>
      </w:r>
      <w:r>
        <w:rPr>
          <w:color w:val="3C3C3B"/>
          <w:spacing w:val="-4"/>
        </w:rPr>
        <w:t>officer</w:t>
      </w:r>
      <w:r>
        <w:rPr>
          <w:color w:val="3C3C3B"/>
          <w:spacing w:val="-13"/>
        </w:rPr>
        <w:t> </w:t>
      </w:r>
      <w:r>
        <w:rPr>
          <w:color w:val="3C3C3B"/>
          <w:spacing w:val="-4"/>
        </w:rPr>
        <w:t>(clerk)</w:t>
      </w:r>
      <w:r>
        <w:rPr>
          <w:color w:val="3C3C3B"/>
          <w:spacing w:val="-13"/>
        </w:rPr>
        <w:t> </w:t>
      </w:r>
      <w:r>
        <w:rPr>
          <w:color w:val="3C3C3B"/>
          <w:spacing w:val="-4"/>
        </w:rPr>
        <w:t>taking</w:t>
      </w:r>
      <w:r>
        <w:rPr>
          <w:color w:val="3C3C3B"/>
          <w:spacing w:val="-13"/>
        </w:rPr>
        <w:t> </w:t>
      </w:r>
      <w:r>
        <w:rPr>
          <w:color w:val="3C3C3B"/>
          <w:spacing w:val="-4"/>
        </w:rPr>
        <w:t>ultimate</w:t>
      </w:r>
      <w:r>
        <w:rPr>
          <w:color w:val="3C3C3B"/>
          <w:spacing w:val="-13"/>
        </w:rPr>
        <w:t> </w:t>
      </w:r>
      <w:r>
        <w:rPr>
          <w:color w:val="3C3C3B"/>
          <w:spacing w:val="-4"/>
        </w:rPr>
        <w:t>overall </w:t>
      </w:r>
      <w:r>
        <w:rPr>
          <w:color w:val="3C3C3B"/>
          <w:w w:val="90"/>
        </w:rPr>
        <w:t>responsibility for ensuring thorough and effective processes </w:t>
      </w:r>
      <w:r>
        <w:rPr>
          <w:color w:val="3C3C3B"/>
          <w:spacing w:val="-8"/>
        </w:rPr>
        <w:t>and</w:t>
      </w:r>
      <w:r>
        <w:rPr>
          <w:color w:val="3C3C3B"/>
          <w:spacing w:val="-11"/>
        </w:rPr>
        <w:t> </w:t>
      </w:r>
      <w:r>
        <w:rPr>
          <w:color w:val="3C3C3B"/>
          <w:spacing w:val="-8"/>
        </w:rPr>
        <w:t>staff</w:t>
      </w:r>
      <w:r>
        <w:rPr>
          <w:color w:val="3C3C3B"/>
          <w:spacing w:val="-11"/>
        </w:rPr>
        <w:t> </w:t>
      </w:r>
      <w:r>
        <w:rPr>
          <w:color w:val="3C3C3B"/>
          <w:spacing w:val="-8"/>
        </w:rPr>
        <w:t>management.</w:t>
      </w:r>
      <w:r>
        <w:rPr>
          <w:color w:val="3C3C3B"/>
          <w:spacing w:val="-11"/>
        </w:rPr>
        <w:t> </w:t>
      </w:r>
      <w:r>
        <w:rPr>
          <w:color w:val="3C3C3B"/>
          <w:spacing w:val="-8"/>
        </w:rPr>
        <w:t>The</w:t>
      </w:r>
      <w:r>
        <w:rPr>
          <w:color w:val="3C3C3B"/>
          <w:spacing w:val="-11"/>
        </w:rPr>
        <w:t> </w:t>
      </w:r>
      <w:r>
        <w:rPr>
          <w:color w:val="3C3C3B"/>
          <w:spacing w:val="-8"/>
        </w:rPr>
        <w:t>councillors</w:t>
      </w:r>
      <w:r>
        <w:rPr>
          <w:color w:val="3C3C3B"/>
          <w:spacing w:val="-11"/>
        </w:rPr>
        <w:t> </w:t>
      </w:r>
      <w:r>
        <w:rPr>
          <w:color w:val="3C3C3B"/>
          <w:spacing w:val="-8"/>
        </w:rPr>
        <w:t>are</w:t>
      </w:r>
      <w:r>
        <w:rPr>
          <w:color w:val="3C3C3B"/>
          <w:spacing w:val="-11"/>
        </w:rPr>
        <w:t> </w:t>
      </w:r>
      <w:r>
        <w:rPr>
          <w:color w:val="3C3C3B"/>
          <w:spacing w:val="-8"/>
        </w:rPr>
        <w:t>the</w:t>
      </w:r>
      <w:r>
        <w:rPr>
          <w:color w:val="3C3C3B"/>
          <w:spacing w:val="-11"/>
        </w:rPr>
        <w:t> </w:t>
      </w:r>
      <w:r>
        <w:rPr>
          <w:color w:val="3C3C3B"/>
          <w:spacing w:val="-8"/>
        </w:rPr>
        <w:t>decision </w:t>
      </w:r>
      <w:r>
        <w:rPr>
          <w:color w:val="3C3C3B"/>
          <w:spacing w:val="-6"/>
        </w:rPr>
        <w:t>makers</w:t>
      </w:r>
      <w:r>
        <w:rPr>
          <w:color w:val="3C3C3B"/>
          <w:spacing w:val="-13"/>
        </w:rPr>
        <w:t> </w:t>
      </w:r>
      <w:r>
        <w:rPr>
          <w:color w:val="3C3C3B"/>
          <w:spacing w:val="-6"/>
        </w:rPr>
        <w:t>and</w:t>
      </w:r>
      <w:r>
        <w:rPr>
          <w:color w:val="3C3C3B"/>
          <w:spacing w:val="-13"/>
        </w:rPr>
        <w:t> </w:t>
      </w:r>
      <w:r>
        <w:rPr>
          <w:color w:val="3C3C3B"/>
          <w:spacing w:val="-6"/>
        </w:rPr>
        <w:t>provide</w:t>
      </w:r>
      <w:r>
        <w:rPr>
          <w:color w:val="3C3C3B"/>
          <w:spacing w:val="-13"/>
        </w:rPr>
        <w:t> </w:t>
      </w:r>
      <w:r>
        <w:rPr>
          <w:color w:val="3C3C3B"/>
          <w:spacing w:val="-6"/>
        </w:rPr>
        <w:t>the</w:t>
      </w:r>
      <w:r>
        <w:rPr>
          <w:color w:val="3C3C3B"/>
          <w:spacing w:val="-13"/>
        </w:rPr>
        <w:t> </w:t>
      </w:r>
      <w:r>
        <w:rPr>
          <w:color w:val="3C3C3B"/>
          <w:spacing w:val="-6"/>
        </w:rPr>
        <w:t>strategic</w:t>
      </w:r>
      <w:r>
        <w:rPr>
          <w:color w:val="3C3C3B"/>
          <w:spacing w:val="-13"/>
        </w:rPr>
        <w:t> </w:t>
      </w:r>
      <w:r>
        <w:rPr>
          <w:color w:val="3C3C3B"/>
          <w:spacing w:val="-6"/>
        </w:rPr>
        <w:t>direction</w:t>
      </w:r>
      <w:r>
        <w:rPr>
          <w:color w:val="3C3C3B"/>
          <w:spacing w:val="-13"/>
        </w:rPr>
        <w:t> </w:t>
      </w:r>
      <w:r>
        <w:rPr>
          <w:color w:val="3C3C3B"/>
          <w:spacing w:val="-6"/>
        </w:rPr>
        <w:t>of</w:t>
      </w:r>
      <w:r>
        <w:rPr>
          <w:color w:val="3C3C3B"/>
          <w:spacing w:val="-13"/>
        </w:rPr>
        <w:t> </w:t>
      </w:r>
      <w:r>
        <w:rPr>
          <w:color w:val="3C3C3B"/>
          <w:spacing w:val="-6"/>
        </w:rPr>
        <w:t>the</w:t>
      </w:r>
      <w:r>
        <w:rPr>
          <w:color w:val="3C3C3B"/>
          <w:spacing w:val="-13"/>
        </w:rPr>
        <w:t> </w:t>
      </w:r>
      <w:r>
        <w:rPr>
          <w:color w:val="3C3C3B"/>
          <w:spacing w:val="-6"/>
        </w:rPr>
        <w:t>council’s work;</w:t>
      </w:r>
      <w:r>
        <w:rPr>
          <w:color w:val="3C3C3B"/>
          <w:spacing w:val="-19"/>
        </w:rPr>
        <w:t> </w:t>
      </w:r>
      <w:r>
        <w:rPr>
          <w:color w:val="3C3C3B"/>
          <w:spacing w:val="-6"/>
        </w:rPr>
        <w:t>they</w:t>
      </w:r>
      <w:r>
        <w:rPr>
          <w:color w:val="3C3C3B"/>
          <w:spacing w:val="-17"/>
        </w:rPr>
        <w:t> </w:t>
      </w:r>
      <w:r>
        <w:rPr>
          <w:color w:val="3C3C3B"/>
          <w:spacing w:val="-6"/>
        </w:rPr>
        <w:t>also</w:t>
      </w:r>
      <w:r>
        <w:rPr>
          <w:color w:val="3C3C3B"/>
          <w:spacing w:val="-17"/>
        </w:rPr>
        <w:t> </w:t>
      </w:r>
      <w:r>
        <w:rPr>
          <w:color w:val="3C3C3B"/>
          <w:spacing w:val="-6"/>
        </w:rPr>
        <w:t>play</w:t>
      </w:r>
      <w:r>
        <w:rPr>
          <w:color w:val="3C3C3B"/>
          <w:spacing w:val="-17"/>
        </w:rPr>
        <w:t> </w:t>
      </w:r>
      <w:r>
        <w:rPr>
          <w:color w:val="3C3C3B"/>
          <w:spacing w:val="-6"/>
        </w:rPr>
        <w:t>a</w:t>
      </w:r>
      <w:r>
        <w:rPr>
          <w:color w:val="3C3C3B"/>
          <w:spacing w:val="-17"/>
        </w:rPr>
        <w:t> </w:t>
      </w:r>
      <w:r>
        <w:rPr>
          <w:color w:val="3C3C3B"/>
          <w:spacing w:val="-6"/>
        </w:rPr>
        <w:t>scrutiny</w:t>
      </w:r>
      <w:r>
        <w:rPr>
          <w:color w:val="3C3C3B"/>
          <w:spacing w:val="-17"/>
        </w:rPr>
        <w:t> </w:t>
      </w:r>
      <w:r>
        <w:rPr>
          <w:color w:val="3C3C3B"/>
          <w:spacing w:val="-6"/>
        </w:rPr>
        <w:t>role,</w:t>
      </w:r>
      <w:r>
        <w:rPr>
          <w:color w:val="3C3C3B"/>
          <w:spacing w:val="-17"/>
        </w:rPr>
        <w:t> </w:t>
      </w:r>
      <w:r>
        <w:rPr>
          <w:color w:val="3C3C3B"/>
          <w:spacing w:val="-6"/>
        </w:rPr>
        <w:t>reading</w:t>
      </w:r>
      <w:r>
        <w:rPr>
          <w:color w:val="3C3C3B"/>
          <w:spacing w:val="-17"/>
        </w:rPr>
        <w:t> </w:t>
      </w:r>
      <w:r>
        <w:rPr>
          <w:color w:val="3C3C3B"/>
          <w:spacing w:val="-6"/>
        </w:rPr>
        <w:t>the</w:t>
      </w:r>
      <w:r>
        <w:rPr>
          <w:color w:val="3C3C3B"/>
          <w:spacing w:val="-17"/>
        </w:rPr>
        <w:t> </w:t>
      </w:r>
      <w:r>
        <w:rPr>
          <w:color w:val="3C3C3B"/>
          <w:spacing w:val="-6"/>
        </w:rPr>
        <w:t>reports provided</w:t>
      </w:r>
      <w:r>
        <w:rPr>
          <w:color w:val="3C3C3B"/>
          <w:spacing w:val="-13"/>
        </w:rPr>
        <w:t> </w:t>
      </w:r>
      <w:r>
        <w:rPr>
          <w:color w:val="3C3C3B"/>
          <w:spacing w:val="-6"/>
        </w:rPr>
        <w:t>by</w:t>
      </w:r>
      <w:r>
        <w:rPr>
          <w:color w:val="3C3C3B"/>
          <w:spacing w:val="-13"/>
        </w:rPr>
        <w:t> </w:t>
      </w:r>
      <w:r>
        <w:rPr>
          <w:color w:val="3C3C3B"/>
          <w:spacing w:val="-6"/>
        </w:rPr>
        <w:t>the</w:t>
      </w:r>
      <w:r>
        <w:rPr>
          <w:color w:val="3C3C3B"/>
          <w:spacing w:val="-13"/>
        </w:rPr>
        <w:t> </w:t>
      </w:r>
      <w:r>
        <w:rPr>
          <w:color w:val="3C3C3B"/>
          <w:spacing w:val="-6"/>
        </w:rPr>
        <w:t>officers</w:t>
      </w:r>
      <w:r>
        <w:rPr>
          <w:color w:val="3C3C3B"/>
          <w:spacing w:val="-13"/>
        </w:rPr>
        <w:t> </w:t>
      </w:r>
      <w:r>
        <w:rPr>
          <w:color w:val="3C3C3B"/>
          <w:spacing w:val="-6"/>
        </w:rPr>
        <w:t>and</w:t>
      </w:r>
      <w:r>
        <w:rPr>
          <w:color w:val="3C3C3B"/>
          <w:spacing w:val="-13"/>
        </w:rPr>
        <w:t> </w:t>
      </w:r>
      <w:r>
        <w:rPr>
          <w:color w:val="3C3C3B"/>
          <w:spacing w:val="-6"/>
        </w:rPr>
        <w:t>checking</w:t>
      </w:r>
      <w:r>
        <w:rPr>
          <w:color w:val="3C3C3B"/>
          <w:spacing w:val="-13"/>
        </w:rPr>
        <w:t> </w:t>
      </w:r>
      <w:r>
        <w:rPr>
          <w:color w:val="3C3C3B"/>
          <w:spacing w:val="-6"/>
        </w:rPr>
        <w:t>the</w:t>
      </w:r>
      <w:r>
        <w:rPr>
          <w:color w:val="3C3C3B"/>
          <w:spacing w:val="-13"/>
        </w:rPr>
        <w:t> </w:t>
      </w:r>
      <w:r>
        <w:rPr>
          <w:color w:val="3C3C3B"/>
          <w:spacing w:val="-6"/>
        </w:rPr>
        <w:t>details</w:t>
      </w:r>
      <w:r>
        <w:rPr>
          <w:color w:val="3C3C3B"/>
          <w:spacing w:val="-13"/>
        </w:rPr>
        <w:t> </w:t>
      </w:r>
      <w:r>
        <w:rPr>
          <w:color w:val="3C3C3B"/>
          <w:spacing w:val="-6"/>
        </w:rPr>
        <w:t>are </w:t>
      </w:r>
      <w:r>
        <w:rPr>
          <w:color w:val="3C3C3B"/>
          <w:spacing w:val="-4"/>
        </w:rPr>
        <w:t>correct.</w:t>
      </w:r>
      <w:r>
        <w:rPr>
          <w:color w:val="3C3C3B"/>
          <w:spacing w:val="-17"/>
        </w:rPr>
        <w:t> </w:t>
      </w:r>
      <w:r>
        <w:rPr>
          <w:color w:val="3C3C3B"/>
          <w:spacing w:val="-4"/>
        </w:rPr>
        <w:t>Understanding</w:t>
      </w:r>
      <w:r>
        <w:rPr>
          <w:color w:val="3C3C3B"/>
          <w:spacing w:val="-17"/>
        </w:rPr>
        <w:t> </w:t>
      </w:r>
      <w:r>
        <w:rPr>
          <w:color w:val="3C3C3B"/>
          <w:spacing w:val="-4"/>
        </w:rPr>
        <w:t>the</w:t>
      </w:r>
      <w:r>
        <w:rPr>
          <w:color w:val="3C3C3B"/>
          <w:spacing w:val="-17"/>
        </w:rPr>
        <w:t> </w:t>
      </w:r>
      <w:r>
        <w:rPr>
          <w:color w:val="3C3C3B"/>
          <w:spacing w:val="-4"/>
        </w:rPr>
        <w:t>internal</w:t>
      </w:r>
      <w:r>
        <w:rPr>
          <w:color w:val="3C3C3B"/>
          <w:spacing w:val="-17"/>
        </w:rPr>
        <w:t> </w:t>
      </w:r>
      <w:r>
        <w:rPr>
          <w:color w:val="3C3C3B"/>
          <w:spacing w:val="-4"/>
        </w:rPr>
        <w:t>control</w:t>
      </w:r>
      <w:r>
        <w:rPr>
          <w:color w:val="3C3C3B"/>
          <w:spacing w:val="-17"/>
        </w:rPr>
        <w:t> </w:t>
      </w:r>
      <w:r>
        <w:rPr>
          <w:color w:val="3C3C3B"/>
          <w:spacing w:val="-4"/>
        </w:rPr>
        <w:t>procedures necessary</w:t>
      </w:r>
      <w:r>
        <w:rPr>
          <w:color w:val="3C3C3B"/>
          <w:spacing w:val="-17"/>
        </w:rPr>
        <w:t> </w:t>
      </w:r>
      <w:r>
        <w:rPr>
          <w:color w:val="3C3C3B"/>
          <w:spacing w:val="-4"/>
        </w:rPr>
        <w:t>to</w:t>
      </w:r>
      <w:r>
        <w:rPr>
          <w:color w:val="3C3C3B"/>
          <w:spacing w:val="-17"/>
        </w:rPr>
        <w:t> </w:t>
      </w:r>
      <w:r>
        <w:rPr>
          <w:color w:val="3C3C3B"/>
          <w:spacing w:val="-4"/>
        </w:rPr>
        <w:t>carry</w:t>
      </w:r>
      <w:r>
        <w:rPr>
          <w:color w:val="3C3C3B"/>
          <w:spacing w:val="-17"/>
        </w:rPr>
        <w:t> </w:t>
      </w:r>
      <w:r>
        <w:rPr>
          <w:color w:val="3C3C3B"/>
          <w:spacing w:val="-4"/>
        </w:rPr>
        <w:t>out</w:t>
      </w:r>
      <w:r>
        <w:rPr>
          <w:color w:val="3C3C3B"/>
          <w:spacing w:val="-17"/>
        </w:rPr>
        <w:t> </w:t>
      </w:r>
      <w:r>
        <w:rPr>
          <w:color w:val="3C3C3B"/>
          <w:spacing w:val="-4"/>
        </w:rPr>
        <w:t>this</w:t>
      </w:r>
      <w:r>
        <w:rPr>
          <w:color w:val="3C3C3B"/>
          <w:spacing w:val="-17"/>
        </w:rPr>
        <w:t> </w:t>
      </w:r>
      <w:r>
        <w:rPr>
          <w:color w:val="3C3C3B"/>
          <w:spacing w:val="-4"/>
        </w:rPr>
        <w:t>task</w:t>
      </w:r>
      <w:r>
        <w:rPr>
          <w:color w:val="3C3C3B"/>
          <w:spacing w:val="-17"/>
        </w:rPr>
        <w:t> </w:t>
      </w:r>
      <w:r>
        <w:rPr>
          <w:color w:val="3C3C3B"/>
          <w:spacing w:val="-4"/>
        </w:rPr>
        <w:t>is</w:t>
      </w:r>
      <w:r>
        <w:rPr>
          <w:color w:val="3C3C3B"/>
          <w:spacing w:val="-17"/>
        </w:rPr>
        <w:t> </w:t>
      </w:r>
      <w:r>
        <w:rPr>
          <w:color w:val="3C3C3B"/>
          <w:spacing w:val="-4"/>
        </w:rPr>
        <w:t>vital.</w:t>
      </w:r>
    </w:p>
    <w:p>
      <w:pPr>
        <w:pStyle w:val="BodyText"/>
        <w:spacing w:before="164"/>
      </w:pPr>
    </w:p>
    <w:p>
      <w:pPr>
        <w:spacing w:before="0"/>
        <w:ind w:left="763" w:right="0" w:firstLine="0"/>
        <w:jc w:val="left"/>
        <w:rPr>
          <w:sz w:val="23"/>
        </w:rPr>
      </w:pPr>
      <w:r>
        <w:rPr>
          <w:color w:val="572582"/>
          <w:spacing w:val="9"/>
          <w:w w:val="85"/>
          <w:sz w:val="23"/>
        </w:rPr>
        <w:t>DEALING</w:t>
      </w:r>
      <w:r>
        <w:rPr>
          <w:color w:val="572582"/>
          <w:spacing w:val="24"/>
          <w:sz w:val="23"/>
        </w:rPr>
        <w:t> </w:t>
      </w:r>
      <w:r>
        <w:rPr>
          <w:color w:val="572582"/>
          <w:w w:val="85"/>
          <w:sz w:val="23"/>
        </w:rPr>
        <w:t>WITH</w:t>
      </w:r>
      <w:r>
        <w:rPr>
          <w:color w:val="572582"/>
          <w:spacing w:val="25"/>
          <w:sz w:val="23"/>
        </w:rPr>
        <w:t> </w:t>
      </w:r>
      <w:r>
        <w:rPr>
          <w:color w:val="572582"/>
          <w:spacing w:val="9"/>
          <w:w w:val="85"/>
          <w:sz w:val="23"/>
        </w:rPr>
        <w:t>PUBLIC</w:t>
      </w:r>
      <w:r>
        <w:rPr>
          <w:color w:val="572582"/>
          <w:spacing w:val="24"/>
          <w:sz w:val="23"/>
        </w:rPr>
        <w:t> </w:t>
      </w:r>
      <w:r>
        <w:rPr>
          <w:color w:val="572582"/>
          <w:spacing w:val="9"/>
          <w:w w:val="85"/>
          <w:sz w:val="23"/>
        </w:rPr>
        <w:t>MONEY</w:t>
      </w:r>
    </w:p>
    <w:p>
      <w:pPr>
        <w:pStyle w:val="BodyText"/>
        <w:spacing w:line="242" w:lineRule="auto" w:before="146"/>
        <w:ind w:left="757" w:right="1134" w:hanging="18"/>
        <w:jc w:val="both"/>
      </w:pPr>
      <w:r>
        <w:rPr>
          <w:color w:val="3C3C3B"/>
          <w:w w:val="90"/>
        </w:rPr>
        <w:t>The</w:t>
      </w:r>
      <w:r>
        <w:rPr>
          <w:color w:val="3C3C3B"/>
          <w:spacing w:val="-10"/>
          <w:w w:val="90"/>
        </w:rPr>
        <w:t> </w:t>
      </w:r>
      <w:r>
        <w:rPr>
          <w:color w:val="3C3C3B"/>
          <w:w w:val="90"/>
        </w:rPr>
        <w:t>rules</w:t>
      </w:r>
      <w:r>
        <w:rPr>
          <w:color w:val="3C3C3B"/>
          <w:spacing w:val="-10"/>
          <w:w w:val="90"/>
        </w:rPr>
        <w:t> </w:t>
      </w:r>
      <w:r>
        <w:rPr>
          <w:color w:val="3C3C3B"/>
          <w:w w:val="90"/>
        </w:rPr>
        <w:t>for</w:t>
      </w:r>
      <w:r>
        <w:rPr>
          <w:color w:val="3C3C3B"/>
          <w:spacing w:val="-10"/>
          <w:w w:val="90"/>
        </w:rPr>
        <w:t> </w:t>
      </w:r>
      <w:r>
        <w:rPr>
          <w:color w:val="3C3C3B"/>
          <w:w w:val="90"/>
        </w:rPr>
        <w:t>dealing</w:t>
      </w:r>
      <w:r>
        <w:rPr>
          <w:color w:val="3C3C3B"/>
          <w:spacing w:val="-10"/>
          <w:w w:val="90"/>
        </w:rPr>
        <w:t> </w:t>
      </w:r>
      <w:r>
        <w:rPr>
          <w:color w:val="3C3C3B"/>
          <w:w w:val="90"/>
        </w:rPr>
        <w:t>with</w:t>
      </w:r>
      <w:r>
        <w:rPr>
          <w:color w:val="3C3C3B"/>
          <w:spacing w:val="-10"/>
          <w:w w:val="90"/>
        </w:rPr>
        <w:t> </w:t>
      </w:r>
      <w:r>
        <w:rPr>
          <w:color w:val="3C3C3B"/>
          <w:w w:val="90"/>
        </w:rPr>
        <w:t>local</w:t>
      </w:r>
      <w:r>
        <w:rPr>
          <w:color w:val="3C3C3B"/>
          <w:spacing w:val="-11"/>
          <w:w w:val="90"/>
        </w:rPr>
        <w:t> </w:t>
      </w:r>
      <w:r>
        <w:rPr>
          <w:color w:val="3C3C3B"/>
          <w:w w:val="90"/>
        </w:rPr>
        <w:t>council</w:t>
      </w:r>
      <w:r>
        <w:rPr>
          <w:color w:val="3C3C3B"/>
          <w:spacing w:val="-10"/>
          <w:w w:val="90"/>
        </w:rPr>
        <w:t> </w:t>
      </w:r>
      <w:r>
        <w:rPr>
          <w:color w:val="3C3C3B"/>
          <w:w w:val="90"/>
        </w:rPr>
        <w:t>finance</w:t>
      </w:r>
      <w:r>
        <w:rPr>
          <w:color w:val="3C3C3B"/>
          <w:spacing w:val="-10"/>
          <w:w w:val="90"/>
        </w:rPr>
        <w:t> </w:t>
      </w:r>
      <w:r>
        <w:rPr>
          <w:color w:val="3C3C3B"/>
          <w:w w:val="90"/>
        </w:rPr>
        <w:t>are</w:t>
      </w:r>
      <w:r>
        <w:rPr>
          <w:color w:val="3C3C3B"/>
          <w:spacing w:val="-10"/>
          <w:w w:val="90"/>
        </w:rPr>
        <w:t> </w:t>
      </w:r>
      <w:r>
        <w:rPr>
          <w:color w:val="3C3C3B"/>
          <w:w w:val="90"/>
        </w:rPr>
        <w:t>set</w:t>
      </w:r>
      <w:r>
        <w:rPr>
          <w:color w:val="3C3C3B"/>
          <w:spacing w:val="-10"/>
          <w:w w:val="90"/>
        </w:rPr>
        <w:t> </w:t>
      </w:r>
      <w:r>
        <w:rPr>
          <w:color w:val="3C3C3B"/>
          <w:w w:val="90"/>
        </w:rPr>
        <w:t>by the</w:t>
      </w:r>
      <w:r>
        <w:rPr>
          <w:color w:val="3C3C3B"/>
          <w:spacing w:val="-9"/>
          <w:w w:val="90"/>
        </w:rPr>
        <w:t> </w:t>
      </w:r>
      <w:r>
        <w:rPr>
          <w:color w:val="3C3C3B"/>
          <w:w w:val="90"/>
        </w:rPr>
        <w:t>Government</w:t>
      </w:r>
      <w:r>
        <w:rPr>
          <w:color w:val="3C3C3B"/>
          <w:spacing w:val="-9"/>
          <w:w w:val="90"/>
        </w:rPr>
        <w:t> </w:t>
      </w:r>
      <w:r>
        <w:rPr>
          <w:color w:val="3C3C3B"/>
          <w:w w:val="90"/>
        </w:rPr>
        <w:t>and</w:t>
      </w:r>
      <w:r>
        <w:rPr>
          <w:color w:val="3C3C3B"/>
          <w:spacing w:val="-9"/>
          <w:w w:val="90"/>
        </w:rPr>
        <w:t> </w:t>
      </w:r>
      <w:r>
        <w:rPr>
          <w:color w:val="3C3C3B"/>
          <w:w w:val="90"/>
        </w:rPr>
        <w:t>are</w:t>
      </w:r>
      <w:r>
        <w:rPr>
          <w:color w:val="3C3C3B"/>
          <w:spacing w:val="-9"/>
          <w:w w:val="90"/>
        </w:rPr>
        <w:t> </w:t>
      </w:r>
      <w:r>
        <w:rPr>
          <w:color w:val="3C3C3B"/>
          <w:w w:val="90"/>
        </w:rPr>
        <w:t>designed</w:t>
      </w:r>
      <w:r>
        <w:rPr>
          <w:color w:val="3C3C3B"/>
          <w:spacing w:val="-9"/>
          <w:w w:val="90"/>
        </w:rPr>
        <w:t> </w:t>
      </w:r>
      <w:r>
        <w:rPr>
          <w:color w:val="3C3C3B"/>
          <w:w w:val="90"/>
        </w:rPr>
        <w:t>to</w:t>
      </w:r>
      <w:r>
        <w:rPr>
          <w:color w:val="3C3C3B"/>
          <w:spacing w:val="-9"/>
          <w:w w:val="90"/>
        </w:rPr>
        <w:t> </w:t>
      </w:r>
      <w:r>
        <w:rPr>
          <w:color w:val="3C3C3B"/>
          <w:w w:val="90"/>
        </w:rPr>
        <w:t>make</w:t>
      </w:r>
      <w:r>
        <w:rPr>
          <w:color w:val="3C3C3B"/>
          <w:spacing w:val="-9"/>
          <w:w w:val="90"/>
        </w:rPr>
        <w:t> </w:t>
      </w:r>
      <w:r>
        <w:rPr>
          <w:color w:val="3C3C3B"/>
          <w:w w:val="90"/>
        </w:rPr>
        <w:t>sure</w:t>
      </w:r>
      <w:r>
        <w:rPr>
          <w:color w:val="3C3C3B"/>
          <w:spacing w:val="-9"/>
          <w:w w:val="90"/>
        </w:rPr>
        <w:t> </w:t>
      </w:r>
      <w:r>
        <w:rPr>
          <w:color w:val="3C3C3B"/>
          <w:w w:val="90"/>
        </w:rPr>
        <w:t>that</w:t>
      </w:r>
      <w:r>
        <w:rPr>
          <w:color w:val="3C3C3B"/>
          <w:spacing w:val="-9"/>
          <w:w w:val="90"/>
        </w:rPr>
        <w:t> </w:t>
      </w:r>
      <w:r>
        <w:rPr>
          <w:color w:val="3C3C3B"/>
          <w:w w:val="90"/>
        </w:rPr>
        <w:t>the council takes no unacceptable risks with public money.</w:t>
      </w:r>
    </w:p>
    <w:p>
      <w:pPr>
        <w:pStyle w:val="BodyText"/>
        <w:spacing w:line="242" w:lineRule="auto" w:before="74"/>
        <w:ind w:left="761" w:right="897"/>
      </w:pPr>
      <w:r>
        <w:rPr>
          <w:color w:val="3C3C3B"/>
          <w:w w:val="90"/>
        </w:rPr>
        <w:t>Risk</w:t>
      </w:r>
      <w:r>
        <w:rPr>
          <w:color w:val="3C3C3B"/>
          <w:spacing w:val="-10"/>
          <w:w w:val="90"/>
        </w:rPr>
        <w:t> </w:t>
      </w:r>
      <w:r>
        <w:rPr>
          <w:color w:val="3C3C3B"/>
          <w:w w:val="90"/>
        </w:rPr>
        <w:t>management</w:t>
      </w:r>
      <w:r>
        <w:rPr>
          <w:color w:val="3C3C3B"/>
          <w:spacing w:val="-10"/>
          <w:w w:val="90"/>
        </w:rPr>
        <w:t> </w:t>
      </w:r>
      <w:r>
        <w:rPr>
          <w:color w:val="3C3C3B"/>
          <w:w w:val="90"/>
        </w:rPr>
        <w:t>must</w:t>
      </w:r>
      <w:r>
        <w:rPr>
          <w:color w:val="3C3C3B"/>
          <w:spacing w:val="-10"/>
          <w:w w:val="90"/>
        </w:rPr>
        <w:t> </w:t>
      </w:r>
      <w:r>
        <w:rPr>
          <w:color w:val="3C3C3B"/>
          <w:w w:val="90"/>
        </w:rPr>
        <w:t>be</w:t>
      </w:r>
      <w:r>
        <w:rPr>
          <w:color w:val="3C3C3B"/>
          <w:spacing w:val="-10"/>
          <w:w w:val="90"/>
        </w:rPr>
        <w:t> </w:t>
      </w:r>
      <w:r>
        <w:rPr>
          <w:color w:val="3C3C3B"/>
          <w:w w:val="90"/>
        </w:rPr>
        <w:t>a</w:t>
      </w:r>
      <w:r>
        <w:rPr>
          <w:color w:val="3C3C3B"/>
          <w:spacing w:val="-10"/>
          <w:w w:val="90"/>
        </w:rPr>
        <w:t> </w:t>
      </w:r>
      <w:r>
        <w:rPr>
          <w:color w:val="3C3C3B"/>
          <w:w w:val="90"/>
        </w:rPr>
        <w:t>main</w:t>
      </w:r>
      <w:r>
        <w:rPr>
          <w:color w:val="3C3C3B"/>
          <w:spacing w:val="-11"/>
          <w:w w:val="90"/>
        </w:rPr>
        <w:t> </w:t>
      </w:r>
      <w:r>
        <w:rPr>
          <w:color w:val="3C3C3B"/>
          <w:w w:val="90"/>
        </w:rPr>
        <w:t>priority</w:t>
      </w:r>
      <w:r>
        <w:rPr>
          <w:color w:val="3C3C3B"/>
          <w:spacing w:val="-10"/>
          <w:w w:val="90"/>
        </w:rPr>
        <w:t> </w:t>
      </w:r>
      <w:r>
        <w:rPr>
          <w:color w:val="3C3C3B"/>
          <w:w w:val="90"/>
        </w:rPr>
        <w:t>of</w:t>
      </w:r>
      <w:r>
        <w:rPr>
          <w:color w:val="3C3C3B"/>
          <w:spacing w:val="-10"/>
          <w:w w:val="90"/>
        </w:rPr>
        <w:t> </w:t>
      </w:r>
      <w:r>
        <w:rPr>
          <w:color w:val="3C3C3B"/>
          <w:w w:val="90"/>
        </w:rPr>
        <w:t>a</w:t>
      </w:r>
      <w:r>
        <w:rPr>
          <w:color w:val="3C3C3B"/>
          <w:spacing w:val="-10"/>
          <w:w w:val="90"/>
        </w:rPr>
        <w:t> </w:t>
      </w:r>
      <w:r>
        <w:rPr>
          <w:color w:val="3C3C3B"/>
          <w:w w:val="90"/>
        </w:rPr>
        <w:t>local</w:t>
      </w:r>
      <w:r>
        <w:rPr>
          <w:color w:val="3C3C3B"/>
          <w:spacing w:val="-10"/>
          <w:w w:val="90"/>
        </w:rPr>
        <w:t> </w:t>
      </w:r>
      <w:r>
        <w:rPr>
          <w:color w:val="3C3C3B"/>
          <w:w w:val="90"/>
        </w:rPr>
        <w:t>council (along with being a responsible employer), but the good </w:t>
      </w:r>
      <w:r>
        <w:rPr>
          <w:color w:val="3C3C3B"/>
          <w:spacing w:val="-8"/>
        </w:rPr>
        <w:t>news</w:t>
      </w:r>
      <w:r>
        <w:rPr>
          <w:color w:val="3C3C3B"/>
          <w:spacing w:val="-10"/>
        </w:rPr>
        <w:t> </w:t>
      </w:r>
      <w:r>
        <w:rPr>
          <w:color w:val="3C3C3B"/>
          <w:spacing w:val="-8"/>
        </w:rPr>
        <w:t>is</w:t>
      </w:r>
      <w:r>
        <w:rPr>
          <w:color w:val="3C3C3B"/>
          <w:spacing w:val="-10"/>
        </w:rPr>
        <w:t> </w:t>
      </w:r>
      <w:r>
        <w:rPr>
          <w:color w:val="3C3C3B"/>
          <w:spacing w:val="-8"/>
        </w:rPr>
        <w:t>that</w:t>
      </w:r>
      <w:r>
        <w:rPr>
          <w:color w:val="3C3C3B"/>
          <w:spacing w:val="-10"/>
        </w:rPr>
        <w:t> </w:t>
      </w:r>
      <w:r>
        <w:rPr>
          <w:color w:val="3C3C3B"/>
          <w:spacing w:val="-8"/>
        </w:rPr>
        <w:t>the</w:t>
      </w:r>
      <w:r>
        <w:rPr>
          <w:color w:val="3C3C3B"/>
          <w:spacing w:val="-10"/>
        </w:rPr>
        <w:t> </w:t>
      </w:r>
      <w:r>
        <w:rPr>
          <w:color w:val="3C3C3B"/>
          <w:spacing w:val="-8"/>
        </w:rPr>
        <w:t>financial</w:t>
      </w:r>
      <w:r>
        <w:rPr>
          <w:color w:val="3C3C3B"/>
          <w:spacing w:val="-10"/>
        </w:rPr>
        <w:t> </w:t>
      </w:r>
      <w:r>
        <w:rPr>
          <w:color w:val="3C3C3B"/>
          <w:spacing w:val="-8"/>
        </w:rPr>
        <w:t>regulations</w:t>
      </w:r>
      <w:r>
        <w:rPr>
          <w:color w:val="3C3C3B"/>
          <w:spacing w:val="-10"/>
        </w:rPr>
        <w:t> </w:t>
      </w:r>
      <w:r>
        <w:rPr>
          <w:color w:val="3C3C3B"/>
          <w:spacing w:val="-8"/>
        </w:rPr>
        <w:t>protect</w:t>
      </w:r>
      <w:r>
        <w:rPr>
          <w:color w:val="3C3C3B"/>
          <w:spacing w:val="-10"/>
        </w:rPr>
        <w:t> </w:t>
      </w:r>
      <w:r>
        <w:rPr>
          <w:color w:val="3C3C3B"/>
          <w:spacing w:val="-8"/>
        </w:rPr>
        <w:t>your</w:t>
      </w:r>
      <w:r>
        <w:rPr>
          <w:color w:val="3C3C3B"/>
          <w:spacing w:val="-10"/>
        </w:rPr>
        <w:t> </w:t>
      </w:r>
      <w:r>
        <w:rPr>
          <w:color w:val="3C3C3B"/>
          <w:spacing w:val="-8"/>
        </w:rPr>
        <w:t>council </w:t>
      </w:r>
      <w:r>
        <w:rPr>
          <w:color w:val="3C3C3B"/>
          <w:w w:val="90"/>
        </w:rPr>
        <w:t>from potential disaster and your personal liability as a </w:t>
      </w:r>
      <w:r>
        <w:rPr>
          <w:color w:val="3C3C3B"/>
        </w:rPr>
        <w:t>member</w:t>
      </w:r>
      <w:r>
        <w:rPr>
          <w:color w:val="3C3C3B"/>
          <w:spacing w:val="-19"/>
        </w:rPr>
        <w:t> </w:t>
      </w:r>
      <w:r>
        <w:rPr>
          <w:color w:val="3C3C3B"/>
        </w:rPr>
        <w:t>of</w:t>
      </w:r>
      <w:r>
        <w:rPr>
          <w:color w:val="3C3C3B"/>
          <w:spacing w:val="-17"/>
        </w:rPr>
        <w:t> </w:t>
      </w:r>
      <w:r>
        <w:rPr>
          <w:color w:val="3C3C3B"/>
        </w:rPr>
        <w:t>the</w:t>
      </w:r>
      <w:r>
        <w:rPr>
          <w:color w:val="3C3C3B"/>
          <w:spacing w:val="-16"/>
        </w:rPr>
        <w:t> </w:t>
      </w:r>
      <w:r>
        <w:rPr>
          <w:color w:val="3C3C3B"/>
        </w:rPr>
        <w:t>council.</w:t>
      </w:r>
    </w:p>
    <w:p>
      <w:pPr>
        <w:pStyle w:val="BodyText"/>
        <w:spacing w:line="242" w:lineRule="auto" w:before="77"/>
        <w:ind w:left="757" w:right="966" w:hanging="19"/>
      </w:pPr>
      <w:r>
        <w:rPr>
          <w:color w:val="3C3C3B"/>
          <w:w w:val="90"/>
        </w:rPr>
        <w:t>All money that comes into the council (even from sources other than the precept, such as development bonuses </w:t>
      </w:r>
      <w:r>
        <w:rPr>
          <w:color w:val="3C3C3B"/>
          <w:spacing w:val="-2"/>
          <w:w w:val="90"/>
        </w:rPr>
        <w:t>and</w:t>
      </w:r>
      <w:r>
        <w:rPr>
          <w:color w:val="3C3C3B"/>
          <w:spacing w:val="-6"/>
          <w:w w:val="90"/>
        </w:rPr>
        <w:t> </w:t>
      </w:r>
      <w:r>
        <w:rPr>
          <w:color w:val="3C3C3B"/>
          <w:spacing w:val="-2"/>
          <w:w w:val="90"/>
        </w:rPr>
        <w:t>grants)</w:t>
      </w:r>
      <w:r>
        <w:rPr>
          <w:color w:val="3C3C3B"/>
          <w:spacing w:val="-6"/>
          <w:w w:val="90"/>
        </w:rPr>
        <w:t> </w:t>
      </w:r>
      <w:r>
        <w:rPr>
          <w:color w:val="3C3C3B"/>
          <w:spacing w:val="-2"/>
          <w:w w:val="90"/>
        </w:rPr>
        <w:t>is</w:t>
      </w:r>
      <w:r>
        <w:rPr>
          <w:color w:val="3C3C3B"/>
          <w:spacing w:val="-6"/>
          <w:w w:val="90"/>
        </w:rPr>
        <w:t> </w:t>
      </w:r>
      <w:r>
        <w:rPr>
          <w:color w:val="3C3C3B"/>
          <w:spacing w:val="-2"/>
          <w:w w:val="90"/>
        </w:rPr>
        <w:t>considered</w:t>
      </w:r>
      <w:r>
        <w:rPr>
          <w:color w:val="3C3C3B"/>
          <w:spacing w:val="-6"/>
          <w:w w:val="90"/>
        </w:rPr>
        <w:t> </w:t>
      </w:r>
      <w:r>
        <w:rPr>
          <w:color w:val="3C3C3B"/>
          <w:spacing w:val="-2"/>
          <w:w w:val="90"/>
        </w:rPr>
        <w:t>to</w:t>
      </w:r>
      <w:r>
        <w:rPr>
          <w:color w:val="3C3C3B"/>
          <w:spacing w:val="-6"/>
          <w:w w:val="90"/>
        </w:rPr>
        <w:t> </w:t>
      </w:r>
      <w:r>
        <w:rPr>
          <w:color w:val="3C3C3B"/>
          <w:spacing w:val="-2"/>
          <w:w w:val="90"/>
        </w:rPr>
        <w:t>be</w:t>
      </w:r>
      <w:r>
        <w:rPr>
          <w:color w:val="3C3C3B"/>
          <w:spacing w:val="-6"/>
          <w:w w:val="90"/>
        </w:rPr>
        <w:t> </w:t>
      </w:r>
      <w:r>
        <w:rPr>
          <w:color w:val="3C3C3B"/>
          <w:spacing w:val="-2"/>
          <w:w w:val="90"/>
        </w:rPr>
        <w:t>public</w:t>
      </w:r>
      <w:r>
        <w:rPr>
          <w:color w:val="3C3C3B"/>
          <w:spacing w:val="-6"/>
          <w:w w:val="90"/>
        </w:rPr>
        <w:t> </w:t>
      </w:r>
      <w:r>
        <w:rPr>
          <w:color w:val="3C3C3B"/>
          <w:spacing w:val="-2"/>
          <w:w w:val="90"/>
        </w:rPr>
        <w:t>money,</w:t>
      </w:r>
      <w:r>
        <w:rPr>
          <w:color w:val="3C3C3B"/>
          <w:spacing w:val="-6"/>
          <w:w w:val="90"/>
        </w:rPr>
        <w:t> </w:t>
      </w:r>
      <w:r>
        <w:rPr>
          <w:color w:val="3C3C3B"/>
          <w:spacing w:val="-2"/>
          <w:w w:val="90"/>
        </w:rPr>
        <w:t>and</w:t>
      </w:r>
      <w:r>
        <w:rPr>
          <w:color w:val="3C3C3B"/>
          <w:spacing w:val="-6"/>
          <w:w w:val="90"/>
        </w:rPr>
        <w:t> </w:t>
      </w:r>
      <w:r>
        <w:rPr>
          <w:color w:val="3C3C3B"/>
          <w:spacing w:val="-2"/>
          <w:w w:val="90"/>
        </w:rPr>
        <w:t>must</w:t>
      </w:r>
      <w:r>
        <w:rPr>
          <w:color w:val="3C3C3B"/>
          <w:spacing w:val="-6"/>
          <w:w w:val="90"/>
        </w:rPr>
        <w:t> </w:t>
      </w:r>
      <w:r>
        <w:rPr>
          <w:color w:val="3C3C3B"/>
          <w:spacing w:val="-2"/>
          <w:w w:val="90"/>
        </w:rPr>
        <w:t>be </w:t>
      </w:r>
      <w:r>
        <w:rPr>
          <w:color w:val="3C3C3B"/>
          <w:w w:val="90"/>
        </w:rPr>
        <w:t>administered</w:t>
      </w:r>
      <w:r>
        <w:rPr>
          <w:color w:val="3C3C3B"/>
          <w:spacing w:val="-6"/>
          <w:w w:val="90"/>
        </w:rPr>
        <w:t> </w:t>
      </w:r>
      <w:r>
        <w:rPr>
          <w:color w:val="3C3C3B"/>
          <w:w w:val="90"/>
        </w:rPr>
        <w:t>within</w:t>
      </w:r>
      <w:r>
        <w:rPr>
          <w:color w:val="3C3C3B"/>
          <w:spacing w:val="-6"/>
          <w:w w:val="90"/>
        </w:rPr>
        <w:t> </w:t>
      </w:r>
      <w:r>
        <w:rPr>
          <w:color w:val="3C3C3B"/>
          <w:w w:val="90"/>
        </w:rPr>
        <w:t>the</w:t>
      </w:r>
      <w:r>
        <w:rPr>
          <w:color w:val="3C3C3B"/>
          <w:spacing w:val="-6"/>
          <w:w w:val="90"/>
        </w:rPr>
        <w:t> </w:t>
      </w:r>
      <w:r>
        <w:rPr>
          <w:color w:val="3C3C3B"/>
          <w:w w:val="90"/>
        </w:rPr>
        <w:t>council’s</w:t>
      </w:r>
      <w:r>
        <w:rPr>
          <w:color w:val="3C3C3B"/>
          <w:spacing w:val="-6"/>
          <w:w w:val="90"/>
        </w:rPr>
        <w:t> </w:t>
      </w:r>
      <w:r>
        <w:rPr>
          <w:color w:val="3C3C3B"/>
          <w:w w:val="90"/>
        </w:rPr>
        <w:t>financial</w:t>
      </w:r>
      <w:r>
        <w:rPr>
          <w:color w:val="3C3C3B"/>
          <w:spacing w:val="-6"/>
          <w:w w:val="90"/>
        </w:rPr>
        <w:t> </w:t>
      </w:r>
      <w:r>
        <w:rPr>
          <w:color w:val="3C3C3B"/>
          <w:w w:val="90"/>
        </w:rPr>
        <w:t>regulations</w:t>
      </w:r>
      <w:r>
        <w:rPr>
          <w:color w:val="3C3C3B"/>
          <w:spacing w:val="-6"/>
          <w:w w:val="90"/>
        </w:rPr>
        <w:t> </w:t>
      </w:r>
      <w:r>
        <w:rPr>
          <w:color w:val="3C3C3B"/>
          <w:w w:val="90"/>
        </w:rPr>
        <w:t>and</w:t>
      </w:r>
    </w:p>
    <w:p>
      <w:pPr>
        <w:pStyle w:val="BodyText"/>
        <w:spacing w:before="5"/>
        <w:ind w:left="735" w:firstLine="21"/>
      </w:pPr>
      <w:r>
        <w:rPr>
          <w:color w:val="3C3C3B"/>
          <w:w w:val="90"/>
        </w:rPr>
        <w:t>within</w:t>
      </w:r>
      <w:r>
        <w:rPr>
          <w:color w:val="3C3C3B"/>
          <w:spacing w:val="-10"/>
          <w:w w:val="90"/>
        </w:rPr>
        <w:t> </w:t>
      </w:r>
      <w:r>
        <w:rPr>
          <w:color w:val="3C3C3B"/>
          <w:w w:val="90"/>
        </w:rPr>
        <w:t>the</w:t>
      </w:r>
      <w:r>
        <w:rPr>
          <w:color w:val="3C3C3B"/>
          <w:spacing w:val="-9"/>
          <w:w w:val="90"/>
        </w:rPr>
        <w:t> </w:t>
      </w:r>
      <w:r>
        <w:rPr>
          <w:color w:val="3C3C3B"/>
          <w:w w:val="90"/>
        </w:rPr>
        <w:t>powers</w:t>
      </w:r>
      <w:r>
        <w:rPr>
          <w:color w:val="3C3C3B"/>
          <w:spacing w:val="-9"/>
          <w:w w:val="90"/>
        </w:rPr>
        <w:t> </w:t>
      </w:r>
      <w:r>
        <w:rPr>
          <w:color w:val="3C3C3B"/>
          <w:w w:val="90"/>
        </w:rPr>
        <w:t>local</w:t>
      </w:r>
      <w:r>
        <w:rPr>
          <w:color w:val="3C3C3B"/>
          <w:spacing w:val="-9"/>
          <w:w w:val="90"/>
        </w:rPr>
        <w:t> </w:t>
      </w:r>
      <w:r>
        <w:rPr>
          <w:color w:val="3C3C3B"/>
          <w:w w:val="90"/>
        </w:rPr>
        <w:t>councils</w:t>
      </w:r>
      <w:r>
        <w:rPr>
          <w:color w:val="3C3C3B"/>
          <w:spacing w:val="-9"/>
          <w:w w:val="90"/>
        </w:rPr>
        <w:t> </w:t>
      </w:r>
      <w:r>
        <w:rPr>
          <w:color w:val="3C3C3B"/>
          <w:w w:val="90"/>
        </w:rPr>
        <w:t>have</w:t>
      </w:r>
      <w:r>
        <w:rPr>
          <w:color w:val="3C3C3B"/>
          <w:spacing w:val="-10"/>
          <w:w w:val="90"/>
        </w:rPr>
        <w:t> </w:t>
      </w:r>
      <w:r>
        <w:rPr>
          <w:color w:val="3C3C3B"/>
          <w:w w:val="90"/>
        </w:rPr>
        <w:t>been</w:t>
      </w:r>
      <w:r>
        <w:rPr>
          <w:color w:val="3C3C3B"/>
          <w:spacing w:val="-9"/>
          <w:w w:val="90"/>
        </w:rPr>
        <w:t> </w:t>
      </w:r>
      <w:r>
        <w:rPr>
          <w:color w:val="3C3C3B"/>
          <w:w w:val="90"/>
        </w:rPr>
        <w:t>granted</w:t>
      </w:r>
      <w:r>
        <w:rPr>
          <w:color w:val="3C3C3B"/>
          <w:spacing w:val="-9"/>
          <w:w w:val="90"/>
        </w:rPr>
        <w:t> </w:t>
      </w:r>
      <w:r>
        <w:rPr>
          <w:color w:val="3C3C3B"/>
          <w:w w:val="90"/>
        </w:rPr>
        <w:t>by</w:t>
      </w:r>
      <w:r>
        <w:rPr>
          <w:color w:val="3C3C3B"/>
          <w:spacing w:val="-9"/>
          <w:w w:val="90"/>
        </w:rPr>
        <w:t> </w:t>
      </w:r>
      <w:r>
        <w:rPr>
          <w:color w:val="3C3C3B"/>
          <w:spacing w:val="-4"/>
          <w:w w:val="90"/>
        </w:rPr>
        <w:t>law.</w:t>
      </w:r>
    </w:p>
    <w:p>
      <w:pPr>
        <w:pStyle w:val="BodyText"/>
        <w:spacing w:line="242" w:lineRule="auto" w:before="74"/>
        <w:ind w:left="756" w:right="899" w:hanging="22"/>
      </w:pPr>
      <w:r>
        <w:rPr>
          <w:color w:val="3C3C3B"/>
          <w:spacing w:val="-2"/>
          <w:w w:val="90"/>
        </w:rPr>
        <w:t>Your</w:t>
      </w:r>
      <w:r>
        <w:rPr>
          <w:color w:val="3C3C3B"/>
          <w:spacing w:val="-6"/>
          <w:w w:val="90"/>
        </w:rPr>
        <w:t> </w:t>
      </w:r>
      <w:r>
        <w:rPr>
          <w:color w:val="3C3C3B"/>
          <w:spacing w:val="-2"/>
          <w:w w:val="90"/>
        </w:rPr>
        <w:t>council</w:t>
      </w:r>
      <w:r>
        <w:rPr>
          <w:color w:val="3C3C3B"/>
          <w:spacing w:val="-6"/>
          <w:w w:val="90"/>
        </w:rPr>
        <w:t> </w:t>
      </w:r>
      <w:r>
        <w:rPr>
          <w:color w:val="3C3C3B"/>
          <w:spacing w:val="-2"/>
          <w:w w:val="90"/>
        </w:rPr>
        <w:t>officers</w:t>
      </w:r>
      <w:r>
        <w:rPr>
          <w:color w:val="3C3C3B"/>
          <w:spacing w:val="-6"/>
          <w:w w:val="90"/>
        </w:rPr>
        <w:t> </w:t>
      </w:r>
      <w:r>
        <w:rPr>
          <w:color w:val="3C3C3B"/>
          <w:spacing w:val="-2"/>
          <w:w w:val="90"/>
        </w:rPr>
        <w:t>will</w:t>
      </w:r>
      <w:r>
        <w:rPr>
          <w:color w:val="3C3C3B"/>
          <w:spacing w:val="-6"/>
          <w:w w:val="90"/>
        </w:rPr>
        <w:t> </w:t>
      </w:r>
      <w:r>
        <w:rPr>
          <w:color w:val="3C3C3B"/>
          <w:spacing w:val="-2"/>
          <w:w w:val="90"/>
        </w:rPr>
        <w:t>set</w:t>
      </w:r>
      <w:r>
        <w:rPr>
          <w:color w:val="3C3C3B"/>
          <w:spacing w:val="-6"/>
          <w:w w:val="90"/>
        </w:rPr>
        <w:t> </w:t>
      </w:r>
      <w:r>
        <w:rPr>
          <w:color w:val="3C3C3B"/>
          <w:spacing w:val="-2"/>
          <w:w w:val="90"/>
        </w:rPr>
        <w:t>up</w:t>
      </w:r>
      <w:r>
        <w:rPr>
          <w:color w:val="3C3C3B"/>
          <w:spacing w:val="-6"/>
          <w:w w:val="90"/>
        </w:rPr>
        <w:t> </w:t>
      </w:r>
      <w:r>
        <w:rPr>
          <w:color w:val="3C3C3B"/>
          <w:spacing w:val="-2"/>
          <w:w w:val="90"/>
        </w:rPr>
        <w:t>a</w:t>
      </w:r>
      <w:r>
        <w:rPr>
          <w:color w:val="3C3C3B"/>
          <w:spacing w:val="-6"/>
          <w:w w:val="90"/>
        </w:rPr>
        <w:t> </w:t>
      </w:r>
      <w:r>
        <w:rPr>
          <w:color w:val="3C3C3B"/>
          <w:spacing w:val="-2"/>
          <w:w w:val="90"/>
        </w:rPr>
        <w:t>risk</w:t>
      </w:r>
      <w:r>
        <w:rPr>
          <w:color w:val="3C3C3B"/>
          <w:spacing w:val="-6"/>
          <w:w w:val="90"/>
        </w:rPr>
        <w:t> </w:t>
      </w:r>
      <w:r>
        <w:rPr>
          <w:color w:val="3C3C3B"/>
          <w:spacing w:val="-2"/>
          <w:w w:val="90"/>
        </w:rPr>
        <w:t>management</w:t>
      </w:r>
      <w:r>
        <w:rPr>
          <w:color w:val="3C3C3B"/>
          <w:spacing w:val="-6"/>
          <w:w w:val="90"/>
        </w:rPr>
        <w:t> </w:t>
      </w:r>
      <w:r>
        <w:rPr>
          <w:color w:val="3C3C3B"/>
          <w:spacing w:val="-2"/>
          <w:w w:val="90"/>
        </w:rPr>
        <w:t>scheme </w:t>
      </w:r>
      <w:r>
        <w:rPr>
          <w:color w:val="3C3C3B"/>
          <w:w w:val="90"/>
        </w:rPr>
        <w:t>which highlights every known significant risk in terms of</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6" w:right="784" w:firstLine="2"/>
      </w:pPr>
      <w:r>
        <w:rPr>
          <w:color w:val="3C3C3B"/>
          <w:w w:val="90"/>
        </w:rPr>
        <w:t>the</w:t>
      </w:r>
      <w:r>
        <w:rPr>
          <w:color w:val="3C3C3B"/>
          <w:spacing w:val="-1"/>
          <w:w w:val="90"/>
        </w:rPr>
        <w:t> </w:t>
      </w:r>
      <w:r>
        <w:rPr>
          <w:color w:val="3C3C3B"/>
          <w:w w:val="90"/>
        </w:rPr>
        <w:t>council’s</w:t>
      </w:r>
      <w:r>
        <w:rPr>
          <w:color w:val="3C3C3B"/>
          <w:spacing w:val="-1"/>
          <w:w w:val="90"/>
        </w:rPr>
        <w:t> </w:t>
      </w:r>
      <w:r>
        <w:rPr>
          <w:color w:val="3C3C3B"/>
          <w:w w:val="90"/>
        </w:rPr>
        <w:t>activities</w:t>
      </w:r>
      <w:r>
        <w:rPr>
          <w:color w:val="3C3C3B"/>
          <w:spacing w:val="-1"/>
          <w:w w:val="90"/>
        </w:rPr>
        <w:t> </w:t>
      </w:r>
      <w:r>
        <w:rPr>
          <w:color w:val="3C3C3B"/>
          <w:w w:val="90"/>
        </w:rPr>
        <w:t>and</w:t>
      </w:r>
      <w:r>
        <w:rPr>
          <w:color w:val="3C3C3B"/>
          <w:spacing w:val="-1"/>
          <w:w w:val="90"/>
        </w:rPr>
        <w:t> </w:t>
      </w:r>
      <w:r>
        <w:rPr>
          <w:color w:val="3C3C3B"/>
          <w:w w:val="90"/>
        </w:rPr>
        <w:t>makes</w:t>
      </w:r>
      <w:r>
        <w:rPr>
          <w:color w:val="3C3C3B"/>
          <w:spacing w:val="-1"/>
          <w:w w:val="90"/>
        </w:rPr>
        <w:t> </w:t>
      </w:r>
      <w:r>
        <w:rPr>
          <w:color w:val="3C3C3B"/>
          <w:w w:val="90"/>
        </w:rPr>
        <w:t>clear</w:t>
      </w:r>
      <w:r>
        <w:rPr>
          <w:color w:val="3C3C3B"/>
          <w:spacing w:val="-1"/>
          <w:w w:val="90"/>
        </w:rPr>
        <w:t> </w:t>
      </w:r>
      <w:r>
        <w:rPr>
          <w:color w:val="3C3C3B"/>
          <w:w w:val="90"/>
        </w:rPr>
        <w:t>how</w:t>
      </w:r>
      <w:r>
        <w:rPr>
          <w:color w:val="3C3C3B"/>
          <w:spacing w:val="-1"/>
          <w:w w:val="90"/>
        </w:rPr>
        <w:t> </w:t>
      </w:r>
      <w:r>
        <w:rPr>
          <w:color w:val="3C3C3B"/>
          <w:w w:val="90"/>
        </w:rPr>
        <w:t>such</w:t>
      </w:r>
      <w:r>
        <w:rPr>
          <w:color w:val="3C3C3B"/>
          <w:spacing w:val="-1"/>
          <w:w w:val="90"/>
        </w:rPr>
        <w:t> </w:t>
      </w:r>
      <w:r>
        <w:rPr>
          <w:color w:val="3C3C3B"/>
          <w:w w:val="90"/>
        </w:rPr>
        <w:t>risks</w:t>
      </w:r>
      <w:r>
        <w:rPr>
          <w:color w:val="3C3C3B"/>
          <w:spacing w:val="-1"/>
          <w:w w:val="90"/>
        </w:rPr>
        <w:t> </w:t>
      </w:r>
      <w:r>
        <w:rPr>
          <w:color w:val="3C3C3B"/>
          <w:w w:val="90"/>
        </w:rPr>
        <w:t>will be</w:t>
      </w:r>
      <w:r>
        <w:rPr>
          <w:color w:val="3C3C3B"/>
          <w:spacing w:val="-1"/>
          <w:w w:val="90"/>
        </w:rPr>
        <w:t> </w:t>
      </w:r>
      <w:r>
        <w:rPr>
          <w:color w:val="3C3C3B"/>
          <w:w w:val="90"/>
        </w:rPr>
        <w:t>managed.</w:t>
      </w:r>
      <w:r>
        <w:rPr>
          <w:color w:val="3C3C3B"/>
          <w:spacing w:val="-1"/>
          <w:w w:val="90"/>
        </w:rPr>
        <w:t> </w:t>
      </w:r>
      <w:r>
        <w:rPr>
          <w:color w:val="3C3C3B"/>
          <w:w w:val="90"/>
        </w:rPr>
        <w:t>This</w:t>
      </w:r>
      <w:r>
        <w:rPr>
          <w:color w:val="3C3C3B"/>
          <w:spacing w:val="-1"/>
          <w:w w:val="90"/>
        </w:rPr>
        <w:t> </w:t>
      </w:r>
      <w:r>
        <w:rPr>
          <w:color w:val="3C3C3B"/>
          <w:w w:val="90"/>
        </w:rPr>
        <w:t>must</w:t>
      </w:r>
      <w:r>
        <w:rPr>
          <w:color w:val="3C3C3B"/>
          <w:spacing w:val="-1"/>
          <w:w w:val="90"/>
        </w:rPr>
        <w:t> </w:t>
      </w:r>
      <w:r>
        <w:rPr>
          <w:color w:val="3C3C3B"/>
          <w:w w:val="90"/>
        </w:rPr>
        <w:t>be</w:t>
      </w:r>
      <w:r>
        <w:rPr>
          <w:color w:val="3C3C3B"/>
          <w:spacing w:val="-1"/>
          <w:w w:val="90"/>
        </w:rPr>
        <w:t> </w:t>
      </w:r>
      <w:r>
        <w:rPr>
          <w:color w:val="3C3C3B"/>
          <w:w w:val="90"/>
        </w:rPr>
        <w:t>formalised</w:t>
      </w:r>
      <w:r>
        <w:rPr>
          <w:color w:val="3C3C3B"/>
          <w:spacing w:val="-1"/>
          <w:w w:val="90"/>
        </w:rPr>
        <w:t> </w:t>
      </w:r>
      <w:r>
        <w:rPr>
          <w:color w:val="3C3C3B"/>
          <w:w w:val="90"/>
        </w:rPr>
        <w:t>by</w:t>
      </w:r>
      <w:r>
        <w:rPr>
          <w:color w:val="3C3C3B"/>
          <w:spacing w:val="-1"/>
          <w:w w:val="90"/>
        </w:rPr>
        <w:t> </w:t>
      </w:r>
      <w:r>
        <w:rPr>
          <w:color w:val="3C3C3B"/>
          <w:w w:val="90"/>
        </w:rPr>
        <w:t>the</w:t>
      </w:r>
      <w:r>
        <w:rPr>
          <w:color w:val="3C3C3B"/>
          <w:spacing w:val="-1"/>
          <w:w w:val="90"/>
        </w:rPr>
        <w:t> </w:t>
      </w:r>
      <w:r>
        <w:rPr>
          <w:color w:val="3C3C3B"/>
          <w:w w:val="90"/>
        </w:rPr>
        <w:t>council</w:t>
      </w:r>
      <w:r>
        <w:rPr>
          <w:color w:val="3C3C3B"/>
          <w:spacing w:val="-1"/>
          <w:w w:val="90"/>
        </w:rPr>
        <w:t> </w:t>
      </w:r>
      <w:r>
        <w:rPr>
          <w:color w:val="3C3C3B"/>
          <w:w w:val="90"/>
        </w:rPr>
        <w:t>as</w:t>
      </w:r>
      <w:r>
        <w:rPr>
          <w:color w:val="3C3C3B"/>
          <w:spacing w:val="-1"/>
          <w:w w:val="90"/>
        </w:rPr>
        <w:t> </w:t>
      </w:r>
      <w:r>
        <w:rPr>
          <w:color w:val="3C3C3B"/>
          <w:w w:val="90"/>
        </w:rPr>
        <w:t>a working</w:t>
      </w:r>
      <w:r>
        <w:rPr>
          <w:color w:val="3C3C3B"/>
          <w:spacing w:val="-7"/>
          <w:w w:val="90"/>
        </w:rPr>
        <w:t> </w:t>
      </w:r>
      <w:r>
        <w:rPr>
          <w:color w:val="3C3C3B"/>
          <w:w w:val="90"/>
        </w:rPr>
        <w:t>document.</w:t>
      </w:r>
      <w:r>
        <w:rPr>
          <w:color w:val="3C3C3B"/>
          <w:spacing w:val="-7"/>
          <w:w w:val="90"/>
        </w:rPr>
        <w:t> </w:t>
      </w:r>
      <w:r>
        <w:rPr>
          <w:color w:val="3C3C3B"/>
          <w:w w:val="90"/>
        </w:rPr>
        <w:t>It</w:t>
      </w:r>
      <w:r>
        <w:rPr>
          <w:color w:val="3C3C3B"/>
          <w:spacing w:val="-7"/>
          <w:w w:val="90"/>
        </w:rPr>
        <w:t> </w:t>
      </w:r>
      <w:r>
        <w:rPr>
          <w:color w:val="3C3C3B"/>
          <w:w w:val="90"/>
        </w:rPr>
        <w:t>includes</w:t>
      </w:r>
      <w:r>
        <w:rPr>
          <w:color w:val="3C3C3B"/>
          <w:spacing w:val="-7"/>
          <w:w w:val="90"/>
        </w:rPr>
        <w:t> </w:t>
      </w:r>
      <w:r>
        <w:rPr>
          <w:color w:val="3C3C3B"/>
          <w:w w:val="90"/>
        </w:rPr>
        <w:t>ensuring</w:t>
      </w:r>
      <w:r>
        <w:rPr>
          <w:color w:val="3C3C3B"/>
          <w:spacing w:val="-7"/>
          <w:w w:val="90"/>
        </w:rPr>
        <w:t> </w:t>
      </w:r>
      <w:r>
        <w:rPr>
          <w:color w:val="3C3C3B"/>
          <w:w w:val="90"/>
        </w:rPr>
        <w:t>that</w:t>
      </w:r>
      <w:r>
        <w:rPr>
          <w:color w:val="3C3C3B"/>
          <w:spacing w:val="-7"/>
          <w:w w:val="90"/>
        </w:rPr>
        <w:t> </w:t>
      </w:r>
      <w:r>
        <w:rPr>
          <w:color w:val="3C3C3B"/>
          <w:w w:val="90"/>
        </w:rPr>
        <w:t>the</w:t>
      </w:r>
      <w:r>
        <w:rPr>
          <w:color w:val="3C3C3B"/>
          <w:spacing w:val="-7"/>
          <w:w w:val="90"/>
        </w:rPr>
        <w:t> </w:t>
      </w:r>
      <w:r>
        <w:rPr>
          <w:color w:val="3C3C3B"/>
          <w:w w:val="90"/>
        </w:rPr>
        <w:t>council</w:t>
      </w:r>
      <w:r>
        <w:rPr>
          <w:color w:val="3C3C3B"/>
          <w:spacing w:val="-7"/>
          <w:w w:val="90"/>
        </w:rPr>
        <w:t> </w:t>
      </w:r>
      <w:r>
        <w:rPr>
          <w:color w:val="3C3C3B"/>
          <w:w w:val="90"/>
        </w:rPr>
        <w:t>has </w:t>
      </w:r>
      <w:r>
        <w:rPr>
          <w:color w:val="3C3C3B"/>
          <w:w w:val="85"/>
        </w:rPr>
        <w:t>proper</w:t>
      </w:r>
      <w:r>
        <w:rPr>
          <w:color w:val="3C3C3B"/>
          <w:spacing w:val="10"/>
        </w:rPr>
        <w:t> </w:t>
      </w:r>
      <w:r>
        <w:rPr>
          <w:color w:val="3C3C3B"/>
          <w:w w:val="85"/>
        </w:rPr>
        <w:t>insurance</w:t>
      </w:r>
      <w:r>
        <w:rPr>
          <w:color w:val="3C3C3B"/>
          <w:spacing w:val="11"/>
        </w:rPr>
        <w:t> </w:t>
      </w:r>
      <w:r>
        <w:rPr>
          <w:color w:val="3C3C3B"/>
          <w:w w:val="85"/>
        </w:rPr>
        <w:t>to</w:t>
      </w:r>
      <w:r>
        <w:rPr>
          <w:color w:val="3C3C3B"/>
          <w:spacing w:val="11"/>
        </w:rPr>
        <w:t> </w:t>
      </w:r>
      <w:r>
        <w:rPr>
          <w:color w:val="3C3C3B"/>
          <w:w w:val="85"/>
        </w:rPr>
        <w:t>protect</w:t>
      </w:r>
      <w:r>
        <w:rPr>
          <w:color w:val="3C3C3B"/>
          <w:spacing w:val="11"/>
        </w:rPr>
        <w:t> </w:t>
      </w:r>
      <w:r>
        <w:rPr>
          <w:color w:val="3C3C3B"/>
          <w:w w:val="85"/>
        </w:rPr>
        <w:t>employees,</w:t>
      </w:r>
      <w:r>
        <w:rPr>
          <w:color w:val="3C3C3B"/>
          <w:spacing w:val="11"/>
        </w:rPr>
        <w:t> </w:t>
      </w:r>
      <w:r>
        <w:rPr>
          <w:color w:val="3C3C3B"/>
          <w:w w:val="85"/>
        </w:rPr>
        <w:t>buildings,</w:t>
      </w:r>
      <w:r>
        <w:rPr>
          <w:color w:val="3C3C3B"/>
          <w:spacing w:val="11"/>
        </w:rPr>
        <w:t> </w:t>
      </w:r>
      <w:r>
        <w:rPr>
          <w:color w:val="3C3C3B"/>
          <w:w w:val="85"/>
        </w:rPr>
        <w:t>cash,</w:t>
      </w:r>
      <w:r>
        <w:rPr>
          <w:color w:val="3C3C3B"/>
          <w:spacing w:val="10"/>
        </w:rPr>
        <w:t> </w:t>
      </w:r>
      <w:r>
        <w:rPr>
          <w:color w:val="3C3C3B"/>
          <w:spacing w:val="-5"/>
          <w:w w:val="85"/>
        </w:rPr>
        <w:t>and</w:t>
      </w:r>
    </w:p>
    <w:p>
      <w:pPr>
        <w:pStyle w:val="BodyText"/>
        <w:spacing w:line="242" w:lineRule="auto" w:before="5"/>
        <w:ind w:left="758" w:right="666" w:firstLine="6"/>
      </w:pPr>
      <w:r>
        <w:rPr>
          <w:color w:val="3C3C3B"/>
          <w:spacing w:val="-2"/>
          <w:w w:val="90"/>
        </w:rPr>
        <w:t>members</w:t>
      </w:r>
      <w:r>
        <w:rPr>
          <w:color w:val="3C3C3B"/>
          <w:spacing w:val="-5"/>
          <w:w w:val="90"/>
        </w:rPr>
        <w:t> </w:t>
      </w:r>
      <w:r>
        <w:rPr>
          <w:color w:val="3C3C3B"/>
          <w:spacing w:val="-2"/>
          <w:w w:val="90"/>
        </w:rPr>
        <w:t>of</w:t>
      </w:r>
      <w:r>
        <w:rPr>
          <w:color w:val="3C3C3B"/>
          <w:spacing w:val="-5"/>
          <w:w w:val="90"/>
        </w:rPr>
        <w:t> </w:t>
      </w:r>
      <w:r>
        <w:rPr>
          <w:color w:val="3C3C3B"/>
          <w:spacing w:val="-2"/>
          <w:w w:val="90"/>
        </w:rPr>
        <w:t>the</w:t>
      </w:r>
      <w:r>
        <w:rPr>
          <w:color w:val="3C3C3B"/>
          <w:spacing w:val="-5"/>
          <w:w w:val="90"/>
        </w:rPr>
        <w:t> </w:t>
      </w:r>
      <w:r>
        <w:rPr>
          <w:color w:val="3C3C3B"/>
          <w:spacing w:val="-2"/>
          <w:w w:val="90"/>
        </w:rPr>
        <w:t>public.</w:t>
      </w:r>
      <w:r>
        <w:rPr>
          <w:color w:val="3C3C3B"/>
          <w:spacing w:val="-5"/>
          <w:w w:val="90"/>
        </w:rPr>
        <w:t> </w:t>
      </w:r>
      <w:r>
        <w:rPr>
          <w:color w:val="3C3C3B"/>
          <w:spacing w:val="-2"/>
          <w:w w:val="90"/>
        </w:rPr>
        <w:t>For</w:t>
      </w:r>
      <w:r>
        <w:rPr>
          <w:color w:val="3C3C3B"/>
          <w:spacing w:val="-5"/>
          <w:w w:val="90"/>
        </w:rPr>
        <w:t> </w:t>
      </w:r>
      <w:r>
        <w:rPr>
          <w:color w:val="3C3C3B"/>
          <w:spacing w:val="-2"/>
          <w:w w:val="90"/>
        </w:rPr>
        <w:t>example,</w:t>
      </w:r>
      <w:r>
        <w:rPr>
          <w:color w:val="3C3C3B"/>
          <w:spacing w:val="-5"/>
          <w:w w:val="90"/>
        </w:rPr>
        <w:t> </w:t>
      </w:r>
      <w:r>
        <w:rPr>
          <w:color w:val="3C3C3B"/>
          <w:spacing w:val="-2"/>
          <w:w w:val="90"/>
        </w:rPr>
        <w:t>playgrounds</w:t>
      </w:r>
      <w:r>
        <w:rPr>
          <w:color w:val="3C3C3B"/>
          <w:spacing w:val="-5"/>
          <w:w w:val="90"/>
        </w:rPr>
        <w:t> </w:t>
      </w:r>
      <w:r>
        <w:rPr>
          <w:color w:val="3C3C3B"/>
          <w:spacing w:val="-2"/>
          <w:w w:val="90"/>
        </w:rPr>
        <w:t>and</w:t>
      </w:r>
      <w:r>
        <w:rPr>
          <w:color w:val="3C3C3B"/>
          <w:spacing w:val="-5"/>
          <w:w w:val="90"/>
        </w:rPr>
        <w:t> </w:t>
      </w:r>
      <w:r>
        <w:rPr>
          <w:color w:val="3C3C3B"/>
          <w:spacing w:val="-2"/>
          <w:w w:val="90"/>
        </w:rPr>
        <w:t>sports </w:t>
      </w:r>
      <w:r>
        <w:rPr>
          <w:color w:val="3C3C3B"/>
          <w:w w:val="90"/>
        </w:rPr>
        <w:t>facilities</w:t>
      </w:r>
      <w:r>
        <w:rPr>
          <w:color w:val="3C3C3B"/>
          <w:spacing w:val="-1"/>
          <w:w w:val="90"/>
        </w:rPr>
        <w:t> </w:t>
      </w:r>
      <w:r>
        <w:rPr>
          <w:color w:val="3C3C3B"/>
          <w:w w:val="90"/>
        </w:rPr>
        <w:t>must</w:t>
      </w:r>
      <w:r>
        <w:rPr>
          <w:color w:val="3C3C3B"/>
          <w:spacing w:val="-1"/>
          <w:w w:val="90"/>
        </w:rPr>
        <w:t> </w:t>
      </w:r>
      <w:r>
        <w:rPr>
          <w:color w:val="3C3C3B"/>
          <w:w w:val="90"/>
        </w:rPr>
        <w:t>be</w:t>
      </w:r>
      <w:r>
        <w:rPr>
          <w:color w:val="3C3C3B"/>
          <w:spacing w:val="-1"/>
          <w:w w:val="90"/>
        </w:rPr>
        <w:t> </w:t>
      </w:r>
      <w:r>
        <w:rPr>
          <w:color w:val="3C3C3B"/>
          <w:w w:val="90"/>
        </w:rPr>
        <w:t>subject</w:t>
      </w:r>
      <w:r>
        <w:rPr>
          <w:color w:val="3C3C3B"/>
          <w:spacing w:val="-1"/>
          <w:w w:val="90"/>
        </w:rPr>
        <w:t> </w:t>
      </w:r>
      <w:r>
        <w:rPr>
          <w:color w:val="3C3C3B"/>
          <w:w w:val="90"/>
        </w:rPr>
        <w:t>to</w:t>
      </w:r>
      <w:r>
        <w:rPr>
          <w:color w:val="3C3C3B"/>
          <w:spacing w:val="-1"/>
          <w:w w:val="90"/>
        </w:rPr>
        <w:t> </w:t>
      </w:r>
      <w:r>
        <w:rPr>
          <w:color w:val="3C3C3B"/>
          <w:w w:val="90"/>
        </w:rPr>
        <w:t>regular</w:t>
      </w:r>
      <w:r>
        <w:rPr>
          <w:color w:val="3C3C3B"/>
          <w:spacing w:val="-1"/>
          <w:w w:val="90"/>
        </w:rPr>
        <w:t> </w:t>
      </w:r>
      <w:r>
        <w:rPr>
          <w:color w:val="3C3C3B"/>
          <w:w w:val="90"/>
        </w:rPr>
        <w:t>checks</w:t>
      </w:r>
      <w:r>
        <w:rPr>
          <w:color w:val="3C3C3B"/>
          <w:spacing w:val="-1"/>
          <w:w w:val="90"/>
        </w:rPr>
        <w:t> </w:t>
      </w:r>
      <w:r>
        <w:rPr>
          <w:color w:val="3C3C3B"/>
          <w:w w:val="90"/>
        </w:rPr>
        <w:t>that</w:t>
      </w:r>
      <w:r>
        <w:rPr>
          <w:color w:val="3C3C3B"/>
          <w:spacing w:val="-1"/>
          <w:w w:val="90"/>
        </w:rPr>
        <w:t> </w:t>
      </w:r>
      <w:r>
        <w:rPr>
          <w:color w:val="3C3C3B"/>
          <w:w w:val="90"/>
        </w:rPr>
        <w:t>are</w:t>
      </w:r>
      <w:r>
        <w:rPr>
          <w:color w:val="3C3C3B"/>
          <w:spacing w:val="-1"/>
          <w:w w:val="90"/>
        </w:rPr>
        <w:t> </w:t>
      </w:r>
      <w:r>
        <w:rPr>
          <w:color w:val="3C3C3B"/>
          <w:w w:val="90"/>
        </w:rPr>
        <w:t>properly </w:t>
      </w:r>
      <w:r>
        <w:rPr>
          <w:color w:val="3C3C3B"/>
          <w:spacing w:val="-6"/>
        </w:rPr>
        <w:t>recorded.</w:t>
      </w:r>
      <w:r>
        <w:rPr>
          <w:color w:val="3C3C3B"/>
          <w:spacing w:val="-18"/>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not</w:t>
      </w:r>
      <w:r>
        <w:rPr>
          <w:color w:val="3C3C3B"/>
          <w:spacing w:val="-16"/>
        </w:rPr>
        <w:t> </w:t>
      </w:r>
      <w:r>
        <w:rPr>
          <w:color w:val="3C3C3B"/>
          <w:spacing w:val="-6"/>
        </w:rPr>
        <w:t>just</w:t>
      </w:r>
      <w:r>
        <w:rPr>
          <w:color w:val="3C3C3B"/>
          <w:spacing w:val="-16"/>
        </w:rPr>
        <w:t> </w:t>
      </w:r>
      <w:r>
        <w:rPr>
          <w:color w:val="3C3C3B"/>
          <w:spacing w:val="-6"/>
        </w:rPr>
        <w:t>about</w:t>
      </w:r>
      <w:r>
        <w:rPr>
          <w:color w:val="3C3C3B"/>
          <w:spacing w:val="-16"/>
        </w:rPr>
        <w:t> </w:t>
      </w:r>
      <w:r>
        <w:rPr>
          <w:color w:val="3C3C3B"/>
          <w:spacing w:val="-6"/>
        </w:rPr>
        <w:t>protecting</w:t>
      </w:r>
      <w:r>
        <w:rPr>
          <w:color w:val="3C3C3B"/>
          <w:spacing w:val="-16"/>
        </w:rPr>
        <w:t> </w:t>
      </w:r>
      <w:r>
        <w:rPr>
          <w:color w:val="3C3C3B"/>
          <w:spacing w:val="-6"/>
        </w:rPr>
        <w:t>assets;</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about </w:t>
      </w:r>
      <w:r>
        <w:rPr>
          <w:color w:val="3C3C3B"/>
          <w:spacing w:val="-2"/>
        </w:rPr>
        <w:t>taking</w:t>
      </w:r>
      <w:r>
        <w:rPr>
          <w:color w:val="3C3C3B"/>
          <w:spacing w:val="-16"/>
        </w:rPr>
        <w:t> </w:t>
      </w:r>
      <w:r>
        <w:rPr>
          <w:color w:val="3C3C3B"/>
          <w:spacing w:val="-2"/>
        </w:rPr>
        <w:t>care</w:t>
      </w:r>
      <w:r>
        <w:rPr>
          <w:color w:val="3C3C3B"/>
          <w:spacing w:val="-16"/>
        </w:rPr>
        <w:t> </w:t>
      </w:r>
      <w:r>
        <w:rPr>
          <w:color w:val="3C3C3B"/>
          <w:spacing w:val="-2"/>
        </w:rPr>
        <w:t>of</w:t>
      </w:r>
      <w:r>
        <w:rPr>
          <w:color w:val="3C3C3B"/>
          <w:spacing w:val="-16"/>
        </w:rPr>
        <w:t> </w:t>
      </w:r>
      <w:r>
        <w:rPr>
          <w:color w:val="3C3C3B"/>
          <w:spacing w:val="-2"/>
        </w:rPr>
        <w:t>people.</w:t>
      </w:r>
    </w:p>
    <w:p>
      <w:pPr>
        <w:pStyle w:val="BodyText"/>
        <w:spacing w:line="242" w:lineRule="auto" w:before="75"/>
        <w:ind w:left="751" w:right="716" w:hanging="12"/>
      </w:pPr>
      <w:r>
        <w:rPr>
          <w:color w:val="3C3C3B"/>
          <w:w w:val="90"/>
        </w:rPr>
        <w:t>The council shares collective responsibility for the fiscal management of public money; because of this, it must ensure</w:t>
      </w:r>
      <w:r>
        <w:rPr>
          <w:color w:val="3C3C3B"/>
          <w:spacing w:val="-3"/>
          <w:w w:val="90"/>
        </w:rPr>
        <w:t> </w:t>
      </w:r>
      <w:r>
        <w:rPr>
          <w:color w:val="3C3C3B"/>
          <w:w w:val="90"/>
        </w:rPr>
        <w:t>that</w:t>
      </w:r>
      <w:r>
        <w:rPr>
          <w:color w:val="3C3C3B"/>
          <w:spacing w:val="-3"/>
          <w:w w:val="90"/>
        </w:rPr>
        <w:t> </w:t>
      </w:r>
      <w:r>
        <w:rPr>
          <w:color w:val="3C3C3B"/>
          <w:w w:val="90"/>
        </w:rPr>
        <w:t>an</w:t>
      </w:r>
      <w:r>
        <w:rPr>
          <w:color w:val="3C3C3B"/>
          <w:spacing w:val="-3"/>
          <w:w w:val="90"/>
        </w:rPr>
        <w:t> </w:t>
      </w:r>
      <w:r>
        <w:rPr>
          <w:color w:val="3C3C3B"/>
          <w:w w:val="90"/>
        </w:rPr>
        <w:t>officer</w:t>
      </w:r>
      <w:r>
        <w:rPr>
          <w:color w:val="3C3C3B"/>
          <w:spacing w:val="-3"/>
          <w:w w:val="90"/>
        </w:rPr>
        <w:t> </w:t>
      </w:r>
      <w:r>
        <w:rPr>
          <w:color w:val="3C3C3B"/>
          <w:w w:val="90"/>
        </w:rPr>
        <w:t>known,</w:t>
      </w:r>
      <w:r>
        <w:rPr>
          <w:color w:val="3C3C3B"/>
          <w:spacing w:val="-3"/>
          <w:w w:val="90"/>
        </w:rPr>
        <w:t> </w:t>
      </w:r>
      <w:r>
        <w:rPr>
          <w:color w:val="3C3C3B"/>
          <w:w w:val="90"/>
        </w:rPr>
        <w:t>in</w:t>
      </w:r>
      <w:r>
        <w:rPr>
          <w:color w:val="3C3C3B"/>
          <w:spacing w:val="-3"/>
          <w:w w:val="90"/>
        </w:rPr>
        <w:t> </w:t>
      </w:r>
      <w:r>
        <w:rPr>
          <w:color w:val="3C3C3B"/>
          <w:w w:val="90"/>
        </w:rPr>
        <w:t>law,</w:t>
      </w:r>
      <w:r>
        <w:rPr>
          <w:color w:val="3C3C3B"/>
          <w:spacing w:val="-3"/>
          <w:w w:val="90"/>
        </w:rPr>
        <w:t> </w:t>
      </w:r>
      <w:r>
        <w:rPr>
          <w:color w:val="3C3C3B"/>
          <w:w w:val="90"/>
        </w:rPr>
        <w:t>as</w:t>
      </w:r>
      <w:r>
        <w:rPr>
          <w:color w:val="3C3C3B"/>
          <w:spacing w:val="-3"/>
          <w:w w:val="90"/>
        </w:rPr>
        <w:t> </w:t>
      </w:r>
      <w:r>
        <w:rPr>
          <w:color w:val="3C3C3B"/>
          <w:w w:val="90"/>
        </w:rPr>
        <w:t>the</w:t>
      </w:r>
      <w:r>
        <w:rPr>
          <w:color w:val="3C3C3B"/>
          <w:spacing w:val="-3"/>
          <w:w w:val="90"/>
        </w:rPr>
        <w:t> </w:t>
      </w:r>
      <w:r>
        <w:rPr>
          <w:color w:val="3C3C3B"/>
          <w:w w:val="90"/>
        </w:rPr>
        <w:t>RFO</w:t>
      </w:r>
      <w:r>
        <w:rPr>
          <w:color w:val="3C3C3B"/>
          <w:spacing w:val="-3"/>
          <w:w w:val="90"/>
        </w:rPr>
        <w:t> </w:t>
      </w:r>
      <w:r>
        <w:rPr>
          <w:color w:val="3C3C3B"/>
          <w:w w:val="90"/>
        </w:rPr>
        <w:t>reports</w:t>
      </w:r>
      <w:r>
        <w:rPr>
          <w:color w:val="3C3C3B"/>
          <w:spacing w:val="-3"/>
          <w:w w:val="90"/>
        </w:rPr>
        <w:t> </w:t>
      </w:r>
      <w:r>
        <w:rPr>
          <w:color w:val="3C3C3B"/>
          <w:w w:val="90"/>
        </w:rPr>
        <w:t>all financial</w:t>
      </w:r>
      <w:r>
        <w:rPr>
          <w:color w:val="3C3C3B"/>
          <w:spacing w:val="-3"/>
          <w:w w:val="90"/>
        </w:rPr>
        <w:t> </w:t>
      </w:r>
      <w:r>
        <w:rPr>
          <w:color w:val="3C3C3B"/>
          <w:w w:val="90"/>
        </w:rPr>
        <w:t>activity</w:t>
      </w:r>
      <w:r>
        <w:rPr>
          <w:color w:val="3C3C3B"/>
          <w:spacing w:val="-3"/>
          <w:w w:val="90"/>
        </w:rPr>
        <w:t> </w:t>
      </w:r>
      <w:r>
        <w:rPr>
          <w:color w:val="3C3C3B"/>
          <w:w w:val="90"/>
        </w:rPr>
        <w:t>as</w:t>
      </w:r>
      <w:r>
        <w:rPr>
          <w:color w:val="3C3C3B"/>
          <w:spacing w:val="-3"/>
          <w:w w:val="90"/>
        </w:rPr>
        <w:t> </w:t>
      </w:r>
      <w:r>
        <w:rPr>
          <w:color w:val="3C3C3B"/>
          <w:w w:val="90"/>
        </w:rPr>
        <w:t>transparently</w:t>
      </w:r>
      <w:r>
        <w:rPr>
          <w:color w:val="3C3C3B"/>
          <w:spacing w:val="-3"/>
          <w:w w:val="90"/>
        </w:rPr>
        <w:t> </w:t>
      </w:r>
      <w:r>
        <w:rPr>
          <w:color w:val="3C3C3B"/>
          <w:w w:val="90"/>
        </w:rPr>
        <w:t>as</w:t>
      </w:r>
      <w:r>
        <w:rPr>
          <w:color w:val="3C3C3B"/>
          <w:spacing w:val="-3"/>
          <w:w w:val="90"/>
        </w:rPr>
        <w:t> </w:t>
      </w:r>
      <w:r>
        <w:rPr>
          <w:color w:val="3C3C3B"/>
          <w:w w:val="90"/>
        </w:rPr>
        <w:t>possible</w:t>
      </w:r>
      <w:r>
        <w:rPr>
          <w:color w:val="3C3C3B"/>
          <w:spacing w:val="-3"/>
          <w:w w:val="90"/>
        </w:rPr>
        <w:t> </w:t>
      </w:r>
      <w:r>
        <w:rPr>
          <w:color w:val="3C3C3B"/>
          <w:w w:val="90"/>
        </w:rPr>
        <w:t>on</w:t>
      </w:r>
      <w:r>
        <w:rPr>
          <w:color w:val="3C3C3B"/>
          <w:spacing w:val="-3"/>
          <w:w w:val="90"/>
        </w:rPr>
        <w:t> </w:t>
      </w:r>
      <w:r>
        <w:rPr>
          <w:color w:val="3C3C3B"/>
          <w:w w:val="90"/>
        </w:rPr>
        <w:t>a</w:t>
      </w:r>
      <w:r>
        <w:rPr>
          <w:color w:val="3C3C3B"/>
          <w:spacing w:val="-3"/>
          <w:w w:val="90"/>
        </w:rPr>
        <w:t> </w:t>
      </w:r>
      <w:r>
        <w:rPr>
          <w:color w:val="3C3C3B"/>
          <w:w w:val="90"/>
        </w:rPr>
        <w:t>regular </w:t>
      </w:r>
      <w:r>
        <w:rPr>
          <w:color w:val="3C3C3B"/>
          <w:spacing w:val="-8"/>
        </w:rPr>
        <w:t>basis</w:t>
      </w:r>
      <w:r>
        <w:rPr>
          <w:color w:val="3C3C3B"/>
          <w:spacing w:val="-11"/>
        </w:rPr>
        <w:t> </w:t>
      </w:r>
      <w:r>
        <w:rPr>
          <w:color w:val="3C3C3B"/>
          <w:spacing w:val="-8"/>
        </w:rPr>
        <w:t>to</w:t>
      </w:r>
      <w:r>
        <w:rPr>
          <w:color w:val="3C3C3B"/>
          <w:spacing w:val="-11"/>
        </w:rPr>
        <w:t> </w:t>
      </w:r>
      <w:r>
        <w:rPr>
          <w:color w:val="3C3C3B"/>
          <w:spacing w:val="-8"/>
        </w:rPr>
        <w:t>the</w:t>
      </w:r>
      <w:r>
        <w:rPr>
          <w:color w:val="3C3C3B"/>
          <w:spacing w:val="-11"/>
        </w:rPr>
        <w:t> </w:t>
      </w:r>
      <w:r>
        <w:rPr>
          <w:color w:val="3C3C3B"/>
          <w:spacing w:val="-8"/>
        </w:rPr>
        <w:t>council,</w:t>
      </w:r>
      <w:r>
        <w:rPr>
          <w:color w:val="3C3C3B"/>
          <w:spacing w:val="-11"/>
        </w:rPr>
        <w:t> </w:t>
      </w:r>
      <w:r>
        <w:rPr>
          <w:color w:val="3C3C3B"/>
          <w:spacing w:val="-8"/>
        </w:rPr>
        <w:t>to</w:t>
      </w:r>
      <w:r>
        <w:rPr>
          <w:color w:val="3C3C3B"/>
          <w:spacing w:val="-11"/>
        </w:rPr>
        <w:t> </w:t>
      </w:r>
      <w:r>
        <w:rPr>
          <w:color w:val="3C3C3B"/>
          <w:spacing w:val="-8"/>
        </w:rPr>
        <w:t>avoid</w:t>
      </w:r>
      <w:r>
        <w:rPr>
          <w:color w:val="3C3C3B"/>
          <w:spacing w:val="-11"/>
        </w:rPr>
        <w:t> </w:t>
      </w:r>
      <w:r>
        <w:rPr>
          <w:color w:val="3C3C3B"/>
          <w:spacing w:val="-8"/>
        </w:rPr>
        <w:t>the</w:t>
      </w:r>
      <w:r>
        <w:rPr>
          <w:color w:val="3C3C3B"/>
          <w:spacing w:val="-11"/>
        </w:rPr>
        <w:t> </w:t>
      </w:r>
      <w:r>
        <w:rPr>
          <w:color w:val="3C3C3B"/>
          <w:spacing w:val="-8"/>
        </w:rPr>
        <w:t>risk</w:t>
      </w:r>
      <w:r>
        <w:rPr>
          <w:color w:val="3C3C3B"/>
          <w:spacing w:val="-11"/>
        </w:rPr>
        <w:t> </w:t>
      </w:r>
      <w:r>
        <w:rPr>
          <w:color w:val="3C3C3B"/>
          <w:spacing w:val="-8"/>
        </w:rPr>
        <w:t>of</w:t>
      </w:r>
      <w:r>
        <w:rPr>
          <w:color w:val="3C3C3B"/>
          <w:spacing w:val="-11"/>
        </w:rPr>
        <w:t> </w:t>
      </w:r>
      <w:r>
        <w:rPr>
          <w:color w:val="3C3C3B"/>
          <w:spacing w:val="-8"/>
        </w:rPr>
        <w:t>loss,</w:t>
      </w:r>
      <w:r>
        <w:rPr>
          <w:color w:val="3C3C3B"/>
          <w:spacing w:val="-11"/>
        </w:rPr>
        <w:t> </w:t>
      </w:r>
      <w:r>
        <w:rPr>
          <w:color w:val="3C3C3B"/>
          <w:spacing w:val="-8"/>
        </w:rPr>
        <w:t>fraud</w:t>
      </w:r>
      <w:r>
        <w:rPr>
          <w:color w:val="3C3C3B"/>
          <w:spacing w:val="-11"/>
        </w:rPr>
        <w:t> </w:t>
      </w:r>
      <w:r>
        <w:rPr>
          <w:color w:val="3C3C3B"/>
          <w:spacing w:val="-8"/>
        </w:rPr>
        <w:t>or</w:t>
      </w:r>
      <w:r>
        <w:rPr>
          <w:color w:val="3C3C3B"/>
          <w:spacing w:val="-11"/>
        </w:rPr>
        <w:t> </w:t>
      </w:r>
      <w:r>
        <w:rPr>
          <w:color w:val="3C3C3B"/>
          <w:spacing w:val="-8"/>
        </w:rPr>
        <w:t>bad </w:t>
      </w:r>
      <w:r>
        <w:rPr>
          <w:color w:val="3C3C3B"/>
          <w:w w:val="90"/>
        </w:rPr>
        <w:t>debt,</w:t>
      </w:r>
      <w:r>
        <w:rPr>
          <w:color w:val="3C3C3B"/>
          <w:spacing w:val="-10"/>
          <w:w w:val="90"/>
        </w:rPr>
        <w:t> </w:t>
      </w:r>
      <w:r>
        <w:rPr>
          <w:color w:val="3C3C3B"/>
          <w:w w:val="90"/>
        </w:rPr>
        <w:t>whether</w:t>
      </w:r>
      <w:r>
        <w:rPr>
          <w:color w:val="3C3C3B"/>
          <w:spacing w:val="-10"/>
          <w:w w:val="90"/>
        </w:rPr>
        <w:t> </w:t>
      </w:r>
      <w:r>
        <w:rPr>
          <w:color w:val="3C3C3B"/>
          <w:w w:val="90"/>
        </w:rPr>
        <w:t>through</w:t>
      </w:r>
      <w:r>
        <w:rPr>
          <w:color w:val="3C3C3B"/>
          <w:spacing w:val="-10"/>
          <w:w w:val="90"/>
        </w:rPr>
        <w:t> </w:t>
      </w:r>
      <w:r>
        <w:rPr>
          <w:color w:val="3C3C3B"/>
          <w:w w:val="90"/>
        </w:rPr>
        <w:t>deliberate</w:t>
      </w:r>
      <w:r>
        <w:rPr>
          <w:color w:val="3C3C3B"/>
          <w:spacing w:val="-10"/>
          <w:w w:val="90"/>
        </w:rPr>
        <w:t> </w:t>
      </w:r>
      <w:r>
        <w:rPr>
          <w:color w:val="3C3C3B"/>
          <w:w w:val="90"/>
        </w:rPr>
        <w:t>or</w:t>
      </w:r>
      <w:r>
        <w:rPr>
          <w:color w:val="3C3C3B"/>
          <w:spacing w:val="-10"/>
          <w:w w:val="90"/>
        </w:rPr>
        <w:t> </w:t>
      </w:r>
      <w:r>
        <w:rPr>
          <w:color w:val="3C3C3B"/>
          <w:w w:val="90"/>
        </w:rPr>
        <w:t>careless</w:t>
      </w:r>
      <w:r>
        <w:rPr>
          <w:color w:val="3C3C3B"/>
          <w:spacing w:val="-11"/>
          <w:w w:val="90"/>
        </w:rPr>
        <w:t> </w:t>
      </w:r>
      <w:r>
        <w:rPr>
          <w:color w:val="3C3C3B"/>
          <w:w w:val="90"/>
        </w:rPr>
        <w:t>actions.</w:t>
      </w:r>
      <w:r>
        <w:rPr>
          <w:color w:val="3C3C3B"/>
          <w:spacing w:val="-10"/>
          <w:w w:val="90"/>
        </w:rPr>
        <w:t> </w:t>
      </w:r>
      <w:r>
        <w:rPr>
          <w:color w:val="3C3C3B"/>
          <w:w w:val="90"/>
        </w:rPr>
        <w:t>Robust financial checks and oversight are of immense importance.</w:t>
      </w:r>
    </w:p>
    <w:p>
      <w:pPr>
        <w:pStyle w:val="BodyText"/>
        <w:spacing w:line="242" w:lineRule="auto" w:before="79"/>
        <w:ind w:left="761" w:right="729" w:hanging="23"/>
      </w:pPr>
      <w:r>
        <w:rPr>
          <w:color w:val="3C3C3B"/>
          <w:w w:val="90"/>
        </w:rPr>
        <w:t>Although</w:t>
      </w:r>
      <w:r>
        <w:rPr>
          <w:color w:val="3C3C3B"/>
          <w:spacing w:val="-2"/>
          <w:w w:val="90"/>
        </w:rPr>
        <w:t> </w:t>
      </w:r>
      <w:r>
        <w:rPr>
          <w:color w:val="3C3C3B"/>
          <w:w w:val="90"/>
        </w:rPr>
        <w:t>it</w:t>
      </w:r>
      <w:r>
        <w:rPr>
          <w:color w:val="3C3C3B"/>
          <w:spacing w:val="-2"/>
          <w:w w:val="90"/>
        </w:rPr>
        <w:t> </w:t>
      </w:r>
      <w:r>
        <w:rPr>
          <w:color w:val="3C3C3B"/>
          <w:w w:val="90"/>
        </w:rPr>
        <w:t>is</w:t>
      </w:r>
      <w:r>
        <w:rPr>
          <w:color w:val="3C3C3B"/>
          <w:spacing w:val="-2"/>
          <w:w w:val="90"/>
        </w:rPr>
        <w:t> </w:t>
      </w:r>
      <w:r>
        <w:rPr>
          <w:color w:val="3C3C3B"/>
          <w:w w:val="90"/>
        </w:rPr>
        <w:t>technically</w:t>
      </w:r>
      <w:r>
        <w:rPr>
          <w:color w:val="3C3C3B"/>
          <w:spacing w:val="-2"/>
          <w:w w:val="90"/>
        </w:rPr>
        <w:t> </w:t>
      </w:r>
      <w:r>
        <w:rPr>
          <w:color w:val="3C3C3B"/>
          <w:w w:val="90"/>
        </w:rPr>
        <w:t>a</w:t>
      </w:r>
      <w:r>
        <w:rPr>
          <w:color w:val="3C3C3B"/>
          <w:spacing w:val="-2"/>
          <w:w w:val="90"/>
        </w:rPr>
        <w:t> </w:t>
      </w:r>
      <w:r>
        <w:rPr>
          <w:color w:val="3C3C3B"/>
          <w:w w:val="90"/>
        </w:rPr>
        <w:t>separate</w:t>
      </w:r>
      <w:r>
        <w:rPr>
          <w:color w:val="3C3C3B"/>
          <w:spacing w:val="-2"/>
          <w:w w:val="90"/>
        </w:rPr>
        <w:t> </w:t>
      </w:r>
      <w:r>
        <w:rPr>
          <w:color w:val="3C3C3B"/>
          <w:w w:val="90"/>
        </w:rPr>
        <w:t>role,</w:t>
      </w:r>
      <w:r>
        <w:rPr>
          <w:color w:val="3C3C3B"/>
          <w:spacing w:val="-2"/>
          <w:w w:val="90"/>
        </w:rPr>
        <w:t> </w:t>
      </w:r>
      <w:r>
        <w:rPr>
          <w:color w:val="3C3C3B"/>
          <w:w w:val="90"/>
        </w:rPr>
        <w:t>in</w:t>
      </w:r>
      <w:r>
        <w:rPr>
          <w:color w:val="3C3C3B"/>
          <w:spacing w:val="-2"/>
          <w:w w:val="90"/>
        </w:rPr>
        <w:t> </w:t>
      </w:r>
      <w:r>
        <w:rPr>
          <w:color w:val="3C3C3B"/>
          <w:w w:val="90"/>
        </w:rPr>
        <w:t>smaller</w:t>
      </w:r>
      <w:r>
        <w:rPr>
          <w:color w:val="3C3C3B"/>
          <w:spacing w:val="-2"/>
          <w:w w:val="90"/>
        </w:rPr>
        <w:t> </w:t>
      </w:r>
      <w:r>
        <w:rPr>
          <w:color w:val="3C3C3B"/>
          <w:w w:val="90"/>
        </w:rPr>
        <w:t>councils it</w:t>
      </w:r>
      <w:r>
        <w:rPr>
          <w:color w:val="3C3C3B"/>
          <w:spacing w:val="-9"/>
          <w:w w:val="90"/>
        </w:rPr>
        <w:t> </w:t>
      </w:r>
      <w:r>
        <w:rPr>
          <w:color w:val="3C3C3B"/>
          <w:w w:val="90"/>
        </w:rPr>
        <w:t>is</w:t>
      </w:r>
      <w:r>
        <w:rPr>
          <w:color w:val="3C3C3B"/>
          <w:spacing w:val="-9"/>
          <w:w w:val="90"/>
        </w:rPr>
        <w:t> </w:t>
      </w:r>
      <w:r>
        <w:rPr>
          <w:color w:val="3C3C3B"/>
          <w:w w:val="90"/>
        </w:rPr>
        <w:t>not</w:t>
      </w:r>
      <w:r>
        <w:rPr>
          <w:color w:val="3C3C3B"/>
          <w:spacing w:val="-9"/>
          <w:w w:val="90"/>
        </w:rPr>
        <w:t> </w:t>
      </w:r>
      <w:r>
        <w:rPr>
          <w:color w:val="3C3C3B"/>
          <w:w w:val="90"/>
        </w:rPr>
        <w:t>unusual</w:t>
      </w:r>
      <w:r>
        <w:rPr>
          <w:color w:val="3C3C3B"/>
          <w:spacing w:val="-9"/>
          <w:w w:val="90"/>
        </w:rPr>
        <w:t> </w:t>
      </w:r>
      <w:r>
        <w:rPr>
          <w:color w:val="3C3C3B"/>
          <w:w w:val="90"/>
        </w:rPr>
        <w:t>for</w:t>
      </w:r>
      <w:r>
        <w:rPr>
          <w:color w:val="3C3C3B"/>
          <w:spacing w:val="-9"/>
          <w:w w:val="90"/>
        </w:rPr>
        <w:t> </w:t>
      </w:r>
      <w:r>
        <w:rPr>
          <w:color w:val="3C3C3B"/>
          <w:w w:val="90"/>
        </w:rPr>
        <w:t>the</w:t>
      </w:r>
      <w:r>
        <w:rPr>
          <w:color w:val="3C3C3B"/>
          <w:spacing w:val="-9"/>
          <w:w w:val="90"/>
        </w:rPr>
        <w:t> </w:t>
      </w:r>
      <w:r>
        <w:rPr>
          <w:color w:val="3C3C3B"/>
          <w:w w:val="90"/>
        </w:rPr>
        <w:t>clerk</w:t>
      </w:r>
      <w:r>
        <w:rPr>
          <w:color w:val="3C3C3B"/>
          <w:spacing w:val="-9"/>
          <w:w w:val="90"/>
        </w:rPr>
        <w:t> </w:t>
      </w:r>
      <w:r>
        <w:rPr>
          <w:color w:val="3C3C3B"/>
          <w:w w:val="90"/>
        </w:rPr>
        <w:t>to</w:t>
      </w:r>
      <w:r>
        <w:rPr>
          <w:color w:val="3C3C3B"/>
          <w:spacing w:val="-9"/>
          <w:w w:val="90"/>
        </w:rPr>
        <w:t> </w:t>
      </w:r>
      <w:r>
        <w:rPr>
          <w:color w:val="3C3C3B"/>
          <w:w w:val="90"/>
        </w:rPr>
        <w:t>also</w:t>
      </w:r>
      <w:r>
        <w:rPr>
          <w:color w:val="3C3C3B"/>
          <w:spacing w:val="-9"/>
          <w:w w:val="90"/>
        </w:rPr>
        <w:t> </w:t>
      </w:r>
      <w:r>
        <w:rPr>
          <w:color w:val="3C3C3B"/>
          <w:w w:val="90"/>
        </w:rPr>
        <w:t>undertake</w:t>
      </w:r>
      <w:r>
        <w:rPr>
          <w:color w:val="3C3C3B"/>
          <w:spacing w:val="-9"/>
          <w:w w:val="90"/>
        </w:rPr>
        <w:t> </w:t>
      </w:r>
      <w:r>
        <w:rPr>
          <w:color w:val="3C3C3B"/>
          <w:w w:val="90"/>
        </w:rPr>
        <w:t>the</w:t>
      </w:r>
      <w:r>
        <w:rPr>
          <w:color w:val="3C3C3B"/>
          <w:spacing w:val="-9"/>
          <w:w w:val="90"/>
        </w:rPr>
        <w:t> </w:t>
      </w:r>
      <w:r>
        <w:rPr>
          <w:color w:val="3C3C3B"/>
          <w:w w:val="90"/>
        </w:rPr>
        <w:t>RFO</w:t>
      </w:r>
      <w:r>
        <w:rPr>
          <w:color w:val="3C3C3B"/>
          <w:spacing w:val="-9"/>
          <w:w w:val="90"/>
        </w:rPr>
        <w:t> </w:t>
      </w:r>
      <w:r>
        <w:rPr>
          <w:color w:val="3C3C3B"/>
          <w:w w:val="90"/>
        </w:rPr>
        <w:t>role.</w:t>
      </w:r>
    </w:p>
    <w:p>
      <w:pPr>
        <w:pStyle w:val="BodyText"/>
        <w:spacing w:line="242" w:lineRule="auto" w:before="72"/>
        <w:ind w:left="758" w:right="784" w:hanging="20"/>
      </w:pPr>
      <w:r>
        <w:rPr>
          <w:color w:val="3C3C3B"/>
          <w:w w:val="90"/>
        </w:rPr>
        <w:t>A council can make electronic payments or choose to pay the</w:t>
      </w:r>
      <w:r>
        <w:rPr>
          <w:color w:val="3C3C3B"/>
          <w:spacing w:val="-6"/>
          <w:w w:val="90"/>
        </w:rPr>
        <w:t> </w:t>
      </w:r>
      <w:r>
        <w:rPr>
          <w:color w:val="3C3C3B"/>
          <w:w w:val="90"/>
        </w:rPr>
        <w:t>bills</w:t>
      </w:r>
      <w:r>
        <w:rPr>
          <w:color w:val="3C3C3B"/>
          <w:spacing w:val="-6"/>
          <w:w w:val="90"/>
        </w:rPr>
        <w:t> </w:t>
      </w:r>
      <w:r>
        <w:rPr>
          <w:color w:val="3C3C3B"/>
          <w:w w:val="90"/>
        </w:rPr>
        <w:t>by</w:t>
      </w:r>
      <w:r>
        <w:rPr>
          <w:color w:val="3C3C3B"/>
          <w:spacing w:val="-6"/>
          <w:w w:val="90"/>
        </w:rPr>
        <w:t> </w:t>
      </w:r>
      <w:r>
        <w:rPr>
          <w:color w:val="3C3C3B"/>
          <w:w w:val="90"/>
        </w:rPr>
        <w:t>cheque;</w:t>
      </w:r>
      <w:r>
        <w:rPr>
          <w:color w:val="3C3C3B"/>
          <w:spacing w:val="-6"/>
          <w:w w:val="90"/>
        </w:rPr>
        <w:t> </w:t>
      </w:r>
      <w:r>
        <w:rPr>
          <w:color w:val="3C3C3B"/>
          <w:w w:val="90"/>
        </w:rPr>
        <w:t>no</w:t>
      </w:r>
      <w:r>
        <w:rPr>
          <w:color w:val="3C3C3B"/>
          <w:spacing w:val="-6"/>
          <w:w w:val="90"/>
        </w:rPr>
        <w:t> </w:t>
      </w:r>
      <w:r>
        <w:rPr>
          <w:color w:val="3C3C3B"/>
          <w:w w:val="90"/>
        </w:rPr>
        <w:t>matter</w:t>
      </w:r>
      <w:r>
        <w:rPr>
          <w:color w:val="3C3C3B"/>
          <w:spacing w:val="-6"/>
          <w:w w:val="90"/>
        </w:rPr>
        <w:t> </w:t>
      </w:r>
      <w:r>
        <w:rPr>
          <w:color w:val="3C3C3B"/>
          <w:w w:val="90"/>
        </w:rPr>
        <w:t>the</w:t>
      </w:r>
      <w:r>
        <w:rPr>
          <w:color w:val="3C3C3B"/>
          <w:spacing w:val="-6"/>
          <w:w w:val="90"/>
        </w:rPr>
        <w:t> </w:t>
      </w:r>
      <w:r>
        <w:rPr>
          <w:color w:val="3C3C3B"/>
          <w:w w:val="90"/>
        </w:rPr>
        <w:t>arrangement,</w:t>
      </w:r>
      <w:r>
        <w:rPr>
          <w:color w:val="3C3C3B"/>
          <w:spacing w:val="-6"/>
          <w:w w:val="90"/>
        </w:rPr>
        <w:t> </w:t>
      </w:r>
      <w:r>
        <w:rPr>
          <w:color w:val="3C3C3B"/>
          <w:w w:val="90"/>
        </w:rPr>
        <w:t>there</w:t>
      </w:r>
      <w:r>
        <w:rPr>
          <w:color w:val="3C3C3B"/>
          <w:spacing w:val="-6"/>
          <w:w w:val="90"/>
        </w:rPr>
        <w:t> </w:t>
      </w:r>
      <w:r>
        <w:rPr>
          <w:color w:val="3C3C3B"/>
          <w:w w:val="90"/>
        </w:rPr>
        <w:t>must be processes in place to reduce the risks of error or fraud. For example, the electronic payment should be set up, or </w:t>
      </w:r>
      <w:r>
        <w:rPr>
          <w:color w:val="3C3C3B"/>
          <w:spacing w:val="-6"/>
        </w:rPr>
        <w:t>the</w:t>
      </w:r>
      <w:r>
        <w:rPr>
          <w:color w:val="3C3C3B"/>
          <w:spacing w:val="-16"/>
        </w:rPr>
        <w:t> </w:t>
      </w:r>
      <w:r>
        <w:rPr>
          <w:color w:val="3C3C3B"/>
          <w:spacing w:val="-6"/>
        </w:rPr>
        <w:t>cheque</w:t>
      </w:r>
      <w:r>
        <w:rPr>
          <w:color w:val="3C3C3B"/>
          <w:spacing w:val="-16"/>
        </w:rPr>
        <w:t> </w:t>
      </w:r>
      <w:r>
        <w:rPr>
          <w:color w:val="3C3C3B"/>
          <w:spacing w:val="-6"/>
        </w:rPr>
        <w:t>made</w:t>
      </w:r>
      <w:r>
        <w:rPr>
          <w:color w:val="3C3C3B"/>
          <w:spacing w:val="-16"/>
        </w:rPr>
        <w:t> </w:t>
      </w:r>
      <w:r>
        <w:rPr>
          <w:color w:val="3C3C3B"/>
          <w:spacing w:val="-6"/>
        </w:rPr>
        <w:t>out,</w:t>
      </w:r>
      <w:r>
        <w:rPr>
          <w:color w:val="3C3C3B"/>
          <w:spacing w:val="-16"/>
        </w:rPr>
        <w:t> </w:t>
      </w:r>
      <w:r>
        <w:rPr>
          <w:color w:val="3C3C3B"/>
          <w:spacing w:val="-6"/>
        </w:rPr>
        <w:t>by</w:t>
      </w:r>
      <w:r>
        <w:rPr>
          <w:color w:val="3C3C3B"/>
          <w:spacing w:val="-16"/>
        </w:rPr>
        <w:t> </w:t>
      </w:r>
      <w:r>
        <w:rPr>
          <w:color w:val="3C3C3B"/>
          <w:spacing w:val="-6"/>
        </w:rPr>
        <w:t>an</w:t>
      </w:r>
      <w:r>
        <w:rPr>
          <w:color w:val="3C3C3B"/>
          <w:spacing w:val="-16"/>
        </w:rPr>
        <w:t> </w:t>
      </w:r>
      <w:r>
        <w:rPr>
          <w:color w:val="3C3C3B"/>
          <w:spacing w:val="-6"/>
        </w:rPr>
        <w:t>officer</w:t>
      </w:r>
      <w:r>
        <w:rPr>
          <w:color w:val="3C3C3B"/>
          <w:spacing w:val="-16"/>
        </w:rPr>
        <w:t> </w:t>
      </w:r>
      <w:r>
        <w:rPr>
          <w:color w:val="3C3C3B"/>
          <w:spacing w:val="-6"/>
        </w:rPr>
        <w:t>and</w:t>
      </w:r>
      <w:r>
        <w:rPr>
          <w:color w:val="3C3C3B"/>
          <w:spacing w:val="-16"/>
        </w:rPr>
        <w:t> </w:t>
      </w:r>
      <w:r>
        <w:rPr>
          <w:color w:val="3C3C3B"/>
          <w:spacing w:val="-6"/>
        </w:rPr>
        <w:t>then</w:t>
      </w:r>
      <w:r>
        <w:rPr>
          <w:color w:val="3C3C3B"/>
          <w:spacing w:val="-16"/>
        </w:rPr>
        <w:t> </w:t>
      </w:r>
      <w:r>
        <w:rPr>
          <w:color w:val="3C3C3B"/>
          <w:spacing w:val="-6"/>
        </w:rPr>
        <w:t>authorised</w:t>
      </w:r>
    </w:p>
    <w:p>
      <w:pPr>
        <w:pStyle w:val="BodyText"/>
        <w:spacing w:before="6"/>
        <w:ind w:left="763"/>
      </w:pPr>
      <w:r>
        <w:rPr>
          <w:color w:val="3C3C3B"/>
          <w:w w:val="90"/>
        </w:rPr>
        <w:t>by</w:t>
      </w:r>
      <w:r>
        <w:rPr>
          <w:color w:val="3C3C3B"/>
          <w:spacing w:val="-1"/>
          <w:w w:val="90"/>
        </w:rPr>
        <w:t> </w:t>
      </w:r>
      <w:r>
        <w:rPr>
          <w:color w:val="3C3C3B"/>
          <w:w w:val="90"/>
        </w:rPr>
        <w:t>at</w:t>
      </w:r>
      <w:r>
        <w:rPr>
          <w:color w:val="3C3C3B"/>
          <w:spacing w:val="-1"/>
          <w:w w:val="90"/>
        </w:rPr>
        <w:t> </w:t>
      </w:r>
      <w:r>
        <w:rPr>
          <w:color w:val="3C3C3B"/>
          <w:w w:val="90"/>
        </w:rPr>
        <w:t>least</w:t>
      </w:r>
      <w:r>
        <w:rPr>
          <w:color w:val="3C3C3B"/>
          <w:spacing w:val="-7"/>
        </w:rPr>
        <w:t> </w:t>
      </w:r>
      <w:r>
        <w:rPr>
          <w:color w:val="3C3C3B"/>
          <w:w w:val="90"/>
        </w:rPr>
        <w:t>two</w:t>
      </w:r>
      <w:r>
        <w:rPr>
          <w:color w:val="3C3C3B"/>
          <w:spacing w:val="-1"/>
          <w:w w:val="90"/>
        </w:rPr>
        <w:t> </w:t>
      </w:r>
      <w:r>
        <w:rPr>
          <w:color w:val="3C3C3B"/>
          <w:spacing w:val="-2"/>
          <w:w w:val="90"/>
        </w:rPr>
        <w:t>councillors.</w:t>
      </w:r>
    </w:p>
    <w:p>
      <w:pPr>
        <w:pStyle w:val="BodyText"/>
        <w:spacing w:line="242" w:lineRule="auto" w:before="74"/>
        <w:ind w:left="760" w:right="784" w:hanging="21"/>
      </w:pPr>
      <w:r>
        <w:rPr>
          <w:color w:val="3C3C3B"/>
          <w:spacing w:val="-8"/>
        </w:rPr>
        <w:t>The</w:t>
      </w:r>
      <w:r>
        <w:rPr>
          <w:color w:val="3C3C3B"/>
          <w:spacing w:val="-10"/>
        </w:rPr>
        <w:t> </w:t>
      </w:r>
      <w:r>
        <w:rPr>
          <w:color w:val="3C3C3B"/>
          <w:spacing w:val="-8"/>
        </w:rPr>
        <w:t>broad</w:t>
      </w:r>
      <w:r>
        <w:rPr>
          <w:color w:val="3C3C3B"/>
          <w:spacing w:val="-10"/>
        </w:rPr>
        <w:t> </w:t>
      </w:r>
      <w:r>
        <w:rPr>
          <w:color w:val="3C3C3B"/>
          <w:spacing w:val="-8"/>
        </w:rPr>
        <w:t>principles</w:t>
      </w:r>
      <w:r>
        <w:rPr>
          <w:color w:val="3C3C3B"/>
          <w:spacing w:val="-10"/>
        </w:rPr>
        <w:t> </w:t>
      </w:r>
      <w:r>
        <w:rPr>
          <w:color w:val="3C3C3B"/>
          <w:spacing w:val="-8"/>
        </w:rPr>
        <w:t>of</w:t>
      </w:r>
      <w:r>
        <w:rPr>
          <w:color w:val="3C3C3B"/>
          <w:spacing w:val="-10"/>
        </w:rPr>
        <w:t> </w:t>
      </w:r>
      <w:r>
        <w:rPr>
          <w:color w:val="3C3C3B"/>
          <w:spacing w:val="-8"/>
        </w:rPr>
        <w:t>how</w:t>
      </w:r>
      <w:r>
        <w:rPr>
          <w:color w:val="3C3C3B"/>
          <w:spacing w:val="-10"/>
        </w:rPr>
        <w:t> </w:t>
      </w:r>
      <w:r>
        <w:rPr>
          <w:color w:val="3C3C3B"/>
          <w:spacing w:val="-8"/>
        </w:rPr>
        <w:t>a</w:t>
      </w:r>
      <w:r>
        <w:rPr>
          <w:color w:val="3C3C3B"/>
          <w:spacing w:val="-10"/>
        </w:rPr>
        <w:t> </w:t>
      </w:r>
      <w:r>
        <w:rPr>
          <w:color w:val="3C3C3B"/>
          <w:spacing w:val="-8"/>
        </w:rPr>
        <w:t>local</w:t>
      </w:r>
      <w:r>
        <w:rPr>
          <w:color w:val="3C3C3B"/>
          <w:spacing w:val="-10"/>
        </w:rPr>
        <w:t> </w:t>
      </w:r>
      <w:r>
        <w:rPr>
          <w:color w:val="3C3C3B"/>
          <w:spacing w:val="-8"/>
        </w:rPr>
        <w:t>council</w:t>
      </w:r>
      <w:r>
        <w:rPr>
          <w:color w:val="3C3C3B"/>
          <w:spacing w:val="-10"/>
        </w:rPr>
        <w:t> </w:t>
      </w:r>
      <w:r>
        <w:rPr>
          <w:color w:val="3C3C3B"/>
          <w:spacing w:val="-8"/>
        </w:rPr>
        <w:t>deals</w:t>
      </w:r>
      <w:r>
        <w:rPr>
          <w:color w:val="3C3C3B"/>
          <w:spacing w:val="-10"/>
        </w:rPr>
        <w:t> </w:t>
      </w:r>
      <w:r>
        <w:rPr>
          <w:color w:val="3C3C3B"/>
          <w:spacing w:val="-8"/>
        </w:rPr>
        <w:t>with </w:t>
      </w:r>
      <w:r>
        <w:rPr>
          <w:color w:val="3C3C3B"/>
          <w:w w:val="90"/>
        </w:rPr>
        <w:t>public</w:t>
      </w:r>
      <w:r>
        <w:rPr>
          <w:color w:val="3C3C3B"/>
          <w:spacing w:val="-4"/>
          <w:w w:val="90"/>
        </w:rPr>
        <w:t> </w:t>
      </w:r>
      <w:r>
        <w:rPr>
          <w:color w:val="3C3C3B"/>
          <w:w w:val="90"/>
        </w:rPr>
        <w:t>money</w:t>
      </w:r>
      <w:r>
        <w:rPr>
          <w:color w:val="3C3C3B"/>
          <w:spacing w:val="-4"/>
          <w:w w:val="90"/>
        </w:rPr>
        <w:t> </w:t>
      </w:r>
      <w:r>
        <w:rPr>
          <w:color w:val="3C3C3B"/>
          <w:w w:val="90"/>
        </w:rPr>
        <w:t>are</w:t>
      </w:r>
      <w:r>
        <w:rPr>
          <w:color w:val="3C3C3B"/>
          <w:spacing w:val="-4"/>
          <w:w w:val="90"/>
        </w:rPr>
        <w:t> </w:t>
      </w:r>
      <w:r>
        <w:rPr>
          <w:color w:val="3C3C3B"/>
          <w:w w:val="90"/>
        </w:rPr>
        <w:t>set</w:t>
      </w:r>
      <w:r>
        <w:rPr>
          <w:color w:val="3C3C3B"/>
          <w:spacing w:val="-4"/>
          <w:w w:val="90"/>
        </w:rPr>
        <w:t> </w:t>
      </w:r>
      <w:r>
        <w:rPr>
          <w:color w:val="3C3C3B"/>
          <w:w w:val="90"/>
        </w:rPr>
        <w:t>out</w:t>
      </w:r>
      <w:r>
        <w:rPr>
          <w:color w:val="3C3C3B"/>
          <w:spacing w:val="-4"/>
          <w:w w:val="90"/>
        </w:rPr>
        <w:t> </w:t>
      </w:r>
      <w:r>
        <w:rPr>
          <w:color w:val="3C3C3B"/>
          <w:w w:val="90"/>
        </w:rPr>
        <w:t>in</w:t>
      </w:r>
      <w:r>
        <w:rPr>
          <w:color w:val="3C3C3B"/>
          <w:spacing w:val="-4"/>
          <w:w w:val="90"/>
        </w:rPr>
        <w:t> </w:t>
      </w:r>
      <w:r>
        <w:rPr>
          <w:color w:val="3C3C3B"/>
          <w:w w:val="90"/>
        </w:rPr>
        <w:t>its</w:t>
      </w:r>
      <w:r>
        <w:rPr>
          <w:color w:val="3C3C3B"/>
          <w:spacing w:val="-4"/>
          <w:w w:val="90"/>
        </w:rPr>
        <w:t> </w:t>
      </w:r>
      <w:r>
        <w:rPr>
          <w:color w:val="3C3C3B"/>
          <w:w w:val="90"/>
        </w:rPr>
        <w:t>standing</w:t>
      </w:r>
      <w:r>
        <w:rPr>
          <w:color w:val="3C3C3B"/>
          <w:spacing w:val="-4"/>
          <w:w w:val="90"/>
        </w:rPr>
        <w:t> </w:t>
      </w:r>
      <w:r>
        <w:rPr>
          <w:color w:val="3C3C3B"/>
          <w:w w:val="90"/>
        </w:rPr>
        <w:t>orders,</w:t>
      </w:r>
      <w:r>
        <w:rPr>
          <w:color w:val="3C3C3B"/>
          <w:spacing w:val="-4"/>
          <w:w w:val="90"/>
        </w:rPr>
        <w:t> </w:t>
      </w:r>
      <w:r>
        <w:rPr>
          <w:color w:val="3C3C3B"/>
          <w:w w:val="90"/>
        </w:rPr>
        <w:t>but</w:t>
      </w:r>
      <w:r>
        <w:rPr>
          <w:color w:val="3C3C3B"/>
          <w:spacing w:val="-4"/>
          <w:w w:val="90"/>
        </w:rPr>
        <w:t> </w:t>
      </w:r>
      <w:r>
        <w:rPr>
          <w:color w:val="3C3C3B"/>
          <w:w w:val="90"/>
        </w:rPr>
        <w:t>the</w:t>
      </w:r>
      <w:r>
        <w:rPr>
          <w:color w:val="3C3C3B"/>
          <w:spacing w:val="-4"/>
          <w:w w:val="90"/>
        </w:rPr>
        <w:t> </w:t>
      </w:r>
      <w:r>
        <w:rPr>
          <w:color w:val="3C3C3B"/>
          <w:w w:val="90"/>
        </w:rPr>
        <w:t>finer </w:t>
      </w:r>
      <w:r>
        <w:rPr>
          <w:color w:val="3C3C3B"/>
          <w:spacing w:val="-4"/>
        </w:rPr>
        <w:t>detail,</w:t>
      </w:r>
      <w:r>
        <w:rPr>
          <w:color w:val="3C3C3B"/>
          <w:spacing w:val="-16"/>
        </w:rPr>
        <w:t> </w:t>
      </w:r>
      <w:r>
        <w:rPr>
          <w:color w:val="3C3C3B"/>
          <w:spacing w:val="-4"/>
        </w:rPr>
        <w:t>which</w:t>
      </w:r>
      <w:r>
        <w:rPr>
          <w:color w:val="3C3C3B"/>
          <w:spacing w:val="-16"/>
        </w:rPr>
        <w:t> </w:t>
      </w:r>
      <w:r>
        <w:rPr>
          <w:color w:val="3C3C3B"/>
          <w:spacing w:val="-4"/>
        </w:rPr>
        <w:t>protects</w:t>
      </w:r>
      <w:r>
        <w:rPr>
          <w:color w:val="3C3C3B"/>
          <w:spacing w:val="-16"/>
        </w:rPr>
        <w:t> </w:t>
      </w:r>
      <w:r>
        <w:rPr>
          <w:color w:val="3C3C3B"/>
          <w:spacing w:val="-4"/>
        </w:rPr>
        <w:t>the</w:t>
      </w:r>
      <w:r>
        <w:rPr>
          <w:color w:val="3C3C3B"/>
          <w:spacing w:val="-16"/>
        </w:rPr>
        <w:t> </w:t>
      </w:r>
      <w:r>
        <w:rPr>
          <w:color w:val="3C3C3B"/>
          <w:spacing w:val="-4"/>
        </w:rPr>
        <w:t>liability</w:t>
      </w:r>
      <w:r>
        <w:rPr>
          <w:color w:val="3C3C3B"/>
          <w:spacing w:val="-16"/>
        </w:rPr>
        <w:t> </w:t>
      </w:r>
      <w:r>
        <w:rPr>
          <w:color w:val="3C3C3B"/>
          <w:spacing w:val="-4"/>
        </w:rPr>
        <w:t>of</w:t>
      </w:r>
      <w:r>
        <w:rPr>
          <w:color w:val="3C3C3B"/>
          <w:spacing w:val="-16"/>
        </w:rPr>
        <w:t> </w:t>
      </w:r>
      <w:r>
        <w:rPr>
          <w:color w:val="3C3C3B"/>
          <w:spacing w:val="-4"/>
        </w:rPr>
        <w:t>individual</w:t>
      </w:r>
      <w:r>
        <w:rPr>
          <w:color w:val="3C3C3B"/>
          <w:spacing w:val="-16"/>
        </w:rPr>
        <w:t> </w:t>
      </w:r>
      <w:r>
        <w:rPr>
          <w:color w:val="3C3C3B"/>
          <w:spacing w:val="-4"/>
        </w:rPr>
        <w:t>councillors </w:t>
      </w:r>
      <w:r>
        <w:rPr>
          <w:color w:val="3C3C3B"/>
          <w:w w:val="90"/>
        </w:rPr>
        <w:t>and ensures that the council gets value for money, is set</w:t>
      </w:r>
    </w:p>
    <w:p>
      <w:pPr>
        <w:pStyle w:val="BodyText"/>
        <w:spacing w:line="242" w:lineRule="auto" w:before="6"/>
        <w:ind w:left="756" w:right="899"/>
      </w:pPr>
      <w:r>
        <w:rPr>
          <w:color w:val="3C3C3B"/>
          <w:w w:val="85"/>
        </w:rPr>
        <w:t>out in the councils’ financial regulations. These rules can be </w:t>
      </w:r>
      <w:r>
        <w:rPr>
          <w:color w:val="3C3C3B"/>
          <w:w w:val="90"/>
        </w:rPr>
        <w:t>frustrating and even counterintuitive for an inexperienced councillor. An example arises when goods needed are available</w:t>
      </w:r>
      <w:r>
        <w:rPr>
          <w:color w:val="3C3C3B"/>
          <w:spacing w:val="-7"/>
          <w:w w:val="90"/>
        </w:rPr>
        <w:t> </w:t>
      </w:r>
      <w:r>
        <w:rPr>
          <w:color w:val="3C3C3B"/>
          <w:w w:val="90"/>
        </w:rPr>
        <w:t>on</w:t>
      </w:r>
      <w:r>
        <w:rPr>
          <w:color w:val="3C3C3B"/>
          <w:spacing w:val="-7"/>
          <w:w w:val="90"/>
        </w:rPr>
        <w:t> </w:t>
      </w:r>
      <w:r>
        <w:rPr>
          <w:color w:val="3C3C3B"/>
          <w:w w:val="90"/>
        </w:rPr>
        <w:t>a</w:t>
      </w:r>
      <w:r>
        <w:rPr>
          <w:color w:val="3C3C3B"/>
          <w:spacing w:val="-7"/>
          <w:w w:val="90"/>
        </w:rPr>
        <w:t> </w:t>
      </w:r>
      <w:r>
        <w:rPr>
          <w:color w:val="3C3C3B"/>
          <w:w w:val="90"/>
        </w:rPr>
        <w:t>website</w:t>
      </w:r>
      <w:r>
        <w:rPr>
          <w:color w:val="3C3C3B"/>
          <w:spacing w:val="-7"/>
          <w:w w:val="90"/>
        </w:rPr>
        <w:t> </w:t>
      </w:r>
      <w:r>
        <w:rPr>
          <w:color w:val="3C3C3B"/>
          <w:w w:val="90"/>
        </w:rPr>
        <w:t>and</w:t>
      </w:r>
      <w:r>
        <w:rPr>
          <w:color w:val="3C3C3B"/>
          <w:spacing w:val="-7"/>
          <w:w w:val="90"/>
        </w:rPr>
        <w:t> </w:t>
      </w:r>
      <w:r>
        <w:rPr>
          <w:color w:val="3C3C3B"/>
          <w:w w:val="90"/>
        </w:rPr>
        <w:t>could</w:t>
      </w:r>
      <w:r>
        <w:rPr>
          <w:color w:val="3C3C3B"/>
          <w:spacing w:val="-7"/>
          <w:w w:val="90"/>
        </w:rPr>
        <w:t> </w:t>
      </w:r>
      <w:r>
        <w:rPr>
          <w:color w:val="3C3C3B"/>
          <w:w w:val="90"/>
        </w:rPr>
        <w:t>be</w:t>
      </w:r>
      <w:r>
        <w:rPr>
          <w:color w:val="3C3C3B"/>
          <w:spacing w:val="-7"/>
          <w:w w:val="90"/>
        </w:rPr>
        <w:t> </w:t>
      </w:r>
      <w:r>
        <w:rPr>
          <w:color w:val="3C3C3B"/>
          <w:w w:val="90"/>
        </w:rPr>
        <w:t>bought</w:t>
      </w:r>
      <w:r>
        <w:rPr>
          <w:color w:val="3C3C3B"/>
          <w:spacing w:val="-7"/>
          <w:w w:val="90"/>
        </w:rPr>
        <w:t> </w:t>
      </w:r>
      <w:r>
        <w:rPr>
          <w:color w:val="3C3C3B"/>
          <w:w w:val="90"/>
        </w:rPr>
        <w:t>by</w:t>
      </w:r>
      <w:r>
        <w:rPr>
          <w:color w:val="3C3C3B"/>
          <w:spacing w:val="-7"/>
          <w:w w:val="90"/>
        </w:rPr>
        <w:t> </w:t>
      </w:r>
      <w:r>
        <w:rPr>
          <w:color w:val="3C3C3B"/>
          <w:w w:val="90"/>
        </w:rPr>
        <w:t>a</w:t>
      </w:r>
      <w:r>
        <w:rPr>
          <w:color w:val="3C3C3B"/>
          <w:spacing w:val="-7"/>
          <w:w w:val="90"/>
        </w:rPr>
        <w:t> </w:t>
      </w:r>
      <w:r>
        <w:rPr>
          <w:color w:val="3C3C3B"/>
          <w:w w:val="90"/>
        </w:rPr>
        <w:t>councillor </w:t>
      </w:r>
      <w:r>
        <w:rPr>
          <w:color w:val="3C3C3B"/>
          <w:spacing w:val="-6"/>
        </w:rPr>
        <w:t>with</w:t>
      </w:r>
      <w:r>
        <w:rPr>
          <w:color w:val="3C3C3B"/>
          <w:spacing w:val="-16"/>
        </w:rPr>
        <w:t> </w:t>
      </w:r>
      <w:r>
        <w:rPr>
          <w:color w:val="3C3C3B"/>
          <w:spacing w:val="-6"/>
        </w:rPr>
        <w:t>a</w:t>
      </w:r>
      <w:r>
        <w:rPr>
          <w:color w:val="3C3C3B"/>
          <w:spacing w:val="-16"/>
        </w:rPr>
        <w:t> </w:t>
      </w:r>
      <w:r>
        <w:rPr>
          <w:color w:val="3C3C3B"/>
          <w:spacing w:val="-6"/>
        </w:rPr>
        <w:t>personal</w:t>
      </w:r>
      <w:r>
        <w:rPr>
          <w:color w:val="3C3C3B"/>
          <w:spacing w:val="-16"/>
        </w:rPr>
        <w:t> </w:t>
      </w:r>
      <w:r>
        <w:rPr>
          <w:color w:val="3C3C3B"/>
          <w:spacing w:val="-6"/>
        </w:rPr>
        <w:t>credit</w:t>
      </w:r>
      <w:r>
        <w:rPr>
          <w:color w:val="3C3C3B"/>
          <w:spacing w:val="-16"/>
        </w:rPr>
        <w:t> </w:t>
      </w:r>
      <w:r>
        <w:rPr>
          <w:color w:val="3C3C3B"/>
          <w:spacing w:val="-6"/>
        </w:rPr>
        <w:t>card,</w:t>
      </w:r>
      <w:r>
        <w:rPr>
          <w:color w:val="3C3C3B"/>
          <w:spacing w:val="-16"/>
        </w:rPr>
        <w:t> </w:t>
      </w:r>
      <w:r>
        <w:rPr>
          <w:color w:val="3C3C3B"/>
          <w:spacing w:val="-6"/>
        </w:rPr>
        <w:t>with</w:t>
      </w:r>
      <w:r>
        <w:rPr>
          <w:color w:val="3C3C3B"/>
          <w:spacing w:val="-16"/>
        </w:rPr>
        <w:t> </w:t>
      </w:r>
      <w:r>
        <w:rPr>
          <w:color w:val="3C3C3B"/>
          <w:spacing w:val="-6"/>
        </w:rPr>
        <w:t>the</w:t>
      </w:r>
      <w:r>
        <w:rPr>
          <w:color w:val="3C3C3B"/>
          <w:spacing w:val="-16"/>
        </w:rPr>
        <w:t> </w:t>
      </w:r>
      <w:r>
        <w:rPr>
          <w:color w:val="3C3C3B"/>
          <w:spacing w:val="-6"/>
        </w:rPr>
        <w:t>cost</w:t>
      </w:r>
      <w:r>
        <w:rPr>
          <w:color w:val="3C3C3B"/>
          <w:spacing w:val="-16"/>
        </w:rPr>
        <w:t> </w:t>
      </w:r>
      <w:r>
        <w:rPr>
          <w:color w:val="3C3C3B"/>
          <w:spacing w:val="-6"/>
        </w:rPr>
        <w:t>subsequently</w:t>
      </w:r>
    </w:p>
    <w:p>
      <w:pPr>
        <w:spacing w:after="0" w:line="242" w:lineRule="auto"/>
        <w:sectPr>
          <w:headerReference w:type="default" r:id="rId31"/>
          <w:headerReference w:type="even" r:id="rId32"/>
          <w:pgSz w:w="8400" w:h="11910"/>
          <w:pgMar w:header="663" w:footer="0" w:top="920" w:bottom="280" w:left="560" w:right="620"/>
          <w:pgNumType w:start="39"/>
        </w:sectPr>
      </w:pPr>
    </w:p>
    <w:p>
      <w:pPr>
        <w:pStyle w:val="BodyText"/>
      </w:pPr>
    </w:p>
    <w:p>
      <w:pPr>
        <w:pStyle w:val="BodyText"/>
      </w:pPr>
    </w:p>
    <w:p>
      <w:pPr>
        <w:pStyle w:val="BodyText"/>
        <w:spacing w:before="172"/>
      </w:pPr>
    </w:p>
    <w:p>
      <w:pPr>
        <w:pStyle w:val="BodyText"/>
        <w:spacing w:line="242" w:lineRule="auto"/>
        <w:ind w:left="758" w:right="835" w:hanging="2"/>
        <w:jc w:val="both"/>
      </w:pPr>
      <w:r>
        <w:rPr>
          <w:color w:val="3C3C3B"/>
          <w:w w:val="85"/>
        </w:rPr>
        <w:t>claimed back from the council. This is bad practice, because </w:t>
      </w:r>
      <w:r>
        <w:rPr>
          <w:color w:val="3C3C3B"/>
          <w:w w:val="90"/>
        </w:rPr>
        <w:t>unless</w:t>
      </w:r>
      <w:r>
        <w:rPr>
          <w:color w:val="3C3C3B"/>
          <w:spacing w:val="-6"/>
          <w:w w:val="90"/>
        </w:rPr>
        <w:t> </w:t>
      </w:r>
      <w:r>
        <w:rPr>
          <w:color w:val="3C3C3B"/>
          <w:w w:val="90"/>
        </w:rPr>
        <w:t>the</w:t>
      </w:r>
      <w:r>
        <w:rPr>
          <w:color w:val="3C3C3B"/>
          <w:spacing w:val="-6"/>
          <w:w w:val="90"/>
        </w:rPr>
        <w:t> </w:t>
      </w:r>
      <w:r>
        <w:rPr>
          <w:color w:val="3C3C3B"/>
          <w:w w:val="90"/>
        </w:rPr>
        <w:t>order</w:t>
      </w:r>
      <w:r>
        <w:rPr>
          <w:color w:val="3C3C3B"/>
          <w:spacing w:val="-6"/>
          <w:w w:val="90"/>
        </w:rPr>
        <w:t> </w:t>
      </w:r>
      <w:r>
        <w:rPr>
          <w:color w:val="3C3C3B"/>
          <w:w w:val="90"/>
        </w:rPr>
        <w:t>for</w:t>
      </w:r>
      <w:r>
        <w:rPr>
          <w:color w:val="3C3C3B"/>
          <w:spacing w:val="-6"/>
          <w:w w:val="90"/>
        </w:rPr>
        <w:t> </w:t>
      </w:r>
      <w:r>
        <w:rPr>
          <w:color w:val="3C3C3B"/>
          <w:w w:val="90"/>
        </w:rPr>
        <w:t>goods</w:t>
      </w:r>
      <w:r>
        <w:rPr>
          <w:color w:val="3C3C3B"/>
          <w:spacing w:val="-6"/>
          <w:w w:val="90"/>
        </w:rPr>
        <w:t> </w:t>
      </w:r>
      <w:r>
        <w:rPr>
          <w:color w:val="3C3C3B"/>
          <w:w w:val="90"/>
        </w:rPr>
        <w:t>is</w:t>
      </w:r>
      <w:r>
        <w:rPr>
          <w:color w:val="3C3C3B"/>
          <w:spacing w:val="-6"/>
          <w:w w:val="90"/>
        </w:rPr>
        <w:t> </w:t>
      </w:r>
      <w:r>
        <w:rPr>
          <w:color w:val="3C3C3B"/>
          <w:w w:val="90"/>
        </w:rPr>
        <w:t>placed</w:t>
      </w:r>
      <w:r>
        <w:rPr>
          <w:color w:val="3C3C3B"/>
          <w:spacing w:val="-6"/>
          <w:w w:val="90"/>
        </w:rPr>
        <w:t> </w:t>
      </w:r>
      <w:r>
        <w:rPr>
          <w:color w:val="3C3C3B"/>
          <w:w w:val="90"/>
        </w:rPr>
        <w:t>by</w:t>
      </w:r>
      <w:r>
        <w:rPr>
          <w:color w:val="3C3C3B"/>
          <w:spacing w:val="-6"/>
          <w:w w:val="90"/>
        </w:rPr>
        <w:t> </w:t>
      </w:r>
      <w:r>
        <w:rPr>
          <w:color w:val="3C3C3B"/>
          <w:w w:val="90"/>
        </w:rPr>
        <w:t>the</w:t>
      </w:r>
      <w:r>
        <w:rPr>
          <w:color w:val="3C3C3B"/>
          <w:spacing w:val="-6"/>
          <w:w w:val="90"/>
        </w:rPr>
        <w:t> </w:t>
      </w:r>
      <w:r>
        <w:rPr>
          <w:color w:val="3C3C3B"/>
          <w:w w:val="90"/>
        </w:rPr>
        <w:t>council</w:t>
      </w:r>
      <w:r>
        <w:rPr>
          <w:color w:val="3C3C3B"/>
          <w:spacing w:val="-6"/>
          <w:w w:val="90"/>
        </w:rPr>
        <w:t> </w:t>
      </w:r>
      <w:r>
        <w:rPr>
          <w:color w:val="3C3C3B"/>
          <w:w w:val="90"/>
        </w:rPr>
        <w:t>(clerk</w:t>
      </w:r>
      <w:r>
        <w:rPr>
          <w:color w:val="3C3C3B"/>
          <w:spacing w:val="-6"/>
          <w:w w:val="90"/>
        </w:rPr>
        <w:t> </w:t>
      </w:r>
      <w:r>
        <w:rPr>
          <w:color w:val="3C3C3B"/>
          <w:w w:val="90"/>
        </w:rPr>
        <w:t>or responsible</w:t>
      </w:r>
      <w:r>
        <w:rPr>
          <w:color w:val="3C3C3B"/>
          <w:spacing w:val="-5"/>
          <w:w w:val="90"/>
        </w:rPr>
        <w:t> </w:t>
      </w:r>
      <w:r>
        <w:rPr>
          <w:color w:val="3C3C3B"/>
          <w:w w:val="90"/>
        </w:rPr>
        <w:t>financial</w:t>
      </w:r>
      <w:r>
        <w:rPr>
          <w:color w:val="3C3C3B"/>
          <w:spacing w:val="-5"/>
          <w:w w:val="90"/>
        </w:rPr>
        <w:t> </w:t>
      </w:r>
      <w:r>
        <w:rPr>
          <w:color w:val="3C3C3B"/>
          <w:w w:val="90"/>
        </w:rPr>
        <w:t>officer),</w:t>
      </w:r>
      <w:r>
        <w:rPr>
          <w:color w:val="3C3C3B"/>
          <w:spacing w:val="-5"/>
          <w:w w:val="90"/>
        </w:rPr>
        <w:t> </w:t>
      </w:r>
      <w:r>
        <w:rPr>
          <w:color w:val="3C3C3B"/>
          <w:w w:val="90"/>
        </w:rPr>
        <w:t>the</w:t>
      </w:r>
      <w:r>
        <w:rPr>
          <w:color w:val="3C3C3B"/>
          <w:spacing w:val="-5"/>
          <w:w w:val="90"/>
        </w:rPr>
        <w:t> </w:t>
      </w:r>
      <w:r>
        <w:rPr>
          <w:color w:val="3C3C3B"/>
          <w:w w:val="90"/>
        </w:rPr>
        <w:t>council</w:t>
      </w:r>
      <w:r>
        <w:rPr>
          <w:color w:val="3C3C3B"/>
          <w:spacing w:val="-5"/>
          <w:w w:val="90"/>
        </w:rPr>
        <w:t> </w:t>
      </w:r>
      <w:r>
        <w:rPr>
          <w:color w:val="3C3C3B"/>
          <w:w w:val="90"/>
        </w:rPr>
        <w:t>cannot</w:t>
      </w:r>
      <w:r>
        <w:rPr>
          <w:color w:val="3C3C3B"/>
          <w:spacing w:val="-5"/>
          <w:w w:val="90"/>
        </w:rPr>
        <w:t> </w:t>
      </w:r>
      <w:r>
        <w:rPr>
          <w:color w:val="3C3C3B"/>
          <w:w w:val="90"/>
        </w:rPr>
        <w:t>claim</w:t>
      </w:r>
      <w:r>
        <w:rPr>
          <w:color w:val="3C3C3B"/>
          <w:spacing w:val="-5"/>
          <w:w w:val="90"/>
        </w:rPr>
        <w:t> </w:t>
      </w:r>
      <w:r>
        <w:rPr>
          <w:color w:val="3C3C3B"/>
          <w:w w:val="90"/>
        </w:rPr>
        <w:t>back </w:t>
      </w:r>
      <w:r>
        <w:rPr>
          <w:color w:val="3C3C3B"/>
        </w:rPr>
        <w:t>the</w:t>
      </w:r>
      <w:r>
        <w:rPr>
          <w:color w:val="3C3C3B"/>
          <w:spacing w:val="-6"/>
        </w:rPr>
        <w:t> </w:t>
      </w:r>
      <w:r>
        <w:rPr>
          <w:color w:val="3C3C3B"/>
        </w:rPr>
        <w:t>VAT.</w:t>
      </w:r>
    </w:p>
    <w:p>
      <w:pPr>
        <w:pStyle w:val="BodyText"/>
        <w:spacing w:line="242" w:lineRule="auto" w:before="76"/>
        <w:ind w:left="757" w:right="846" w:hanging="18"/>
      </w:pPr>
      <w:r>
        <w:rPr>
          <w:color w:val="3C3C3B"/>
          <w:w w:val="90"/>
        </w:rPr>
        <w:t>The National Association of Local Councils publishes model financial regulations, which are available from your county</w:t>
      </w:r>
      <w:r>
        <w:rPr>
          <w:color w:val="3C3C3B"/>
          <w:spacing w:val="-5"/>
          <w:w w:val="90"/>
        </w:rPr>
        <w:t> </w:t>
      </w:r>
      <w:r>
        <w:rPr>
          <w:color w:val="3C3C3B"/>
          <w:w w:val="90"/>
        </w:rPr>
        <w:t>association.</w:t>
      </w:r>
      <w:r>
        <w:rPr>
          <w:color w:val="3C3C3B"/>
          <w:spacing w:val="-5"/>
          <w:w w:val="90"/>
        </w:rPr>
        <w:t> </w:t>
      </w:r>
      <w:r>
        <w:rPr>
          <w:color w:val="3C3C3B"/>
          <w:w w:val="90"/>
        </w:rPr>
        <w:t>If</w:t>
      </w:r>
      <w:r>
        <w:rPr>
          <w:color w:val="3C3C3B"/>
          <w:spacing w:val="-5"/>
          <w:w w:val="90"/>
        </w:rPr>
        <w:t> </w:t>
      </w:r>
      <w:r>
        <w:rPr>
          <w:color w:val="3C3C3B"/>
          <w:w w:val="90"/>
        </w:rPr>
        <w:t>the</w:t>
      </w:r>
      <w:r>
        <w:rPr>
          <w:color w:val="3C3C3B"/>
          <w:spacing w:val="-5"/>
          <w:w w:val="90"/>
        </w:rPr>
        <w:t> </w:t>
      </w:r>
      <w:r>
        <w:rPr>
          <w:color w:val="3C3C3B"/>
          <w:w w:val="90"/>
        </w:rPr>
        <w:t>council</w:t>
      </w:r>
      <w:r>
        <w:rPr>
          <w:color w:val="3C3C3B"/>
          <w:spacing w:val="-5"/>
          <w:w w:val="90"/>
        </w:rPr>
        <w:t> </w:t>
      </w:r>
      <w:r>
        <w:rPr>
          <w:color w:val="3C3C3B"/>
          <w:w w:val="90"/>
        </w:rPr>
        <w:t>has</w:t>
      </w:r>
      <w:r>
        <w:rPr>
          <w:color w:val="3C3C3B"/>
          <w:spacing w:val="-5"/>
          <w:w w:val="90"/>
        </w:rPr>
        <w:t> </w:t>
      </w:r>
      <w:r>
        <w:rPr>
          <w:color w:val="3C3C3B"/>
          <w:w w:val="90"/>
        </w:rPr>
        <w:t>not</w:t>
      </w:r>
      <w:r>
        <w:rPr>
          <w:color w:val="3C3C3B"/>
          <w:spacing w:val="-5"/>
          <w:w w:val="90"/>
        </w:rPr>
        <w:t> </w:t>
      </w:r>
      <w:r>
        <w:rPr>
          <w:color w:val="3C3C3B"/>
          <w:w w:val="90"/>
        </w:rPr>
        <w:t>adopted</w:t>
      </w:r>
      <w:r>
        <w:rPr>
          <w:color w:val="3C3C3B"/>
          <w:spacing w:val="-5"/>
          <w:w w:val="90"/>
        </w:rPr>
        <w:t> </w:t>
      </w:r>
      <w:r>
        <w:rPr>
          <w:color w:val="3C3C3B"/>
          <w:w w:val="90"/>
        </w:rPr>
        <w:t>financial regulations,</w:t>
      </w:r>
      <w:r>
        <w:rPr>
          <w:color w:val="3C3C3B"/>
          <w:spacing w:val="-10"/>
          <w:w w:val="90"/>
        </w:rPr>
        <w:t> </w:t>
      </w:r>
      <w:r>
        <w:rPr>
          <w:color w:val="3C3C3B"/>
          <w:w w:val="90"/>
        </w:rPr>
        <w:t>it</w:t>
      </w:r>
      <w:r>
        <w:rPr>
          <w:color w:val="3C3C3B"/>
          <w:spacing w:val="-10"/>
          <w:w w:val="90"/>
        </w:rPr>
        <w:t> </w:t>
      </w:r>
      <w:r>
        <w:rPr>
          <w:color w:val="3C3C3B"/>
          <w:w w:val="90"/>
        </w:rPr>
        <w:t>is</w:t>
      </w:r>
      <w:r>
        <w:rPr>
          <w:color w:val="3C3C3B"/>
          <w:spacing w:val="-10"/>
          <w:w w:val="90"/>
        </w:rPr>
        <w:t> </w:t>
      </w:r>
      <w:r>
        <w:rPr>
          <w:color w:val="3C3C3B"/>
          <w:w w:val="90"/>
        </w:rPr>
        <w:t>open</w:t>
      </w:r>
      <w:r>
        <w:rPr>
          <w:color w:val="3C3C3B"/>
          <w:spacing w:val="-10"/>
          <w:w w:val="90"/>
        </w:rPr>
        <w:t> </w:t>
      </w:r>
      <w:r>
        <w:rPr>
          <w:color w:val="3C3C3B"/>
          <w:w w:val="90"/>
        </w:rPr>
        <w:t>to</w:t>
      </w:r>
      <w:r>
        <w:rPr>
          <w:color w:val="3C3C3B"/>
          <w:spacing w:val="-10"/>
          <w:w w:val="90"/>
        </w:rPr>
        <w:t> </w:t>
      </w:r>
      <w:r>
        <w:rPr>
          <w:color w:val="3C3C3B"/>
          <w:w w:val="90"/>
        </w:rPr>
        <w:t>considerable</w:t>
      </w:r>
      <w:r>
        <w:rPr>
          <w:color w:val="3C3C3B"/>
          <w:spacing w:val="-11"/>
          <w:w w:val="90"/>
        </w:rPr>
        <w:t> </w:t>
      </w:r>
      <w:r>
        <w:rPr>
          <w:color w:val="3C3C3B"/>
          <w:w w:val="90"/>
        </w:rPr>
        <w:t>risk</w:t>
      </w:r>
      <w:r>
        <w:rPr>
          <w:color w:val="3C3C3B"/>
          <w:spacing w:val="-10"/>
          <w:w w:val="90"/>
        </w:rPr>
        <w:t> </w:t>
      </w:r>
      <w:r>
        <w:rPr>
          <w:color w:val="3C3C3B"/>
          <w:w w:val="90"/>
        </w:rPr>
        <w:t>and</w:t>
      </w:r>
      <w:r>
        <w:rPr>
          <w:color w:val="3C3C3B"/>
          <w:spacing w:val="-10"/>
          <w:w w:val="90"/>
        </w:rPr>
        <w:t> </w:t>
      </w:r>
      <w:r>
        <w:rPr>
          <w:color w:val="3C3C3B"/>
          <w:w w:val="90"/>
        </w:rPr>
        <w:t>must</w:t>
      </w:r>
      <w:r>
        <w:rPr>
          <w:color w:val="3C3C3B"/>
          <w:spacing w:val="-10"/>
          <w:w w:val="90"/>
        </w:rPr>
        <w:t> </w:t>
      </w:r>
      <w:r>
        <w:rPr>
          <w:color w:val="3C3C3B"/>
          <w:w w:val="90"/>
        </w:rPr>
        <w:t>correct </w:t>
      </w:r>
      <w:r>
        <w:rPr>
          <w:color w:val="3C3C3B"/>
          <w:spacing w:val="-6"/>
        </w:rPr>
        <w:t>this</w:t>
      </w:r>
      <w:r>
        <w:rPr>
          <w:color w:val="3C3C3B"/>
          <w:spacing w:val="-14"/>
        </w:rPr>
        <w:t> </w:t>
      </w:r>
      <w:r>
        <w:rPr>
          <w:color w:val="3C3C3B"/>
          <w:spacing w:val="-6"/>
        </w:rPr>
        <w:t>as</w:t>
      </w:r>
      <w:r>
        <w:rPr>
          <w:color w:val="3C3C3B"/>
          <w:spacing w:val="-14"/>
        </w:rPr>
        <w:t> </w:t>
      </w:r>
      <w:r>
        <w:rPr>
          <w:color w:val="3C3C3B"/>
          <w:spacing w:val="-6"/>
        </w:rPr>
        <w:t>a</w:t>
      </w:r>
      <w:r>
        <w:rPr>
          <w:color w:val="3C3C3B"/>
          <w:spacing w:val="-14"/>
        </w:rPr>
        <w:t> </w:t>
      </w:r>
      <w:r>
        <w:rPr>
          <w:color w:val="3C3C3B"/>
          <w:spacing w:val="-6"/>
        </w:rPr>
        <w:t>matter</w:t>
      </w:r>
      <w:r>
        <w:rPr>
          <w:color w:val="3C3C3B"/>
          <w:spacing w:val="-14"/>
        </w:rPr>
        <w:t> </w:t>
      </w:r>
      <w:r>
        <w:rPr>
          <w:color w:val="3C3C3B"/>
          <w:spacing w:val="-6"/>
        </w:rPr>
        <w:t>of</w:t>
      </w:r>
      <w:r>
        <w:rPr>
          <w:color w:val="3C3C3B"/>
          <w:spacing w:val="-14"/>
        </w:rPr>
        <w:t> </w:t>
      </w:r>
      <w:r>
        <w:rPr>
          <w:color w:val="3C3C3B"/>
          <w:spacing w:val="-6"/>
        </w:rPr>
        <w:t>urgency.</w:t>
      </w:r>
    </w:p>
    <w:p>
      <w:pPr>
        <w:pStyle w:val="BodyText"/>
        <w:spacing w:line="242" w:lineRule="auto" w:before="76"/>
        <w:ind w:left="751" w:right="764" w:hanging="13"/>
      </w:pPr>
      <w:r>
        <w:rPr>
          <w:color w:val="3C3C3B"/>
          <w:w w:val="90"/>
        </w:rPr>
        <w:t>An officer, namely the responsible financial officer, ensures </w:t>
      </w:r>
      <w:r>
        <w:rPr>
          <w:color w:val="3C3C3B"/>
          <w:spacing w:val="-4"/>
        </w:rPr>
        <w:t>that</w:t>
      </w:r>
      <w:r>
        <w:rPr>
          <w:color w:val="3C3C3B"/>
          <w:spacing w:val="-16"/>
        </w:rPr>
        <w:t> </w:t>
      </w:r>
      <w:r>
        <w:rPr>
          <w:color w:val="3C3C3B"/>
          <w:spacing w:val="-4"/>
        </w:rPr>
        <w:t>the</w:t>
      </w:r>
      <w:r>
        <w:rPr>
          <w:color w:val="3C3C3B"/>
          <w:spacing w:val="-16"/>
        </w:rPr>
        <w:t> </w:t>
      </w:r>
      <w:r>
        <w:rPr>
          <w:color w:val="3C3C3B"/>
          <w:spacing w:val="-4"/>
        </w:rPr>
        <w:t>council</w:t>
      </w:r>
      <w:r>
        <w:rPr>
          <w:color w:val="3C3C3B"/>
          <w:spacing w:val="-16"/>
        </w:rPr>
        <w:t> </w:t>
      </w:r>
      <w:r>
        <w:rPr>
          <w:color w:val="3C3C3B"/>
          <w:spacing w:val="-4"/>
        </w:rPr>
        <w:t>adopts</w:t>
      </w:r>
      <w:r>
        <w:rPr>
          <w:color w:val="3C3C3B"/>
          <w:spacing w:val="-16"/>
        </w:rPr>
        <w:t> </w:t>
      </w:r>
      <w:r>
        <w:rPr>
          <w:color w:val="3C3C3B"/>
          <w:spacing w:val="-4"/>
        </w:rPr>
        <w:t>effective</w:t>
      </w:r>
      <w:r>
        <w:rPr>
          <w:color w:val="3C3C3B"/>
          <w:spacing w:val="-16"/>
        </w:rPr>
        <w:t> </w:t>
      </w:r>
      <w:r>
        <w:rPr>
          <w:color w:val="3C3C3B"/>
          <w:spacing w:val="-4"/>
        </w:rPr>
        <w:t>internal</w:t>
      </w:r>
      <w:r>
        <w:rPr>
          <w:color w:val="3C3C3B"/>
          <w:spacing w:val="-16"/>
        </w:rPr>
        <w:t> </w:t>
      </w:r>
      <w:r>
        <w:rPr>
          <w:color w:val="3C3C3B"/>
          <w:spacing w:val="-4"/>
        </w:rPr>
        <w:t>control</w:t>
      </w:r>
      <w:r>
        <w:rPr>
          <w:color w:val="3C3C3B"/>
          <w:spacing w:val="-16"/>
        </w:rPr>
        <w:t> </w:t>
      </w:r>
      <w:r>
        <w:rPr>
          <w:color w:val="3C3C3B"/>
          <w:spacing w:val="-4"/>
        </w:rPr>
        <w:t>and </w:t>
      </w:r>
      <w:r>
        <w:rPr>
          <w:color w:val="3C3C3B"/>
          <w:w w:val="90"/>
        </w:rPr>
        <w:t>financial</w:t>
      </w:r>
      <w:r>
        <w:rPr>
          <w:color w:val="3C3C3B"/>
          <w:spacing w:val="-10"/>
          <w:w w:val="90"/>
        </w:rPr>
        <w:t> </w:t>
      </w:r>
      <w:r>
        <w:rPr>
          <w:color w:val="3C3C3B"/>
          <w:w w:val="90"/>
        </w:rPr>
        <w:t>accounting</w:t>
      </w:r>
      <w:r>
        <w:rPr>
          <w:color w:val="3C3C3B"/>
          <w:spacing w:val="-10"/>
          <w:w w:val="90"/>
        </w:rPr>
        <w:t> </w:t>
      </w:r>
      <w:r>
        <w:rPr>
          <w:color w:val="3C3C3B"/>
          <w:w w:val="90"/>
        </w:rPr>
        <w:t>systems.</w:t>
      </w:r>
      <w:r>
        <w:rPr>
          <w:color w:val="3C3C3B"/>
          <w:spacing w:val="-10"/>
          <w:w w:val="90"/>
        </w:rPr>
        <w:t> </w:t>
      </w:r>
      <w:r>
        <w:rPr>
          <w:color w:val="3C3C3B"/>
          <w:w w:val="90"/>
        </w:rPr>
        <w:t>The</w:t>
      </w:r>
      <w:r>
        <w:rPr>
          <w:color w:val="3C3C3B"/>
          <w:spacing w:val="-10"/>
          <w:w w:val="90"/>
        </w:rPr>
        <w:t> </w:t>
      </w:r>
      <w:r>
        <w:rPr>
          <w:color w:val="3C3C3B"/>
          <w:w w:val="90"/>
        </w:rPr>
        <w:t>RFO</w:t>
      </w:r>
      <w:r>
        <w:rPr>
          <w:color w:val="3C3C3B"/>
          <w:spacing w:val="-10"/>
          <w:w w:val="90"/>
        </w:rPr>
        <w:t> </w:t>
      </w:r>
      <w:r>
        <w:rPr>
          <w:color w:val="3C3C3B"/>
          <w:w w:val="90"/>
        </w:rPr>
        <w:t>must</w:t>
      </w:r>
      <w:r>
        <w:rPr>
          <w:color w:val="3C3C3B"/>
          <w:spacing w:val="-11"/>
          <w:w w:val="90"/>
        </w:rPr>
        <w:t> </w:t>
      </w:r>
      <w:r>
        <w:rPr>
          <w:color w:val="3C3C3B"/>
          <w:w w:val="90"/>
        </w:rPr>
        <w:t>supply</w:t>
      </w:r>
      <w:r>
        <w:rPr>
          <w:color w:val="3C3C3B"/>
          <w:spacing w:val="-10"/>
          <w:w w:val="90"/>
        </w:rPr>
        <w:t> </w:t>
      </w:r>
      <w:r>
        <w:rPr>
          <w:color w:val="3C3C3B"/>
          <w:w w:val="90"/>
        </w:rPr>
        <w:t>regular and easy-to-understand reports to the council, appropriate to</w:t>
      </w:r>
      <w:r>
        <w:rPr>
          <w:color w:val="3C3C3B"/>
          <w:spacing w:val="-10"/>
          <w:w w:val="90"/>
        </w:rPr>
        <w:t> </w:t>
      </w:r>
      <w:r>
        <w:rPr>
          <w:color w:val="3C3C3B"/>
          <w:w w:val="90"/>
        </w:rPr>
        <w:t>your</w:t>
      </w:r>
      <w:r>
        <w:rPr>
          <w:color w:val="3C3C3B"/>
          <w:spacing w:val="-10"/>
          <w:w w:val="90"/>
        </w:rPr>
        <w:t> </w:t>
      </w:r>
      <w:r>
        <w:rPr>
          <w:color w:val="3C3C3B"/>
          <w:w w:val="90"/>
        </w:rPr>
        <w:t>council’s</w:t>
      </w:r>
      <w:r>
        <w:rPr>
          <w:color w:val="3C3C3B"/>
          <w:spacing w:val="-10"/>
          <w:w w:val="90"/>
        </w:rPr>
        <w:t> </w:t>
      </w:r>
      <w:r>
        <w:rPr>
          <w:color w:val="3C3C3B"/>
          <w:w w:val="90"/>
        </w:rPr>
        <w:t>expenditure</w:t>
      </w:r>
      <w:r>
        <w:rPr>
          <w:color w:val="3C3C3B"/>
          <w:spacing w:val="-10"/>
          <w:w w:val="90"/>
        </w:rPr>
        <w:t> </w:t>
      </w:r>
      <w:r>
        <w:rPr>
          <w:color w:val="3C3C3B"/>
          <w:w w:val="90"/>
        </w:rPr>
        <w:t>and</w:t>
      </w:r>
      <w:r>
        <w:rPr>
          <w:color w:val="3C3C3B"/>
          <w:spacing w:val="-10"/>
          <w:w w:val="90"/>
        </w:rPr>
        <w:t> </w:t>
      </w:r>
      <w:r>
        <w:rPr>
          <w:color w:val="3C3C3B"/>
          <w:w w:val="90"/>
        </w:rPr>
        <w:t>activity.</w:t>
      </w:r>
      <w:r>
        <w:rPr>
          <w:color w:val="3C3C3B"/>
          <w:spacing w:val="-11"/>
          <w:w w:val="90"/>
        </w:rPr>
        <w:t> </w:t>
      </w:r>
      <w:r>
        <w:rPr>
          <w:color w:val="3C3C3B"/>
          <w:w w:val="90"/>
        </w:rPr>
        <w:t>There</w:t>
      </w:r>
      <w:r>
        <w:rPr>
          <w:color w:val="3C3C3B"/>
          <w:spacing w:val="-10"/>
          <w:w w:val="90"/>
        </w:rPr>
        <w:t> </w:t>
      </w:r>
      <w:r>
        <w:rPr>
          <w:color w:val="3C3C3B"/>
          <w:w w:val="90"/>
        </w:rPr>
        <w:t>is</w:t>
      </w:r>
      <w:r>
        <w:rPr>
          <w:color w:val="3C3C3B"/>
          <w:spacing w:val="-10"/>
          <w:w w:val="90"/>
        </w:rPr>
        <w:t> </w:t>
      </w:r>
      <w:r>
        <w:rPr>
          <w:color w:val="3C3C3B"/>
          <w:w w:val="90"/>
        </w:rPr>
        <w:t>extensive guidance on risk and internal control in </w:t>
      </w:r>
      <w:r>
        <w:rPr>
          <w:i/>
          <w:color w:val="3C3C3B"/>
          <w:w w:val="90"/>
        </w:rPr>
        <w:t>Governance and </w:t>
      </w:r>
      <w:r>
        <w:rPr>
          <w:i/>
          <w:color w:val="3C3C3B"/>
          <w:spacing w:val="-4"/>
        </w:rPr>
        <w:t>accountability</w:t>
      </w:r>
      <w:r>
        <w:rPr>
          <w:i/>
          <w:color w:val="3C3C3B"/>
          <w:spacing w:val="-15"/>
        </w:rPr>
        <w:t> </w:t>
      </w:r>
      <w:r>
        <w:rPr>
          <w:i/>
          <w:color w:val="3C3C3B"/>
          <w:spacing w:val="-4"/>
        </w:rPr>
        <w:t>for</w:t>
      </w:r>
      <w:r>
        <w:rPr>
          <w:i/>
          <w:color w:val="3C3C3B"/>
          <w:spacing w:val="-15"/>
        </w:rPr>
        <w:t> </w:t>
      </w:r>
      <w:r>
        <w:rPr>
          <w:i/>
          <w:color w:val="3C3C3B"/>
          <w:spacing w:val="-4"/>
        </w:rPr>
        <w:t>smaller</w:t>
      </w:r>
      <w:r>
        <w:rPr>
          <w:i/>
          <w:color w:val="3C3C3B"/>
          <w:spacing w:val="-15"/>
        </w:rPr>
        <w:t> </w:t>
      </w:r>
      <w:r>
        <w:rPr>
          <w:i/>
          <w:color w:val="3C3C3B"/>
          <w:spacing w:val="-4"/>
        </w:rPr>
        <w:t>authorities</w:t>
      </w:r>
      <w:r>
        <w:rPr>
          <w:i/>
          <w:color w:val="3C3C3B"/>
          <w:spacing w:val="-15"/>
        </w:rPr>
        <w:t> </w:t>
      </w:r>
      <w:r>
        <w:rPr>
          <w:i/>
          <w:color w:val="3C3C3B"/>
          <w:spacing w:val="-4"/>
        </w:rPr>
        <w:t>in</w:t>
      </w:r>
      <w:r>
        <w:rPr>
          <w:i/>
          <w:color w:val="3C3C3B"/>
          <w:spacing w:val="-15"/>
        </w:rPr>
        <w:t> </w:t>
      </w:r>
      <w:r>
        <w:rPr>
          <w:i/>
          <w:color w:val="3C3C3B"/>
          <w:spacing w:val="-4"/>
        </w:rPr>
        <w:t>England</w:t>
      </w:r>
      <w:r>
        <w:rPr>
          <w:i/>
          <w:color w:val="3C3C3B"/>
          <w:spacing w:val="-15"/>
        </w:rPr>
        <w:t> </w:t>
      </w:r>
      <w:r>
        <w:rPr>
          <w:i/>
          <w:color w:val="3C3C3B"/>
          <w:spacing w:val="-4"/>
        </w:rPr>
        <w:t>–</w:t>
      </w:r>
      <w:r>
        <w:rPr>
          <w:i/>
          <w:color w:val="3C3C3B"/>
          <w:spacing w:val="-15"/>
        </w:rPr>
        <w:t> </w:t>
      </w:r>
      <w:r>
        <w:rPr>
          <w:i/>
          <w:color w:val="3C3C3B"/>
          <w:spacing w:val="-4"/>
        </w:rPr>
        <w:t>a </w:t>
      </w:r>
      <w:r>
        <w:rPr>
          <w:i/>
          <w:color w:val="3C3C3B"/>
          <w:spacing w:val="-8"/>
        </w:rPr>
        <w:t>practitioners’</w:t>
      </w:r>
      <w:r>
        <w:rPr>
          <w:i/>
          <w:color w:val="3C3C3B"/>
          <w:spacing w:val="-10"/>
        </w:rPr>
        <w:t> </w:t>
      </w:r>
      <w:r>
        <w:rPr>
          <w:i/>
          <w:color w:val="3C3C3B"/>
          <w:spacing w:val="-8"/>
        </w:rPr>
        <w:t>guide</w:t>
      </w:r>
      <w:r>
        <w:rPr>
          <w:i/>
          <w:color w:val="3C3C3B"/>
          <w:spacing w:val="-10"/>
        </w:rPr>
        <w:t> </w:t>
      </w:r>
      <w:r>
        <w:rPr>
          <w:i/>
          <w:color w:val="3C3C3B"/>
          <w:spacing w:val="-8"/>
        </w:rPr>
        <w:t>to</w:t>
      </w:r>
      <w:r>
        <w:rPr>
          <w:i/>
          <w:color w:val="3C3C3B"/>
          <w:spacing w:val="-10"/>
        </w:rPr>
        <w:t> </w:t>
      </w:r>
      <w:r>
        <w:rPr>
          <w:i/>
          <w:color w:val="3C3C3B"/>
          <w:spacing w:val="-8"/>
        </w:rPr>
        <w:t>proper</w:t>
      </w:r>
      <w:r>
        <w:rPr>
          <w:i/>
          <w:color w:val="3C3C3B"/>
          <w:spacing w:val="-10"/>
        </w:rPr>
        <w:t> </w:t>
      </w:r>
      <w:r>
        <w:rPr>
          <w:i/>
          <w:color w:val="3C3C3B"/>
          <w:spacing w:val="-8"/>
        </w:rPr>
        <w:t>practices</w:t>
      </w:r>
      <w:r>
        <w:rPr>
          <w:i/>
          <w:color w:val="3C3C3B"/>
          <w:spacing w:val="-11"/>
        </w:rPr>
        <w:t> </w:t>
      </w:r>
      <w:r>
        <w:rPr>
          <w:color w:val="3C3C3B"/>
          <w:spacing w:val="-8"/>
        </w:rPr>
        <w:t>to</w:t>
      </w:r>
      <w:r>
        <w:rPr>
          <w:color w:val="3C3C3B"/>
          <w:spacing w:val="-11"/>
        </w:rPr>
        <w:t> </w:t>
      </w:r>
      <w:r>
        <w:rPr>
          <w:color w:val="3C3C3B"/>
          <w:spacing w:val="-8"/>
        </w:rPr>
        <w:t>be</w:t>
      </w:r>
      <w:r>
        <w:rPr>
          <w:color w:val="3C3C3B"/>
          <w:spacing w:val="-11"/>
        </w:rPr>
        <w:t> </w:t>
      </w:r>
      <w:r>
        <w:rPr>
          <w:color w:val="3C3C3B"/>
          <w:spacing w:val="-8"/>
        </w:rPr>
        <w:t>applied</w:t>
      </w:r>
      <w:r>
        <w:rPr>
          <w:color w:val="3C3C3B"/>
          <w:spacing w:val="-11"/>
        </w:rPr>
        <w:t> </w:t>
      </w:r>
      <w:r>
        <w:rPr>
          <w:color w:val="3C3C3B"/>
          <w:spacing w:val="-8"/>
        </w:rPr>
        <w:t>in</w:t>
      </w:r>
      <w:r>
        <w:rPr>
          <w:color w:val="3C3C3B"/>
          <w:spacing w:val="-11"/>
        </w:rPr>
        <w:t> </w:t>
      </w:r>
      <w:r>
        <w:rPr>
          <w:color w:val="3C3C3B"/>
          <w:spacing w:val="-8"/>
        </w:rPr>
        <w:t>the </w:t>
      </w:r>
      <w:r>
        <w:rPr>
          <w:color w:val="3C3C3B"/>
          <w:w w:val="90"/>
        </w:rPr>
        <w:t>preparation of statutory annual accounts and governance statements, published by the Joint Panel on Accountability and</w:t>
      </w:r>
      <w:r>
        <w:rPr>
          <w:color w:val="3C3C3B"/>
          <w:spacing w:val="-12"/>
          <w:w w:val="90"/>
        </w:rPr>
        <w:t> </w:t>
      </w:r>
      <w:r>
        <w:rPr>
          <w:color w:val="3C3C3B"/>
          <w:w w:val="90"/>
        </w:rPr>
        <w:t>Governance</w:t>
      </w:r>
      <w:r>
        <w:rPr>
          <w:color w:val="3C3C3B"/>
          <w:spacing w:val="-10"/>
          <w:w w:val="90"/>
        </w:rPr>
        <w:t> </w:t>
      </w:r>
      <w:r>
        <w:rPr>
          <w:color w:val="3C3C3B"/>
          <w:w w:val="90"/>
        </w:rPr>
        <w:t>(JPAG).</w:t>
      </w:r>
    </w:p>
    <w:p>
      <w:pPr>
        <w:pStyle w:val="BodyText"/>
        <w:rPr>
          <w:sz w:val="20"/>
        </w:rPr>
      </w:pPr>
    </w:p>
    <w:p>
      <w:pPr>
        <w:pStyle w:val="BodyText"/>
        <w:spacing w:before="105"/>
        <w:rPr>
          <w:sz w:val="20"/>
        </w:rPr>
      </w:pPr>
      <w:r>
        <w:rPr/>
        <mc:AlternateContent>
          <mc:Choice Requires="wps">
            <w:drawing>
              <wp:anchor distT="0" distB="0" distL="0" distR="0" allowOverlap="1" layoutInCell="1" locked="0" behindDoc="1" simplePos="0" relativeHeight="487601664">
                <wp:simplePos x="0" y="0"/>
                <wp:positionH relativeFrom="page">
                  <wp:posOffset>832408</wp:posOffset>
                </wp:positionH>
                <wp:positionV relativeFrom="paragraph">
                  <wp:posOffset>227952</wp:posOffset>
                </wp:positionV>
                <wp:extent cx="3996054" cy="192532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3996054" cy="1925320"/>
                          <a:chExt cx="3996054" cy="1925320"/>
                        </a:xfrm>
                      </wpg:grpSpPr>
                      <wps:wsp>
                        <wps:cNvPr id="81" name="Graphic 81"/>
                        <wps:cNvSpPr/>
                        <wps:spPr>
                          <a:xfrm>
                            <a:off x="0" y="0"/>
                            <a:ext cx="3667125" cy="1776095"/>
                          </a:xfrm>
                          <a:custGeom>
                            <a:avLst/>
                            <a:gdLst/>
                            <a:ahLst/>
                            <a:cxnLst/>
                            <a:rect l="l" t="t" r="r" b="b"/>
                            <a:pathLst>
                              <a:path w="3667125" h="1776095">
                                <a:moveTo>
                                  <a:pt x="3666502" y="0"/>
                                </a:moveTo>
                                <a:lnTo>
                                  <a:pt x="0" y="0"/>
                                </a:lnTo>
                                <a:lnTo>
                                  <a:pt x="0" y="1775498"/>
                                </a:lnTo>
                                <a:lnTo>
                                  <a:pt x="3666502" y="1775498"/>
                                </a:lnTo>
                                <a:lnTo>
                                  <a:pt x="3666502" y="0"/>
                                </a:lnTo>
                                <a:close/>
                              </a:path>
                            </a:pathLst>
                          </a:custGeom>
                          <a:solidFill>
                            <a:srgbClr val="572582"/>
                          </a:solidFill>
                        </wps:spPr>
                        <wps:bodyPr wrap="square" lIns="0" tIns="0" rIns="0" bIns="0" rtlCol="0">
                          <a:prstTxWarp prst="textNoShape">
                            <a:avLst/>
                          </a:prstTxWarp>
                          <a:noAutofit/>
                        </wps:bodyPr>
                      </wps:wsp>
                      <wps:wsp>
                        <wps:cNvPr id="82" name="Graphic 82"/>
                        <wps:cNvSpPr/>
                        <wps:spPr>
                          <a:xfrm>
                            <a:off x="3102455" y="1285657"/>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83" name="Textbox 83"/>
                        <wps:cNvSpPr txBox="1"/>
                        <wps:spPr>
                          <a:xfrm>
                            <a:off x="0" y="0"/>
                            <a:ext cx="3996054" cy="1925320"/>
                          </a:xfrm>
                          <a:prstGeom prst="rect">
                            <a:avLst/>
                          </a:prstGeom>
                        </wps:spPr>
                        <wps:txbx>
                          <w:txbxContent>
                            <w:p>
                              <w:pPr>
                                <w:spacing w:line="242" w:lineRule="auto" w:before="265"/>
                                <w:ind w:left="460" w:right="902" w:firstLine="0"/>
                                <w:jc w:val="left"/>
                                <w:rPr>
                                  <w:sz w:val="24"/>
                                </w:rPr>
                              </w:pPr>
                              <w:r>
                                <w:rPr>
                                  <w:color w:val="FFFFFF"/>
                                  <w:spacing w:val="-6"/>
                                  <w:sz w:val="24"/>
                                </w:rPr>
                                <w:t>The</w:t>
                              </w:r>
                              <w:r>
                                <w:rPr>
                                  <w:color w:val="FFFFFF"/>
                                  <w:spacing w:val="-17"/>
                                  <w:sz w:val="24"/>
                                </w:rPr>
                                <w:t> </w:t>
                              </w:r>
                              <w:r>
                                <w:rPr>
                                  <w:color w:val="FFFFFF"/>
                                  <w:spacing w:val="-6"/>
                                  <w:sz w:val="24"/>
                                </w:rPr>
                                <w:t>term</w:t>
                              </w:r>
                              <w:r>
                                <w:rPr>
                                  <w:color w:val="FFFFFF"/>
                                  <w:spacing w:val="-17"/>
                                  <w:sz w:val="24"/>
                                </w:rPr>
                                <w:t> </w:t>
                              </w:r>
                              <w:r>
                                <w:rPr>
                                  <w:color w:val="FFFFFF"/>
                                  <w:spacing w:val="-6"/>
                                  <w:sz w:val="24"/>
                                </w:rPr>
                                <w:t>“officer”</w:t>
                              </w:r>
                              <w:r>
                                <w:rPr>
                                  <w:color w:val="FFFFFF"/>
                                  <w:spacing w:val="-17"/>
                                  <w:sz w:val="24"/>
                                </w:rPr>
                                <w:t> </w:t>
                              </w:r>
                              <w:r>
                                <w:rPr>
                                  <w:color w:val="FFFFFF"/>
                                  <w:spacing w:val="-6"/>
                                  <w:sz w:val="24"/>
                                </w:rPr>
                                <w:t>is</w:t>
                              </w:r>
                              <w:r>
                                <w:rPr>
                                  <w:color w:val="FFFFFF"/>
                                  <w:spacing w:val="-17"/>
                                  <w:sz w:val="24"/>
                                </w:rPr>
                                <w:t> </w:t>
                              </w:r>
                              <w:r>
                                <w:rPr>
                                  <w:color w:val="FFFFFF"/>
                                  <w:spacing w:val="-6"/>
                                  <w:sz w:val="24"/>
                                </w:rPr>
                                <w:t>used</w:t>
                              </w:r>
                              <w:r>
                                <w:rPr>
                                  <w:color w:val="FFFFFF"/>
                                  <w:spacing w:val="-17"/>
                                  <w:sz w:val="24"/>
                                </w:rPr>
                                <w:t> </w:t>
                              </w:r>
                              <w:r>
                                <w:rPr>
                                  <w:color w:val="FFFFFF"/>
                                  <w:spacing w:val="-6"/>
                                  <w:sz w:val="24"/>
                                </w:rPr>
                                <w:t>in</w:t>
                              </w:r>
                              <w:r>
                                <w:rPr>
                                  <w:color w:val="FFFFFF"/>
                                  <w:spacing w:val="-17"/>
                                  <w:sz w:val="24"/>
                                </w:rPr>
                                <w:t> </w:t>
                              </w:r>
                              <w:r>
                                <w:rPr>
                                  <w:color w:val="FFFFFF"/>
                                  <w:spacing w:val="-6"/>
                                  <w:sz w:val="24"/>
                                </w:rPr>
                                <w:t>this</w:t>
                              </w:r>
                              <w:r>
                                <w:rPr>
                                  <w:color w:val="FFFFFF"/>
                                  <w:spacing w:val="-17"/>
                                  <w:sz w:val="24"/>
                                </w:rPr>
                                <w:t> </w:t>
                              </w:r>
                              <w:r>
                                <w:rPr>
                                  <w:color w:val="FFFFFF"/>
                                  <w:spacing w:val="-6"/>
                                  <w:sz w:val="24"/>
                                </w:rPr>
                                <w:t>guide</w:t>
                              </w:r>
                              <w:r>
                                <w:rPr>
                                  <w:color w:val="FFFFFF"/>
                                  <w:spacing w:val="-17"/>
                                  <w:sz w:val="24"/>
                                </w:rPr>
                                <w:t> </w:t>
                              </w:r>
                              <w:r>
                                <w:rPr>
                                  <w:color w:val="FFFFFF"/>
                                  <w:spacing w:val="-6"/>
                                  <w:sz w:val="24"/>
                                </w:rPr>
                                <w:t>for</w:t>
                              </w:r>
                              <w:r>
                                <w:rPr>
                                  <w:color w:val="FFFFFF"/>
                                  <w:spacing w:val="-17"/>
                                  <w:sz w:val="24"/>
                                </w:rPr>
                                <w:t> </w:t>
                              </w:r>
                              <w:r>
                                <w:rPr>
                                  <w:color w:val="FFFFFF"/>
                                  <w:spacing w:val="-6"/>
                                  <w:sz w:val="24"/>
                                </w:rPr>
                                <w:t>anyone employed</w:t>
                              </w:r>
                              <w:r>
                                <w:rPr>
                                  <w:color w:val="FFFFFF"/>
                                  <w:spacing w:val="-17"/>
                                  <w:sz w:val="24"/>
                                </w:rPr>
                                <w:t> </w:t>
                              </w:r>
                              <w:r>
                                <w:rPr>
                                  <w:color w:val="FFFFFF"/>
                                  <w:spacing w:val="-6"/>
                                  <w:sz w:val="24"/>
                                </w:rPr>
                                <w:t>in</w:t>
                              </w:r>
                              <w:r>
                                <w:rPr>
                                  <w:color w:val="FFFFFF"/>
                                  <w:spacing w:val="-17"/>
                                  <w:sz w:val="24"/>
                                </w:rPr>
                                <w:t> </w:t>
                              </w:r>
                              <w:r>
                                <w:rPr>
                                  <w:color w:val="FFFFFF"/>
                                  <w:spacing w:val="-6"/>
                                  <w:sz w:val="24"/>
                                </w:rPr>
                                <w:t>any</w:t>
                              </w:r>
                              <w:r>
                                <w:rPr>
                                  <w:color w:val="FFFFFF"/>
                                  <w:spacing w:val="-17"/>
                                  <w:sz w:val="24"/>
                                </w:rPr>
                                <w:t> </w:t>
                              </w:r>
                              <w:r>
                                <w:rPr>
                                  <w:color w:val="FFFFFF"/>
                                  <w:spacing w:val="-6"/>
                                  <w:sz w:val="24"/>
                                </w:rPr>
                                <w:t>role</w:t>
                              </w:r>
                              <w:r>
                                <w:rPr>
                                  <w:color w:val="FFFFFF"/>
                                  <w:spacing w:val="-17"/>
                                  <w:sz w:val="24"/>
                                </w:rPr>
                                <w:t> </w:t>
                              </w:r>
                              <w:r>
                                <w:rPr>
                                  <w:color w:val="FFFFFF"/>
                                  <w:spacing w:val="-6"/>
                                  <w:sz w:val="24"/>
                                </w:rPr>
                                <w:t>to</w:t>
                              </w:r>
                              <w:r>
                                <w:rPr>
                                  <w:color w:val="FFFFFF"/>
                                  <w:spacing w:val="-17"/>
                                  <w:sz w:val="24"/>
                                </w:rPr>
                                <w:t> </w:t>
                              </w:r>
                              <w:r>
                                <w:rPr>
                                  <w:color w:val="FFFFFF"/>
                                  <w:spacing w:val="-6"/>
                                  <w:sz w:val="24"/>
                                </w:rPr>
                                <w:t>do</w:t>
                              </w:r>
                              <w:r>
                                <w:rPr>
                                  <w:color w:val="FFFFFF"/>
                                  <w:spacing w:val="-17"/>
                                  <w:sz w:val="24"/>
                                </w:rPr>
                                <w:t> </w:t>
                              </w:r>
                              <w:r>
                                <w:rPr>
                                  <w:color w:val="FFFFFF"/>
                                  <w:spacing w:val="-6"/>
                                  <w:sz w:val="24"/>
                                </w:rPr>
                                <w:t>with</w:t>
                              </w:r>
                              <w:r>
                                <w:rPr>
                                  <w:color w:val="FFFFFF"/>
                                  <w:spacing w:val="-17"/>
                                  <w:sz w:val="24"/>
                                </w:rPr>
                                <w:t> </w:t>
                              </w:r>
                              <w:r>
                                <w:rPr>
                                  <w:color w:val="FFFFFF"/>
                                  <w:spacing w:val="-6"/>
                                  <w:sz w:val="24"/>
                                </w:rPr>
                                <w:t>the</w:t>
                              </w:r>
                              <w:r>
                                <w:rPr>
                                  <w:color w:val="FFFFFF"/>
                                  <w:spacing w:val="-17"/>
                                  <w:sz w:val="24"/>
                                </w:rPr>
                                <w:t> </w:t>
                              </w:r>
                              <w:r>
                                <w:rPr>
                                  <w:color w:val="FFFFFF"/>
                                  <w:spacing w:val="-6"/>
                                  <w:sz w:val="24"/>
                                </w:rPr>
                                <w:t>management and</w:t>
                              </w:r>
                              <w:r>
                                <w:rPr>
                                  <w:color w:val="FFFFFF"/>
                                  <w:spacing w:val="-9"/>
                                  <w:sz w:val="24"/>
                                </w:rPr>
                                <w:t> </w:t>
                              </w:r>
                              <w:r>
                                <w:rPr>
                                  <w:color w:val="FFFFFF"/>
                                  <w:spacing w:val="-6"/>
                                  <w:sz w:val="24"/>
                                </w:rPr>
                                <w:t>administration</w:t>
                              </w:r>
                              <w:r>
                                <w:rPr>
                                  <w:color w:val="FFFFFF"/>
                                  <w:spacing w:val="-9"/>
                                  <w:sz w:val="24"/>
                                </w:rPr>
                                <w:t> </w:t>
                              </w:r>
                              <w:r>
                                <w:rPr>
                                  <w:color w:val="FFFFFF"/>
                                  <w:spacing w:val="-6"/>
                                  <w:sz w:val="24"/>
                                </w:rPr>
                                <w:t>of</w:t>
                              </w:r>
                              <w:r>
                                <w:rPr>
                                  <w:color w:val="FFFFFF"/>
                                  <w:spacing w:val="-9"/>
                                  <w:sz w:val="24"/>
                                </w:rPr>
                                <w:t> </w:t>
                              </w:r>
                              <w:r>
                                <w:rPr>
                                  <w:color w:val="FFFFFF"/>
                                  <w:spacing w:val="-6"/>
                                  <w:sz w:val="24"/>
                                </w:rPr>
                                <w:t>the</w:t>
                              </w:r>
                              <w:r>
                                <w:rPr>
                                  <w:color w:val="FFFFFF"/>
                                  <w:spacing w:val="-9"/>
                                  <w:sz w:val="24"/>
                                </w:rPr>
                                <w:t> </w:t>
                              </w:r>
                              <w:r>
                                <w:rPr>
                                  <w:color w:val="FFFFFF"/>
                                  <w:spacing w:val="-6"/>
                                  <w:sz w:val="24"/>
                                </w:rPr>
                                <w:t>council.</w:t>
                              </w:r>
                              <w:r>
                                <w:rPr>
                                  <w:color w:val="FFFFFF"/>
                                  <w:spacing w:val="-9"/>
                                  <w:sz w:val="24"/>
                                </w:rPr>
                                <w:t> </w:t>
                              </w:r>
                              <w:r>
                                <w:rPr>
                                  <w:color w:val="FFFFFF"/>
                                  <w:spacing w:val="-6"/>
                                  <w:sz w:val="24"/>
                                </w:rPr>
                                <w:t>This</w:t>
                              </w:r>
                              <w:r>
                                <w:rPr>
                                  <w:color w:val="FFFFFF"/>
                                  <w:spacing w:val="-9"/>
                                  <w:sz w:val="24"/>
                                </w:rPr>
                                <w:t> </w:t>
                              </w:r>
                              <w:r>
                                <w:rPr>
                                  <w:color w:val="FFFFFF"/>
                                  <w:spacing w:val="-6"/>
                                  <w:sz w:val="24"/>
                                </w:rPr>
                                <w:t>includes </w:t>
                              </w:r>
                              <w:r>
                                <w:rPr>
                                  <w:color w:val="FFFFFF"/>
                                  <w:spacing w:val="-4"/>
                                  <w:sz w:val="24"/>
                                </w:rPr>
                                <w:t>the</w:t>
                              </w:r>
                              <w:r>
                                <w:rPr>
                                  <w:color w:val="FFFFFF"/>
                                  <w:spacing w:val="-17"/>
                                  <w:sz w:val="24"/>
                                </w:rPr>
                                <w:t> </w:t>
                              </w:r>
                              <w:r>
                                <w:rPr>
                                  <w:color w:val="FFFFFF"/>
                                  <w:spacing w:val="-4"/>
                                  <w:sz w:val="24"/>
                                </w:rPr>
                                <w:t>proper</w:t>
                              </w:r>
                              <w:r>
                                <w:rPr>
                                  <w:color w:val="FFFFFF"/>
                                  <w:spacing w:val="-17"/>
                                  <w:sz w:val="24"/>
                                </w:rPr>
                                <w:t> </w:t>
                              </w:r>
                              <w:r>
                                <w:rPr>
                                  <w:color w:val="FFFFFF"/>
                                  <w:spacing w:val="-4"/>
                                  <w:sz w:val="24"/>
                                </w:rPr>
                                <w:t>officer</w:t>
                              </w:r>
                              <w:r>
                                <w:rPr>
                                  <w:color w:val="FFFFFF"/>
                                  <w:spacing w:val="-17"/>
                                  <w:sz w:val="24"/>
                                </w:rPr>
                                <w:t> </w:t>
                              </w:r>
                              <w:r>
                                <w:rPr>
                                  <w:color w:val="FFFFFF"/>
                                  <w:spacing w:val="-4"/>
                                  <w:sz w:val="24"/>
                                </w:rPr>
                                <w:t>(clerk),</w:t>
                              </w:r>
                              <w:r>
                                <w:rPr>
                                  <w:color w:val="FFFFFF"/>
                                  <w:spacing w:val="-17"/>
                                  <w:sz w:val="24"/>
                                </w:rPr>
                                <w:t> </w:t>
                              </w:r>
                              <w:r>
                                <w:rPr>
                                  <w:color w:val="FFFFFF"/>
                                  <w:spacing w:val="-4"/>
                                  <w:sz w:val="24"/>
                                </w:rPr>
                                <w:t>but</w:t>
                              </w:r>
                              <w:r>
                                <w:rPr>
                                  <w:color w:val="FFFFFF"/>
                                  <w:spacing w:val="-17"/>
                                  <w:sz w:val="24"/>
                                </w:rPr>
                                <w:t> </w:t>
                              </w:r>
                              <w:r>
                                <w:rPr>
                                  <w:color w:val="FFFFFF"/>
                                  <w:spacing w:val="-4"/>
                                  <w:sz w:val="24"/>
                                </w:rPr>
                                <w:t>also</w:t>
                              </w:r>
                              <w:r>
                                <w:rPr>
                                  <w:color w:val="FFFFFF"/>
                                  <w:spacing w:val="-17"/>
                                  <w:sz w:val="24"/>
                                </w:rPr>
                                <w:t> </w:t>
                              </w:r>
                              <w:r>
                                <w:rPr>
                                  <w:color w:val="FFFFFF"/>
                                  <w:spacing w:val="-4"/>
                                  <w:sz w:val="24"/>
                                </w:rPr>
                                <w:t>includes</w:t>
                              </w:r>
                              <w:r>
                                <w:rPr>
                                  <w:color w:val="FFFFFF"/>
                                  <w:spacing w:val="-17"/>
                                  <w:sz w:val="24"/>
                                </w:rPr>
                                <w:t> </w:t>
                              </w:r>
                              <w:r>
                                <w:rPr>
                                  <w:color w:val="FFFFFF"/>
                                  <w:spacing w:val="-4"/>
                                  <w:sz w:val="24"/>
                                </w:rPr>
                                <w:t>the </w:t>
                              </w:r>
                              <w:r>
                                <w:rPr>
                                  <w:color w:val="FFFFFF"/>
                                  <w:w w:val="90"/>
                                  <w:sz w:val="24"/>
                                </w:rPr>
                                <w:t>responsible</w:t>
                              </w:r>
                              <w:r>
                                <w:rPr>
                                  <w:color w:val="FFFFFF"/>
                                  <w:spacing w:val="-10"/>
                                  <w:w w:val="90"/>
                                  <w:sz w:val="24"/>
                                </w:rPr>
                                <w:t> </w:t>
                              </w:r>
                              <w:r>
                                <w:rPr>
                                  <w:color w:val="FFFFFF"/>
                                  <w:w w:val="90"/>
                                  <w:sz w:val="24"/>
                                </w:rPr>
                                <w:t>financial</w:t>
                              </w:r>
                              <w:r>
                                <w:rPr>
                                  <w:color w:val="FFFFFF"/>
                                  <w:spacing w:val="-10"/>
                                  <w:w w:val="90"/>
                                  <w:sz w:val="24"/>
                                </w:rPr>
                                <w:t> </w:t>
                              </w:r>
                              <w:r>
                                <w:rPr>
                                  <w:color w:val="FFFFFF"/>
                                  <w:w w:val="90"/>
                                  <w:sz w:val="24"/>
                                </w:rPr>
                                <w:t>officer,</w:t>
                              </w:r>
                              <w:r>
                                <w:rPr>
                                  <w:color w:val="FFFFFF"/>
                                  <w:spacing w:val="-10"/>
                                  <w:w w:val="90"/>
                                  <w:sz w:val="24"/>
                                </w:rPr>
                                <w:t> </w:t>
                              </w:r>
                              <w:r>
                                <w:rPr>
                                  <w:color w:val="FFFFFF"/>
                                  <w:w w:val="90"/>
                                  <w:sz w:val="24"/>
                                </w:rPr>
                                <w:t>deputy</w:t>
                              </w:r>
                              <w:r>
                                <w:rPr>
                                  <w:color w:val="FFFFFF"/>
                                  <w:spacing w:val="-10"/>
                                  <w:w w:val="90"/>
                                  <w:sz w:val="24"/>
                                </w:rPr>
                                <w:t> </w:t>
                              </w:r>
                              <w:r>
                                <w:rPr>
                                  <w:color w:val="FFFFFF"/>
                                  <w:w w:val="90"/>
                                  <w:sz w:val="24"/>
                                </w:rPr>
                                <w:t>clerk,</w:t>
                              </w:r>
                              <w:r>
                                <w:rPr>
                                  <w:color w:val="FFFFFF"/>
                                  <w:spacing w:val="-10"/>
                                  <w:w w:val="90"/>
                                  <w:sz w:val="24"/>
                                </w:rPr>
                                <w:t> </w:t>
                              </w:r>
                              <w:r>
                                <w:rPr>
                                  <w:color w:val="FFFFFF"/>
                                  <w:w w:val="90"/>
                                  <w:sz w:val="24"/>
                                </w:rPr>
                                <w:t>assistant clerk, project officer, administrator, etc. Where the </w:t>
                              </w:r>
                              <w:r>
                                <w:rPr>
                                  <w:color w:val="FFFFFF"/>
                                  <w:spacing w:val="-4"/>
                                  <w:sz w:val="24"/>
                                </w:rPr>
                                <w:t>information</w:t>
                              </w:r>
                              <w:r>
                                <w:rPr>
                                  <w:color w:val="FFFFFF"/>
                                  <w:spacing w:val="-17"/>
                                  <w:sz w:val="24"/>
                                </w:rPr>
                                <w:t> </w:t>
                              </w:r>
                              <w:r>
                                <w:rPr>
                                  <w:color w:val="FFFFFF"/>
                                  <w:spacing w:val="-4"/>
                                  <w:sz w:val="24"/>
                                </w:rPr>
                                <w:t>relates</w:t>
                              </w:r>
                              <w:r>
                                <w:rPr>
                                  <w:color w:val="FFFFFF"/>
                                  <w:spacing w:val="-17"/>
                                  <w:sz w:val="24"/>
                                </w:rPr>
                                <w:t> </w:t>
                              </w:r>
                              <w:r>
                                <w:rPr>
                                  <w:color w:val="FFFFFF"/>
                                  <w:spacing w:val="-4"/>
                                  <w:sz w:val="24"/>
                                </w:rPr>
                                <w:t>to</w:t>
                              </w:r>
                              <w:r>
                                <w:rPr>
                                  <w:color w:val="FFFFFF"/>
                                  <w:spacing w:val="-17"/>
                                  <w:sz w:val="24"/>
                                </w:rPr>
                                <w:t> </w:t>
                              </w:r>
                              <w:r>
                                <w:rPr>
                                  <w:color w:val="FFFFFF"/>
                                  <w:spacing w:val="-4"/>
                                  <w:sz w:val="24"/>
                                </w:rPr>
                                <w:t>a</w:t>
                              </w:r>
                              <w:r>
                                <w:rPr>
                                  <w:color w:val="FFFFFF"/>
                                  <w:spacing w:val="-17"/>
                                  <w:sz w:val="24"/>
                                </w:rPr>
                                <w:t> </w:t>
                              </w:r>
                              <w:r>
                                <w:rPr>
                                  <w:color w:val="FFFFFF"/>
                                  <w:spacing w:val="-4"/>
                                  <w:sz w:val="24"/>
                                </w:rPr>
                                <w:t>specific</w:t>
                              </w:r>
                              <w:r>
                                <w:rPr>
                                  <w:color w:val="FFFFFF"/>
                                  <w:spacing w:val="-17"/>
                                  <w:sz w:val="24"/>
                                </w:rPr>
                                <w:t> </w:t>
                              </w:r>
                              <w:r>
                                <w:rPr>
                                  <w:color w:val="FFFFFF"/>
                                  <w:spacing w:val="-4"/>
                                  <w:sz w:val="24"/>
                                </w:rPr>
                                <w:t>role,</w:t>
                              </w:r>
                              <w:r>
                                <w:rPr>
                                  <w:color w:val="FFFFFF"/>
                                  <w:spacing w:val="-17"/>
                                  <w:sz w:val="24"/>
                                </w:rPr>
                                <w:t> </w:t>
                              </w:r>
                              <w:r>
                                <w:rPr>
                                  <w:color w:val="FFFFFF"/>
                                  <w:spacing w:val="-4"/>
                                  <w:sz w:val="24"/>
                                </w:rPr>
                                <w:t>it</w:t>
                              </w:r>
                              <w:r>
                                <w:rPr>
                                  <w:color w:val="FFFFFF"/>
                                  <w:spacing w:val="-17"/>
                                  <w:sz w:val="24"/>
                                </w:rPr>
                                <w:t> </w:t>
                              </w:r>
                              <w:r>
                                <w:rPr>
                                  <w:color w:val="FFFFFF"/>
                                  <w:spacing w:val="-4"/>
                                  <w:sz w:val="24"/>
                                </w:rPr>
                                <w:t>is</w:t>
                              </w:r>
                              <w:r>
                                <w:rPr>
                                  <w:color w:val="FFFFFF"/>
                                  <w:spacing w:val="-17"/>
                                  <w:sz w:val="24"/>
                                </w:rPr>
                                <w:t> </w:t>
                              </w:r>
                              <w:r>
                                <w:rPr>
                                  <w:color w:val="FFFFFF"/>
                                  <w:spacing w:val="-4"/>
                                  <w:sz w:val="24"/>
                                </w:rPr>
                                <w:t>stated;</w:t>
                              </w:r>
                            </w:p>
                            <w:p>
                              <w:pPr>
                                <w:spacing w:before="8"/>
                                <w:ind w:left="460" w:right="0" w:firstLine="0"/>
                                <w:jc w:val="left"/>
                                <w:rPr>
                                  <w:sz w:val="24"/>
                                </w:rPr>
                              </w:pPr>
                              <w:r>
                                <w:rPr>
                                  <w:color w:val="FFFFFF"/>
                                  <w:w w:val="80"/>
                                  <w:sz w:val="24"/>
                                </w:rPr>
                                <w:t>i.e.</w:t>
                              </w:r>
                              <w:r>
                                <w:rPr>
                                  <w:color w:val="FFFFFF"/>
                                  <w:spacing w:val="4"/>
                                  <w:sz w:val="24"/>
                                </w:rPr>
                                <w:t> </w:t>
                              </w:r>
                              <w:r>
                                <w:rPr>
                                  <w:color w:val="FFFFFF"/>
                                  <w:w w:val="80"/>
                                  <w:sz w:val="24"/>
                                </w:rPr>
                                <w:t>clerk,</w:t>
                              </w:r>
                              <w:r>
                                <w:rPr>
                                  <w:color w:val="FFFFFF"/>
                                  <w:spacing w:val="4"/>
                                  <w:sz w:val="24"/>
                                </w:rPr>
                                <w:t> </w:t>
                              </w:r>
                              <w:r>
                                <w:rPr>
                                  <w:color w:val="FFFFFF"/>
                                  <w:w w:val="80"/>
                                  <w:sz w:val="24"/>
                                </w:rPr>
                                <w:t>RFO</w:t>
                              </w:r>
                              <w:r>
                                <w:rPr>
                                  <w:color w:val="FFFFFF"/>
                                  <w:spacing w:val="5"/>
                                  <w:sz w:val="24"/>
                                </w:rPr>
                                <w:t> </w:t>
                              </w:r>
                              <w:r>
                                <w:rPr>
                                  <w:color w:val="FFFFFF"/>
                                  <w:spacing w:val="-4"/>
                                  <w:w w:val="80"/>
                                  <w:sz w:val="24"/>
                                </w:rPr>
                                <w:t>etc.</w:t>
                              </w:r>
                            </w:p>
                          </w:txbxContent>
                        </wps:txbx>
                        <wps:bodyPr wrap="square" lIns="0" tIns="0" rIns="0" bIns="0" rtlCol="0">
                          <a:noAutofit/>
                        </wps:bodyPr>
                      </wps:wsp>
                    </wpg:wgp>
                  </a:graphicData>
                </a:graphic>
              </wp:anchor>
            </w:drawing>
          </mc:Choice>
          <mc:Fallback>
            <w:pict>
              <v:group style="position:absolute;margin-left:65.543999pt;margin-top:17.949024pt;width:314.650pt;height:151.6pt;mso-position-horizontal-relative:page;mso-position-vertical-relative:paragraph;z-index:-15714816;mso-wrap-distance-left:0;mso-wrap-distance-right:0" id="docshapegroup66" coordorigin="1311,359" coordsize="6293,3032">
                <v:rect style="position:absolute;left:1310;top:358;width:5775;height:2797" id="docshape67" filled="true" fillcolor="#572582" stroked="false">
                  <v:fill type="solid"/>
                </v:rect>
                <v:shape style="position:absolute;left:6196;top:2383;width:1407;height:1008" id="docshape68" coordorigin="6197,2384" coordsize="1407,1008" path="m7603,2384l7136,2384,6197,3391,6673,3391,7603,2384xe" filled="true" fillcolor="#47bcca" stroked="false">
                  <v:path arrowok="t"/>
                  <v:fill type="solid"/>
                </v:shape>
                <v:shape style="position:absolute;left:1310;top:358;width:6293;height:3032" type="#_x0000_t202" id="docshape69" filled="false" stroked="false">
                  <v:textbox inset="0,0,0,0">
                    <w:txbxContent>
                      <w:p>
                        <w:pPr>
                          <w:spacing w:line="242" w:lineRule="auto" w:before="265"/>
                          <w:ind w:left="460" w:right="902" w:firstLine="0"/>
                          <w:jc w:val="left"/>
                          <w:rPr>
                            <w:sz w:val="24"/>
                          </w:rPr>
                        </w:pPr>
                        <w:r>
                          <w:rPr>
                            <w:color w:val="FFFFFF"/>
                            <w:spacing w:val="-6"/>
                            <w:sz w:val="24"/>
                          </w:rPr>
                          <w:t>The</w:t>
                        </w:r>
                        <w:r>
                          <w:rPr>
                            <w:color w:val="FFFFFF"/>
                            <w:spacing w:val="-17"/>
                            <w:sz w:val="24"/>
                          </w:rPr>
                          <w:t> </w:t>
                        </w:r>
                        <w:r>
                          <w:rPr>
                            <w:color w:val="FFFFFF"/>
                            <w:spacing w:val="-6"/>
                            <w:sz w:val="24"/>
                          </w:rPr>
                          <w:t>term</w:t>
                        </w:r>
                        <w:r>
                          <w:rPr>
                            <w:color w:val="FFFFFF"/>
                            <w:spacing w:val="-17"/>
                            <w:sz w:val="24"/>
                          </w:rPr>
                          <w:t> </w:t>
                        </w:r>
                        <w:r>
                          <w:rPr>
                            <w:color w:val="FFFFFF"/>
                            <w:spacing w:val="-6"/>
                            <w:sz w:val="24"/>
                          </w:rPr>
                          <w:t>“officer”</w:t>
                        </w:r>
                        <w:r>
                          <w:rPr>
                            <w:color w:val="FFFFFF"/>
                            <w:spacing w:val="-17"/>
                            <w:sz w:val="24"/>
                          </w:rPr>
                          <w:t> </w:t>
                        </w:r>
                        <w:r>
                          <w:rPr>
                            <w:color w:val="FFFFFF"/>
                            <w:spacing w:val="-6"/>
                            <w:sz w:val="24"/>
                          </w:rPr>
                          <w:t>is</w:t>
                        </w:r>
                        <w:r>
                          <w:rPr>
                            <w:color w:val="FFFFFF"/>
                            <w:spacing w:val="-17"/>
                            <w:sz w:val="24"/>
                          </w:rPr>
                          <w:t> </w:t>
                        </w:r>
                        <w:r>
                          <w:rPr>
                            <w:color w:val="FFFFFF"/>
                            <w:spacing w:val="-6"/>
                            <w:sz w:val="24"/>
                          </w:rPr>
                          <w:t>used</w:t>
                        </w:r>
                        <w:r>
                          <w:rPr>
                            <w:color w:val="FFFFFF"/>
                            <w:spacing w:val="-17"/>
                            <w:sz w:val="24"/>
                          </w:rPr>
                          <w:t> </w:t>
                        </w:r>
                        <w:r>
                          <w:rPr>
                            <w:color w:val="FFFFFF"/>
                            <w:spacing w:val="-6"/>
                            <w:sz w:val="24"/>
                          </w:rPr>
                          <w:t>in</w:t>
                        </w:r>
                        <w:r>
                          <w:rPr>
                            <w:color w:val="FFFFFF"/>
                            <w:spacing w:val="-17"/>
                            <w:sz w:val="24"/>
                          </w:rPr>
                          <w:t> </w:t>
                        </w:r>
                        <w:r>
                          <w:rPr>
                            <w:color w:val="FFFFFF"/>
                            <w:spacing w:val="-6"/>
                            <w:sz w:val="24"/>
                          </w:rPr>
                          <w:t>this</w:t>
                        </w:r>
                        <w:r>
                          <w:rPr>
                            <w:color w:val="FFFFFF"/>
                            <w:spacing w:val="-17"/>
                            <w:sz w:val="24"/>
                          </w:rPr>
                          <w:t> </w:t>
                        </w:r>
                        <w:r>
                          <w:rPr>
                            <w:color w:val="FFFFFF"/>
                            <w:spacing w:val="-6"/>
                            <w:sz w:val="24"/>
                          </w:rPr>
                          <w:t>guide</w:t>
                        </w:r>
                        <w:r>
                          <w:rPr>
                            <w:color w:val="FFFFFF"/>
                            <w:spacing w:val="-17"/>
                            <w:sz w:val="24"/>
                          </w:rPr>
                          <w:t> </w:t>
                        </w:r>
                        <w:r>
                          <w:rPr>
                            <w:color w:val="FFFFFF"/>
                            <w:spacing w:val="-6"/>
                            <w:sz w:val="24"/>
                          </w:rPr>
                          <w:t>for</w:t>
                        </w:r>
                        <w:r>
                          <w:rPr>
                            <w:color w:val="FFFFFF"/>
                            <w:spacing w:val="-17"/>
                            <w:sz w:val="24"/>
                          </w:rPr>
                          <w:t> </w:t>
                        </w:r>
                        <w:r>
                          <w:rPr>
                            <w:color w:val="FFFFFF"/>
                            <w:spacing w:val="-6"/>
                            <w:sz w:val="24"/>
                          </w:rPr>
                          <w:t>anyone employed</w:t>
                        </w:r>
                        <w:r>
                          <w:rPr>
                            <w:color w:val="FFFFFF"/>
                            <w:spacing w:val="-17"/>
                            <w:sz w:val="24"/>
                          </w:rPr>
                          <w:t> </w:t>
                        </w:r>
                        <w:r>
                          <w:rPr>
                            <w:color w:val="FFFFFF"/>
                            <w:spacing w:val="-6"/>
                            <w:sz w:val="24"/>
                          </w:rPr>
                          <w:t>in</w:t>
                        </w:r>
                        <w:r>
                          <w:rPr>
                            <w:color w:val="FFFFFF"/>
                            <w:spacing w:val="-17"/>
                            <w:sz w:val="24"/>
                          </w:rPr>
                          <w:t> </w:t>
                        </w:r>
                        <w:r>
                          <w:rPr>
                            <w:color w:val="FFFFFF"/>
                            <w:spacing w:val="-6"/>
                            <w:sz w:val="24"/>
                          </w:rPr>
                          <w:t>any</w:t>
                        </w:r>
                        <w:r>
                          <w:rPr>
                            <w:color w:val="FFFFFF"/>
                            <w:spacing w:val="-17"/>
                            <w:sz w:val="24"/>
                          </w:rPr>
                          <w:t> </w:t>
                        </w:r>
                        <w:r>
                          <w:rPr>
                            <w:color w:val="FFFFFF"/>
                            <w:spacing w:val="-6"/>
                            <w:sz w:val="24"/>
                          </w:rPr>
                          <w:t>role</w:t>
                        </w:r>
                        <w:r>
                          <w:rPr>
                            <w:color w:val="FFFFFF"/>
                            <w:spacing w:val="-17"/>
                            <w:sz w:val="24"/>
                          </w:rPr>
                          <w:t> </w:t>
                        </w:r>
                        <w:r>
                          <w:rPr>
                            <w:color w:val="FFFFFF"/>
                            <w:spacing w:val="-6"/>
                            <w:sz w:val="24"/>
                          </w:rPr>
                          <w:t>to</w:t>
                        </w:r>
                        <w:r>
                          <w:rPr>
                            <w:color w:val="FFFFFF"/>
                            <w:spacing w:val="-17"/>
                            <w:sz w:val="24"/>
                          </w:rPr>
                          <w:t> </w:t>
                        </w:r>
                        <w:r>
                          <w:rPr>
                            <w:color w:val="FFFFFF"/>
                            <w:spacing w:val="-6"/>
                            <w:sz w:val="24"/>
                          </w:rPr>
                          <w:t>do</w:t>
                        </w:r>
                        <w:r>
                          <w:rPr>
                            <w:color w:val="FFFFFF"/>
                            <w:spacing w:val="-17"/>
                            <w:sz w:val="24"/>
                          </w:rPr>
                          <w:t> </w:t>
                        </w:r>
                        <w:r>
                          <w:rPr>
                            <w:color w:val="FFFFFF"/>
                            <w:spacing w:val="-6"/>
                            <w:sz w:val="24"/>
                          </w:rPr>
                          <w:t>with</w:t>
                        </w:r>
                        <w:r>
                          <w:rPr>
                            <w:color w:val="FFFFFF"/>
                            <w:spacing w:val="-17"/>
                            <w:sz w:val="24"/>
                          </w:rPr>
                          <w:t> </w:t>
                        </w:r>
                        <w:r>
                          <w:rPr>
                            <w:color w:val="FFFFFF"/>
                            <w:spacing w:val="-6"/>
                            <w:sz w:val="24"/>
                          </w:rPr>
                          <w:t>the</w:t>
                        </w:r>
                        <w:r>
                          <w:rPr>
                            <w:color w:val="FFFFFF"/>
                            <w:spacing w:val="-17"/>
                            <w:sz w:val="24"/>
                          </w:rPr>
                          <w:t> </w:t>
                        </w:r>
                        <w:r>
                          <w:rPr>
                            <w:color w:val="FFFFFF"/>
                            <w:spacing w:val="-6"/>
                            <w:sz w:val="24"/>
                          </w:rPr>
                          <w:t>management and</w:t>
                        </w:r>
                        <w:r>
                          <w:rPr>
                            <w:color w:val="FFFFFF"/>
                            <w:spacing w:val="-9"/>
                            <w:sz w:val="24"/>
                          </w:rPr>
                          <w:t> </w:t>
                        </w:r>
                        <w:r>
                          <w:rPr>
                            <w:color w:val="FFFFFF"/>
                            <w:spacing w:val="-6"/>
                            <w:sz w:val="24"/>
                          </w:rPr>
                          <w:t>administration</w:t>
                        </w:r>
                        <w:r>
                          <w:rPr>
                            <w:color w:val="FFFFFF"/>
                            <w:spacing w:val="-9"/>
                            <w:sz w:val="24"/>
                          </w:rPr>
                          <w:t> </w:t>
                        </w:r>
                        <w:r>
                          <w:rPr>
                            <w:color w:val="FFFFFF"/>
                            <w:spacing w:val="-6"/>
                            <w:sz w:val="24"/>
                          </w:rPr>
                          <w:t>of</w:t>
                        </w:r>
                        <w:r>
                          <w:rPr>
                            <w:color w:val="FFFFFF"/>
                            <w:spacing w:val="-9"/>
                            <w:sz w:val="24"/>
                          </w:rPr>
                          <w:t> </w:t>
                        </w:r>
                        <w:r>
                          <w:rPr>
                            <w:color w:val="FFFFFF"/>
                            <w:spacing w:val="-6"/>
                            <w:sz w:val="24"/>
                          </w:rPr>
                          <w:t>the</w:t>
                        </w:r>
                        <w:r>
                          <w:rPr>
                            <w:color w:val="FFFFFF"/>
                            <w:spacing w:val="-9"/>
                            <w:sz w:val="24"/>
                          </w:rPr>
                          <w:t> </w:t>
                        </w:r>
                        <w:r>
                          <w:rPr>
                            <w:color w:val="FFFFFF"/>
                            <w:spacing w:val="-6"/>
                            <w:sz w:val="24"/>
                          </w:rPr>
                          <w:t>council.</w:t>
                        </w:r>
                        <w:r>
                          <w:rPr>
                            <w:color w:val="FFFFFF"/>
                            <w:spacing w:val="-9"/>
                            <w:sz w:val="24"/>
                          </w:rPr>
                          <w:t> </w:t>
                        </w:r>
                        <w:r>
                          <w:rPr>
                            <w:color w:val="FFFFFF"/>
                            <w:spacing w:val="-6"/>
                            <w:sz w:val="24"/>
                          </w:rPr>
                          <w:t>This</w:t>
                        </w:r>
                        <w:r>
                          <w:rPr>
                            <w:color w:val="FFFFFF"/>
                            <w:spacing w:val="-9"/>
                            <w:sz w:val="24"/>
                          </w:rPr>
                          <w:t> </w:t>
                        </w:r>
                        <w:r>
                          <w:rPr>
                            <w:color w:val="FFFFFF"/>
                            <w:spacing w:val="-6"/>
                            <w:sz w:val="24"/>
                          </w:rPr>
                          <w:t>includes </w:t>
                        </w:r>
                        <w:r>
                          <w:rPr>
                            <w:color w:val="FFFFFF"/>
                            <w:spacing w:val="-4"/>
                            <w:sz w:val="24"/>
                          </w:rPr>
                          <w:t>the</w:t>
                        </w:r>
                        <w:r>
                          <w:rPr>
                            <w:color w:val="FFFFFF"/>
                            <w:spacing w:val="-17"/>
                            <w:sz w:val="24"/>
                          </w:rPr>
                          <w:t> </w:t>
                        </w:r>
                        <w:r>
                          <w:rPr>
                            <w:color w:val="FFFFFF"/>
                            <w:spacing w:val="-4"/>
                            <w:sz w:val="24"/>
                          </w:rPr>
                          <w:t>proper</w:t>
                        </w:r>
                        <w:r>
                          <w:rPr>
                            <w:color w:val="FFFFFF"/>
                            <w:spacing w:val="-17"/>
                            <w:sz w:val="24"/>
                          </w:rPr>
                          <w:t> </w:t>
                        </w:r>
                        <w:r>
                          <w:rPr>
                            <w:color w:val="FFFFFF"/>
                            <w:spacing w:val="-4"/>
                            <w:sz w:val="24"/>
                          </w:rPr>
                          <w:t>officer</w:t>
                        </w:r>
                        <w:r>
                          <w:rPr>
                            <w:color w:val="FFFFFF"/>
                            <w:spacing w:val="-17"/>
                            <w:sz w:val="24"/>
                          </w:rPr>
                          <w:t> </w:t>
                        </w:r>
                        <w:r>
                          <w:rPr>
                            <w:color w:val="FFFFFF"/>
                            <w:spacing w:val="-4"/>
                            <w:sz w:val="24"/>
                          </w:rPr>
                          <w:t>(clerk),</w:t>
                        </w:r>
                        <w:r>
                          <w:rPr>
                            <w:color w:val="FFFFFF"/>
                            <w:spacing w:val="-17"/>
                            <w:sz w:val="24"/>
                          </w:rPr>
                          <w:t> </w:t>
                        </w:r>
                        <w:r>
                          <w:rPr>
                            <w:color w:val="FFFFFF"/>
                            <w:spacing w:val="-4"/>
                            <w:sz w:val="24"/>
                          </w:rPr>
                          <w:t>but</w:t>
                        </w:r>
                        <w:r>
                          <w:rPr>
                            <w:color w:val="FFFFFF"/>
                            <w:spacing w:val="-17"/>
                            <w:sz w:val="24"/>
                          </w:rPr>
                          <w:t> </w:t>
                        </w:r>
                        <w:r>
                          <w:rPr>
                            <w:color w:val="FFFFFF"/>
                            <w:spacing w:val="-4"/>
                            <w:sz w:val="24"/>
                          </w:rPr>
                          <w:t>also</w:t>
                        </w:r>
                        <w:r>
                          <w:rPr>
                            <w:color w:val="FFFFFF"/>
                            <w:spacing w:val="-17"/>
                            <w:sz w:val="24"/>
                          </w:rPr>
                          <w:t> </w:t>
                        </w:r>
                        <w:r>
                          <w:rPr>
                            <w:color w:val="FFFFFF"/>
                            <w:spacing w:val="-4"/>
                            <w:sz w:val="24"/>
                          </w:rPr>
                          <w:t>includes</w:t>
                        </w:r>
                        <w:r>
                          <w:rPr>
                            <w:color w:val="FFFFFF"/>
                            <w:spacing w:val="-17"/>
                            <w:sz w:val="24"/>
                          </w:rPr>
                          <w:t> </w:t>
                        </w:r>
                        <w:r>
                          <w:rPr>
                            <w:color w:val="FFFFFF"/>
                            <w:spacing w:val="-4"/>
                            <w:sz w:val="24"/>
                          </w:rPr>
                          <w:t>the </w:t>
                        </w:r>
                        <w:r>
                          <w:rPr>
                            <w:color w:val="FFFFFF"/>
                            <w:w w:val="90"/>
                            <w:sz w:val="24"/>
                          </w:rPr>
                          <w:t>responsible</w:t>
                        </w:r>
                        <w:r>
                          <w:rPr>
                            <w:color w:val="FFFFFF"/>
                            <w:spacing w:val="-10"/>
                            <w:w w:val="90"/>
                            <w:sz w:val="24"/>
                          </w:rPr>
                          <w:t> </w:t>
                        </w:r>
                        <w:r>
                          <w:rPr>
                            <w:color w:val="FFFFFF"/>
                            <w:w w:val="90"/>
                            <w:sz w:val="24"/>
                          </w:rPr>
                          <w:t>financial</w:t>
                        </w:r>
                        <w:r>
                          <w:rPr>
                            <w:color w:val="FFFFFF"/>
                            <w:spacing w:val="-10"/>
                            <w:w w:val="90"/>
                            <w:sz w:val="24"/>
                          </w:rPr>
                          <w:t> </w:t>
                        </w:r>
                        <w:r>
                          <w:rPr>
                            <w:color w:val="FFFFFF"/>
                            <w:w w:val="90"/>
                            <w:sz w:val="24"/>
                          </w:rPr>
                          <w:t>officer,</w:t>
                        </w:r>
                        <w:r>
                          <w:rPr>
                            <w:color w:val="FFFFFF"/>
                            <w:spacing w:val="-10"/>
                            <w:w w:val="90"/>
                            <w:sz w:val="24"/>
                          </w:rPr>
                          <w:t> </w:t>
                        </w:r>
                        <w:r>
                          <w:rPr>
                            <w:color w:val="FFFFFF"/>
                            <w:w w:val="90"/>
                            <w:sz w:val="24"/>
                          </w:rPr>
                          <w:t>deputy</w:t>
                        </w:r>
                        <w:r>
                          <w:rPr>
                            <w:color w:val="FFFFFF"/>
                            <w:spacing w:val="-10"/>
                            <w:w w:val="90"/>
                            <w:sz w:val="24"/>
                          </w:rPr>
                          <w:t> </w:t>
                        </w:r>
                        <w:r>
                          <w:rPr>
                            <w:color w:val="FFFFFF"/>
                            <w:w w:val="90"/>
                            <w:sz w:val="24"/>
                          </w:rPr>
                          <w:t>clerk,</w:t>
                        </w:r>
                        <w:r>
                          <w:rPr>
                            <w:color w:val="FFFFFF"/>
                            <w:spacing w:val="-10"/>
                            <w:w w:val="90"/>
                            <w:sz w:val="24"/>
                          </w:rPr>
                          <w:t> </w:t>
                        </w:r>
                        <w:r>
                          <w:rPr>
                            <w:color w:val="FFFFFF"/>
                            <w:w w:val="90"/>
                            <w:sz w:val="24"/>
                          </w:rPr>
                          <w:t>assistant clerk, project officer, administrator, etc. Where the </w:t>
                        </w:r>
                        <w:r>
                          <w:rPr>
                            <w:color w:val="FFFFFF"/>
                            <w:spacing w:val="-4"/>
                            <w:sz w:val="24"/>
                          </w:rPr>
                          <w:t>information</w:t>
                        </w:r>
                        <w:r>
                          <w:rPr>
                            <w:color w:val="FFFFFF"/>
                            <w:spacing w:val="-17"/>
                            <w:sz w:val="24"/>
                          </w:rPr>
                          <w:t> </w:t>
                        </w:r>
                        <w:r>
                          <w:rPr>
                            <w:color w:val="FFFFFF"/>
                            <w:spacing w:val="-4"/>
                            <w:sz w:val="24"/>
                          </w:rPr>
                          <w:t>relates</w:t>
                        </w:r>
                        <w:r>
                          <w:rPr>
                            <w:color w:val="FFFFFF"/>
                            <w:spacing w:val="-17"/>
                            <w:sz w:val="24"/>
                          </w:rPr>
                          <w:t> </w:t>
                        </w:r>
                        <w:r>
                          <w:rPr>
                            <w:color w:val="FFFFFF"/>
                            <w:spacing w:val="-4"/>
                            <w:sz w:val="24"/>
                          </w:rPr>
                          <w:t>to</w:t>
                        </w:r>
                        <w:r>
                          <w:rPr>
                            <w:color w:val="FFFFFF"/>
                            <w:spacing w:val="-17"/>
                            <w:sz w:val="24"/>
                          </w:rPr>
                          <w:t> </w:t>
                        </w:r>
                        <w:r>
                          <w:rPr>
                            <w:color w:val="FFFFFF"/>
                            <w:spacing w:val="-4"/>
                            <w:sz w:val="24"/>
                          </w:rPr>
                          <w:t>a</w:t>
                        </w:r>
                        <w:r>
                          <w:rPr>
                            <w:color w:val="FFFFFF"/>
                            <w:spacing w:val="-17"/>
                            <w:sz w:val="24"/>
                          </w:rPr>
                          <w:t> </w:t>
                        </w:r>
                        <w:r>
                          <w:rPr>
                            <w:color w:val="FFFFFF"/>
                            <w:spacing w:val="-4"/>
                            <w:sz w:val="24"/>
                          </w:rPr>
                          <w:t>specific</w:t>
                        </w:r>
                        <w:r>
                          <w:rPr>
                            <w:color w:val="FFFFFF"/>
                            <w:spacing w:val="-17"/>
                            <w:sz w:val="24"/>
                          </w:rPr>
                          <w:t> </w:t>
                        </w:r>
                        <w:r>
                          <w:rPr>
                            <w:color w:val="FFFFFF"/>
                            <w:spacing w:val="-4"/>
                            <w:sz w:val="24"/>
                          </w:rPr>
                          <w:t>role,</w:t>
                        </w:r>
                        <w:r>
                          <w:rPr>
                            <w:color w:val="FFFFFF"/>
                            <w:spacing w:val="-17"/>
                            <w:sz w:val="24"/>
                          </w:rPr>
                          <w:t> </w:t>
                        </w:r>
                        <w:r>
                          <w:rPr>
                            <w:color w:val="FFFFFF"/>
                            <w:spacing w:val="-4"/>
                            <w:sz w:val="24"/>
                          </w:rPr>
                          <w:t>it</w:t>
                        </w:r>
                        <w:r>
                          <w:rPr>
                            <w:color w:val="FFFFFF"/>
                            <w:spacing w:val="-17"/>
                            <w:sz w:val="24"/>
                          </w:rPr>
                          <w:t> </w:t>
                        </w:r>
                        <w:r>
                          <w:rPr>
                            <w:color w:val="FFFFFF"/>
                            <w:spacing w:val="-4"/>
                            <w:sz w:val="24"/>
                          </w:rPr>
                          <w:t>is</w:t>
                        </w:r>
                        <w:r>
                          <w:rPr>
                            <w:color w:val="FFFFFF"/>
                            <w:spacing w:val="-17"/>
                            <w:sz w:val="24"/>
                          </w:rPr>
                          <w:t> </w:t>
                        </w:r>
                        <w:r>
                          <w:rPr>
                            <w:color w:val="FFFFFF"/>
                            <w:spacing w:val="-4"/>
                            <w:sz w:val="24"/>
                          </w:rPr>
                          <w:t>stated;</w:t>
                        </w:r>
                      </w:p>
                      <w:p>
                        <w:pPr>
                          <w:spacing w:before="8"/>
                          <w:ind w:left="460" w:right="0" w:firstLine="0"/>
                          <w:jc w:val="left"/>
                          <w:rPr>
                            <w:sz w:val="24"/>
                          </w:rPr>
                        </w:pPr>
                        <w:r>
                          <w:rPr>
                            <w:color w:val="FFFFFF"/>
                            <w:w w:val="80"/>
                            <w:sz w:val="24"/>
                          </w:rPr>
                          <w:t>i.e.</w:t>
                        </w:r>
                        <w:r>
                          <w:rPr>
                            <w:color w:val="FFFFFF"/>
                            <w:spacing w:val="4"/>
                            <w:sz w:val="24"/>
                          </w:rPr>
                          <w:t> </w:t>
                        </w:r>
                        <w:r>
                          <w:rPr>
                            <w:color w:val="FFFFFF"/>
                            <w:w w:val="80"/>
                            <w:sz w:val="24"/>
                          </w:rPr>
                          <w:t>clerk,</w:t>
                        </w:r>
                        <w:r>
                          <w:rPr>
                            <w:color w:val="FFFFFF"/>
                            <w:spacing w:val="4"/>
                            <w:sz w:val="24"/>
                          </w:rPr>
                          <w:t> </w:t>
                        </w:r>
                        <w:r>
                          <w:rPr>
                            <w:color w:val="FFFFFF"/>
                            <w:w w:val="80"/>
                            <w:sz w:val="24"/>
                          </w:rPr>
                          <w:t>RFO</w:t>
                        </w:r>
                        <w:r>
                          <w:rPr>
                            <w:color w:val="FFFFFF"/>
                            <w:spacing w:val="5"/>
                            <w:sz w:val="24"/>
                          </w:rPr>
                          <w:t> </w:t>
                        </w:r>
                        <w:r>
                          <w:rPr>
                            <w:color w:val="FFFFFF"/>
                            <w:spacing w:val="-4"/>
                            <w:w w:val="80"/>
                            <w:sz w:val="24"/>
                          </w:rPr>
                          <w:t>etc.</w:t>
                        </w:r>
                      </w:p>
                    </w:txbxContent>
                  </v:textbox>
                  <w10:wrap type="none"/>
                </v:shape>
                <w10:wrap type="topAndBottom"/>
              </v:group>
            </w:pict>
          </mc:Fallback>
        </mc:AlternateContent>
      </w:r>
    </w:p>
    <w:p>
      <w:pPr>
        <w:spacing w:after="0"/>
        <w:rPr>
          <w:sz w:val="20"/>
        </w:rPr>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39" w:right="784"/>
      </w:pPr>
      <w:r>
        <w:rPr>
          <w:color w:val="3C3C3B"/>
          <w:w w:val="90"/>
        </w:rPr>
        <w:t>The budget is an essential tool for controlling the council’s </w:t>
      </w:r>
      <w:r>
        <w:rPr>
          <w:color w:val="3C3C3B"/>
          <w:spacing w:val="-8"/>
        </w:rPr>
        <w:t>finances. It proves that your council will have sufficient </w:t>
      </w:r>
      <w:r>
        <w:rPr>
          <w:color w:val="3C3C3B"/>
          <w:w w:val="90"/>
        </w:rPr>
        <w:t>income to carry out its activities and policies in the coming year and creates the reserves it might need for any future initiatives the council aspires to undertake. By checking </w:t>
      </w:r>
      <w:r>
        <w:rPr>
          <w:color w:val="3C3C3B"/>
          <w:w w:val="85"/>
        </w:rPr>
        <w:t>spending against budget plans regularly at council meetings,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controls</w:t>
      </w:r>
      <w:r>
        <w:rPr>
          <w:color w:val="3C3C3B"/>
          <w:spacing w:val="-16"/>
        </w:rPr>
        <w:t> </w:t>
      </w:r>
      <w:r>
        <w:rPr>
          <w:color w:val="3C3C3B"/>
          <w:spacing w:val="-6"/>
        </w:rPr>
        <w:t>its</w:t>
      </w:r>
      <w:r>
        <w:rPr>
          <w:color w:val="3C3C3B"/>
          <w:spacing w:val="-16"/>
        </w:rPr>
        <w:t> </w:t>
      </w:r>
      <w:r>
        <w:rPr>
          <w:color w:val="3C3C3B"/>
          <w:spacing w:val="-6"/>
        </w:rPr>
        <w:t>finances</w:t>
      </w:r>
      <w:r>
        <w:rPr>
          <w:color w:val="3C3C3B"/>
          <w:spacing w:val="-16"/>
        </w:rPr>
        <w:t> </w:t>
      </w:r>
      <w:r>
        <w:rPr>
          <w:color w:val="3C3C3B"/>
          <w:spacing w:val="-6"/>
        </w:rPr>
        <w:t>during</w:t>
      </w:r>
      <w:r>
        <w:rPr>
          <w:color w:val="3C3C3B"/>
          <w:spacing w:val="-16"/>
        </w:rPr>
        <w:t> </w:t>
      </w:r>
      <w:r>
        <w:rPr>
          <w:color w:val="3C3C3B"/>
          <w:spacing w:val="-6"/>
        </w:rPr>
        <w:t>the</w:t>
      </w:r>
      <w:r>
        <w:rPr>
          <w:color w:val="3C3C3B"/>
          <w:spacing w:val="-16"/>
        </w:rPr>
        <w:t> </w:t>
      </w:r>
      <w:r>
        <w:rPr>
          <w:color w:val="3C3C3B"/>
          <w:spacing w:val="-6"/>
        </w:rPr>
        <w:t>year</w:t>
      </w:r>
      <w:r>
        <w:rPr>
          <w:color w:val="3C3C3B"/>
          <w:spacing w:val="-16"/>
        </w:rPr>
        <w:t> </w:t>
      </w:r>
      <w:r>
        <w:rPr>
          <w:color w:val="3C3C3B"/>
          <w:spacing w:val="-6"/>
        </w:rPr>
        <w:t>so</w:t>
      </w:r>
      <w:r>
        <w:rPr>
          <w:color w:val="3C3C3B"/>
          <w:spacing w:val="-16"/>
        </w:rPr>
        <w:t> </w:t>
      </w:r>
      <w:r>
        <w:rPr>
          <w:color w:val="3C3C3B"/>
          <w:spacing w:val="-6"/>
        </w:rPr>
        <w:t>that</w:t>
      </w:r>
      <w:r>
        <w:rPr>
          <w:color w:val="3C3C3B"/>
          <w:spacing w:val="-16"/>
        </w:rPr>
        <w:t> </w:t>
      </w:r>
      <w:r>
        <w:rPr>
          <w:color w:val="3C3C3B"/>
          <w:spacing w:val="-6"/>
        </w:rPr>
        <w:t>it </w:t>
      </w:r>
      <w:r>
        <w:rPr>
          <w:color w:val="3C3C3B"/>
          <w:w w:val="90"/>
        </w:rPr>
        <w:t>can confidently progress towards what it wants to achieve. Transparency</w:t>
      </w:r>
      <w:r>
        <w:rPr>
          <w:color w:val="3C3C3B"/>
          <w:spacing w:val="-3"/>
          <w:w w:val="90"/>
        </w:rPr>
        <w:t> </w:t>
      </w:r>
      <w:r>
        <w:rPr>
          <w:color w:val="3C3C3B"/>
          <w:w w:val="90"/>
        </w:rPr>
        <w:t>and</w:t>
      </w:r>
      <w:r>
        <w:rPr>
          <w:color w:val="3C3C3B"/>
          <w:spacing w:val="-3"/>
          <w:w w:val="90"/>
        </w:rPr>
        <w:t> </w:t>
      </w:r>
      <w:r>
        <w:rPr>
          <w:color w:val="3C3C3B"/>
          <w:w w:val="90"/>
        </w:rPr>
        <w:t>openness</w:t>
      </w:r>
      <w:r>
        <w:rPr>
          <w:color w:val="3C3C3B"/>
          <w:spacing w:val="-3"/>
          <w:w w:val="90"/>
        </w:rPr>
        <w:t> </w:t>
      </w:r>
      <w:r>
        <w:rPr>
          <w:color w:val="3C3C3B"/>
          <w:w w:val="90"/>
        </w:rPr>
        <w:t>are</w:t>
      </w:r>
      <w:r>
        <w:rPr>
          <w:color w:val="3C3C3B"/>
          <w:spacing w:val="-3"/>
          <w:w w:val="90"/>
        </w:rPr>
        <w:t> </w:t>
      </w:r>
      <w:r>
        <w:rPr>
          <w:color w:val="3C3C3B"/>
          <w:w w:val="90"/>
        </w:rPr>
        <w:t>fundamental</w:t>
      </w:r>
      <w:r>
        <w:rPr>
          <w:color w:val="3C3C3B"/>
          <w:spacing w:val="-3"/>
          <w:w w:val="90"/>
        </w:rPr>
        <w:t> </w:t>
      </w:r>
      <w:r>
        <w:rPr>
          <w:color w:val="3C3C3B"/>
          <w:w w:val="90"/>
        </w:rPr>
        <w:t>principles </w:t>
      </w:r>
      <w:r>
        <w:rPr>
          <w:color w:val="3C3C3B"/>
          <w:spacing w:val="-8"/>
        </w:rPr>
        <w:t>underpinning everything your local council does.</w:t>
      </w:r>
    </w:p>
    <w:p>
      <w:pPr>
        <w:spacing w:line="242" w:lineRule="auto" w:before="82"/>
        <w:ind w:left="758" w:right="924" w:firstLine="3"/>
        <w:jc w:val="left"/>
        <w:rPr>
          <w:sz w:val="24"/>
        </w:rPr>
      </w:pPr>
      <w:r>
        <w:rPr>
          <w:color w:val="3C3C3B"/>
          <w:spacing w:val="-6"/>
          <w:sz w:val="24"/>
        </w:rPr>
        <w:t>For</w:t>
      </w:r>
      <w:r>
        <w:rPr>
          <w:color w:val="3C3C3B"/>
          <w:spacing w:val="-18"/>
          <w:sz w:val="24"/>
        </w:rPr>
        <w:t> </w:t>
      </w:r>
      <w:r>
        <w:rPr>
          <w:color w:val="3C3C3B"/>
          <w:spacing w:val="-6"/>
          <w:sz w:val="24"/>
        </w:rPr>
        <w:t>further</w:t>
      </w:r>
      <w:r>
        <w:rPr>
          <w:color w:val="3C3C3B"/>
          <w:spacing w:val="-16"/>
          <w:sz w:val="24"/>
        </w:rPr>
        <w:t> </w:t>
      </w:r>
      <w:r>
        <w:rPr>
          <w:color w:val="3C3C3B"/>
          <w:spacing w:val="-6"/>
          <w:sz w:val="24"/>
        </w:rPr>
        <w:t>information</w:t>
      </w:r>
      <w:r>
        <w:rPr>
          <w:color w:val="3C3C3B"/>
          <w:spacing w:val="-16"/>
          <w:sz w:val="24"/>
        </w:rPr>
        <w:t> </w:t>
      </w:r>
      <w:r>
        <w:rPr>
          <w:color w:val="3C3C3B"/>
          <w:spacing w:val="-6"/>
          <w:sz w:val="24"/>
        </w:rPr>
        <w:t>see</w:t>
      </w:r>
      <w:r>
        <w:rPr>
          <w:color w:val="3C3C3B"/>
          <w:spacing w:val="-16"/>
          <w:sz w:val="24"/>
        </w:rPr>
        <w:t> </w:t>
      </w:r>
      <w:r>
        <w:rPr>
          <w:color w:val="3C3C3B"/>
          <w:spacing w:val="-6"/>
          <w:sz w:val="24"/>
        </w:rPr>
        <w:t>the</w:t>
      </w:r>
      <w:r>
        <w:rPr>
          <w:color w:val="3C3C3B"/>
          <w:spacing w:val="-16"/>
          <w:sz w:val="24"/>
        </w:rPr>
        <w:t> </w:t>
      </w:r>
      <w:r>
        <w:rPr>
          <w:i/>
          <w:color w:val="3C3C3B"/>
          <w:spacing w:val="-6"/>
          <w:sz w:val="24"/>
        </w:rPr>
        <w:t>Good</w:t>
      </w:r>
      <w:r>
        <w:rPr>
          <w:i/>
          <w:color w:val="3C3C3B"/>
          <w:spacing w:val="-15"/>
          <w:sz w:val="24"/>
        </w:rPr>
        <w:t> </w:t>
      </w:r>
      <w:r>
        <w:rPr>
          <w:i/>
          <w:color w:val="3C3C3B"/>
          <w:spacing w:val="-6"/>
          <w:sz w:val="24"/>
        </w:rPr>
        <w:t>Councillor’s</w:t>
      </w:r>
      <w:r>
        <w:rPr>
          <w:i/>
          <w:color w:val="3C3C3B"/>
          <w:spacing w:val="-15"/>
          <w:sz w:val="24"/>
        </w:rPr>
        <w:t> </w:t>
      </w:r>
      <w:r>
        <w:rPr>
          <w:i/>
          <w:color w:val="3C3C3B"/>
          <w:spacing w:val="-6"/>
          <w:sz w:val="24"/>
        </w:rPr>
        <w:t>Guide </w:t>
      </w:r>
      <w:r>
        <w:rPr>
          <w:i/>
          <w:color w:val="3C3C3B"/>
          <w:spacing w:val="-8"/>
          <w:sz w:val="24"/>
        </w:rPr>
        <w:t>to</w:t>
      </w:r>
      <w:r>
        <w:rPr>
          <w:i/>
          <w:color w:val="3C3C3B"/>
          <w:spacing w:val="-17"/>
          <w:sz w:val="24"/>
        </w:rPr>
        <w:t> </w:t>
      </w:r>
      <w:r>
        <w:rPr>
          <w:i/>
          <w:color w:val="3C3C3B"/>
          <w:spacing w:val="-8"/>
          <w:sz w:val="24"/>
        </w:rPr>
        <w:t>Finance</w:t>
      </w:r>
      <w:r>
        <w:rPr>
          <w:i/>
          <w:color w:val="3C3C3B"/>
          <w:spacing w:val="-15"/>
          <w:sz w:val="24"/>
        </w:rPr>
        <w:t> </w:t>
      </w:r>
      <w:r>
        <w:rPr>
          <w:i/>
          <w:color w:val="3C3C3B"/>
          <w:spacing w:val="-8"/>
          <w:sz w:val="24"/>
        </w:rPr>
        <w:t>and</w:t>
      </w:r>
      <w:r>
        <w:rPr>
          <w:i/>
          <w:color w:val="3C3C3B"/>
          <w:spacing w:val="-15"/>
          <w:sz w:val="24"/>
        </w:rPr>
        <w:t> </w:t>
      </w:r>
      <w:r>
        <w:rPr>
          <w:i/>
          <w:color w:val="3C3C3B"/>
          <w:spacing w:val="-8"/>
          <w:sz w:val="24"/>
        </w:rPr>
        <w:t>Transparency</w:t>
      </w:r>
      <w:r>
        <w:rPr>
          <w:i/>
          <w:color w:val="3C3C3B"/>
          <w:spacing w:val="-15"/>
          <w:sz w:val="24"/>
        </w:rPr>
        <w:t> </w:t>
      </w:r>
      <w:r>
        <w:rPr>
          <w:color w:val="3C3C3B"/>
          <w:spacing w:val="-8"/>
          <w:sz w:val="24"/>
        </w:rPr>
        <w:t>(</w:t>
      </w:r>
      <w:hyperlink r:id="rId33">
        <w:r>
          <w:rPr>
            <w:color w:val="47BCCA"/>
            <w:spacing w:val="-8"/>
            <w:sz w:val="24"/>
          </w:rPr>
          <w:t>www.nalc.gov.uk/</w:t>
        </w:r>
      </w:hyperlink>
      <w:r>
        <w:rPr>
          <w:color w:val="47BCCA"/>
          <w:spacing w:val="-8"/>
          <w:sz w:val="24"/>
        </w:rPr>
        <w:t> </w:t>
      </w:r>
      <w:hyperlink r:id="rId33">
        <w:r>
          <w:rPr>
            <w:color w:val="47BCCA"/>
            <w:spacing w:val="-2"/>
            <w:w w:val="90"/>
            <w:sz w:val="24"/>
          </w:rPr>
          <w:t>publications#the-good-councillor-s-guide-to-finance-and-</w:t>
        </w:r>
      </w:hyperlink>
      <w:r>
        <w:rPr>
          <w:color w:val="47BCCA"/>
          <w:sz w:val="24"/>
        </w:rPr>
        <w:t> </w:t>
      </w:r>
      <w:hyperlink r:id="rId33">
        <w:r>
          <w:rPr>
            <w:color w:val="47BCCA"/>
            <w:spacing w:val="-4"/>
            <w:sz w:val="24"/>
          </w:rPr>
          <w:t>transparency</w:t>
        </w:r>
      </w:hyperlink>
      <w:r>
        <w:rPr>
          <w:color w:val="3C3C3B"/>
          <w:spacing w:val="-4"/>
          <w:sz w:val="24"/>
        </w:rPr>
        <w:t>).</w:t>
      </w:r>
    </w:p>
    <w:p>
      <w:pPr>
        <w:pStyle w:val="BodyText"/>
        <w:spacing w:before="145"/>
        <w:ind w:left="760"/>
      </w:pPr>
      <w:r>
        <w:rPr/>
        <mc:AlternateContent>
          <mc:Choice Requires="wps">
            <w:drawing>
              <wp:anchor distT="0" distB="0" distL="0" distR="0" allowOverlap="1" layoutInCell="1" locked="0" behindDoc="0" simplePos="0" relativeHeight="15742976">
                <wp:simplePos x="0" y="0"/>
                <wp:positionH relativeFrom="page">
                  <wp:posOffset>743508</wp:posOffset>
                </wp:positionH>
                <wp:positionV relativeFrom="paragraph">
                  <wp:posOffset>126448</wp:posOffset>
                </wp:positionV>
                <wp:extent cx="1270" cy="15240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1270" cy="152400"/>
                        </a:xfrm>
                        <a:custGeom>
                          <a:avLst/>
                          <a:gdLst/>
                          <a:ahLst/>
                          <a:cxnLst/>
                          <a:rect l="l" t="t" r="r" b="b"/>
                          <a:pathLst>
                            <a:path w="0" h="152400">
                              <a:moveTo>
                                <a:pt x="0" y="1524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58.543999pt,21.956586pt" to="58.543999pt,9.956586pt" stroked="true" strokeweight="1pt" strokecolor="#572582">
                <v:stroke dashstyle="solid"/>
                <w10:wrap type="none"/>
              </v:line>
            </w:pict>
          </mc:Fallback>
        </mc:AlternateContent>
      </w:r>
      <w:r>
        <w:rPr>
          <w:color w:val="65358B"/>
          <w:w w:val="90"/>
        </w:rPr>
        <w:t>Is</w:t>
      </w:r>
      <w:r>
        <w:rPr>
          <w:color w:val="65358B"/>
          <w:spacing w:val="-5"/>
          <w:w w:val="90"/>
        </w:rPr>
        <w:t> </w:t>
      </w:r>
      <w:r>
        <w:rPr>
          <w:color w:val="65358B"/>
          <w:w w:val="90"/>
        </w:rPr>
        <w:t>your</w:t>
      </w:r>
      <w:r>
        <w:rPr>
          <w:color w:val="65358B"/>
          <w:spacing w:val="-5"/>
          <w:w w:val="90"/>
        </w:rPr>
        <w:t> </w:t>
      </w:r>
      <w:r>
        <w:rPr>
          <w:color w:val="65358B"/>
          <w:w w:val="90"/>
        </w:rPr>
        <w:t>clerk</w:t>
      </w:r>
      <w:r>
        <w:rPr>
          <w:color w:val="65358B"/>
          <w:spacing w:val="-5"/>
          <w:w w:val="90"/>
        </w:rPr>
        <w:t> </w:t>
      </w:r>
      <w:r>
        <w:rPr>
          <w:color w:val="65358B"/>
          <w:w w:val="90"/>
        </w:rPr>
        <w:t>also</w:t>
      </w:r>
      <w:r>
        <w:rPr>
          <w:color w:val="65358B"/>
          <w:spacing w:val="-4"/>
          <w:w w:val="90"/>
        </w:rPr>
        <w:t> </w:t>
      </w:r>
      <w:r>
        <w:rPr>
          <w:color w:val="65358B"/>
          <w:w w:val="90"/>
        </w:rPr>
        <w:t>the</w:t>
      </w:r>
      <w:r>
        <w:rPr>
          <w:color w:val="65358B"/>
          <w:spacing w:val="-5"/>
          <w:w w:val="90"/>
        </w:rPr>
        <w:t> </w:t>
      </w:r>
      <w:r>
        <w:rPr>
          <w:color w:val="65358B"/>
          <w:w w:val="90"/>
        </w:rPr>
        <w:t>responsible</w:t>
      </w:r>
      <w:r>
        <w:rPr>
          <w:color w:val="65358B"/>
          <w:spacing w:val="-5"/>
          <w:w w:val="90"/>
        </w:rPr>
        <w:t> </w:t>
      </w:r>
      <w:r>
        <w:rPr>
          <w:color w:val="65358B"/>
          <w:w w:val="90"/>
        </w:rPr>
        <w:t>financial</w:t>
      </w:r>
      <w:r>
        <w:rPr>
          <w:color w:val="65358B"/>
          <w:spacing w:val="-5"/>
          <w:w w:val="90"/>
        </w:rPr>
        <w:t> </w:t>
      </w:r>
      <w:r>
        <w:rPr>
          <w:color w:val="65358B"/>
          <w:w w:val="90"/>
        </w:rPr>
        <w:t>officer</w:t>
      </w:r>
      <w:r>
        <w:rPr>
          <w:color w:val="65358B"/>
          <w:spacing w:val="-4"/>
          <w:w w:val="90"/>
        </w:rPr>
        <w:t> </w:t>
      </w:r>
      <w:r>
        <w:rPr>
          <w:color w:val="65358B"/>
          <w:spacing w:val="-2"/>
          <w:w w:val="90"/>
        </w:rPr>
        <w:t>(RFO)?</w:t>
      </w:r>
    </w:p>
    <w:p>
      <w:pPr>
        <w:pStyle w:val="BodyText"/>
        <w:spacing w:before="8"/>
      </w:pPr>
    </w:p>
    <w:p>
      <w:pPr>
        <w:pStyle w:val="BodyText"/>
        <w:spacing w:line="242" w:lineRule="auto"/>
        <w:ind w:left="760" w:right="899" w:hanging="21"/>
      </w:pPr>
      <w:r>
        <w:rPr>
          <w:color w:val="3C3C3B"/>
          <w:w w:val="90"/>
        </w:rPr>
        <w:t>These guidelines clearly set out what should be made available to the public in relation to the council including reporting</w:t>
      </w:r>
      <w:r>
        <w:rPr>
          <w:color w:val="3C3C3B"/>
          <w:spacing w:val="-10"/>
          <w:w w:val="90"/>
        </w:rPr>
        <w:t> </w:t>
      </w:r>
      <w:r>
        <w:rPr>
          <w:color w:val="3C3C3B"/>
          <w:w w:val="90"/>
        </w:rPr>
        <w:t>on</w:t>
      </w:r>
      <w:r>
        <w:rPr>
          <w:color w:val="3C3C3B"/>
          <w:spacing w:val="-10"/>
          <w:w w:val="90"/>
        </w:rPr>
        <w:t> </w:t>
      </w:r>
      <w:r>
        <w:rPr>
          <w:color w:val="3C3C3B"/>
          <w:w w:val="90"/>
        </w:rPr>
        <w:t>meetings,</w:t>
      </w:r>
      <w:r>
        <w:rPr>
          <w:color w:val="3C3C3B"/>
          <w:spacing w:val="-10"/>
          <w:w w:val="90"/>
        </w:rPr>
        <w:t> </w:t>
      </w:r>
      <w:r>
        <w:rPr>
          <w:color w:val="3C3C3B"/>
          <w:w w:val="90"/>
        </w:rPr>
        <w:t>public</w:t>
      </w:r>
      <w:r>
        <w:rPr>
          <w:color w:val="3C3C3B"/>
          <w:spacing w:val="-10"/>
          <w:w w:val="90"/>
        </w:rPr>
        <w:t> </w:t>
      </w:r>
      <w:r>
        <w:rPr>
          <w:color w:val="3C3C3B"/>
          <w:w w:val="90"/>
        </w:rPr>
        <w:t>participation,</w:t>
      </w:r>
      <w:r>
        <w:rPr>
          <w:color w:val="3C3C3B"/>
          <w:spacing w:val="-10"/>
          <w:w w:val="90"/>
        </w:rPr>
        <w:t> </w:t>
      </w:r>
      <w:r>
        <w:rPr>
          <w:color w:val="3C3C3B"/>
          <w:w w:val="90"/>
        </w:rPr>
        <w:t>and</w:t>
      </w:r>
      <w:r>
        <w:rPr>
          <w:color w:val="3C3C3B"/>
          <w:spacing w:val="-10"/>
          <w:w w:val="90"/>
        </w:rPr>
        <w:t> </w:t>
      </w:r>
      <w:r>
        <w:rPr>
          <w:color w:val="3C3C3B"/>
          <w:w w:val="90"/>
        </w:rPr>
        <w:t>access</w:t>
      </w:r>
      <w:r>
        <w:rPr>
          <w:color w:val="3C3C3B"/>
          <w:spacing w:val="-10"/>
          <w:w w:val="90"/>
        </w:rPr>
        <w:t> </w:t>
      </w:r>
      <w:r>
        <w:rPr>
          <w:color w:val="3C3C3B"/>
          <w:w w:val="90"/>
        </w:rPr>
        <w:t>to </w:t>
      </w:r>
      <w:r>
        <w:rPr>
          <w:color w:val="3C3C3B"/>
          <w:spacing w:val="-2"/>
        </w:rPr>
        <w:t>information.</w:t>
      </w:r>
    </w:p>
    <w:p>
      <w:pPr>
        <w:spacing w:before="75"/>
        <w:ind w:left="759" w:right="0" w:firstLine="0"/>
        <w:jc w:val="left"/>
        <w:rPr>
          <w:i/>
          <w:sz w:val="24"/>
        </w:rPr>
      </w:pPr>
      <w:r>
        <w:rPr>
          <w:color w:val="3C3C3B"/>
          <w:w w:val="90"/>
          <w:sz w:val="24"/>
        </w:rPr>
        <w:t>In</w:t>
      </w:r>
      <w:r>
        <w:rPr>
          <w:color w:val="3C3C3B"/>
          <w:spacing w:val="-8"/>
          <w:w w:val="90"/>
          <w:sz w:val="24"/>
        </w:rPr>
        <w:t> </w:t>
      </w:r>
      <w:r>
        <w:rPr>
          <w:color w:val="3C3C3B"/>
          <w:w w:val="90"/>
          <w:sz w:val="24"/>
        </w:rPr>
        <w:t>addition,</w:t>
      </w:r>
      <w:r>
        <w:rPr>
          <w:color w:val="3C3C3B"/>
          <w:spacing w:val="-8"/>
          <w:w w:val="90"/>
          <w:sz w:val="24"/>
        </w:rPr>
        <w:t> </w:t>
      </w:r>
      <w:r>
        <w:rPr>
          <w:color w:val="3C3C3B"/>
          <w:w w:val="90"/>
          <w:sz w:val="24"/>
        </w:rPr>
        <w:t>the</w:t>
      </w:r>
      <w:r>
        <w:rPr>
          <w:color w:val="3C3C3B"/>
          <w:spacing w:val="-8"/>
          <w:w w:val="90"/>
          <w:sz w:val="24"/>
        </w:rPr>
        <w:t> </w:t>
      </w:r>
      <w:r>
        <w:rPr>
          <w:i/>
          <w:color w:val="3C3C3B"/>
          <w:w w:val="90"/>
          <w:sz w:val="24"/>
        </w:rPr>
        <w:t>Transparency</w:t>
      </w:r>
      <w:r>
        <w:rPr>
          <w:i/>
          <w:color w:val="3C3C3B"/>
          <w:spacing w:val="-6"/>
          <w:w w:val="90"/>
          <w:sz w:val="24"/>
        </w:rPr>
        <w:t> </w:t>
      </w:r>
      <w:r>
        <w:rPr>
          <w:i/>
          <w:color w:val="3C3C3B"/>
          <w:w w:val="90"/>
          <w:sz w:val="24"/>
        </w:rPr>
        <w:t>Code</w:t>
      </w:r>
      <w:r>
        <w:rPr>
          <w:i/>
          <w:color w:val="3C3C3B"/>
          <w:spacing w:val="-7"/>
          <w:w w:val="90"/>
          <w:sz w:val="24"/>
        </w:rPr>
        <w:t> </w:t>
      </w:r>
      <w:r>
        <w:rPr>
          <w:i/>
          <w:color w:val="3C3C3B"/>
          <w:w w:val="90"/>
          <w:sz w:val="24"/>
        </w:rPr>
        <w:t>for</w:t>
      </w:r>
      <w:r>
        <w:rPr>
          <w:i/>
          <w:color w:val="3C3C3B"/>
          <w:spacing w:val="-6"/>
          <w:w w:val="90"/>
          <w:sz w:val="24"/>
        </w:rPr>
        <w:t> </w:t>
      </w:r>
      <w:r>
        <w:rPr>
          <w:i/>
          <w:color w:val="3C3C3B"/>
          <w:w w:val="90"/>
          <w:sz w:val="24"/>
        </w:rPr>
        <w:t>Smaller</w:t>
      </w:r>
      <w:r>
        <w:rPr>
          <w:i/>
          <w:color w:val="3C3C3B"/>
          <w:spacing w:val="-7"/>
          <w:w w:val="90"/>
          <w:sz w:val="24"/>
        </w:rPr>
        <w:t> </w:t>
      </w:r>
      <w:r>
        <w:rPr>
          <w:i/>
          <w:color w:val="3C3C3B"/>
          <w:spacing w:val="-2"/>
          <w:w w:val="90"/>
          <w:sz w:val="24"/>
        </w:rPr>
        <w:t>Authorities</w:t>
      </w:r>
    </w:p>
    <w:p>
      <w:pPr>
        <w:pStyle w:val="BodyText"/>
        <w:spacing w:before="4"/>
        <w:ind w:left="762"/>
      </w:pPr>
      <w:r>
        <w:rPr>
          <w:color w:val="3C3C3B"/>
          <w:w w:val="85"/>
        </w:rPr>
        <w:t>(2015)</w:t>
      </w:r>
      <w:r>
        <w:rPr>
          <w:color w:val="3C3C3B"/>
          <w:spacing w:val="-1"/>
        </w:rPr>
        <w:t> </w:t>
      </w:r>
      <w:r>
        <w:rPr>
          <w:color w:val="3C3C3B"/>
          <w:w w:val="85"/>
        </w:rPr>
        <w:t>applies</w:t>
      </w:r>
      <w:r>
        <w:rPr>
          <w:color w:val="3C3C3B"/>
        </w:rPr>
        <w:t> </w:t>
      </w:r>
      <w:r>
        <w:rPr>
          <w:color w:val="3C3C3B"/>
          <w:w w:val="85"/>
        </w:rPr>
        <w:t>to</w:t>
      </w:r>
      <w:r>
        <w:rPr>
          <w:color w:val="3C3C3B"/>
        </w:rPr>
        <w:t> </w:t>
      </w:r>
      <w:r>
        <w:rPr>
          <w:color w:val="3C3C3B"/>
          <w:w w:val="85"/>
        </w:rPr>
        <w:t>local</w:t>
      </w:r>
      <w:r>
        <w:rPr>
          <w:color w:val="3C3C3B"/>
        </w:rPr>
        <w:t> </w:t>
      </w:r>
      <w:r>
        <w:rPr>
          <w:color w:val="3C3C3B"/>
          <w:w w:val="85"/>
        </w:rPr>
        <w:t>councils</w:t>
      </w:r>
      <w:r>
        <w:rPr>
          <w:color w:val="3C3C3B"/>
        </w:rPr>
        <w:t> </w:t>
      </w:r>
      <w:r>
        <w:rPr>
          <w:color w:val="3C3C3B"/>
          <w:w w:val="85"/>
        </w:rPr>
        <w:t>and</w:t>
      </w:r>
      <w:r>
        <w:rPr>
          <w:color w:val="3C3C3B"/>
        </w:rPr>
        <w:t> </w:t>
      </w:r>
      <w:r>
        <w:rPr>
          <w:color w:val="3C3C3B"/>
          <w:w w:val="85"/>
        </w:rPr>
        <w:t>certain</w:t>
      </w:r>
      <w:r>
        <w:rPr>
          <w:color w:val="3C3C3B"/>
          <w:spacing w:val="-1"/>
        </w:rPr>
        <w:t> </w:t>
      </w:r>
      <w:r>
        <w:rPr>
          <w:color w:val="3C3C3B"/>
          <w:w w:val="85"/>
        </w:rPr>
        <w:t>other</w:t>
      </w:r>
      <w:r>
        <w:rPr>
          <w:color w:val="3C3C3B"/>
        </w:rPr>
        <w:t> </w:t>
      </w:r>
      <w:r>
        <w:rPr>
          <w:color w:val="3C3C3B"/>
          <w:spacing w:val="-4"/>
          <w:w w:val="85"/>
        </w:rPr>
        <w:t>small</w:t>
      </w:r>
    </w:p>
    <w:p>
      <w:pPr>
        <w:pStyle w:val="BodyText"/>
        <w:spacing w:line="242" w:lineRule="auto" w:before="4"/>
        <w:ind w:left="759" w:right="716" w:firstLine="5"/>
      </w:pPr>
      <w:r>
        <w:rPr>
          <w:color w:val="3C3C3B"/>
          <w:spacing w:val="-2"/>
          <w:w w:val="90"/>
        </w:rPr>
        <w:t>public</w:t>
      </w:r>
      <w:r>
        <w:rPr>
          <w:color w:val="3C3C3B"/>
          <w:spacing w:val="-4"/>
          <w:w w:val="90"/>
        </w:rPr>
        <w:t> </w:t>
      </w:r>
      <w:r>
        <w:rPr>
          <w:color w:val="3C3C3B"/>
          <w:spacing w:val="-2"/>
          <w:w w:val="90"/>
        </w:rPr>
        <w:t>bodies</w:t>
      </w:r>
      <w:r>
        <w:rPr>
          <w:color w:val="3C3C3B"/>
          <w:spacing w:val="-4"/>
          <w:w w:val="90"/>
        </w:rPr>
        <w:t> </w:t>
      </w:r>
      <w:r>
        <w:rPr>
          <w:color w:val="3C3C3B"/>
          <w:spacing w:val="-2"/>
          <w:w w:val="90"/>
        </w:rPr>
        <w:t>with</w:t>
      </w:r>
      <w:r>
        <w:rPr>
          <w:color w:val="3C3C3B"/>
          <w:spacing w:val="-4"/>
          <w:w w:val="90"/>
        </w:rPr>
        <w:t> </w:t>
      </w:r>
      <w:r>
        <w:rPr>
          <w:color w:val="3C3C3B"/>
          <w:spacing w:val="-2"/>
          <w:w w:val="90"/>
        </w:rPr>
        <w:t>an</w:t>
      </w:r>
      <w:r>
        <w:rPr>
          <w:color w:val="3C3C3B"/>
          <w:spacing w:val="-4"/>
          <w:w w:val="90"/>
        </w:rPr>
        <w:t> </w:t>
      </w:r>
      <w:r>
        <w:rPr>
          <w:color w:val="3C3C3B"/>
          <w:spacing w:val="-2"/>
          <w:w w:val="90"/>
        </w:rPr>
        <w:t>annual</w:t>
      </w:r>
      <w:r>
        <w:rPr>
          <w:color w:val="3C3C3B"/>
          <w:spacing w:val="-4"/>
          <w:w w:val="90"/>
        </w:rPr>
        <w:t> </w:t>
      </w:r>
      <w:r>
        <w:rPr>
          <w:color w:val="3C3C3B"/>
          <w:spacing w:val="-2"/>
          <w:w w:val="90"/>
        </w:rPr>
        <w:t>income</w:t>
      </w:r>
      <w:r>
        <w:rPr>
          <w:color w:val="3C3C3B"/>
          <w:spacing w:val="-4"/>
          <w:w w:val="90"/>
        </w:rPr>
        <w:t> </w:t>
      </w:r>
      <w:r>
        <w:rPr>
          <w:color w:val="3C3C3B"/>
          <w:spacing w:val="-2"/>
          <w:w w:val="90"/>
        </w:rPr>
        <w:t>not</w:t>
      </w:r>
      <w:r>
        <w:rPr>
          <w:color w:val="3C3C3B"/>
          <w:spacing w:val="-4"/>
          <w:w w:val="90"/>
        </w:rPr>
        <w:t> </w:t>
      </w:r>
      <w:r>
        <w:rPr>
          <w:color w:val="3C3C3B"/>
          <w:spacing w:val="-2"/>
          <w:w w:val="90"/>
        </w:rPr>
        <w:t>exceeding</w:t>
      </w:r>
      <w:r>
        <w:rPr>
          <w:color w:val="3C3C3B"/>
          <w:spacing w:val="-4"/>
          <w:w w:val="90"/>
        </w:rPr>
        <w:t> </w:t>
      </w:r>
      <w:r>
        <w:rPr>
          <w:color w:val="3C3C3B"/>
          <w:spacing w:val="-2"/>
          <w:w w:val="90"/>
        </w:rPr>
        <w:t>£25,000. </w:t>
      </w:r>
      <w:r>
        <w:rPr>
          <w:color w:val="3C3C3B"/>
          <w:w w:val="90"/>
        </w:rPr>
        <w:t>It</w:t>
      </w:r>
      <w:r>
        <w:rPr>
          <w:color w:val="3C3C3B"/>
          <w:spacing w:val="-7"/>
          <w:w w:val="90"/>
        </w:rPr>
        <w:t> </w:t>
      </w:r>
      <w:r>
        <w:rPr>
          <w:color w:val="3C3C3B"/>
          <w:w w:val="90"/>
        </w:rPr>
        <w:t>replaces</w:t>
      </w:r>
      <w:r>
        <w:rPr>
          <w:color w:val="3C3C3B"/>
          <w:spacing w:val="-7"/>
          <w:w w:val="90"/>
        </w:rPr>
        <w:t> </w:t>
      </w:r>
      <w:r>
        <w:rPr>
          <w:color w:val="3C3C3B"/>
          <w:w w:val="90"/>
        </w:rPr>
        <w:t>the</w:t>
      </w:r>
      <w:r>
        <w:rPr>
          <w:color w:val="3C3C3B"/>
          <w:spacing w:val="-7"/>
          <w:w w:val="90"/>
        </w:rPr>
        <w:t> </w:t>
      </w:r>
      <w:r>
        <w:rPr>
          <w:color w:val="3C3C3B"/>
          <w:w w:val="90"/>
        </w:rPr>
        <w:t>need</w:t>
      </w:r>
      <w:r>
        <w:rPr>
          <w:color w:val="3C3C3B"/>
          <w:spacing w:val="-7"/>
          <w:w w:val="90"/>
        </w:rPr>
        <w:t> </w:t>
      </w:r>
      <w:r>
        <w:rPr>
          <w:color w:val="3C3C3B"/>
          <w:w w:val="90"/>
        </w:rPr>
        <w:t>for</w:t>
      </w:r>
      <w:r>
        <w:rPr>
          <w:color w:val="3C3C3B"/>
          <w:spacing w:val="-7"/>
          <w:w w:val="90"/>
        </w:rPr>
        <w:t> </w:t>
      </w:r>
      <w:r>
        <w:rPr>
          <w:color w:val="3C3C3B"/>
          <w:w w:val="90"/>
        </w:rPr>
        <w:t>external</w:t>
      </w:r>
      <w:r>
        <w:rPr>
          <w:color w:val="3C3C3B"/>
          <w:spacing w:val="-7"/>
          <w:w w:val="90"/>
        </w:rPr>
        <w:t> </w:t>
      </w:r>
      <w:r>
        <w:rPr>
          <w:color w:val="3C3C3B"/>
          <w:w w:val="90"/>
        </w:rPr>
        <w:t>annual</w:t>
      </w:r>
      <w:r>
        <w:rPr>
          <w:color w:val="3C3C3B"/>
          <w:spacing w:val="-7"/>
          <w:w w:val="90"/>
        </w:rPr>
        <w:t> </w:t>
      </w:r>
      <w:r>
        <w:rPr>
          <w:color w:val="3C3C3B"/>
          <w:w w:val="90"/>
        </w:rPr>
        <w:t>audit</w:t>
      </w:r>
      <w:r>
        <w:rPr>
          <w:color w:val="3C3C3B"/>
          <w:spacing w:val="-7"/>
          <w:w w:val="90"/>
        </w:rPr>
        <w:t> </w:t>
      </w:r>
      <w:r>
        <w:rPr>
          <w:color w:val="3C3C3B"/>
          <w:w w:val="90"/>
        </w:rPr>
        <w:t>in</w:t>
      </w:r>
      <w:r>
        <w:rPr>
          <w:color w:val="3C3C3B"/>
          <w:spacing w:val="-7"/>
          <w:w w:val="90"/>
        </w:rPr>
        <w:t> </w:t>
      </w:r>
      <w:r>
        <w:rPr>
          <w:color w:val="3C3C3B"/>
          <w:w w:val="90"/>
        </w:rPr>
        <w:t>most</w:t>
      </w:r>
      <w:r>
        <w:rPr>
          <w:color w:val="3C3C3B"/>
          <w:spacing w:val="-7"/>
          <w:w w:val="90"/>
        </w:rPr>
        <w:t> </w:t>
      </w:r>
      <w:r>
        <w:rPr>
          <w:color w:val="3C3C3B"/>
          <w:w w:val="90"/>
        </w:rPr>
        <w:t>cases, but these smaller local councils are instead legally obliged, </w:t>
      </w:r>
      <w:r>
        <w:rPr>
          <w:color w:val="3C3C3B"/>
          <w:spacing w:val="-4"/>
        </w:rPr>
        <w:t>under</w:t>
      </w:r>
      <w:r>
        <w:rPr>
          <w:color w:val="3C3C3B"/>
          <w:spacing w:val="-16"/>
        </w:rPr>
        <w:t> </w:t>
      </w:r>
      <w:r>
        <w:rPr>
          <w:color w:val="3C3C3B"/>
          <w:spacing w:val="-4"/>
        </w:rPr>
        <w:t>the</w:t>
      </w:r>
      <w:r>
        <w:rPr>
          <w:color w:val="3C3C3B"/>
          <w:spacing w:val="-16"/>
        </w:rPr>
        <w:t> </w:t>
      </w:r>
      <w:r>
        <w:rPr>
          <w:color w:val="3C3C3B"/>
          <w:spacing w:val="-4"/>
        </w:rPr>
        <w:t>Code,</w:t>
      </w:r>
      <w:r>
        <w:rPr>
          <w:color w:val="3C3C3B"/>
          <w:spacing w:val="-16"/>
        </w:rPr>
        <w:t> </w:t>
      </w:r>
      <w:r>
        <w:rPr>
          <w:color w:val="3C3C3B"/>
          <w:spacing w:val="-4"/>
        </w:rPr>
        <w:t>to</w:t>
      </w:r>
      <w:r>
        <w:rPr>
          <w:color w:val="3C3C3B"/>
          <w:spacing w:val="-16"/>
        </w:rPr>
        <w:t> </w:t>
      </w:r>
      <w:r>
        <w:rPr>
          <w:color w:val="3C3C3B"/>
          <w:spacing w:val="-4"/>
        </w:rPr>
        <w:t>publish</w:t>
      </w:r>
      <w:r>
        <w:rPr>
          <w:color w:val="3C3C3B"/>
          <w:spacing w:val="-16"/>
        </w:rPr>
        <w:t> </w:t>
      </w:r>
      <w:r>
        <w:rPr>
          <w:color w:val="3C3C3B"/>
          <w:spacing w:val="-4"/>
        </w:rPr>
        <w:t>the</w:t>
      </w:r>
      <w:r>
        <w:rPr>
          <w:color w:val="3C3C3B"/>
          <w:spacing w:val="-16"/>
        </w:rPr>
        <w:t> </w:t>
      </w:r>
      <w:r>
        <w:rPr>
          <w:color w:val="3C3C3B"/>
          <w:spacing w:val="-4"/>
        </w:rPr>
        <w:t>following</w:t>
      </w:r>
      <w:r>
        <w:rPr>
          <w:color w:val="3C3C3B"/>
          <w:spacing w:val="-16"/>
        </w:rPr>
        <w:t> </w:t>
      </w:r>
      <w:r>
        <w:rPr>
          <w:color w:val="3C3C3B"/>
          <w:spacing w:val="-4"/>
        </w:rPr>
        <w:t>information:</w:t>
      </w:r>
    </w:p>
    <w:p>
      <w:pPr>
        <w:pStyle w:val="ListParagraph"/>
        <w:numPr>
          <w:ilvl w:val="0"/>
          <w:numId w:val="7"/>
        </w:numPr>
        <w:tabs>
          <w:tab w:pos="899" w:val="left" w:leader="none"/>
        </w:tabs>
        <w:spacing w:line="240" w:lineRule="auto" w:before="76" w:after="0"/>
        <w:ind w:left="899" w:right="0" w:hanging="168"/>
        <w:jc w:val="left"/>
        <w:rPr>
          <w:sz w:val="24"/>
        </w:rPr>
      </w:pPr>
      <w:r>
        <w:rPr>
          <w:color w:val="3C3C3B"/>
          <w:w w:val="90"/>
          <w:sz w:val="24"/>
        </w:rPr>
        <w:t>all</w:t>
      </w:r>
      <w:r>
        <w:rPr>
          <w:color w:val="3C3C3B"/>
          <w:spacing w:val="-6"/>
          <w:w w:val="90"/>
          <w:sz w:val="24"/>
        </w:rPr>
        <w:t> </w:t>
      </w:r>
      <w:r>
        <w:rPr>
          <w:color w:val="3C3C3B"/>
          <w:w w:val="90"/>
          <w:sz w:val="24"/>
        </w:rPr>
        <w:t>items</w:t>
      </w:r>
      <w:r>
        <w:rPr>
          <w:color w:val="3C3C3B"/>
          <w:spacing w:val="-6"/>
          <w:w w:val="90"/>
          <w:sz w:val="24"/>
        </w:rPr>
        <w:t> </w:t>
      </w:r>
      <w:r>
        <w:rPr>
          <w:color w:val="3C3C3B"/>
          <w:w w:val="90"/>
          <w:sz w:val="24"/>
        </w:rPr>
        <w:t>of</w:t>
      </w:r>
      <w:r>
        <w:rPr>
          <w:color w:val="3C3C3B"/>
          <w:spacing w:val="-5"/>
          <w:w w:val="90"/>
          <w:sz w:val="24"/>
        </w:rPr>
        <w:t> </w:t>
      </w:r>
      <w:r>
        <w:rPr>
          <w:color w:val="3C3C3B"/>
          <w:w w:val="90"/>
          <w:sz w:val="24"/>
        </w:rPr>
        <w:t>expenditure</w:t>
      </w:r>
      <w:r>
        <w:rPr>
          <w:color w:val="3C3C3B"/>
          <w:spacing w:val="-6"/>
          <w:w w:val="90"/>
          <w:sz w:val="24"/>
        </w:rPr>
        <w:t> </w:t>
      </w:r>
      <w:r>
        <w:rPr>
          <w:color w:val="3C3C3B"/>
          <w:w w:val="90"/>
          <w:sz w:val="24"/>
        </w:rPr>
        <w:t>above</w:t>
      </w:r>
      <w:r>
        <w:rPr>
          <w:color w:val="3C3C3B"/>
          <w:spacing w:val="-5"/>
          <w:w w:val="90"/>
          <w:sz w:val="24"/>
        </w:rPr>
        <w:t> </w:t>
      </w:r>
      <w:r>
        <w:rPr>
          <w:color w:val="3C3C3B"/>
          <w:spacing w:val="-4"/>
          <w:w w:val="90"/>
          <w:sz w:val="24"/>
        </w:rPr>
        <w:t>£100</w:t>
      </w:r>
    </w:p>
    <w:p>
      <w:pPr>
        <w:pStyle w:val="ListParagraph"/>
        <w:numPr>
          <w:ilvl w:val="0"/>
          <w:numId w:val="7"/>
        </w:numPr>
        <w:tabs>
          <w:tab w:pos="899" w:val="left" w:leader="none"/>
        </w:tabs>
        <w:spacing w:line="240" w:lineRule="auto" w:before="74" w:after="0"/>
        <w:ind w:left="899" w:right="0" w:hanging="168"/>
        <w:jc w:val="left"/>
        <w:rPr>
          <w:sz w:val="24"/>
        </w:rPr>
      </w:pPr>
      <w:r>
        <w:rPr>
          <w:color w:val="3C3C3B"/>
          <w:w w:val="90"/>
          <w:sz w:val="24"/>
        </w:rPr>
        <w:t>end-of-year</w:t>
      </w:r>
      <w:r>
        <w:rPr>
          <w:color w:val="3C3C3B"/>
          <w:spacing w:val="10"/>
          <w:sz w:val="24"/>
        </w:rPr>
        <w:t> </w:t>
      </w:r>
      <w:r>
        <w:rPr>
          <w:color w:val="3C3C3B"/>
          <w:spacing w:val="-2"/>
          <w:w w:val="90"/>
          <w:sz w:val="24"/>
        </w:rPr>
        <w:t>accounts</w:t>
      </w:r>
    </w:p>
    <w:p>
      <w:pPr>
        <w:pStyle w:val="ListParagraph"/>
        <w:numPr>
          <w:ilvl w:val="0"/>
          <w:numId w:val="7"/>
        </w:numPr>
        <w:tabs>
          <w:tab w:pos="899" w:val="left" w:leader="none"/>
        </w:tabs>
        <w:spacing w:line="240" w:lineRule="auto" w:before="74" w:after="0"/>
        <w:ind w:left="899" w:right="0" w:hanging="168"/>
        <w:jc w:val="left"/>
        <w:rPr>
          <w:sz w:val="24"/>
        </w:rPr>
      </w:pPr>
      <w:r>
        <w:rPr>
          <w:color w:val="3C3C3B"/>
          <w:w w:val="85"/>
          <w:sz w:val="24"/>
        </w:rPr>
        <w:t>annual</w:t>
      </w:r>
      <w:r>
        <w:rPr>
          <w:color w:val="3C3C3B"/>
          <w:spacing w:val="-3"/>
          <w:sz w:val="24"/>
        </w:rPr>
        <w:t> </w:t>
      </w:r>
      <w:r>
        <w:rPr>
          <w:color w:val="3C3C3B"/>
          <w:w w:val="85"/>
          <w:sz w:val="24"/>
        </w:rPr>
        <w:t>governance</w:t>
      </w:r>
      <w:r>
        <w:rPr>
          <w:color w:val="3C3C3B"/>
          <w:spacing w:val="-2"/>
          <w:sz w:val="24"/>
        </w:rPr>
        <w:t> </w:t>
      </w:r>
      <w:r>
        <w:rPr>
          <w:color w:val="3C3C3B"/>
          <w:spacing w:val="-2"/>
          <w:w w:val="85"/>
          <w:sz w:val="24"/>
        </w:rPr>
        <w:t>statement</w:t>
      </w:r>
    </w:p>
    <w:p>
      <w:pPr>
        <w:pStyle w:val="ListParagraph"/>
        <w:numPr>
          <w:ilvl w:val="0"/>
          <w:numId w:val="7"/>
        </w:numPr>
        <w:tabs>
          <w:tab w:pos="900" w:val="left" w:leader="none"/>
        </w:tabs>
        <w:spacing w:line="240" w:lineRule="auto" w:before="74" w:after="0"/>
        <w:ind w:left="900" w:right="0" w:hanging="169"/>
        <w:jc w:val="left"/>
        <w:rPr>
          <w:sz w:val="24"/>
        </w:rPr>
      </w:pPr>
      <w:r>
        <w:rPr>
          <w:color w:val="3C3C3B"/>
          <w:w w:val="90"/>
          <w:sz w:val="24"/>
        </w:rPr>
        <w:t>internal</w:t>
      </w:r>
      <w:r>
        <w:rPr>
          <w:color w:val="3C3C3B"/>
          <w:spacing w:val="-1"/>
          <w:w w:val="90"/>
          <w:sz w:val="24"/>
        </w:rPr>
        <w:t> </w:t>
      </w:r>
      <w:r>
        <w:rPr>
          <w:color w:val="3C3C3B"/>
          <w:w w:val="90"/>
          <w:sz w:val="24"/>
        </w:rPr>
        <w:t>audit</w:t>
      </w:r>
      <w:r>
        <w:rPr>
          <w:color w:val="3C3C3B"/>
          <w:spacing w:val="-6"/>
          <w:sz w:val="24"/>
        </w:rPr>
        <w:t> </w:t>
      </w:r>
      <w:r>
        <w:rPr>
          <w:color w:val="3C3C3B"/>
          <w:spacing w:val="-2"/>
          <w:w w:val="90"/>
          <w:sz w:val="24"/>
        </w:rPr>
        <w:t>report</w:t>
      </w:r>
    </w:p>
    <w:p>
      <w:pPr>
        <w:spacing w:after="0" w:line="240" w:lineRule="auto"/>
        <w:jc w:val="left"/>
        <w:rPr>
          <w:sz w:val="24"/>
        </w:rPr>
        <w:sectPr>
          <w:pgSz w:w="8400" w:h="11910"/>
          <w:pgMar w:header="663" w:footer="0" w:top="920" w:bottom="280" w:left="560" w:right="620"/>
        </w:sectPr>
      </w:pPr>
    </w:p>
    <w:p>
      <w:pPr>
        <w:pStyle w:val="BodyText"/>
      </w:pPr>
    </w:p>
    <w:p>
      <w:pPr>
        <w:pStyle w:val="BodyText"/>
      </w:pPr>
    </w:p>
    <w:p>
      <w:pPr>
        <w:pStyle w:val="BodyText"/>
        <w:spacing w:before="102"/>
      </w:pPr>
    </w:p>
    <w:p>
      <w:pPr>
        <w:pStyle w:val="ListParagraph"/>
        <w:numPr>
          <w:ilvl w:val="0"/>
          <w:numId w:val="7"/>
        </w:numPr>
        <w:tabs>
          <w:tab w:pos="902" w:val="left" w:leader="none"/>
        </w:tabs>
        <w:spacing w:line="240" w:lineRule="auto" w:before="0" w:after="0"/>
        <w:ind w:left="902" w:right="0" w:hanging="171"/>
        <w:jc w:val="left"/>
        <w:rPr>
          <w:sz w:val="24"/>
        </w:rPr>
      </w:pPr>
      <w:bookmarkStart w:name="Audits" w:id="25"/>
      <w:bookmarkEnd w:id="25"/>
      <w:r>
        <w:rPr/>
      </w:r>
      <w:bookmarkStart w:name="_bookmark12" w:id="26"/>
      <w:bookmarkEnd w:id="26"/>
      <w:r>
        <w:rPr/>
      </w:r>
      <w:r>
        <w:rPr>
          <w:color w:val="3C3C3B"/>
          <w:w w:val="90"/>
          <w:sz w:val="24"/>
        </w:rPr>
        <w:t>list</w:t>
      </w:r>
      <w:r>
        <w:rPr>
          <w:color w:val="3C3C3B"/>
          <w:sz w:val="24"/>
        </w:rPr>
        <w:t> </w:t>
      </w:r>
      <w:r>
        <w:rPr>
          <w:color w:val="3C3C3B"/>
          <w:w w:val="90"/>
          <w:sz w:val="24"/>
        </w:rPr>
        <w:t>of</w:t>
      </w:r>
      <w:r>
        <w:rPr>
          <w:color w:val="3C3C3B"/>
          <w:spacing w:val="1"/>
          <w:sz w:val="24"/>
        </w:rPr>
        <w:t> </w:t>
      </w:r>
      <w:r>
        <w:rPr>
          <w:color w:val="3C3C3B"/>
          <w:w w:val="90"/>
          <w:sz w:val="24"/>
        </w:rPr>
        <w:t>councillor</w:t>
      </w:r>
      <w:r>
        <w:rPr>
          <w:color w:val="3C3C3B"/>
          <w:sz w:val="24"/>
        </w:rPr>
        <w:t> </w:t>
      </w:r>
      <w:r>
        <w:rPr>
          <w:color w:val="3C3C3B"/>
          <w:w w:val="90"/>
          <w:sz w:val="24"/>
        </w:rPr>
        <w:t>or</w:t>
      </w:r>
      <w:r>
        <w:rPr>
          <w:color w:val="3C3C3B"/>
          <w:spacing w:val="1"/>
          <w:sz w:val="24"/>
        </w:rPr>
        <w:t> </w:t>
      </w:r>
      <w:r>
        <w:rPr>
          <w:color w:val="3C3C3B"/>
          <w:w w:val="90"/>
          <w:sz w:val="24"/>
        </w:rPr>
        <w:t>member</w:t>
      </w:r>
      <w:r>
        <w:rPr>
          <w:color w:val="3C3C3B"/>
          <w:spacing w:val="1"/>
          <w:sz w:val="24"/>
        </w:rPr>
        <w:t> </w:t>
      </w:r>
      <w:r>
        <w:rPr>
          <w:color w:val="3C3C3B"/>
          <w:spacing w:val="-2"/>
          <w:w w:val="90"/>
          <w:sz w:val="24"/>
        </w:rPr>
        <w:t>responsibilities</w:t>
      </w:r>
    </w:p>
    <w:p>
      <w:pPr>
        <w:pStyle w:val="ListParagraph"/>
        <w:numPr>
          <w:ilvl w:val="0"/>
          <w:numId w:val="7"/>
        </w:numPr>
        <w:tabs>
          <w:tab w:pos="899" w:val="left" w:leader="none"/>
        </w:tabs>
        <w:spacing w:line="240" w:lineRule="auto" w:before="74" w:after="0"/>
        <w:ind w:left="899" w:right="0" w:hanging="168"/>
        <w:jc w:val="left"/>
        <w:rPr>
          <w:sz w:val="24"/>
        </w:rPr>
      </w:pPr>
      <w:r>
        <w:rPr>
          <w:color w:val="3C3C3B"/>
          <w:w w:val="90"/>
          <w:sz w:val="24"/>
        </w:rPr>
        <w:t>details</w:t>
      </w:r>
      <w:r>
        <w:rPr>
          <w:color w:val="3C3C3B"/>
          <w:spacing w:val="-8"/>
          <w:w w:val="90"/>
          <w:sz w:val="24"/>
        </w:rPr>
        <w:t> </w:t>
      </w:r>
      <w:r>
        <w:rPr>
          <w:color w:val="3C3C3B"/>
          <w:w w:val="90"/>
          <w:sz w:val="24"/>
        </w:rPr>
        <w:t>of</w:t>
      </w:r>
      <w:r>
        <w:rPr>
          <w:color w:val="3C3C3B"/>
          <w:spacing w:val="-7"/>
          <w:w w:val="90"/>
          <w:sz w:val="24"/>
        </w:rPr>
        <w:t> </w:t>
      </w:r>
      <w:r>
        <w:rPr>
          <w:color w:val="3C3C3B"/>
          <w:w w:val="90"/>
          <w:sz w:val="24"/>
        </w:rPr>
        <w:t>public</w:t>
      </w:r>
      <w:r>
        <w:rPr>
          <w:color w:val="3C3C3B"/>
          <w:spacing w:val="-7"/>
          <w:w w:val="90"/>
          <w:sz w:val="24"/>
        </w:rPr>
        <w:t> </w:t>
      </w:r>
      <w:r>
        <w:rPr>
          <w:color w:val="3C3C3B"/>
          <w:w w:val="90"/>
          <w:sz w:val="24"/>
        </w:rPr>
        <w:t>land</w:t>
      </w:r>
      <w:r>
        <w:rPr>
          <w:color w:val="3C3C3B"/>
          <w:spacing w:val="-7"/>
          <w:w w:val="90"/>
          <w:sz w:val="24"/>
        </w:rPr>
        <w:t> </w:t>
      </w:r>
      <w:r>
        <w:rPr>
          <w:color w:val="3C3C3B"/>
          <w:w w:val="90"/>
          <w:sz w:val="24"/>
        </w:rPr>
        <w:t>and</w:t>
      </w:r>
      <w:r>
        <w:rPr>
          <w:color w:val="3C3C3B"/>
          <w:spacing w:val="-7"/>
          <w:w w:val="90"/>
          <w:sz w:val="24"/>
        </w:rPr>
        <w:t> </w:t>
      </w:r>
      <w:r>
        <w:rPr>
          <w:color w:val="3C3C3B"/>
          <w:w w:val="90"/>
          <w:sz w:val="24"/>
        </w:rPr>
        <w:t>building</w:t>
      </w:r>
      <w:r>
        <w:rPr>
          <w:color w:val="3C3C3B"/>
          <w:spacing w:val="-8"/>
          <w:w w:val="90"/>
          <w:sz w:val="24"/>
        </w:rPr>
        <w:t> </w:t>
      </w:r>
      <w:r>
        <w:rPr>
          <w:color w:val="3C3C3B"/>
          <w:spacing w:val="-2"/>
          <w:w w:val="90"/>
          <w:sz w:val="24"/>
        </w:rPr>
        <w:t>assets</w:t>
      </w:r>
    </w:p>
    <w:p>
      <w:pPr>
        <w:pStyle w:val="ListParagraph"/>
        <w:numPr>
          <w:ilvl w:val="0"/>
          <w:numId w:val="7"/>
        </w:numPr>
        <w:tabs>
          <w:tab w:pos="904" w:val="left" w:leader="none"/>
        </w:tabs>
        <w:spacing w:line="240" w:lineRule="auto" w:before="75" w:after="0"/>
        <w:ind w:left="904" w:right="0" w:hanging="173"/>
        <w:jc w:val="left"/>
        <w:rPr>
          <w:sz w:val="24"/>
        </w:rPr>
      </w:pPr>
      <w:r>
        <w:rPr>
          <w:color w:val="3C3C3B"/>
          <w:w w:val="85"/>
          <w:sz w:val="24"/>
        </w:rPr>
        <w:t>minutes,</w:t>
      </w:r>
      <w:r>
        <w:rPr>
          <w:color w:val="3C3C3B"/>
          <w:spacing w:val="5"/>
          <w:sz w:val="24"/>
        </w:rPr>
        <w:t> </w:t>
      </w:r>
      <w:r>
        <w:rPr>
          <w:color w:val="3C3C3B"/>
          <w:w w:val="85"/>
          <w:sz w:val="24"/>
        </w:rPr>
        <w:t>agendas,</w:t>
      </w:r>
      <w:r>
        <w:rPr>
          <w:color w:val="3C3C3B"/>
          <w:spacing w:val="5"/>
          <w:sz w:val="24"/>
        </w:rPr>
        <w:t> </w:t>
      </w:r>
      <w:r>
        <w:rPr>
          <w:color w:val="3C3C3B"/>
          <w:w w:val="85"/>
          <w:sz w:val="24"/>
        </w:rPr>
        <w:t>and</w:t>
      </w:r>
      <w:r>
        <w:rPr>
          <w:color w:val="3C3C3B"/>
          <w:spacing w:val="5"/>
          <w:sz w:val="24"/>
        </w:rPr>
        <w:t> </w:t>
      </w:r>
      <w:r>
        <w:rPr>
          <w:color w:val="3C3C3B"/>
          <w:w w:val="85"/>
          <w:sz w:val="24"/>
        </w:rPr>
        <w:t>meeting</w:t>
      </w:r>
      <w:r>
        <w:rPr>
          <w:color w:val="3C3C3B"/>
          <w:spacing w:val="5"/>
          <w:sz w:val="24"/>
        </w:rPr>
        <w:t> </w:t>
      </w:r>
      <w:r>
        <w:rPr>
          <w:color w:val="3C3C3B"/>
          <w:w w:val="85"/>
          <w:sz w:val="24"/>
        </w:rPr>
        <w:t>papers</w:t>
      </w:r>
      <w:r>
        <w:rPr>
          <w:color w:val="3C3C3B"/>
          <w:spacing w:val="5"/>
          <w:sz w:val="24"/>
        </w:rPr>
        <w:t> </w:t>
      </w:r>
      <w:r>
        <w:rPr>
          <w:color w:val="3C3C3B"/>
          <w:w w:val="85"/>
          <w:sz w:val="24"/>
        </w:rPr>
        <w:t>of</w:t>
      </w:r>
      <w:r>
        <w:rPr>
          <w:color w:val="3C3C3B"/>
          <w:spacing w:val="5"/>
          <w:sz w:val="24"/>
        </w:rPr>
        <w:t> </w:t>
      </w:r>
      <w:r>
        <w:rPr>
          <w:color w:val="3C3C3B"/>
          <w:w w:val="85"/>
          <w:sz w:val="24"/>
        </w:rPr>
        <w:t>formal</w:t>
      </w:r>
      <w:r>
        <w:rPr>
          <w:color w:val="3C3C3B"/>
          <w:spacing w:val="5"/>
          <w:sz w:val="24"/>
        </w:rPr>
        <w:t> </w:t>
      </w:r>
      <w:r>
        <w:rPr>
          <w:color w:val="3C3C3B"/>
          <w:spacing w:val="-2"/>
          <w:w w:val="85"/>
          <w:sz w:val="24"/>
        </w:rPr>
        <w:t>meetings.</w:t>
      </w:r>
    </w:p>
    <w:p>
      <w:pPr>
        <w:pStyle w:val="BodyText"/>
        <w:spacing w:line="242" w:lineRule="auto" w:before="144"/>
        <w:ind w:left="758" w:right="796" w:hanging="20"/>
      </w:pPr>
      <w:r>
        <w:rPr>
          <w:color w:val="3C3C3B"/>
          <w:spacing w:val="-6"/>
        </w:rPr>
        <w:t>Although</w:t>
      </w:r>
      <w:r>
        <w:rPr>
          <w:color w:val="3C3C3B"/>
          <w:spacing w:val="-18"/>
        </w:rPr>
        <w:t> </w:t>
      </w:r>
      <w:r>
        <w:rPr>
          <w:color w:val="3C3C3B"/>
          <w:spacing w:val="-6"/>
        </w:rPr>
        <w:t>this</w:t>
      </w:r>
      <w:r>
        <w:rPr>
          <w:color w:val="3C3C3B"/>
          <w:spacing w:val="-16"/>
        </w:rPr>
        <w:t> </w:t>
      </w:r>
      <w:r>
        <w:rPr>
          <w:color w:val="3C3C3B"/>
          <w:spacing w:val="-6"/>
        </w:rPr>
        <w:t>Code</w:t>
      </w:r>
      <w:r>
        <w:rPr>
          <w:color w:val="3C3C3B"/>
          <w:spacing w:val="-16"/>
        </w:rPr>
        <w:t> </w:t>
      </w:r>
      <w:r>
        <w:rPr>
          <w:color w:val="3C3C3B"/>
          <w:spacing w:val="-6"/>
        </w:rPr>
        <w:t>only</w:t>
      </w:r>
      <w:r>
        <w:rPr>
          <w:color w:val="3C3C3B"/>
          <w:spacing w:val="-16"/>
        </w:rPr>
        <w:t> </w:t>
      </w:r>
      <w:r>
        <w:rPr>
          <w:color w:val="3C3C3B"/>
          <w:spacing w:val="-6"/>
        </w:rPr>
        <w:t>applies</w:t>
      </w:r>
      <w:r>
        <w:rPr>
          <w:color w:val="3C3C3B"/>
          <w:spacing w:val="-16"/>
        </w:rPr>
        <w:t> </w:t>
      </w:r>
      <w:r>
        <w:rPr>
          <w:color w:val="3C3C3B"/>
          <w:spacing w:val="-6"/>
        </w:rPr>
        <w:t>to</w:t>
      </w:r>
      <w:r>
        <w:rPr>
          <w:color w:val="3C3C3B"/>
          <w:spacing w:val="-16"/>
        </w:rPr>
        <w:t> </w:t>
      </w:r>
      <w:r>
        <w:rPr>
          <w:color w:val="3C3C3B"/>
          <w:spacing w:val="-6"/>
        </w:rPr>
        <w:t>local</w:t>
      </w:r>
      <w:r>
        <w:rPr>
          <w:color w:val="3C3C3B"/>
          <w:spacing w:val="-16"/>
        </w:rPr>
        <w:t> </w:t>
      </w:r>
      <w:r>
        <w:rPr>
          <w:color w:val="3C3C3B"/>
          <w:spacing w:val="-6"/>
        </w:rPr>
        <w:t>councils</w:t>
      </w:r>
      <w:r>
        <w:rPr>
          <w:color w:val="3C3C3B"/>
          <w:spacing w:val="-16"/>
        </w:rPr>
        <w:t> </w:t>
      </w:r>
      <w:r>
        <w:rPr>
          <w:color w:val="3C3C3B"/>
          <w:spacing w:val="-6"/>
        </w:rPr>
        <w:t>with</w:t>
      </w:r>
      <w:r>
        <w:rPr>
          <w:color w:val="3C3C3B"/>
          <w:spacing w:val="-16"/>
        </w:rPr>
        <w:t> </w:t>
      </w:r>
      <w:r>
        <w:rPr>
          <w:color w:val="3C3C3B"/>
          <w:spacing w:val="-6"/>
        </w:rPr>
        <w:t>an </w:t>
      </w:r>
      <w:r>
        <w:rPr>
          <w:color w:val="3C3C3B"/>
          <w:w w:val="90"/>
        </w:rPr>
        <w:t>annual</w:t>
      </w:r>
      <w:r>
        <w:rPr>
          <w:color w:val="3C3C3B"/>
          <w:spacing w:val="-10"/>
          <w:w w:val="90"/>
        </w:rPr>
        <w:t> </w:t>
      </w:r>
      <w:r>
        <w:rPr>
          <w:color w:val="3C3C3B"/>
          <w:w w:val="90"/>
        </w:rPr>
        <w:t>income</w:t>
      </w:r>
      <w:r>
        <w:rPr>
          <w:color w:val="3C3C3B"/>
          <w:spacing w:val="-10"/>
          <w:w w:val="90"/>
        </w:rPr>
        <w:t> </w:t>
      </w:r>
      <w:r>
        <w:rPr>
          <w:color w:val="3C3C3B"/>
          <w:w w:val="90"/>
        </w:rPr>
        <w:t>of</w:t>
      </w:r>
      <w:r>
        <w:rPr>
          <w:color w:val="3C3C3B"/>
          <w:spacing w:val="-10"/>
          <w:w w:val="90"/>
        </w:rPr>
        <w:t> </w:t>
      </w:r>
      <w:r>
        <w:rPr>
          <w:color w:val="3C3C3B"/>
          <w:w w:val="90"/>
        </w:rPr>
        <w:t>£25k</w:t>
      </w:r>
      <w:r>
        <w:rPr>
          <w:color w:val="3C3C3B"/>
          <w:spacing w:val="-10"/>
          <w:w w:val="90"/>
        </w:rPr>
        <w:t> </w:t>
      </w:r>
      <w:r>
        <w:rPr>
          <w:color w:val="3C3C3B"/>
          <w:w w:val="90"/>
        </w:rPr>
        <w:t>or</w:t>
      </w:r>
      <w:r>
        <w:rPr>
          <w:color w:val="3C3C3B"/>
          <w:spacing w:val="-10"/>
          <w:w w:val="90"/>
        </w:rPr>
        <w:t> </w:t>
      </w:r>
      <w:r>
        <w:rPr>
          <w:color w:val="3C3C3B"/>
          <w:w w:val="90"/>
        </w:rPr>
        <w:t>less,</w:t>
      </w:r>
      <w:r>
        <w:rPr>
          <w:color w:val="3C3C3B"/>
          <w:spacing w:val="-10"/>
          <w:w w:val="90"/>
        </w:rPr>
        <w:t> </w:t>
      </w:r>
      <w:r>
        <w:rPr>
          <w:color w:val="3C3C3B"/>
          <w:w w:val="90"/>
        </w:rPr>
        <w:t>it</w:t>
      </w:r>
      <w:r>
        <w:rPr>
          <w:color w:val="3C3C3B"/>
          <w:spacing w:val="-10"/>
          <w:w w:val="90"/>
        </w:rPr>
        <w:t> </w:t>
      </w:r>
      <w:r>
        <w:rPr>
          <w:color w:val="3C3C3B"/>
          <w:w w:val="90"/>
        </w:rPr>
        <w:t>is</w:t>
      </w:r>
      <w:r>
        <w:rPr>
          <w:color w:val="3C3C3B"/>
          <w:spacing w:val="-10"/>
          <w:w w:val="90"/>
        </w:rPr>
        <w:t> </w:t>
      </w:r>
      <w:r>
        <w:rPr>
          <w:color w:val="3C3C3B"/>
          <w:w w:val="90"/>
        </w:rPr>
        <w:t>considered</w:t>
      </w:r>
      <w:r>
        <w:rPr>
          <w:color w:val="3C3C3B"/>
          <w:spacing w:val="-10"/>
          <w:w w:val="90"/>
        </w:rPr>
        <w:t> </w:t>
      </w:r>
      <w:r>
        <w:rPr>
          <w:color w:val="3C3C3B"/>
          <w:w w:val="90"/>
        </w:rPr>
        <w:t>best</w:t>
      </w:r>
      <w:r>
        <w:rPr>
          <w:color w:val="3C3C3B"/>
          <w:spacing w:val="-10"/>
          <w:w w:val="90"/>
        </w:rPr>
        <w:t> </w:t>
      </w:r>
      <w:r>
        <w:rPr>
          <w:color w:val="3C3C3B"/>
          <w:w w:val="90"/>
        </w:rPr>
        <w:t>practice for</w:t>
      </w:r>
      <w:r>
        <w:rPr>
          <w:color w:val="3C3C3B"/>
          <w:spacing w:val="-1"/>
          <w:w w:val="90"/>
        </w:rPr>
        <w:t> </w:t>
      </w:r>
      <w:r>
        <w:rPr>
          <w:color w:val="3C3C3B"/>
          <w:w w:val="90"/>
        </w:rPr>
        <w:t>all</w:t>
      </w:r>
      <w:r>
        <w:rPr>
          <w:color w:val="3C3C3B"/>
          <w:spacing w:val="-1"/>
          <w:w w:val="90"/>
        </w:rPr>
        <w:t> </w:t>
      </w:r>
      <w:r>
        <w:rPr>
          <w:color w:val="3C3C3B"/>
          <w:w w:val="90"/>
        </w:rPr>
        <w:t>local</w:t>
      </w:r>
      <w:r>
        <w:rPr>
          <w:color w:val="3C3C3B"/>
          <w:spacing w:val="-1"/>
          <w:w w:val="90"/>
        </w:rPr>
        <w:t> </w:t>
      </w:r>
      <w:r>
        <w:rPr>
          <w:color w:val="3C3C3B"/>
          <w:w w:val="90"/>
        </w:rPr>
        <w:t>councils,</w:t>
      </w:r>
      <w:r>
        <w:rPr>
          <w:color w:val="3C3C3B"/>
          <w:spacing w:val="-1"/>
          <w:w w:val="90"/>
        </w:rPr>
        <w:t> </w:t>
      </w:r>
      <w:r>
        <w:rPr>
          <w:color w:val="3C3C3B"/>
          <w:w w:val="90"/>
        </w:rPr>
        <w:t>whatever</w:t>
      </w:r>
      <w:r>
        <w:rPr>
          <w:color w:val="3C3C3B"/>
          <w:spacing w:val="-1"/>
          <w:w w:val="90"/>
        </w:rPr>
        <w:t> </w:t>
      </w:r>
      <w:r>
        <w:rPr>
          <w:color w:val="3C3C3B"/>
          <w:w w:val="90"/>
        </w:rPr>
        <w:t>their</w:t>
      </w:r>
      <w:r>
        <w:rPr>
          <w:color w:val="3C3C3B"/>
          <w:spacing w:val="-1"/>
          <w:w w:val="90"/>
        </w:rPr>
        <w:t> </w:t>
      </w:r>
      <w:r>
        <w:rPr>
          <w:color w:val="3C3C3B"/>
          <w:w w:val="90"/>
        </w:rPr>
        <w:t>turnover,</w:t>
      </w:r>
      <w:r>
        <w:rPr>
          <w:color w:val="3C3C3B"/>
          <w:spacing w:val="-1"/>
          <w:w w:val="90"/>
        </w:rPr>
        <w:t> </w:t>
      </w:r>
      <w:r>
        <w:rPr>
          <w:color w:val="3C3C3B"/>
          <w:w w:val="90"/>
        </w:rPr>
        <w:t>to</w:t>
      </w:r>
      <w:r>
        <w:rPr>
          <w:color w:val="3C3C3B"/>
          <w:spacing w:val="-1"/>
          <w:w w:val="90"/>
        </w:rPr>
        <w:t> </w:t>
      </w:r>
      <w:r>
        <w:rPr>
          <w:color w:val="3C3C3B"/>
          <w:w w:val="90"/>
        </w:rPr>
        <w:t>be</w:t>
      </w:r>
      <w:r>
        <w:rPr>
          <w:color w:val="3C3C3B"/>
          <w:spacing w:val="-1"/>
          <w:w w:val="90"/>
        </w:rPr>
        <w:t> </w:t>
      </w:r>
      <w:r>
        <w:rPr>
          <w:color w:val="3C3C3B"/>
          <w:w w:val="90"/>
        </w:rPr>
        <w:t>meeting the</w:t>
      </w:r>
      <w:r>
        <w:rPr>
          <w:color w:val="3C3C3B"/>
          <w:spacing w:val="-10"/>
          <w:w w:val="90"/>
        </w:rPr>
        <w:t> </w:t>
      </w:r>
      <w:r>
        <w:rPr>
          <w:color w:val="3C3C3B"/>
          <w:w w:val="90"/>
        </w:rPr>
        <w:t>transparency</w:t>
      </w:r>
      <w:r>
        <w:rPr>
          <w:color w:val="3C3C3B"/>
          <w:spacing w:val="-10"/>
          <w:w w:val="90"/>
        </w:rPr>
        <w:t> </w:t>
      </w:r>
      <w:r>
        <w:rPr>
          <w:color w:val="3C3C3B"/>
          <w:w w:val="90"/>
        </w:rPr>
        <w:t>requirements</w:t>
      </w:r>
      <w:r>
        <w:rPr>
          <w:color w:val="3C3C3B"/>
          <w:spacing w:val="-10"/>
          <w:w w:val="90"/>
        </w:rPr>
        <w:t> </w:t>
      </w:r>
      <w:r>
        <w:rPr>
          <w:color w:val="3C3C3B"/>
          <w:w w:val="90"/>
        </w:rPr>
        <w:t>it</w:t>
      </w:r>
      <w:r>
        <w:rPr>
          <w:color w:val="3C3C3B"/>
          <w:spacing w:val="-10"/>
          <w:w w:val="90"/>
        </w:rPr>
        <w:t> </w:t>
      </w:r>
      <w:r>
        <w:rPr>
          <w:color w:val="3C3C3B"/>
          <w:w w:val="90"/>
        </w:rPr>
        <w:t>sets</w:t>
      </w:r>
      <w:r>
        <w:rPr>
          <w:color w:val="3C3C3B"/>
          <w:spacing w:val="-10"/>
          <w:w w:val="90"/>
        </w:rPr>
        <w:t> </w:t>
      </w:r>
      <w:r>
        <w:rPr>
          <w:color w:val="3C3C3B"/>
          <w:w w:val="90"/>
        </w:rPr>
        <w:t>out.</w:t>
      </w:r>
      <w:r>
        <w:rPr>
          <w:color w:val="3C3C3B"/>
          <w:spacing w:val="-11"/>
          <w:w w:val="90"/>
        </w:rPr>
        <w:t> </w:t>
      </w:r>
      <w:r>
        <w:rPr>
          <w:color w:val="3C3C3B"/>
          <w:w w:val="90"/>
        </w:rPr>
        <w:t>This</w:t>
      </w:r>
      <w:r>
        <w:rPr>
          <w:color w:val="3C3C3B"/>
          <w:spacing w:val="-10"/>
          <w:w w:val="90"/>
        </w:rPr>
        <w:t> </w:t>
      </w:r>
      <w:r>
        <w:rPr>
          <w:color w:val="3C3C3B"/>
          <w:w w:val="90"/>
        </w:rPr>
        <w:t>best</w:t>
      </w:r>
      <w:r>
        <w:rPr>
          <w:color w:val="3C3C3B"/>
          <w:spacing w:val="-10"/>
          <w:w w:val="90"/>
        </w:rPr>
        <w:t> </w:t>
      </w:r>
      <w:r>
        <w:rPr>
          <w:color w:val="3C3C3B"/>
          <w:w w:val="90"/>
        </w:rPr>
        <w:t>practice is reinforced by the NALC Award Scheme.</w:t>
      </w:r>
    </w:p>
    <w:p>
      <w:pPr>
        <w:pStyle w:val="BodyText"/>
        <w:spacing w:line="242" w:lineRule="auto" w:before="76"/>
        <w:ind w:left="759" w:right="899" w:firstLine="2"/>
      </w:pPr>
      <w:r>
        <w:rPr>
          <w:color w:val="3C3C3B"/>
          <w:w w:val="85"/>
        </w:rPr>
        <w:t>Local councils with an annual turnover exceeding £200,000 </w:t>
      </w:r>
      <w:r>
        <w:rPr>
          <w:color w:val="3C3C3B"/>
          <w:w w:val="90"/>
        </w:rPr>
        <w:t>are expected to follow a separate Transparency Code </w:t>
      </w:r>
      <w:r>
        <w:rPr>
          <w:color w:val="3C3C3B"/>
          <w:spacing w:val="-6"/>
        </w:rPr>
        <w:t>specifically for larger authorities.</w:t>
      </w:r>
    </w:p>
    <w:p>
      <w:pPr>
        <w:pStyle w:val="BodyText"/>
        <w:spacing w:line="242" w:lineRule="auto" w:before="74"/>
        <w:ind w:left="757" w:right="716" w:hanging="19"/>
      </w:pPr>
      <w:r>
        <w:rPr>
          <w:color w:val="3C3C3B"/>
          <w:w w:val="90"/>
        </w:rPr>
        <w:t>All local councils, whatever their size and income, must publish</w:t>
      </w:r>
      <w:r>
        <w:rPr>
          <w:color w:val="3C3C3B"/>
          <w:spacing w:val="-10"/>
          <w:w w:val="90"/>
        </w:rPr>
        <w:t> </w:t>
      </w:r>
      <w:r>
        <w:rPr>
          <w:color w:val="3C3C3B"/>
          <w:w w:val="90"/>
        </w:rPr>
        <w:t>the</w:t>
      </w:r>
      <w:r>
        <w:rPr>
          <w:color w:val="3C3C3B"/>
          <w:spacing w:val="-10"/>
          <w:w w:val="90"/>
        </w:rPr>
        <w:t> </w:t>
      </w:r>
      <w:r>
        <w:rPr>
          <w:color w:val="3C3C3B"/>
          <w:w w:val="90"/>
        </w:rPr>
        <w:t>year-end</w:t>
      </w:r>
      <w:r>
        <w:rPr>
          <w:color w:val="3C3C3B"/>
          <w:spacing w:val="-10"/>
          <w:w w:val="90"/>
        </w:rPr>
        <w:t> </w:t>
      </w:r>
      <w:r>
        <w:rPr>
          <w:color w:val="3C3C3B"/>
          <w:w w:val="90"/>
        </w:rPr>
        <w:t>accounts</w:t>
      </w:r>
      <w:r>
        <w:rPr>
          <w:color w:val="3C3C3B"/>
          <w:spacing w:val="-10"/>
          <w:w w:val="90"/>
        </w:rPr>
        <w:t> </w:t>
      </w:r>
      <w:r>
        <w:rPr>
          <w:color w:val="3C3C3B"/>
          <w:w w:val="90"/>
        </w:rPr>
        <w:t>on</w:t>
      </w:r>
      <w:r>
        <w:rPr>
          <w:color w:val="3C3C3B"/>
          <w:spacing w:val="-10"/>
          <w:w w:val="90"/>
        </w:rPr>
        <w:t> </w:t>
      </w:r>
      <w:r>
        <w:rPr>
          <w:color w:val="3C3C3B"/>
          <w:w w:val="90"/>
        </w:rPr>
        <w:t>a</w:t>
      </w:r>
      <w:r>
        <w:rPr>
          <w:color w:val="3C3C3B"/>
          <w:spacing w:val="-11"/>
          <w:w w:val="90"/>
        </w:rPr>
        <w:t> </w:t>
      </w:r>
      <w:r>
        <w:rPr>
          <w:color w:val="3C3C3B"/>
          <w:w w:val="90"/>
        </w:rPr>
        <w:t>website.</w:t>
      </w:r>
      <w:r>
        <w:rPr>
          <w:color w:val="3C3C3B"/>
          <w:spacing w:val="-10"/>
          <w:w w:val="90"/>
        </w:rPr>
        <w:t> </w:t>
      </w:r>
      <w:r>
        <w:rPr>
          <w:color w:val="3C3C3B"/>
          <w:w w:val="90"/>
        </w:rPr>
        <w:t>Technically</w:t>
      </w:r>
      <w:r>
        <w:rPr>
          <w:color w:val="3C3C3B"/>
          <w:spacing w:val="-10"/>
          <w:w w:val="90"/>
        </w:rPr>
        <w:t> </w:t>
      </w:r>
      <w:r>
        <w:rPr>
          <w:color w:val="3C3C3B"/>
          <w:w w:val="90"/>
        </w:rPr>
        <w:t>this could</w:t>
      </w:r>
      <w:r>
        <w:rPr>
          <w:color w:val="3C3C3B"/>
          <w:spacing w:val="-2"/>
          <w:w w:val="90"/>
        </w:rPr>
        <w:t> </w:t>
      </w:r>
      <w:r>
        <w:rPr>
          <w:color w:val="3C3C3B"/>
          <w:w w:val="90"/>
        </w:rPr>
        <w:t>be</w:t>
      </w:r>
      <w:r>
        <w:rPr>
          <w:color w:val="3C3C3B"/>
          <w:spacing w:val="-2"/>
          <w:w w:val="90"/>
        </w:rPr>
        <w:t> </w:t>
      </w:r>
      <w:r>
        <w:rPr>
          <w:color w:val="3C3C3B"/>
          <w:w w:val="90"/>
        </w:rPr>
        <w:t>a</w:t>
      </w:r>
      <w:r>
        <w:rPr>
          <w:color w:val="3C3C3B"/>
          <w:spacing w:val="-2"/>
          <w:w w:val="90"/>
        </w:rPr>
        <w:t> </w:t>
      </w:r>
      <w:r>
        <w:rPr>
          <w:color w:val="3C3C3B"/>
          <w:w w:val="90"/>
        </w:rPr>
        <w:t>website</w:t>
      </w:r>
      <w:r>
        <w:rPr>
          <w:color w:val="3C3C3B"/>
          <w:spacing w:val="-2"/>
          <w:w w:val="90"/>
        </w:rPr>
        <w:t> </w:t>
      </w:r>
      <w:r>
        <w:rPr>
          <w:color w:val="3C3C3B"/>
          <w:w w:val="90"/>
        </w:rPr>
        <w:t>belonging</w:t>
      </w:r>
      <w:r>
        <w:rPr>
          <w:color w:val="3C3C3B"/>
          <w:spacing w:val="-2"/>
          <w:w w:val="90"/>
        </w:rPr>
        <w:t> </w:t>
      </w:r>
      <w:r>
        <w:rPr>
          <w:color w:val="3C3C3B"/>
          <w:w w:val="90"/>
        </w:rPr>
        <w:t>to</w:t>
      </w:r>
      <w:r>
        <w:rPr>
          <w:color w:val="3C3C3B"/>
          <w:spacing w:val="-2"/>
          <w:w w:val="90"/>
        </w:rPr>
        <w:t> </w:t>
      </w:r>
      <w:r>
        <w:rPr>
          <w:color w:val="3C3C3B"/>
          <w:w w:val="90"/>
        </w:rPr>
        <w:t>another</w:t>
      </w:r>
      <w:r>
        <w:rPr>
          <w:color w:val="3C3C3B"/>
          <w:spacing w:val="-2"/>
          <w:w w:val="90"/>
        </w:rPr>
        <w:t> </w:t>
      </w:r>
      <w:r>
        <w:rPr>
          <w:color w:val="3C3C3B"/>
          <w:w w:val="90"/>
        </w:rPr>
        <w:t>organisation</w:t>
      </w:r>
      <w:r>
        <w:rPr>
          <w:color w:val="3C3C3B"/>
          <w:spacing w:val="-2"/>
          <w:w w:val="90"/>
        </w:rPr>
        <w:t> </w:t>
      </w:r>
      <w:r>
        <w:rPr>
          <w:color w:val="3C3C3B"/>
          <w:w w:val="90"/>
        </w:rPr>
        <w:t>with</w:t>
      </w:r>
      <w:r>
        <w:rPr>
          <w:color w:val="3C3C3B"/>
          <w:spacing w:val="-2"/>
          <w:w w:val="90"/>
        </w:rPr>
        <w:t> </w:t>
      </w:r>
      <w:r>
        <w:rPr>
          <w:color w:val="3C3C3B"/>
          <w:w w:val="90"/>
        </w:rPr>
        <w:t>a local</w:t>
      </w:r>
      <w:r>
        <w:rPr>
          <w:color w:val="3C3C3B"/>
          <w:spacing w:val="-3"/>
          <w:w w:val="90"/>
        </w:rPr>
        <w:t> </w:t>
      </w:r>
      <w:r>
        <w:rPr>
          <w:color w:val="3C3C3B"/>
          <w:w w:val="90"/>
        </w:rPr>
        <w:t>council</w:t>
      </w:r>
      <w:r>
        <w:rPr>
          <w:color w:val="3C3C3B"/>
          <w:spacing w:val="-3"/>
          <w:w w:val="90"/>
        </w:rPr>
        <w:t> </w:t>
      </w:r>
      <w:r>
        <w:rPr>
          <w:color w:val="3C3C3B"/>
          <w:w w:val="90"/>
        </w:rPr>
        <w:t>page,</w:t>
      </w:r>
      <w:r>
        <w:rPr>
          <w:color w:val="3C3C3B"/>
          <w:spacing w:val="-3"/>
          <w:w w:val="90"/>
        </w:rPr>
        <w:t> </w:t>
      </w:r>
      <w:r>
        <w:rPr>
          <w:color w:val="3C3C3B"/>
          <w:w w:val="90"/>
        </w:rPr>
        <w:t>but</w:t>
      </w:r>
      <w:r>
        <w:rPr>
          <w:color w:val="3C3C3B"/>
          <w:spacing w:val="-3"/>
          <w:w w:val="90"/>
        </w:rPr>
        <w:t> </w:t>
      </w:r>
      <w:r>
        <w:rPr>
          <w:color w:val="3C3C3B"/>
          <w:w w:val="90"/>
        </w:rPr>
        <w:t>editing</w:t>
      </w:r>
      <w:r>
        <w:rPr>
          <w:color w:val="3C3C3B"/>
          <w:spacing w:val="-3"/>
          <w:w w:val="90"/>
        </w:rPr>
        <w:t> </w:t>
      </w:r>
      <w:r>
        <w:rPr>
          <w:color w:val="3C3C3B"/>
          <w:w w:val="90"/>
        </w:rPr>
        <w:t>access</w:t>
      </w:r>
      <w:r>
        <w:rPr>
          <w:color w:val="3C3C3B"/>
          <w:spacing w:val="-3"/>
          <w:w w:val="90"/>
        </w:rPr>
        <w:t> </w:t>
      </w:r>
      <w:r>
        <w:rPr>
          <w:color w:val="3C3C3B"/>
          <w:w w:val="90"/>
        </w:rPr>
        <w:t>for</w:t>
      </w:r>
      <w:r>
        <w:rPr>
          <w:color w:val="3C3C3B"/>
          <w:spacing w:val="-3"/>
          <w:w w:val="90"/>
        </w:rPr>
        <w:t> </w:t>
      </w:r>
      <w:r>
        <w:rPr>
          <w:color w:val="3C3C3B"/>
          <w:w w:val="90"/>
        </w:rPr>
        <w:t>the</w:t>
      </w:r>
      <w:r>
        <w:rPr>
          <w:color w:val="3C3C3B"/>
          <w:spacing w:val="-3"/>
          <w:w w:val="90"/>
        </w:rPr>
        <w:t> </w:t>
      </w:r>
      <w:r>
        <w:rPr>
          <w:color w:val="3C3C3B"/>
          <w:w w:val="90"/>
        </w:rPr>
        <w:t>clerk</w:t>
      </w:r>
      <w:r>
        <w:rPr>
          <w:color w:val="3C3C3B"/>
          <w:spacing w:val="-3"/>
          <w:w w:val="90"/>
        </w:rPr>
        <w:t> </w:t>
      </w:r>
      <w:r>
        <w:rPr>
          <w:color w:val="3C3C3B"/>
          <w:w w:val="90"/>
        </w:rPr>
        <w:t>(who</w:t>
      </w:r>
      <w:r>
        <w:rPr>
          <w:color w:val="3C3C3B"/>
          <w:spacing w:val="-3"/>
          <w:w w:val="90"/>
        </w:rPr>
        <w:t> </w:t>
      </w:r>
      <w:r>
        <w:rPr>
          <w:color w:val="3C3C3B"/>
          <w:w w:val="90"/>
        </w:rPr>
        <w:t>has responsibility</w:t>
      </w:r>
      <w:r>
        <w:rPr>
          <w:color w:val="3C3C3B"/>
          <w:spacing w:val="-3"/>
          <w:w w:val="90"/>
        </w:rPr>
        <w:t> </w:t>
      </w:r>
      <w:r>
        <w:rPr>
          <w:color w:val="3C3C3B"/>
          <w:w w:val="90"/>
        </w:rPr>
        <w:t>for</w:t>
      </w:r>
      <w:r>
        <w:rPr>
          <w:color w:val="3C3C3B"/>
          <w:spacing w:val="-3"/>
          <w:w w:val="90"/>
        </w:rPr>
        <w:t> </w:t>
      </w:r>
      <w:r>
        <w:rPr>
          <w:color w:val="3C3C3B"/>
          <w:w w:val="90"/>
        </w:rPr>
        <w:t>making</w:t>
      </w:r>
      <w:r>
        <w:rPr>
          <w:color w:val="3C3C3B"/>
          <w:spacing w:val="-3"/>
          <w:w w:val="90"/>
        </w:rPr>
        <w:t> </w:t>
      </w:r>
      <w:r>
        <w:rPr>
          <w:color w:val="3C3C3B"/>
          <w:w w:val="90"/>
        </w:rPr>
        <w:t>sure</w:t>
      </w:r>
      <w:r>
        <w:rPr>
          <w:color w:val="3C3C3B"/>
          <w:spacing w:val="-3"/>
          <w:w w:val="90"/>
        </w:rPr>
        <w:t> </w:t>
      </w:r>
      <w:r>
        <w:rPr>
          <w:color w:val="3C3C3B"/>
          <w:w w:val="90"/>
        </w:rPr>
        <w:t>the</w:t>
      </w:r>
      <w:r>
        <w:rPr>
          <w:color w:val="3C3C3B"/>
          <w:spacing w:val="-3"/>
          <w:w w:val="90"/>
        </w:rPr>
        <w:t> </w:t>
      </w:r>
      <w:r>
        <w:rPr>
          <w:color w:val="3C3C3B"/>
          <w:w w:val="90"/>
        </w:rPr>
        <w:t>council</w:t>
      </w:r>
      <w:r>
        <w:rPr>
          <w:color w:val="3C3C3B"/>
          <w:spacing w:val="-3"/>
          <w:w w:val="90"/>
        </w:rPr>
        <w:t> </w:t>
      </w:r>
      <w:r>
        <w:rPr>
          <w:color w:val="3C3C3B"/>
          <w:w w:val="90"/>
        </w:rPr>
        <w:t>abides</w:t>
      </w:r>
      <w:r>
        <w:rPr>
          <w:color w:val="3C3C3B"/>
          <w:spacing w:val="-3"/>
          <w:w w:val="90"/>
        </w:rPr>
        <w:t> </w:t>
      </w:r>
      <w:r>
        <w:rPr>
          <w:color w:val="3C3C3B"/>
          <w:w w:val="90"/>
        </w:rPr>
        <w:t>by</w:t>
      </w:r>
      <w:r>
        <w:rPr>
          <w:color w:val="3C3C3B"/>
          <w:spacing w:val="-3"/>
          <w:w w:val="90"/>
        </w:rPr>
        <w:t> </w:t>
      </w:r>
      <w:r>
        <w:rPr>
          <w:color w:val="3C3C3B"/>
          <w:w w:val="90"/>
        </w:rPr>
        <w:t>the</w:t>
      </w:r>
      <w:r>
        <w:rPr>
          <w:color w:val="3C3C3B"/>
          <w:spacing w:val="-3"/>
          <w:w w:val="90"/>
        </w:rPr>
        <w:t> </w:t>
      </w:r>
      <w:r>
        <w:rPr>
          <w:color w:val="3C3C3B"/>
          <w:w w:val="90"/>
        </w:rPr>
        <w:t>law) </w:t>
      </w:r>
      <w:r>
        <w:rPr>
          <w:color w:val="3C3C3B"/>
          <w:w w:val="85"/>
        </w:rPr>
        <w:t>is essential. NALC recommends that local councils have their </w:t>
      </w:r>
      <w:r>
        <w:rPr>
          <w:color w:val="3C3C3B"/>
          <w:w w:val="90"/>
        </w:rPr>
        <w:t>own</w:t>
      </w:r>
      <w:r>
        <w:rPr>
          <w:color w:val="3C3C3B"/>
          <w:spacing w:val="-2"/>
          <w:w w:val="90"/>
        </w:rPr>
        <w:t> </w:t>
      </w:r>
      <w:r>
        <w:rPr>
          <w:color w:val="3C3C3B"/>
          <w:w w:val="90"/>
        </w:rPr>
        <w:t>website</w:t>
      </w:r>
      <w:r>
        <w:rPr>
          <w:color w:val="3C3C3B"/>
          <w:spacing w:val="-2"/>
          <w:w w:val="90"/>
        </w:rPr>
        <w:t> </w:t>
      </w:r>
      <w:r>
        <w:rPr>
          <w:color w:val="3C3C3B"/>
          <w:w w:val="90"/>
        </w:rPr>
        <w:t>and</w:t>
      </w:r>
      <w:r>
        <w:rPr>
          <w:color w:val="3C3C3B"/>
          <w:spacing w:val="-2"/>
          <w:w w:val="90"/>
        </w:rPr>
        <w:t> </w:t>
      </w:r>
      <w:r>
        <w:rPr>
          <w:color w:val="3C3C3B"/>
          <w:w w:val="90"/>
        </w:rPr>
        <w:t>preferably</w:t>
      </w:r>
      <w:r>
        <w:rPr>
          <w:color w:val="3C3C3B"/>
          <w:spacing w:val="-2"/>
          <w:w w:val="90"/>
        </w:rPr>
        <w:t> </w:t>
      </w:r>
      <w:r>
        <w:rPr>
          <w:color w:val="3C3C3B"/>
          <w:w w:val="90"/>
        </w:rPr>
        <w:t>a</w:t>
      </w:r>
      <w:r>
        <w:rPr>
          <w:color w:val="3C3C3B"/>
          <w:spacing w:val="-2"/>
          <w:w w:val="90"/>
        </w:rPr>
        <w:t> </w:t>
      </w:r>
      <w:r>
        <w:rPr>
          <w:color w:val="3C3C3B"/>
          <w:w w:val="90"/>
        </w:rPr>
        <w:t>government</w:t>
      </w:r>
      <w:r>
        <w:rPr>
          <w:color w:val="3C3C3B"/>
          <w:spacing w:val="-2"/>
          <w:w w:val="90"/>
        </w:rPr>
        <w:t> </w:t>
      </w:r>
      <w:r>
        <w:rPr>
          <w:color w:val="3C3C3B"/>
          <w:w w:val="90"/>
        </w:rPr>
        <w:t>(.gov.uk)</w:t>
      </w:r>
      <w:r>
        <w:rPr>
          <w:color w:val="3C3C3B"/>
          <w:spacing w:val="-2"/>
          <w:w w:val="90"/>
        </w:rPr>
        <w:t> </w:t>
      </w:r>
      <w:r>
        <w:rPr>
          <w:color w:val="3C3C3B"/>
          <w:w w:val="90"/>
        </w:rPr>
        <w:t>domain </w:t>
      </w:r>
      <w:r>
        <w:rPr>
          <w:color w:val="3C3C3B"/>
          <w:spacing w:val="-2"/>
        </w:rPr>
        <w:t>name.</w:t>
      </w:r>
    </w:p>
    <w:p>
      <w:pPr>
        <w:pStyle w:val="BodyText"/>
        <w:spacing w:before="163"/>
      </w:pPr>
    </w:p>
    <w:p>
      <w:pPr>
        <w:spacing w:before="0"/>
        <w:ind w:left="740" w:right="0" w:firstLine="0"/>
        <w:jc w:val="left"/>
        <w:rPr>
          <w:sz w:val="23"/>
        </w:rPr>
      </w:pPr>
      <w:r>
        <w:rPr>
          <w:color w:val="572582"/>
          <w:spacing w:val="-2"/>
          <w:w w:val="95"/>
          <w:sz w:val="23"/>
        </w:rPr>
        <w:t>AUDITS</w:t>
      </w:r>
    </w:p>
    <w:p>
      <w:pPr>
        <w:pStyle w:val="BodyText"/>
        <w:spacing w:line="242" w:lineRule="auto" w:before="146"/>
        <w:ind w:left="756" w:right="716" w:hanging="17"/>
      </w:pPr>
      <w:r>
        <w:rPr>
          <w:color w:val="3C3C3B"/>
          <w:spacing w:val="-8"/>
        </w:rPr>
        <w:t>The</w:t>
      </w:r>
      <w:r>
        <w:rPr>
          <w:color w:val="3C3C3B"/>
          <w:spacing w:val="-12"/>
        </w:rPr>
        <w:t> </w:t>
      </w:r>
      <w:r>
        <w:rPr>
          <w:color w:val="3C3C3B"/>
          <w:spacing w:val="-8"/>
        </w:rPr>
        <w:t>clerk</w:t>
      </w:r>
      <w:r>
        <w:rPr>
          <w:color w:val="3C3C3B"/>
          <w:spacing w:val="-12"/>
        </w:rPr>
        <w:t> </w:t>
      </w:r>
      <w:r>
        <w:rPr>
          <w:color w:val="3C3C3B"/>
          <w:spacing w:val="-8"/>
        </w:rPr>
        <w:t>and/or</w:t>
      </w:r>
      <w:r>
        <w:rPr>
          <w:color w:val="3C3C3B"/>
          <w:spacing w:val="-12"/>
        </w:rPr>
        <w:t> </w:t>
      </w:r>
      <w:r>
        <w:rPr>
          <w:color w:val="3C3C3B"/>
          <w:spacing w:val="-8"/>
        </w:rPr>
        <w:t>RFO</w:t>
      </w:r>
      <w:r>
        <w:rPr>
          <w:color w:val="3C3C3B"/>
          <w:spacing w:val="-12"/>
        </w:rPr>
        <w:t> </w:t>
      </w:r>
      <w:r>
        <w:rPr>
          <w:color w:val="3C3C3B"/>
          <w:spacing w:val="-8"/>
        </w:rPr>
        <w:t>will</w:t>
      </w:r>
      <w:r>
        <w:rPr>
          <w:color w:val="3C3C3B"/>
          <w:spacing w:val="-12"/>
        </w:rPr>
        <w:t> </w:t>
      </w:r>
      <w:r>
        <w:rPr>
          <w:color w:val="3C3C3B"/>
          <w:spacing w:val="-8"/>
        </w:rPr>
        <w:t>arrange</w:t>
      </w:r>
      <w:r>
        <w:rPr>
          <w:color w:val="3C3C3B"/>
          <w:spacing w:val="-12"/>
        </w:rPr>
        <w:t> </w:t>
      </w:r>
      <w:r>
        <w:rPr>
          <w:color w:val="3C3C3B"/>
          <w:spacing w:val="-8"/>
        </w:rPr>
        <w:t>for</w:t>
      </w:r>
      <w:r>
        <w:rPr>
          <w:color w:val="3C3C3B"/>
          <w:spacing w:val="-12"/>
        </w:rPr>
        <w:t> </w:t>
      </w:r>
      <w:r>
        <w:rPr>
          <w:color w:val="3C3C3B"/>
          <w:spacing w:val="-8"/>
        </w:rPr>
        <w:t>the</w:t>
      </w:r>
      <w:r>
        <w:rPr>
          <w:color w:val="3C3C3B"/>
          <w:spacing w:val="-12"/>
        </w:rPr>
        <w:t> </w:t>
      </w:r>
      <w:r>
        <w:rPr>
          <w:color w:val="3C3C3B"/>
          <w:spacing w:val="-8"/>
        </w:rPr>
        <w:t>right</w:t>
      </w:r>
      <w:r>
        <w:rPr>
          <w:color w:val="3C3C3B"/>
          <w:spacing w:val="-12"/>
        </w:rPr>
        <w:t> </w:t>
      </w:r>
      <w:r>
        <w:rPr>
          <w:color w:val="3C3C3B"/>
          <w:spacing w:val="-8"/>
        </w:rPr>
        <w:t>audits</w:t>
      </w:r>
      <w:r>
        <w:rPr>
          <w:color w:val="3C3C3B"/>
          <w:spacing w:val="-12"/>
        </w:rPr>
        <w:t> </w:t>
      </w:r>
      <w:r>
        <w:rPr>
          <w:color w:val="3C3C3B"/>
          <w:spacing w:val="-8"/>
        </w:rPr>
        <w:t>to</w:t>
      </w:r>
      <w:r>
        <w:rPr>
          <w:color w:val="3C3C3B"/>
          <w:spacing w:val="-12"/>
        </w:rPr>
        <w:t> </w:t>
      </w:r>
      <w:r>
        <w:rPr>
          <w:color w:val="3C3C3B"/>
          <w:spacing w:val="-8"/>
        </w:rPr>
        <w:t>be </w:t>
      </w:r>
      <w:r>
        <w:rPr>
          <w:color w:val="3C3C3B"/>
          <w:w w:val="90"/>
        </w:rPr>
        <w:t>carried</w:t>
      </w:r>
      <w:r>
        <w:rPr>
          <w:color w:val="3C3C3B"/>
          <w:spacing w:val="-12"/>
          <w:w w:val="90"/>
        </w:rPr>
        <w:t> </w:t>
      </w:r>
      <w:r>
        <w:rPr>
          <w:color w:val="3C3C3B"/>
          <w:w w:val="90"/>
        </w:rPr>
        <w:t>out</w:t>
      </w:r>
      <w:r>
        <w:rPr>
          <w:color w:val="3C3C3B"/>
          <w:spacing w:val="-11"/>
          <w:w w:val="90"/>
        </w:rPr>
        <w:t> </w:t>
      </w:r>
      <w:r>
        <w:rPr>
          <w:color w:val="3C3C3B"/>
          <w:w w:val="90"/>
        </w:rPr>
        <w:t>and</w:t>
      </w:r>
      <w:r>
        <w:rPr>
          <w:color w:val="3C3C3B"/>
          <w:spacing w:val="-11"/>
          <w:w w:val="90"/>
        </w:rPr>
        <w:t> </w:t>
      </w:r>
      <w:r>
        <w:rPr>
          <w:color w:val="3C3C3B"/>
          <w:w w:val="90"/>
        </w:rPr>
        <w:t>can</w:t>
      </w:r>
      <w:r>
        <w:rPr>
          <w:color w:val="3C3C3B"/>
          <w:spacing w:val="-12"/>
          <w:w w:val="90"/>
        </w:rPr>
        <w:t> </w:t>
      </w:r>
      <w:r>
        <w:rPr>
          <w:color w:val="3C3C3B"/>
          <w:w w:val="90"/>
        </w:rPr>
        <w:t>advise</w:t>
      </w:r>
      <w:r>
        <w:rPr>
          <w:color w:val="3C3C3B"/>
          <w:spacing w:val="-11"/>
          <w:w w:val="90"/>
        </w:rPr>
        <w:t> </w:t>
      </w:r>
      <w:r>
        <w:rPr>
          <w:color w:val="3C3C3B"/>
          <w:w w:val="90"/>
        </w:rPr>
        <w:t>councillors</w:t>
      </w:r>
      <w:r>
        <w:rPr>
          <w:color w:val="3C3C3B"/>
          <w:spacing w:val="-11"/>
          <w:w w:val="90"/>
        </w:rPr>
        <w:t> </w:t>
      </w:r>
      <w:r>
        <w:rPr>
          <w:color w:val="3C3C3B"/>
          <w:w w:val="90"/>
        </w:rPr>
        <w:t>on</w:t>
      </w:r>
      <w:r>
        <w:rPr>
          <w:color w:val="3C3C3B"/>
          <w:spacing w:val="-12"/>
          <w:w w:val="90"/>
        </w:rPr>
        <w:t> </w:t>
      </w:r>
      <w:r>
        <w:rPr>
          <w:color w:val="3C3C3B"/>
          <w:w w:val="90"/>
        </w:rPr>
        <w:t>the</w:t>
      </w:r>
      <w:r>
        <w:rPr>
          <w:color w:val="3C3C3B"/>
          <w:spacing w:val="-11"/>
          <w:w w:val="90"/>
        </w:rPr>
        <w:t> </w:t>
      </w:r>
      <w:r>
        <w:rPr>
          <w:color w:val="3C3C3B"/>
          <w:w w:val="90"/>
        </w:rPr>
        <w:t>correct</w:t>
      </w:r>
      <w:r>
        <w:rPr>
          <w:color w:val="3C3C3B"/>
          <w:spacing w:val="-11"/>
          <w:w w:val="90"/>
        </w:rPr>
        <w:t> </w:t>
      </w:r>
      <w:r>
        <w:rPr>
          <w:color w:val="3C3C3B"/>
          <w:w w:val="90"/>
        </w:rPr>
        <w:t>order</w:t>
      </w:r>
      <w:r>
        <w:rPr>
          <w:color w:val="3C3C3B"/>
          <w:spacing w:val="-12"/>
          <w:w w:val="90"/>
        </w:rPr>
        <w:t> </w:t>
      </w:r>
      <w:r>
        <w:rPr>
          <w:color w:val="3C3C3B"/>
          <w:w w:val="90"/>
        </w:rPr>
        <w:t>in which</w:t>
      </w:r>
      <w:r>
        <w:rPr>
          <w:color w:val="3C3C3B"/>
          <w:spacing w:val="-8"/>
          <w:w w:val="90"/>
        </w:rPr>
        <w:t> </w:t>
      </w:r>
      <w:r>
        <w:rPr>
          <w:color w:val="3C3C3B"/>
          <w:w w:val="90"/>
        </w:rPr>
        <w:t>each</w:t>
      </w:r>
      <w:r>
        <w:rPr>
          <w:color w:val="3C3C3B"/>
          <w:spacing w:val="-8"/>
          <w:w w:val="90"/>
        </w:rPr>
        <w:t> </w:t>
      </w:r>
      <w:r>
        <w:rPr>
          <w:color w:val="3C3C3B"/>
          <w:w w:val="90"/>
        </w:rPr>
        <w:t>stage</w:t>
      </w:r>
      <w:r>
        <w:rPr>
          <w:color w:val="3C3C3B"/>
          <w:spacing w:val="-8"/>
          <w:w w:val="90"/>
        </w:rPr>
        <w:t> </w:t>
      </w:r>
      <w:r>
        <w:rPr>
          <w:color w:val="3C3C3B"/>
          <w:w w:val="90"/>
        </w:rPr>
        <w:t>of</w:t>
      </w:r>
      <w:r>
        <w:rPr>
          <w:color w:val="3C3C3B"/>
          <w:spacing w:val="-8"/>
          <w:w w:val="90"/>
        </w:rPr>
        <w:t> </w:t>
      </w:r>
      <w:r>
        <w:rPr>
          <w:color w:val="3C3C3B"/>
          <w:w w:val="90"/>
        </w:rPr>
        <w:t>the</w:t>
      </w:r>
      <w:r>
        <w:rPr>
          <w:color w:val="3C3C3B"/>
          <w:spacing w:val="-8"/>
          <w:w w:val="90"/>
        </w:rPr>
        <w:t> </w:t>
      </w:r>
      <w:r>
        <w:rPr>
          <w:color w:val="3C3C3B"/>
          <w:w w:val="90"/>
        </w:rPr>
        <w:t>process</w:t>
      </w:r>
      <w:r>
        <w:rPr>
          <w:color w:val="3C3C3B"/>
          <w:spacing w:val="-8"/>
          <w:w w:val="90"/>
        </w:rPr>
        <w:t> </w:t>
      </w:r>
      <w:r>
        <w:rPr>
          <w:color w:val="3C3C3B"/>
          <w:w w:val="90"/>
        </w:rPr>
        <w:t>must</w:t>
      </w:r>
      <w:r>
        <w:rPr>
          <w:color w:val="3C3C3B"/>
          <w:spacing w:val="-8"/>
          <w:w w:val="90"/>
        </w:rPr>
        <w:t> </w:t>
      </w:r>
      <w:r>
        <w:rPr>
          <w:color w:val="3C3C3B"/>
          <w:w w:val="90"/>
        </w:rPr>
        <w:t>be</w:t>
      </w:r>
      <w:r>
        <w:rPr>
          <w:color w:val="3C3C3B"/>
          <w:spacing w:val="-8"/>
          <w:w w:val="90"/>
        </w:rPr>
        <w:t> </w:t>
      </w:r>
      <w:r>
        <w:rPr>
          <w:color w:val="3C3C3B"/>
          <w:w w:val="90"/>
        </w:rPr>
        <w:t>carried</w:t>
      </w:r>
      <w:r>
        <w:rPr>
          <w:color w:val="3C3C3B"/>
          <w:spacing w:val="-8"/>
          <w:w w:val="90"/>
        </w:rPr>
        <w:t> </w:t>
      </w:r>
      <w:r>
        <w:rPr>
          <w:color w:val="3C3C3B"/>
          <w:w w:val="90"/>
        </w:rPr>
        <w:t>out,</w:t>
      </w:r>
      <w:r>
        <w:rPr>
          <w:color w:val="3C3C3B"/>
          <w:spacing w:val="-8"/>
          <w:w w:val="90"/>
        </w:rPr>
        <w:t> </w:t>
      </w:r>
      <w:r>
        <w:rPr>
          <w:color w:val="3C3C3B"/>
          <w:w w:val="90"/>
        </w:rPr>
        <w:t>as</w:t>
      </w:r>
      <w:r>
        <w:rPr>
          <w:color w:val="3C3C3B"/>
          <w:spacing w:val="-8"/>
          <w:w w:val="90"/>
        </w:rPr>
        <w:t> </w:t>
      </w:r>
      <w:r>
        <w:rPr>
          <w:color w:val="3C3C3B"/>
          <w:w w:val="90"/>
        </w:rPr>
        <w:t>this is specified by the external auditor assigned to the council.</w:t>
      </w:r>
    </w:p>
    <w:p>
      <w:pPr>
        <w:pStyle w:val="BodyText"/>
        <w:spacing w:before="159"/>
      </w:pPr>
    </w:p>
    <w:p>
      <w:pPr>
        <w:spacing w:before="0"/>
        <w:ind w:left="761" w:right="0" w:firstLine="0"/>
        <w:jc w:val="left"/>
        <w:rPr>
          <w:sz w:val="23"/>
        </w:rPr>
      </w:pPr>
      <w:bookmarkStart w:name="_bookmark13" w:id="27"/>
      <w:bookmarkEnd w:id="27"/>
      <w:r>
        <w:rPr/>
      </w:r>
      <w:r>
        <w:rPr>
          <w:color w:val="47BCCA"/>
          <w:spacing w:val="9"/>
          <w:w w:val="85"/>
          <w:sz w:val="23"/>
        </w:rPr>
        <w:t>INTERNAL</w:t>
      </w:r>
      <w:r>
        <w:rPr>
          <w:color w:val="47BCCA"/>
          <w:spacing w:val="11"/>
          <w:sz w:val="23"/>
        </w:rPr>
        <w:t> </w:t>
      </w:r>
      <w:r>
        <w:rPr>
          <w:color w:val="47BCCA"/>
          <w:w w:val="85"/>
          <w:sz w:val="23"/>
        </w:rPr>
        <w:t>AND</w:t>
      </w:r>
      <w:r>
        <w:rPr>
          <w:color w:val="47BCCA"/>
          <w:spacing w:val="12"/>
          <w:sz w:val="23"/>
        </w:rPr>
        <w:t> </w:t>
      </w:r>
      <w:r>
        <w:rPr>
          <w:color w:val="47BCCA"/>
          <w:spacing w:val="10"/>
          <w:w w:val="85"/>
          <w:sz w:val="23"/>
        </w:rPr>
        <w:t>EXTERNAL</w:t>
      </w:r>
      <w:r>
        <w:rPr>
          <w:color w:val="47BCCA"/>
          <w:spacing w:val="12"/>
          <w:sz w:val="23"/>
        </w:rPr>
        <w:t> </w:t>
      </w:r>
      <w:r>
        <w:rPr>
          <w:color w:val="47BCCA"/>
          <w:spacing w:val="-2"/>
          <w:w w:val="85"/>
          <w:sz w:val="23"/>
        </w:rPr>
        <w:t>AUDITS</w:t>
      </w:r>
    </w:p>
    <w:p>
      <w:pPr>
        <w:pStyle w:val="BodyText"/>
        <w:spacing w:line="242" w:lineRule="auto" w:before="6"/>
        <w:ind w:left="760" w:right="662" w:hanging="1"/>
      </w:pPr>
      <w:r>
        <w:rPr>
          <w:color w:val="3C3C3B"/>
          <w:w w:val="90"/>
        </w:rPr>
        <w:t>Internal audit is the first stage of the process and must be undertaken</w:t>
      </w:r>
      <w:r>
        <w:rPr>
          <w:color w:val="3C3C3B"/>
          <w:spacing w:val="-9"/>
          <w:w w:val="90"/>
        </w:rPr>
        <w:t> </w:t>
      </w:r>
      <w:r>
        <w:rPr>
          <w:color w:val="3C3C3B"/>
          <w:w w:val="90"/>
        </w:rPr>
        <w:t>within</w:t>
      </w:r>
      <w:r>
        <w:rPr>
          <w:color w:val="3C3C3B"/>
          <w:spacing w:val="-9"/>
          <w:w w:val="90"/>
        </w:rPr>
        <w:t> </w:t>
      </w:r>
      <w:r>
        <w:rPr>
          <w:color w:val="3C3C3B"/>
          <w:w w:val="90"/>
        </w:rPr>
        <w:t>the</w:t>
      </w:r>
      <w:r>
        <w:rPr>
          <w:color w:val="3C3C3B"/>
          <w:spacing w:val="-9"/>
          <w:w w:val="90"/>
        </w:rPr>
        <w:t> </w:t>
      </w:r>
      <w:r>
        <w:rPr>
          <w:color w:val="3C3C3B"/>
          <w:w w:val="90"/>
        </w:rPr>
        <w:t>last</w:t>
      </w:r>
      <w:r>
        <w:rPr>
          <w:color w:val="3C3C3B"/>
          <w:spacing w:val="-9"/>
          <w:w w:val="90"/>
        </w:rPr>
        <w:t> </w:t>
      </w:r>
      <w:r>
        <w:rPr>
          <w:color w:val="3C3C3B"/>
          <w:w w:val="90"/>
        </w:rPr>
        <w:t>fiscal</w:t>
      </w:r>
      <w:r>
        <w:rPr>
          <w:color w:val="3C3C3B"/>
          <w:spacing w:val="-9"/>
          <w:w w:val="90"/>
        </w:rPr>
        <w:t> </w:t>
      </w:r>
      <w:r>
        <w:rPr>
          <w:color w:val="3C3C3B"/>
          <w:w w:val="90"/>
        </w:rPr>
        <w:t>year</w:t>
      </w:r>
      <w:r>
        <w:rPr>
          <w:color w:val="3C3C3B"/>
          <w:spacing w:val="-9"/>
          <w:w w:val="90"/>
        </w:rPr>
        <w:t> </w:t>
      </w:r>
      <w:r>
        <w:rPr>
          <w:color w:val="3C3C3B"/>
          <w:w w:val="90"/>
        </w:rPr>
        <w:t>before</w:t>
      </w:r>
      <w:r>
        <w:rPr>
          <w:color w:val="3C3C3B"/>
          <w:spacing w:val="-9"/>
          <w:w w:val="90"/>
        </w:rPr>
        <w:t> </w:t>
      </w:r>
      <w:r>
        <w:rPr>
          <w:color w:val="3C3C3B"/>
          <w:w w:val="90"/>
        </w:rPr>
        <w:t>the</w:t>
      </w:r>
      <w:r>
        <w:rPr>
          <w:color w:val="3C3C3B"/>
          <w:spacing w:val="-9"/>
          <w:w w:val="90"/>
        </w:rPr>
        <w:t> </w:t>
      </w:r>
      <w:r>
        <w:rPr>
          <w:color w:val="3C3C3B"/>
          <w:w w:val="90"/>
        </w:rPr>
        <w:t>next</w:t>
      </w:r>
      <w:r>
        <w:rPr>
          <w:color w:val="3C3C3B"/>
          <w:spacing w:val="-9"/>
          <w:w w:val="90"/>
        </w:rPr>
        <w:t> </w:t>
      </w:r>
      <w:r>
        <w:rPr>
          <w:color w:val="3C3C3B"/>
          <w:w w:val="90"/>
        </w:rPr>
        <w:t>stage, external audit, can be carried out. Larger councils with</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8" w:right="822" w:firstLine="4"/>
      </w:pPr>
      <w:r>
        <w:rPr>
          <w:color w:val="3C3C3B"/>
          <w:w w:val="90"/>
        </w:rPr>
        <w:t>high turnovers or complex services to deliver may choose to have interim internal audits at various points throughout the</w:t>
      </w:r>
      <w:r>
        <w:rPr>
          <w:color w:val="3C3C3B"/>
          <w:spacing w:val="-10"/>
          <w:w w:val="90"/>
        </w:rPr>
        <w:t> </w:t>
      </w:r>
      <w:r>
        <w:rPr>
          <w:color w:val="3C3C3B"/>
          <w:w w:val="90"/>
        </w:rPr>
        <w:t>year,</w:t>
      </w:r>
      <w:r>
        <w:rPr>
          <w:color w:val="3C3C3B"/>
          <w:spacing w:val="-10"/>
          <w:w w:val="90"/>
        </w:rPr>
        <w:t> </w:t>
      </w:r>
      <w:r>
        <w:rPr>
          <w:color w:val="3C3C3B"/>
          <w:w w:val="90"/>
        </w:rPr>
        <w:t>for</w:t>
      </w:r>
      <w:r>
        <w:rPr>
          <w:color w:val="3C3C3B"/>
          <w:spacing w:val="-10"/>
          <w:w w:val="90"/>
        </w:rPr>
        <w:t> </w:t>
      </w:r>
      <w:r>
        <w:rPr>
          <w:color w:val="3C3C3B"/>
          <w:w w:val="90"/>
        </w:rPr>
        <w:t>reassurance</w:t>
      </w:r>
      <w:r>
        <w:rPr>
          <w:color w:val="3C3C3B"/>
          <w:spacing w:val="-10"/>
          <w:w w:val="90"/>
        </w:rPr>
        <w:t> </w:t>
      </w:r>
      <w:r>
        <w:rPr>
          <w:color w:val="3C3C3B"/>
          <w:w w:val="90"/>
        </w:rPr>
        <w:t>that</w:t>
      </w:r>
      <w:r>
        <w:rPr>
          <w:color w:val="3C3C3B"/>
          <w:spacing w:val="-10"/>
          <w:w w:val="90"/>
        </w:rPr>
        <w:t> </w:t>
      </w:r>
      <w:r>
        <w:rPr>
          <w:color w:val="3C3C3B"/>
          <w:w w:val="90"/>
        </w:rPr>
        <w:t>all</w:t>
      </w:r>
      <w:r>
        <w:rPr>
          <w:color w:val="3C3C3B"/>
          <w:spacing w:val="-11"/>
          <w:w w:val="90"/>
        </w:rPr>
        <w:t> </w:t>
      </w:r>
      <w:r>
        <w:rPr>
          <w:color w:val="3C3C3B"/>
          <w:w w:val="90"/>
        </w:rPr>
        <w:t>is</w:t>
      </w:r>
      <w:r>
        <w:rPr>
          <w:color w:val="3C3C3B"/>
          <w:spacing w:val="-10"/>
          <w:w w:val="90"/>
        </w:rPr>
        <w:t> </w:t>
      </w:r>
      <w:r>
        <w:rPr>
          <w:color w:val="3C3C3B"/>
          <w:w w:val="90"/>
        </w:rPr>
        <w:t>well</w:t>
      </w:r>
      <w:r>
        <w:rPr>
          <w:color w:val="3C3C3B"/>
          <w:spacing w:val="-10"/>
          <w:w w:val="90"/>
        </w:rPr>
        <w:t> </w:t>
      </w:r>
      <w:r>
        <w:rPr>
          <w:color w:val="3C3C3B"/>
          <w:w w:val="90"/>
        </w:rPr>
        <w:t>and</w:t>
      </w:r>
      <w:r>
        <w:rPr>
          <w:color w:val="3C3C3B"/>
          <w:spacing w:val="-10"/>
          <w:w w:val="90"/>
        </w:rPr>
        <w:t> </w:t>
      </w:r>
      <w:r>
        <w:rPr>
          <w:color w:val="3C3C3B"/>
          <w:w w:val="90"/>
        </w:rPr>
        <w:t>that</w:t>
      </w:r>
      <w:r>
        <w:rPr>
          <w:color w:val="3C3C3B"/>
          <w:spacing w:val="-10"/>
          <w:w w:val="90"/>
        </w:rPr>
        <w:t> </w:t>
      </w:r>
      <w:r>
        <w:rPr>
          <w:color w:val="3C3C3B"/>
          <w:w w:val="90"/>
        </w:rPr>
        <w:t>the</w:t>
      </w:r>
      <w:r>
        <w:rPr>
          <w:color w:val="3C3C3B"/>
          <w:spacing w:val="-10"/>
          <w:w w:val="90"/>
        </w:rPr>
        <w:t> </w:t>
      </w:r>
      <w:r>
        <w:rPr>
          <w:color w:val="3C3C3B"/>
          <w:w w:val="90"/>
        </w:rPr>
        <w:t>council </w:t>
      </w:r>
      <w:r>
        <w:rPr>
          <w:color w:val="3C3C3B"/>
          <w:spacing w:val="-4"/>
        </w:rPr>
        <w:t>is</w:t>
      </w:r>
      <w:r>
        <w:rPr>
          <w:color w:val="3C3C3B"/>
          <w:spacing w:val="-14"/>
        </w:rPr>
        <w:t> </w:t>
      </w:r>
      <w:r>
        <w:rPr>
          <w:color w:val="3C3C3B"/>
          <w:spacing w:val="-4"/>
        </w:rPr>
        <w:t>functioning</w:t>
      </w:r>
      <w:r>
        <w:rPr>
          <w:color w:val="3C3C3B"/>
          <w:spacing w:val="-14"/>
        </w:rPr>
        <w:t> </w:t>
      </w:r>
      <w:r>
        <w:rPr>
          <w:color w:val="3C3C3B"/>
          <w:spacing w:val="-4"/>
        </w:rPr>
        <w:t>as</w:t>
      </w:r>
      <w:r>
        <w:rPr>
          <w:color w:val="3C3C3B"/>
          <w:spacing w:val="-14"/>
        </w:rPr>
        <w:t> </w:t>
      </w:r>
      <w:r>
        <w:rPr>
          <w:color w:val="3C3C3B"/>
          <w:spacing w:val="-4"/>
        </w:rPr>
        <w:t>it</w:t>
      </w:r>
      <w:r>
        <w:rPr>
          <w:color w:val="3C3C3B"/>
          <w:spacing w:val="-14"/>
        </w:rPr>
        <w:t> </w:t>
      </w:r>
      <w:r>
        <w:rPr>
          <w:color w:val="3C3C3B"/>
          <w:spacing w:val="-4"/>
        </w:rPr>
        <w:t>should.</w:t>
      </w:r>
    </w:p>
    <w:p>
      <w:pPr>
        <w:pStyle w:val="BodyText"/>
        <w:spacing w:line="242" w:lineRule="auto" w:before="75"/>
        <w:ind w:left="757" w:right="662" w:hanging="18"/>
      </w:pPr>
      <w:r>
        <w:rPr>
          <w:color w:val="3C3C3B"/>
          <w:spacing w:val="-6"/>
        </w:rPr>
        <w:t>The</w:t>
      </w:r>
      <w:r>
        <w:rPr>
          <w:color w:val="3C3C3B"/>
          <w:spacing w:val="-18"/>
        </w:rPr>
        <w:t> </w:t>
      </w:r>
      <w:r>
        <w:rPr>
          <w:color w:val="3C3C3B"/>
          <w:spacing w:val="-6"/>
        </w:rPr>
        <w:t>internal</w:t>
      </w:r>
      <w:r>
        <w:rPr>
          <w:color w:val="3C3C3B"/>
          <w:spacing w:val="-16"/>
        </w:rPr>
        <w:t> </w:t>
      </w:r>
      <w:r>
        <w:rPr>
          <w:color w:val="3C3C3B"/>
          <w:spacing w:val="-6"/>
        </w:rPr>
        <w:t>auditor</w:t>
      </w:r>
      <w:r>
        <w:rPr>
          <w:color w:val="3C3C3B"/>
          <w:spacing w:val="-16"/>
        </w:rPr>
        <w:t> </w:t>
      </w:r>
      <w:r>
        <w:rPr>
          <w:color w:val="3C3C3B"/>
          <w:spacing w:val="-6"/>
        </w:rPr>
        <w:t>is</w:t>
      </w:r>
      <w:r>
        <w:rPr>
          <w:color w:val="3C3C3B"/>
          <w:spacing w:val="-16"/>
        </w:rPr>
        <w:t> </w:t>
      </w:r>
      <w:r>
        <w:rPr>
          <w:color w:val="3C3C3B"/>
          <w:spacing w:val="-6"/>
        </w:rPr>
        <w:t>a</w:t>
      </w:r>
      <w:r>
        <w:rPr>
          <w:color w:val="3C3C3B"/>
          <w:spacing w:val="-16"/>
        </w:rPr>
        <w:t> </w:t>
      </w:r>
      <w:r>
        <w:rPr>
          <w:color w:val="3C3C3B"/>
          <w:spacing w:val="-6"/>
        </w:rPr>
        <w:t>competent</w:t>
      </w:r>
      <w:r>
        <w:rPr>
          <w:color w:val="3C3C3B"/>
          <w:spacing w:val="-16"/>
        </w:rPr>
        <w:t> </w:t>
      </w:r>
      <w:r>
        <w:rPr>
          <w:color w:val="3C3C3B"/>
          <w:spacing w:val="-6"/>
        </w:rPr>
        <w:t>person</w:t>
      </w:r>
      <w:r>
        <w:rPr>
          <w:color w:val="3C3C3B"/>
          <w:spacing w:val="-16"/>
        </w:rPr>
        <w:t> </w:t>
      </w:r>
      <w:r>
        <w:rPr>
          <w:color w:val="3C3C3B"/>
          <w:spacing w:val="-6"/>
        </w:rPr>
        <w:t>who</w:t>
      </w:r>
      <w:r>
        <w:rPr>
          <w:color w:val="3C3C3B"/>
          <w:spacing w:val="-16"/>
        </w:rPr>
        <w:t> </w:t>
      </w:r>
      <w:r>
        <w:rPr>
          <w:color w:val="3C3C3B"/>
          <w:spacing w:val="-6"/>
        </w:rPr>
        <w:t>is </w:t>
      </w:r>
      <w:r>
        <w:rPr>
          <w:color w:val="3C3C3B"/>
          <w:spacing w:val="-4"/>
        </w:rPr>
        <w:t>completely</w:t>
      </w:r>
      <w:r>
        <w:rPr>
          <w:color w:val="3C3C3B"/>
          <w:spacing w:val="-16"/>
        </w:rPr>
        <w:t> </w:t>
      </w:r>
      <w:r>
        <w:rPr>
          <w:color w:val="3C3C3B"/>
          <w:spacing w:val="-4"/>
        </w:rPr>
        <w:t>independent</w:t>
      </w:r>
      <w:r>
        <w:rPr>
          <w:color w:val="3C3C3B"/>
          <w:spacing w:val="-16"/>
        </w:rPr>
        <w:t> </w:t>
      </w:r>
      <w:r>
        <w:rPr>
          <w:color w:val="3C3C3B"/>
          <w:spacing w:val="-4"/>
        </w:rPr>
        <w:t>of</w:t>
      </w:r>
      <w:r>
        <w:rPr>
          <w:color w:val="3C3C3B"/>
          <w:spacing w:val="-16"/>
        </w:rPr>
        <w:t> </w:t>
      </w:r>
      <w:r>
        <w:rPr>
          <w:color w:val="3C3C3B"/>
          <w:spacing w:val="-4"/>
        </w:rPr>
        <w:t>the</w:t>
      </w:r>
      <w:r>
        <w:rPr>
          <w:color w:val="3C3C3B"/>
          <w:spacing w:val="-16"/>
        </w:rPr>
        <w:t> </w:t>
      </w:r>
      <w:r>
        <w:rPr>
          <w:color w:val="3C3C3B"/>
          <w:spacing w:val="-4"/>
        </w:rPr>
        <w:t>council;</w:t>
      </w:r>
      <w:r>
        <w:rPr>
          <w:color w:val="3C3C3B"/>
          <w:spacing w:val="-16"/>
        </w:rPr>
        <w:t> </w:t>
      </w:r>
      <w:r>
        <w:rPr>
          <w:color w:val="3C3C3B"/>
          <w:spacing w:val="-4"/>
        </w:rPr>
        <w:t>therefore,</w:t>
      </w:r>
      <w:r>
        <w:rPr>
          <w:color w:val="3C3C3B"/>
          <w:spacing w:val="-16"/>
        </w:rPr>
        <w:t> </w:t>
      </w:r>
      <w:r>
        <w:rPr>
          <w:color w:val="3C3C3B"/>
          <w:spacing w:val="-4"/>
        </w:rPr>
        <w:t>they </w:t>
      </w:r>
      <w:r>
        <w:rPr>
          <w:color w:val="3C3C3B"/>
          <w:w w:val="90"/>
        </w:rPr>
        <w:t>cannot be a serving member of that council. They are someone formally appointed to carry out prescribed checks </w:t>
      </w:r>
      <w:r>
        <w:rPr>
          <w:color w:val="3C3C3B"/>
          <w:spacing w:val="-6"/>
        </w:rPr>
        <w:t>on</w:t>
      </w:r>
      <w:r>
        <w:rPr>
          <w:color w:val="3C3C3B"/>
          <w:spacing w:val="-11"/>
        </w:rPr>
        <w:t> </w:t>
      </w:r>
      <w:r>
        <w:rPr>
          <w:color w:val="3C3C3B"/>
          <w:spacing w:val="-6"/>
        </w:rPr>
        <w:t>the</w:t>
      </w:r>
      <w:r>
        <w:rPr>
          <w:color w:val="3C3C3B"/>
          <w:spacing w:val="-11"/>
        </w:rPr>
        <w:t> </w:t>
      </w:r>
      <w:r>
        <w:rPr>
          <w:color w:val="3C3C3B"/>
          <w:spacing w:val="-6"/>
        </w:rPr>
        <w:t>council’s</w:t>
      </w:r>
      <w:r>
        <w:rPr>
          <w:color w:val="3C3C3B"/>
          <w:spacing w:val="-11"/>
        </w:rPr>
        <w:t> </w:t>
      </w:r>
      <w:r>
        <w:rPr>
          <w:color w:val="3C3C3B"/>
          <w:spacing w:val="-6"/>
        </w:rPr>
        <w:t>entire</w:t>
      </w:r>
      <w:r>
        <w:rPr>
          <w:color w:val="3C3C3B"/>
          <w:spacing w:val="-11"/>
        </w:rPr>
        <w:t> </w:t>
      </w:r>
      <w:r>
        <w:rPr>
          <w:color w:val="3C3C3B"/>
          <w:spacing w:val="-6"/>
        </w:rPr>
        <w:t>system</w:t>
      </w:r>
      <w:r>
        <w:rPr>
          <w:color w:val="3C3C3B"/>
          <w:spacing w:val="-11"/>
        </w:rPr>
        <w:t> </w:t>
      </w:r>
      <w:r>
        <w:rPr>
          <w:color w:val="3C3C3B"/>
          <w:spacing w:val="-6"/>
        </w:rPr>
        <w:t>of</w:t>
      </w:r>
      <w:r>
        <w:rPr>
          <w:color w:val="3C3C3B"/>
          <w:spacing w:val="-11"/>
        </w:rPr>
        <w:t> </w:t>
      </w:r>
      <w:r>
        <w:rPr>
          <w:color w:val="3C3C3B"/>
          <w:spacing w:val="-6"/>
        </w:rPr>
        <w:t>internal</w:t>
      </w:r>
      <w:r>
        <w:rPr>
          <w:color w:val="3C3C3B"/>
          <w:spacing w:val="-11"/>
        </w:rPr>
        <w:t> </w:t>
      </w:r>
      <w:r>
        <w:rPr>
          <w:color w:val="3C3C3B"/>
          <w:spacing w:val="-6"/>
        </w:rPr>
        <w:t>control</w:t>
      </w:r>
      <w:r>
        <w:rPr>
          <w:color w:val="3C3C3B"/>
          <w:spacing w:val="-11"/>
        </w:rPr>
        <w:t> </w:t>
      </w:r>
      <w:r>
        <w:rPr>
          <w:color w:val="3C3C3B"/>
          <w:spacing w:val="-6"/>
        </w:rPr>
        <w:t>–</w:t>
      </w:r>
      <w:r>
        <w:rPr>
          <w:color w:val="3C3C3B"/>
          <w:spacing w:val="-11"/>
        </w:rPr>
        <w:t> </w:t>
      </w:r>
      <w:r>
        <w:rPr>
          <w:color w:val="3C3C3B"/>
          <w:spacing w:val="-6"/>
        </w:rPr>
        <w:t>not</w:t>
      </w:r>
    </w:p>
    <w:p>
      <w:pPr>
        <w:pStyle w:val="BodyText"/>
        <w:spacing w:line="242" w:lineRule="auto" w:before="6"/>
        <w:ind w:left="757" w:right="662" w:firstLine="5"/>
      </w:pPr>
      <w:r>
        <w:rPr>
          <w:color w:val="3C3C3B"/>
          <w:w w:val="90"/>
        </w:rPr>
        <w:t>just the finances, which means they should not just be an accountant,</w:t>
      </w:r>
      <w:r>
        <w:rPr>
          <w:color w:val="3C3C3B"/>
          <w:spacing w:val="-8"/>
          <w:w w:val="90"/>
        </w:rPr>
        <w:t> </w:t>
      </w:r>
      <w:r>
        <w:rPr>
          <w:color w:val="3C3C3B"/>
          <w:w w:val="90"/>
        </w:rPr>
        <w:t>as</w:t>
      </w:r>
      <w:r>
        <w:rPr>
          <w:color w:val="3C3C3B"/>
          <w:spacing w:val="-8"/>
          <w:w w:val="90"/>
        </w:rPr>
        <w:t> </w:t>
      </w:r>
      <w:r>
        <w:rPr>
          <w:color w:val="3C3C3B"/>
          <w:w w:val="90"/>
        </w:rPr>
        <w:t>they</w:t>
      </w:r>
      <w:r>
        <w:rPr>
          <w:color w:val="3C3C3B"/>
          <w:spacing w:val="-8"/>
          <w:w w:val="90"/>
        </w:rPr>
        <w:t> </w:t>
      </w:r>
      <w:r>
        <w:rPr>
          <w:color w:val="3C3C3B"/>
          <w:w w:val="90"/>
        </w:rPr>
        <w:t>need</w:t>
      </w:r>
      <w:r>
        <w:rPr>
          <w:color w:val="3C3C3B"/>
          <w:spacing w:val="-8"/>
          <w:w w:val="90"/>
        </w:rPr>
        <w:t> </w:t>
      </w:r>
      <w:r>
        <w:rPr>
          <w:color w:val="3C3C3B"/>
          <w:w w:val="90"/>
        </w:rPr>
        <w:t>to</w:t>
      </w:r>
      <w:r>
        <w:rPr>
          <w:color w:val="3C3C3B"/>
          <w:spacing w:val="-8"/>
          <w:w w:val="90"/>
        </w:rPr>
        <w:t> </w:t>
      </w:r>
      <w:r>
        <w:rPr>
          <w:color w:val="3C3C3B"/>
          <w:w w:val="90"/>
        </w:rPr>
        <w:t>have</w:t>
      </w:r>
      <w:r>
        <w:rPr>
          <w:color w:val="3C3C3B"/>
          <w:spacing w:val="-8"/>
          <w:w w:val="90"/>
        </w:rPr>
        <w:t> </w:t>
      </w:r>
      <w:r>
        <w:rPr>
          <w:color w:val="3C3C3B"/>
          <w:w w:val="90"/>
        </w:rPr>
        <w:t>some</w:t>
      </w:r>
      <w:r>
        <w:rPr>
          <w:color w:val="3C3C3B"/>
          <w:spacing w:val="-8"/>
          <w:w w:val="90"/>
        </w:rPr>
        <w:t> </w:t>
      </w:r>
      <w:r>
        <w:rPr>
          <w:color w:val="3C3C3B"/>
          <w:w w:val="90"/>
        </w:rPr>
        <w:t>knowledge</w:t>
      </w:r>
      <w:r>
        <w:rPr>
          <w:color w:val="3C3C3B"/>
          <w:spacing w:val="-8"/>
          <w:w w:val="90"/>
        </w:rPr>
        <w:t> </w:t>
      </w:r>
      <w:r>
        <w:rPr>
          <w:color w:val="3C3C3B"/>
          <w:w w:val="90"/>
        </w:rPr>
        <w:t>of</w:t>
      </w:r>
      <w:r>
        <w:rPr>
          <w:color w:val="3C3C3B"/>
          <w:spacing w:val="-8"/>
          <w:w w:val="90"/>
        </w:rPr>
        <w:t> </w:t>
      </w:r>
      <w:r>
        <w:rPr>
          <w:color w:val="3C3C3B"/>
          <w:w w:val="90"/>
        </w:rPr>
        <w:t>how</w:t>
      </w:r>
      <w:r>
        <w:rPr>
          <w:color w:val="3C3C3B"/>
          <w:spacing w:val="-8"/>
          <w:w w:val="90"/>
        </w:rPr>
        <w:t> </w:t>
      </w:r>
      <w:r>
        <w:rPr>
          <w:color w:val="3C3C3B"/>
          <w:w w:val="90"/>
        </w:rPr>
        <w:t>a local</w:t>
      </w:r>
      <w:r>
        <w:rPr>
          <w:color w:val="3C3C3B"/>
          <w:spacing w:val="-4"/>
          <w:w w:val="90"/>
        </w:rPr>
        <w:t> </w:t>
      </w:r>
      <w:r>
        <w:rPr>
          <w:color w:val="3C3C3B"/>
          <w:w w:val="90"/>
        </w:rPr>
        <w:t>council</w:t>
      </w:r>
      <w:r>
        <w:rPr>
          <w:color w:val="3C3C3B"/>
          <w:spacing w:val="-4"/>
          <w:w w:val="90"/>
        </w:rPr>
        <w:t> </w:t>
      </w:r>
      <w:r>
        <w:rPr>
          <w:color w:val="3C3C3B"/>
          <w:w w:val="90"/>
        </w:rPr>
        <w:t>should</w:t>
      </w:r>
      <w:r>
        <w:rPr>
          <w:color w:val="3C3C3B"/>
          <w:spacing w:val="-4"/>
          <w:w w:val="90"/>
        </w:rPr>
        <w:t> </w:t>
      </w:r>
      <w:r>
        <w:rPr>
          <w:color w:val="3C3C3B"/>
          <w:w w:val="90"/>
        </w:rPr>
        <w:t>lawfully</w:t>
      </w:r>
      <w:r>
        <w:rPr>
          <w:color w:val="3C3C3B"/>
          <w:spacing w:val="-4"/>
          <w:w w:val="90"/>
        </w:rPr>
        <w:t> </w:t>
      </w:r>
      <w:r>
        <w:rPr>
          <w:color w:val="3C3C3B"/>
          <w:w w:val="90"/>
        </w:rPr>
        <w:t>run.</w:t>
      </w:r>
      <w:r>
        <w:rPr>
          <w:color w:val="3C3C3B"/>
          <w:spacing w:val="-4"/>
          <w:w w:val="90"/>
        </w:rPr>
        <w:t> </w:t>
      </w:r>
      <w:r>
        <w:rPr>
          <w:color w:val="3C3C3B"/>
          <w:w w:val="90"/>
        </w:rPr>
        <w:t>A</w:t>
      </w:r>
      <w:r>
        <w:rPr>
          <w:color w:val="3C3C3B"/>
          <w:spacing w:val="-4"/>
          <w:w w:val="90"/>
        </w:rPr>
        <w:t> </w:t>
      </w:r>
      <w:r>
        <w:rPr>
          <w:color w:val="3C3C3B"/>
          <w:w w:val="90"/>
        </w:rPr>
        <w:t>clerk</w:t>
      </w:r>
      <w:r>
        <w:rPr>
          <w:color w:val="3C3C3B"/>
          <w:spacing w:val="-4"/>
          <w:w w:val="90"/>
        </w:rPr>
        <w:t> </w:t>
      </w:r>
      <w:r>
        <w:rPr>
          <w:color w:val="3C3C3B"/>
          <w:w w:val="90"/>
        </w:rPr>
        <w:t>for</w:t>
      </w:r>
      <w:r>
        <w:rPr>
          <w:color w:val="3C3C3B"/>
          <w:spacing w:val="-4"/>
          <w:w w:val="90"/>
        </w:rPr>
        <w:t> </w:t>
      </w:r>
      <w:r>
        <w:rPr>
          <w:color w:val="3C3C3B"/>
          <w:w w:val="90"/>
        </w:rPr>
        <w:t>another</w:t>
      </w:r>
      <w:r>
        <w:rPr>
          <w:color w:val="3C3C3B"/>
          <w:spacing w:val="-4"/>
          <w:w w:val="90"/>
        </w:rPr>
        <w:t> </w:t>
      </w:r>
      <w:r>
        <w:rPr>
          <w:color w:val="3C3C3B"/>
          <w:w w:val="90"/>
        </w:rPr>
        <w:t>council, especially if they are qualified, would be suitable, but it is </w:t>
      </w:r>
      <w:r>
        <w:rPr>
          <w:color w:val="3C3C3B"/>
          <w:spacing w:val="-6"/>
        </w:rPr>
        <w:t>important</w:t>
      </w:r>
      <w:r>
        <w:rPr>
          <w:color w:val="3C3C3B"/>
          <w:spacing w:val="-13"/>
        </w:rPr>
        <w:t> </w:t>
      </w:r>
      <w:r>
        <w:rPr>
          <w:color w:val="3C3C3B"/>
          <w:spacing w:val="-6"/>
        </w:rPr>
        <w:t>to</w:t>
      </w:r>
      <w:r>
        <w:rPr>
          <w:color w:val="3C3C3B"/>
          <w:spacing w:val="-13"/>
        </w:rPr>
        <w:t> </w:t>
      </w:r>
      <w:r>
        <w:rPr>
          <w:color w:val="3C3C3B"/>
          <w:spacing w:val="-6"/>
        </w:rPr>
        <w:t>note</w:t>
      </w:r>
      <w:r>
        <w:rPr>
          <w:color w:val="3C3C3B"/>
          <w:spacing w:val="-13"/>
        </w:rPr>
        <w:t> </w:t>
      </w:r>
      <w:r>
        <w:rPr>
          <w:color w:val="3C3C3B"/>
          <w:spacing w:val="-6"/>
        </w:rPr>
        <w:t>that</w:t>
      </w:r>
      <w:r>
        <w:rPr>
          <w:color w:val="3C3C3B"/>
          <w:spacing w:val="-13"/>
        </w:rPr>
        <w:t> </w:t>
      </w:r>
      <w:r>
        <w:rPr>
          <w:color w:val="3C3C3B"/>
          <w:spacing w:val="-6"/>
        </w:rPr>
        <w:t>a</w:t>
      </w:r>
      <w:r>
        <w:rPr>
          <w:color w:val="3C3C3B"/>
          <w:spacing w:val="-13"/>
        </w:rPr>
        <w:t> </w:t>
      </w:r>
      <w:r>
        <w:rPr>
          <w:color w:val="3C3C3B"/>
          <w:spacing w:val="-6"/>
        </w:rPr>
        <w:t>reciprocal</w:t>
      </w:r>
      <w:r>
        <w:rPr>
          <w:color w:val="3C3C3B"/>
          <w:spacing w:val="-13"/>
        </w:rPr>
        <w:t> </w:t>
      </w:r>
      <w:r>
        <w:rPr>
          <w:color w:val="3C3C3B"/>
          <w:spacing w:val="-6"/>
        </w:rPr>
        <w:t>arrangement</w:t>
      </w:r>
      <w:r>
        <w:rPr>
          <w:color w:val="3C3C3B"/>
          <w:spacing w:val="-13"/>
        </w:rPr>
        <w:t> </w:t>
      </w:r>
      <w:r>
        <w:rPr>
          <w:color w:val="3C3C3B"/>
          <w:spacing w:val="-6"/>
        </w:rPr>
        <w:t>between </w:t>
      </w:r>
      <w:r>
        <w:rPr>
          <w:color w:val="3C3C3B"/>
          <w:spacing w:val="-2"/>
        </w:rPr>
        <w:t>councils</w:t>
      </w:r>
      <w:r>
        <w:rPr>
          <w:color w:val="3C3C3B"/>
          <w:spacing w:val="-16"/>
        </w:rPr>
        <w:t> </w:t>
      </w:r>
      <w:r>
        <w:rPr>
          <w:color w:val="3C3C3B"/>
          <w:spacing w:val="-2"/>
        </w:rPr>
        <w:t>is</w:t>
      </w:r>
      <w:r>
        <w:rPr>
          <w:color w:val="3C3C3B"/>
          <w:spacing w:val="-16"/>
        </w:rPr>
        <w:t> </w:t>
      </w:r>
      <w:r>
        <w:rPr>
          <w:color w:val="3C3C3B"/>
          <w:spacing w:val="-2"/>
        </w:rPr>
        <w:t>not</w:t>
      </w:r>
      <w:r>
        <w:rPr>
          <w:color w:val="3C3C3B"/>
          <w:spacing w:val="-16"/>
        </w:rPr>
        <w:t> </w:t>
      </w:r>
      <w:r>
        <w:rPr>
          <w:color w:val="3C3C3B"/>
          <w:spacing w:val="-2"/>
        </w:rPr>
        <w:t>allowed.</w:t>
      </w:r>
    </w:p>
    <w:p>
      <w:pPr>
        <w:pStyle w:val="BodyText"/>
        <w:spacing w:line="242" w:lineRule="auto" w:before="78"/>
        <w:ind w:left="757" w:right="846" w:hanging="18"/>
      </w:pPr>
      <w:r>
        <w:rPr>
          <w:color w:val="3C3C3B"/>
          <w:w w:val="90"/>
        </w:rPr>
        <w:t>The</w:t>
      </w:r>
      <w:r>
        <w:rPr>
          <w:color w:val="3C3C3B"/>
          <w:spacing w:val="-7"/>
          <w:w w:val="90"/>
        </w:rPr>
        <w:t> </w:t>
      </w:r>
      <w:r>
        <w:rPr>
          <w:color w:val="3C3C3B"/>
          <w:w w:val="90"/>
        </w:rPr>
        <w:t>internal</w:t>
      </w:r>
      <w:r>
        <w:rPr>
          <w:color w:val="3C3C3B"/>
          <w:spacing w:val="-7"/>
          <w:w w:val="90"/>
        </w:rPr>
        <w:t> </w:t>
      </w:r>
      <w:r>
        <w:rPr>
          <w:color w:val="3C3C3B"/>
          <w:w w:val="90"/>
        </w:rPr>
        <w:t>auditor</w:t>
      </w:r>
      <w:r>
        <w:rPr>
          <w:color w:val="3C3C3B"/>
          <w:spacing w:val="-7"/>
          <w:w w:val="90"/>
        </w:rPr>
        <w:t> </w:t>
      </w:r>
      <w:r>
        <w:rPr>
          <w:color w:val="3C3C3B"/>
          <w:w w:val="90"/>
        </w:rPr>
        <w:t>must</w:t>
      </w:r>
      <w:r>
        <w:rPr>
          <w:color w:val="3C3C3B"/>
          <w:spacing w:val="-7"/>
          <w:w w:val="90"/>
        </w:rPr>
        <w:t> </w:t>
      </w:r>
      <w:r>
        <w:rPr>
          <w:color w:val="3C3C3B"/>
          <w:w w:val="90"/>
        </w:rPr>
        <w:t>carry</w:t>
      </w:r>
      <w:r>
        <w:rPr>
          <w:color w:val="3C3C3B"/>
          <w:spacing w:val="-7"/>
          <w:w w:val="90"/>
        </w:rPr>
        <w:t> </w:t>
      </w:r>
      <w:r>
        <w:rPr>
          <w:color w:val="3C3C3B"/>
          <w:w w:val="90"/>
        </w:rPr>
        <w:t>out</w:t>
      </w:r>
      <w:r>
        <w:rPr>
          <w:color w:val="3C3C3B"/>
          <w:spacing w:val="-7"/>
          <w:w w:val="90"/>
        </w:rPr>
        <w:t> </w:t>
      </w:r>
      <w:r>
        <w:rPr>
          <w:color w:val="3C3C3B"/>
          <w:w w:val="90"/>
        </w:rPr>
        <w:t>tests</w:t>
      </w:r>
      <w:r>
        <w:rPr>
          <w:color w:val="3C3C3B"/>
          <w:spacing w:val="-7"/>
          <w:w w:val="90"/>
        </w:rPr>
        <w:t> </w:t>
      </w:r>
      <w:r>
        <w:rPr>
          <w:color w:val="3C3C3B"/>
          <w:w w:val="90"/>
        </w:rPr>
        <w:t>focusing</w:t>
      </w:r>
      <w:r>
        <w:rPr>
          <w:color w:val="3C3C3B"/>
          <w:spacing w:val="-7"/>
          <w:w w:val="90"/>
        </w:rPr>
        <w:t> </w:t>
      </w:r>
      <w:r>
        <w:rPr>
          <w:color w:val="3C3C3B"/>
          <w:w w:val="90"/>
        </w:rPr>
        <w:t>on</w:t>
      </w:r>
      <w:r>
        <w:rPr>
          <w:color w:val="3C3C3B"/>
          <w:spacing w:val="-7"/>
          <w:w w:val="90"/>
        </w:rPr>
        <w:t> </w:t>
      </w:r>
      <w:r>
        <w:rPr>
          <w:color w:val="3C3C3B"/>
          <w:w w:val="90"/>
        </w:rPr>
        <w:t>all</w:t>
      </w:r>
      <w:r>
        <w:rPr>
          <w:color w:val="3C3C3B"/>
          <w:spacing w:val="-7"/>
          <w:w w:val="90"/>
        </w:rPr>
        <w:t> </w:t>
      </w:r>
      <w:r>
        <w:rPr>
          <w:color w:val="3C3C3B"/>
          <w:w w:val="90"/>
        </w:rPr>
        <w:t>risk </w:t>
      </w:r>
      <w:r>
        <w:rPr>
          <w:color w:val="3C3C3B"/>
          <w:spacing w:val="-8"/>
        </w:rPr>
        <w:t>areas</w:t>
      </w:r>
      <w:r>
        <w:rPr>
          <w:color w:val="3C3C3B"/>
          <w:spacing w:val="-11"/>
        </w:rPr>
        <w:t> </w:t>
      </w:r>
      <w:r>
        <w:rPr>
          <w:color w:val="3C3C3B"/>
          <w:spacing w:val="-8"/>
        </w:rPr>
        <w:t>and</w:t>
      </w:r>
      <w:r>
        <w:rPr>
          <w:color w:val="3C3C3B"/>
          <w:spacing w:val="-11"/>
        </w:rPr>
        <w:t> </w:t>
      </w:r>
      <w:r>
        <w:rPr>
          <w:color w:val="3C3C3B"/>
          <w:spacing w:val="-8"/>
        </w:rPr>
        <w:t>report</w:t>
      </w:r>
      <w:r>
        <w:rPr>
          <w:color w:val="3C3C3B"/>
          <w:spacing w:val="-11"/>
        </w:rPr>
        <w:t> </w:t>
      </w:r>
      <w:r>
        <w:rPr>
          <w:color w:val="3C3C3B"/>
          <w:spacing w:val="-8"/>
        </w:rPr>
        <w:t>their</w:t>
      </w:r>
      <w:r>
        <w:rPr>
          <w:color w:val="3C3C3B"/>
          <w:spacing w:val="-11"/>
        </w:rPr>
        <w:t> </w:t>
      </w:r>
      <w:r>
        <w:rPr>
          <w:color w:val="3C3C3B"/>
          <w:spacing w:val="-8"/>
        </w:rPr>
        <w:t>findings</w:t>
      </w:r>
      <w:r>
        <w:rPr>
          <w:color w:val="3C3C3B"/>
          <w:spacing w:val="-11"/>
        </w:rPr>
        <w:t> </w:t>
      </w:r>
      <w:r>
        <w:rPr>
          <w:color w:val="3C3C3B"/>
          <w:spacing w:val="-8"/>
        </w:rPr>
        <w:t>to</w:t>
      </w:r>
      <w:r>
        <w:rPr>
          <w:color w:val="3C3C3B"/>
          <w:spacing w:val="-11"/>
        </w:rPr>
        <w:t> </w:t>
      </w:r>
      <w:r>
        <w:rPr>
          <w:color w:val="3C3C3B"/>
          <w:spacing w:val="-8"/>
        </w:rPr>
        <w:t>the</w:t>
      </w:r>
      <w:r>
        <w:rPr>
          <w:color w:val="3C3C3B"/>
          <w:spacing w:val="-11"/>
        </w:rPr>
        <w:t> </w:t>
      </w:r>
      <w:r>
        <w:rPr>
          <w:color w:val="3C3C3B"/>
          <w:spacing w:val="-8"/>
        </w:rPr>
        <w:t>council.</w:t>
      </w:r>
      <w:r>
        <w:rPr>
          <w:color w:val="3C3C3B"/>
          <w:spacing w:val="-11"/>
        </w:rPr>
        <w:t> </w:t>
      </w:r>
      <w:r>
        <w:rPr>
          <w:color w:val="3C3C3B"/>
          <w:spacing w:val="-8"/>
        </w:rPr>
        <w:t>They</w:t>
      </w:r>
      <w:r>
        <w:rPr>
          <w:color w:val="3C3C3B"/>
          <w:spacing w:val="-11"/>
        </w:rPr>
        <w:t> </w:t>
      </w:r>
      <w:r>
        <w:rPr>
          <w:color w:val="3C3C3B"/>
          <w:spacing w:val="-8"/>
        </w:rPr>
        <w:t>must </w:t>
      </w:r>
      <w:r>
        <w:rPr>
          <w:color w:val="3C3C3B"/>
          <w:w w:val="90"/>
        </w:rPr>
        <w:t>then sign a report on the annual return, which is required by law for all councils (unless they make no financial transactions) to confirm that the council’s internal systems </w:t>
      </w:r>
      <w:r>
        <w:rPr>
          <w:color w:val="3C3C3B"/>
          <w:spacing w:val="-6"/>
        </w:rPr>
        <w:t>of</w:t>
      </w:r>
      <w:r>
        <w:rPr>
          <w:color w:val="3C3C3B"/>
          <w:spacing w:val="-14"/>
        </w:rPr>
        <w:t> </w:t>
      </w:r>
      <w:r>
        <w:rPr>
          <w:color w:val="3C3C3B"/>
          <w:spacing w:val="-6"/>
        </w:rPr>
        <w:t>control</w:t>
      </w:r>
      <w:r>
        <w:rPr>
          <w:color w:val="3C3C3B"/>
          <w:spacing w:val="-14"/>
        </w:rPr>
        <w:t> </w:t>
      </w:r>
      <w:r>
        <w:rPr>
          <w:color w:val="3C3C3B"/>
          <w:spacing w:val="-6"/>
        </w:rPr>
        <w:t>are</w:t>
      </w:r>
      <w:r>
        <w:rPr>
          <w:color w:val="3C3C3B"/>
          <w:spacing w:val="-14"/>
        </w:rPr>
        <w:t> </w:t>
      </w:r>
      <w:r>
        <w:rPr>
          <w:color w:val="3C3C3B"/>
          <w:spacing w:val="-6"/>
        </w:rPr>
        <w:t>in</w:t>
      </w:r>
      <w:r>
        <w:rPr>
          <w:color w:val="3C3C3B"/>
          <w:spacing w:val="-14"/>
        </w:rPr>
        <w:t> </w:t>
      </w:r>
      <w:r>
        <w:rPr>
          <w:color w:val="3C3C3B"/>
          <w:spacing w:val="-6"/>
        </w:rPr>
        <w:t>place</w:t>
      </w:r>
      <w:r>
        <w:rPr>
          <w:color w:val="3C3C3B"/>
          <w:spacing w:val="-14"/>
        </w:rPr>
        <w:t> </w:t>
      </w:r>
      <w:r>
        <w:rPr>
          <w:color w:val="3C3C3B"/>
          <w:spacing w:val="-6"/>
        </w:rPr>
        <w:t>and</w:t>
      </w:r>
      <w:r>
        <w:rPr>
          <w:color w:val="3C3C3B"/>
          <w:spacing w:val="-14"/>
        </w:rPr>
        <w:t> </w:t>
      </w:r>
      <w:r>
        <w:rPr>
          <w:color w:val="3C3C3B"/>
          <w:spacing w:val="-6"/>
        </w:rPr>
        <w:t>working</w:t>
      </w:r>
      <w:r>
        <w:rPr>
          <w:color w:val="3C3C3B"/>
          <w:spacing w:val="-14"/>
        </w:rPr>
        <w:t> </w:t>
      </w:r>
      <w:r>
        <w:rPr>
          <w:color w:val="3C3C3B"/>
          <w:spacing w:val="-6"/>
        </w:rPr>
        <w:t>effectively.</w:t>
      </w:r>
    </w:p>
    <w:p>
      <w:pPr>
        <w:pStyle w:val="BodyText"/>
        <w:spacing w:line="242" w:lineRule="auto" w:before="77"/>
        <w:ind w:left="756" w:right="662" w:firstLine="3"/>
      </w:pPr>
      <w:r>
        <w:rPr>
          <w:color w:val="3C3C3B"/>
          <w:spacing w:val="-6"/>
        </w:rPr>
        <w:t>It</w:t>
      </w:r>
      <w:r>
        <w:rPr>
          <w:color w:val="3C3C3B"/>
          <w:spacing w:val="-15"/>
        </w:rPr>
        <w:t> </w:t>
      </w:r>
      <w:r>
        <w:rPr>
          <w:color w:val="3C3C3B"/>
          <w:spacing w:val="-6"/>
        </w:rPr>
        <w:t>is</w:t>
      </w:r>
      <w:r>
        <w:rPr>
          <w:color w:val="3C3C3B"/>
          <w:spacing w:val="-15"/>
        </w:rPr>
        <w:t> </w:t>
      </w:r>
      <w:r>
        <w:rPr>
          <w:color w:val="3C3C3B"/>
          <w:spacing w:val="-6"/>
        </w:rPr>
        <w:t>even</w:t>
      </w:r>
      <w:r>
        <w:rPr>
          <w:color w:val="3C3C3B"/>
          <w:spacing w:val="-15"/>
        </w:rPr>
        <w:t> </w:t>
      </w:r>
      <w:r>
        <w:rPr>
          <w:color w:val="3C3C3B"/>
          <w:spacing w:val="-6"/>
        </w:rPr>
        <w:t>more</w:t>
      </w:r>
      <w:r>
        <w:rPr>
          <w:color w:val="3C3C3B"/>
          <w:spacing w:val="-15"/>
        </w:rPr>
        <w:t> </w:t>
      </w:r>
      <w:r>
        <w:rPr>
          <w:color w:val="3C3C3B"/>
          <w:spacing w:val="-6"/>
        </w:rPr>
        <w:t>important</w:t>
      </w:r>
      <w:r>
        <w:rPr>
          <w:color w:val="3C3C3B"/>
          <w:spacing w:val="-15"/>
        </w:rPr>
        <w:t> </w:t>
      </w:r>
      <w:r>
        <w:rPr>
          <w:color w:val="3C3C3B"/>
          <w:spacing w:val="-6"/>
        </w:rPr>
        <w:t>for</w:t>
      </w:r>
      <w:r>
        <w:rPr>
          <w:color w:val="3C3C3B"/>
          <w:spacing w:val="-15"/>
        </w:rPr>
        <w:t> </w:t>
      </w:r>
      <w:r>
        <w:rPr>
          <w:color w:val="3C3C3B"/>
          <w:spacing w:val="-6"/>
        </w:rPr>
        <w:t>small</w:t>
      </w:r>
      <w:r>
        <w:rPr>
          <w:color w:val="3C3C3B"/>
          <w:spacing w:val="-15"/>
        </w:rPr>
        <w:t> </w:t>
      </w:r>
      <w:r>
        <w:rPr>
          <w:color w:val="3C3C3B"/>
          <w:spacing w:val="-6"/>
        </w:rPr>
        <w:t>local</w:t>
      </w:r>
      <w:r>
        <w:rPr>
          <w:color w:val="3C3C3B"/>
          <w:spacing w:val="-15"/>
        </w:rPr>
        <w:t> </w:t>
      </w:r>
      <w:r>
        <w:rPr>
          <w:color w:val="3C3C3B"/>
          <w:spacing w:val="-6"/>
        </w:rPr>
        <w:t>councils</w:t>
      </w:r>
      <w:r>
        <w:rPr>
          <w:color w:val="3C3C3B"/>
          <w:spacing w:val="-15"/>
        </w:rPr>
        <w:t> </w:t>
      </w:r>
      <w:r>
        <w:rPr>
          <w:color w:val="3C3C3B"/>
          <w:spacing w:val="-6"/>
        </w:rPr>
        <w:t>that</w:t>
      </w:r>
      <w:r>
        <w:rPr>
          <w:color w:val="3C3C3B"/>
          <w:spacing w:val="-15"/>
        </w:rPr>
        <w:t> </w:t>
      </w:r>
      <w:r>
        <w:rPr>
          <w:color w:val="3C3C3B"/>
          <w:spacing w:val="-6"/>
        </w:rPr>
        <w:t>the </w:t>
      </w:r>
      <w:r>
        <w:rPr>
          <w:color w:val="3C3C3B"/>
          <w:w w:val="90"/>
        </w:rPr>
        <w:t>internal audit carried out is of a high quality and to a good specification,</w:t>
      </w:r>
      <w:r>
        <w:rPr>
          <w:color w:val="3C3C3B"/>
          <w:spacing w:val="-10"/>
          <w:w w:val="90"/>
        </w:rPr>
        <w:t> </w:t>
      </w:r>
      <w:r>
        <w:rPr>
          <w:color w:val="3C3C3B"/>
          <w:w w:val="90"/>
        </w:rPr>
        <w:t>for</w:t>
      </w:r>
      <w:r>
        <w:rPr>
          <w:color w:val="3C3C3B"/>
          <w:spacing w:val="-10"/>
          <w:w w:val="90"/>
        </w:rPr>
        <w:t> </w:t>
      </w:r>
      <w:r>
        <w:rPr>
          <w:color w:val="3C3C3B"/>
          <w:w w:val="90"/>
        </w:rPr>
        <w:t>public</w:t>
      </w:r>
      <w:r>
        <w:rPr>
          <w:color w:val="3C3C3B"/>
          <w:spacing w:val="-10"/>
          <w:w w:val="90"/>
        </w:rPr>
        <w:t> </w:t>
      </w:r>
      <w:r>
        <w:rPr>
          <w:color w:val="3C3C3B"/>
          <w:w w:val="90"/>
        </w:rPr>
        <w:t>reassurance</w:t>
      </w:r>
      <w:r>
        <w:rPr>
          <w:color w:val="3C3C3B"/>
          <w:spacing w:val="-10"/>
          <w:w w:val="90"/>
        </w:rPr>
        <w:t> </w:t>
      </w:r>
      <w:r>
        <w:rPr>
          <w:color w:val="3C3C3B"/>
          <w:w w:val="90"/>
        </w:rPr>
        <w:t>and</w:t>
      </w:r>
      <w:r>
        <w:rPr>
          <w:color w:val="3C3C3B"/>
          <w:spacing w:val="-10"/>
          <w:w w:val="90"/>
        </w:rPr>
        <w:t> </w:t>
      </w:r>
      <w:r>
        <w:rPr>
          <w:color w:val="3C3C3B"/>
          <w:w w:val="90"/>
        </w:rPr>
        <w:t>to</w:t>
      </w:r>
      <w:r>
        <w:rPr>
          <w:color w:val="3C3C3B"/>
          <w:spacing w:val="-11"/>
          <w:w w:val="90"/>
        </w:rPr>
        <w:t> </w:t>
      </w:r>
      <w:r>
        <w:rPr>
          <w:color w:val="3C3C3B"/>
          <w:w w:val="90"/>
        </w:rPr>
        <w:t>compensate</w:t>
      </w:r>
      <w:r>
        <w:rPr>
          <w:color w:val="3C3C3B"/>
          <w:spacing w:val="-10"/>
          <w:w w:val="90"/>
        </w:rPr>
        <w:t> </w:t>
      </w:r>
      <w:r>
        <w:rPr>
          <w:color w:val="3C3C3B"/>
          <w:w w:val="90"/>
        </w:rPr>
        <w:t>for them being exempt from the external audit process (those with an annual income below £25,000).</w:t>
      </w:r>
    </w:p>
    <w:p>
      <w:pPr>
        <w:pStyle w:val="BodyText"/>
        <w:spacing w:line="242" w:lineRule="auto" w:before="76"/>
        <w:ind w:left="756" w:right="1231" w:hanging="17"/>
      </w:pPr>
      <w:r>
        <w:rPr>
          <w:color w:val="3C3C3B"/>
          <w:spacing w:val="-8"/>
        </w:rPr>
        <w:t>The</w:t>
      </w:r>
      <w:r>
        <w:rPr>
          <w:color w:val="3C3C3B"/>
          <w:spacing w:val="-12"/>
        </w:rPr>
        <w:t> </w:t>
      </w:r>
      <w:r>
        <w:rPr>
          <w:color w:val="3C3C3B"/>
          <w:spacing w:val="-8"/>
        </w:rPr>
        <w:t>local</w:t>
      </w:r>
      <w:r>
        <w:rPr>
          <w:color w:val="3C3C3B"/>
          <w:spacing w:val="-12"/>
        </w:rPr>
        <w:t> </w:t>
      </w:r>
      <w:r>
        <w:rPr>
          <w:color w:val="3C3C3B"/>
          <w:spacing w:val="-8"/>
        </w:rPr>
        <w:t>county</w:t>
      </w:r>
      <w:r>
        <w:rPr>
          <w:color w:val="3C3C3B"/>
          <w:spacing w:val="-12"/>
        </w:rPr>
        <w:t> </w:t>
      </w:r>
      <w:r>
        <w:rPr>
          <w:color w:val="3C3C3B"/>
          <w:spacing w:val="-8"/>
        </w:rPr>
        <w:t>association</w:t>
      </w:r>
      <w:r>
        <w:rPr>
          <w:color w:val="3C3C3B"/>
          <w:spacing w:val="-12"/>
        </w:rPr>
        <w:t> </w:t>
      </w:r>
      <w:r>
        <w:rPr>
          <w:color w:val="3C3C3B"/>
          <w:spacing w:val="-8"/>
        </w:rPr>
        <w:t>can</w:t>
      </w:r>
      <w:r>
        <w:rPr>
          <w:color w:val="3C3C3B"/>
          <w:spacing w:val="-12"/>
        </w:rPr>
        <w:t> </w:t>
      </w:r>
      <w:r>
        <w:rPr>
          <w:color w:val="3C3C3B"/>
          <w:spacing w:val="-8"/>
        </w:rPr>
        <w:t>provide</w:t>
      </w:r>
      <w:r>
        <w:rPr>
          <w:color w:val="3C3C3B"/>
          <w:spacing w:val="-12"/>
        </w:rPr>
        <w:t> </w:t>
      </w:r>
      <w:r>
        <w:rPr>
          <w:color w:val="3C3C3B"/>
          <w:spacing w:val="-8"/>
        </w:rPr>
        <w:t>the</w:t>
      </w:r>
      <w:r>
        <w:rPr>
          <w:color w:val="3C3C3B"/>
          <w:spacing w:val="-12"/>
        </w:rPr>
        <w:t> </w:t>
      </w:r>
      <w:r>
        <w:rPr>
          <w:color w:val="3C3C3B"/>
          <w:spacing w:val="-8"/>
        </w:rPr>
        <w:t>council </w:t>
      </w:r>
      <w:r>
        <w:rPr>
          <w:color w:val="3C3C3B"/>
          <w:spacing w:val="-6"/>
        </w:rPr>
        <w:t>with</w:t>
      </w:r>
      <w:r>
        <w:rPr>
          <w:color w:val="3C3C3B"/>
          <w:spacing w:val="-13"/>
        </w:rPr>
        <w:t> </w:t>
      </w:r>
      <w:r>
        <w:rPr>
          <w:color w:val="3C3C3B"/>
          <w:spacing w:val="-6"/>
        </w:rPr>
        <w:t>model</w:t>
      </w:r>
      <w:r>
        <w:rPr>
          <w:color w:val="3C3C3B"/>
          <w:spacing w:val="-13"/>
        </w:rPr>
        <w:t> </w:t>
      </w:r>
      <w:r>
        <w:rPr>
          <w:color w:val="3C3C3B"/>
          <w:spacing w:val="-6"/>
        </w:rPr>
        <w:t>specifications</w:t>
      </w:r>
      <w:r>
        <w:rPr>
          <w:color w:val="3C3C3B"/>
          <w:spacing w:val="-13"/>
        </w:rPr>
        <w:t> </w:t>
      </w:r>
      <w:r>
        <w:rPr>
          <w:color w:val="3C3C3B"/>
          <w:spacing w:val="-6"/>
        </w:rPr>
        <w:t>of</w:t>
      </w:r>
      <w:r>
        <w:rPr>
          <w:color w:val="3C3C3B"/>
          <w:spacing w:val="-13"/>
        </w:rPr>
        <w:t> </w:t>
      </w:r>
      <w:r>
        <w:rPr>
          <w:color w:val="3C3C3B"/>
          <w:spacing w:val="-6"/>
        </w:rPr>
        <w:t>what</w:t>
      </w:r>
      <w:r>
        <w:rPr>
          <w:color w:val="3C3C3B"/>
          <w:spacing w:val="-13"/>
        </w:rPr>
        <w:t> </w:t>
      </w:r>
      <w:r>
        <w:rPr>
          <w:color w:val="3C3C3B"/>
          <w:spacing w:val="-6"/>
        </w:rPr>
        <w:t>is</w:t>
      </w:r>
      <w:r>
        <w:rPr>
          <w:color w:val="3C3C3B"/>
          <w:spacing w:val="-13"/>
        </w:rPr>
        <w:t> </w:t>
      </w:r>
      <w:r>
        <w:rPr>
          <w:color w:val="3C3C3B"/>
          <w:spacing w:val="-6"/>
        </w:rPr>
        <w:t>needed</w:t>
      </w:r>
      <w:r>
        <w:rPr>
          <w:color w:val="3C3C3B"/>
          <w:spacing w:val="-13"/>
        </w:rPr>
        <w:t> </w:t>
      </w:r>
      <w:r>
        <w:rPr>
          <w:color w:val="3C3C3B"/>
          <w:spacing w:val="-6"/>
        </w:rPr>
        <w:t>from</w:t>
      </w:r>
      <w:r>
        <w:rPr>
          <w:color w:val="3C3C3B"/>
          <w:spacing w:val="-13"/>
        </w:rPr>
        <w:t> </w:t>
      </w:r>
      <w:r>
        <w:rPr>
          <w:color w:val="3C3C3B"/>
          <w:spacing w:val="-6"/>
        </w:rPr>
        <w:t>an </w:t>
      </w:r>
      <w:r>
        <w:rPr>
          <w:color w:val="3C3C3B"/>
          <w:w w:val="90"/>
        </w:rPr>
        <w:t>internal</w:t>
      </w:r>
      <w:r>
        <w:rPr>
          <w:color w:val="3C3C3B"/>
          <w:spacing w:val="-10"/>
          <w:w w:val="90"/>
        </w:rPr>
        <w:t> </w:t>
      </w:r>
      <w:r>
        <w:rPr>
          <w:color w:val="3C3C3B"/>
          <w:w w:val="90"/>
        </w:rPr>
        <w:t>auditor,</w:t>
      </w:r>
      <w:r>
        <w:rPr>
          <w:color w:val="3C3C3B"/>
          <w:spacing w:val="-10"/>
          <w:w w:val="90"/>
        </w:rPr>
        <w:t> </w:t>
      </w:r>
      <w:r>
        <w:rPr>
          <w:color w:val="3C3C3B"/>
          <w:w w:val="90"/>
        </w:rPr>
        <w:t>and</w:t>
      </w:r>
      <w:r>
        <w:rPr>
          <w:color w:val="3C3C3B"/>
          <w:spacing w:val="-10"/>
          <w:w w:val="90"/>
        </w:rPr>
        <w:t> </w:t>
      </w:r>
      <w:r>
        <w:rPr>
          <w:color w:val="3C3C3B"/>
          <w:w w:val="90"/>
        </w:rPr>
        <w:t>example</w:t>
      </w:r>
      <w:r>
        <w:rPr>
          <w:color w:val="3C3C3B"/>
          <w:spacing w:val="-10"/>
          <w:w w:val="90"/>
        </w:rPr>
        <w:t> </w:t>
      </w:r>
      <w:r>
        <w:rPr>
          <w:color w:val="3C3C3B"/>
          <w:w w:val="90"/>
        </w:rPr>
        <w:t>lists</w:t>
      </w:r>
      <w:r>
        <w:rPr>
          <w:color w:val="3C3C3B"/>
          <w:spacing w:val="-10"/>
          <w:w w:val="90"/>
        </w:rPr>
        <w:t> </w:t>
      </w:r>
      <w:r>
        <w:rPr>
          <w:color w:val="3C3C3B"/>
          <w:w w:val="90"/>
        </w:rPr>
        <w:t>of</w:t>
      </w:r>
      <w:r>
        <w:rPr>
          <w:color w:val="3C3C3B"/>
          <w:spacing w:val="-11"/>
          <w:w w:val="90"/>
        </w:rPr>
        <w:t> </w:t>
      </w:r>
      <w:r>
        <w:rPr>
          <w:color w:val="3C3C3B"/>
          <w:w w:val="90"/>
        </w:rPr>
        <w:t>what</w:t>
      </w:r>
      <w:r>
        <w:rPr>
          <w:color w:val="3C3C3B"/>
          <w:spacing w:val="-10"/>
          <w:w w:val="90"/>
        </w:rPr>
        <w:t> </w:t>
      </w:r>
      <w:r>
        <w:rPr>
          <w:color w:val="3C3C3B"/>
          <w:w w:val="90"/>
        </w:rPr>
        <w:t>checks</w:t>
      </w:r>
      <w:r>
        <w:rPr>
          <w:color w:val="3C3C3B"/>
          <w:spacing w:val="-10"/>
          <w:w w:val="90"/>
        </w:rPr>
        <w:t> </w:t>
      </w:r>
      <w:r>
        <w:rPr>
          <w:color w:val="3C3C3B"/>
          <w:w w:val="90"/>
        </w:rPr>
        <w:t>must </w:t>
      </w:r>
      <w:r>
        <w:rPr>
          <w:color w:val="3C3C3B"/>
        </w:rPr>
        <w:t>be</w:t>
      </w:r>
      <w:r>
        <w:rPr>
          <w:color w:val="3C3C3B"/>
          <w:spacing w:val="-17"/>
        </w:rPr>
        <w:t> </w:t>
      </w:r>
      <w:r>
        <w:rPr>
          <w:color w:val="3C3C3B"/>
        </w:rPr>
        <w:t>undertaken.</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60" w:right="899" w:hanging="21"/>
      </w:pPr>
      <w:r>
        <w:rPr>
          <w:color w:val="3C3C3B"/>
          <w:w w:val="90"/>
        </w:rPr>
        <w:t>The</w:t>
      </w:r>
      <w:r>
        <w:rPr>
          <w:color w:val="3C3C3B"/>
          <w:spacing w:val="-10"/>
          <w:w w:val="90"/>
        </w:rPr>
        <w:t> </w:t>
      </w:r>
      <w:r>
        <w:rPr>
          <w:color w:val="3C3C3B"/>
          <w:w w:val="90"/>
        </w:rPr>
        <w:t>Smaller</w:t>
      </w:r>
      <w:r>
        <w:rPr>
          <w:color w:val="3C3C3B"/>
          <w:spacing w:val="-10"/>
          <w:w w:val="90"/>
        </w:rPr>
        <w:t> </w:t>
      </w:r>
      <w:r>
        <w:rPr>
          <w:color w:val="3C3C3B"/>
          <w:w w:val="90"/>
        </w:rPr>
        <w:t>Authorities’</w:t>
      </w:r>
      <w:r>
        <w:rPr>
          <w:color w:val="3C3C3B"/>
          <w:spacing w:val="-10"/>
          <w:w w:val="90"/>
        </w:rPr>
        <w:t> </w:t>
      </w:r>
      <w:r>
        <w:rPr>
          <w:color w:val="3C3C3B"/>
          <w:w w:val="90"/>
        </w:rPr>
        <w:t>Audit</w:t>
      </w:r>
      <w:r>
        <w:rPr>
          <w:color w:val="3C3C3B"/>
          <w:spacing w:val="-10"/>
          <w:w w:val="90"/>
        </w:rPr>
        <w:t> </w:t>
      </w:r>
      <w:r>
        <w:rPr>
          <w:color w:val="3C3C3B"/>
          <w:w w:val="90"/>
        </w:rPr>
        <w:t>Appointments</w:t>
      </w:r>
      <w:r>
        <w:rPr>
          <w:color w:val="3C3C3B"/>
          <w:spacing w:val="-10"/>
          <w:w w:val="90"/>
        </w:rPr>
        <w:t> </w:t>
      </w:r>
      <w:r>
        <w:rPr>
          <w:color w:val="3C3C3B"/>
          <w:w w:val="90"/>
        </w:rPr>
        <w:t>Ltd</w:t>
      </w:r>
      <w:r>
        <w:rPr>
          <w:color w:val="3C3C3B"/>
          <w:spacing w:val="-10"/>
          <w:w w:val="90"/>
        </w:rPr>
        <w:t> </w:t>
      </w:r>
      <w:r>
        <w:rPr>
          <w:color w:val="3C3C3B"/>
          <w:w w:val="90"/>
        </w:rPr>
        <w:t>(SAAA) handle this stage in the process for local councils and </w:t>
      </w:r>
      <w:r>
        <w:rPr>
          <w:color w:val="3C3C3B"/>
          <w:spacing w:val="-6"/>
        </w:rPr>
        <w:t>appoint</w:t>
      </w:r>
      <w:r>
        <w:rPr>
          <w:color w:val="3C3C3B"/>
          <w:spacing w:val="-16"/>
        </w:rPr>
        <w:t> </w:t>
      </w:r>
      <w:r>
        <w:rPr>
          <w:color w:val="3C3C3B"/>
          <w:spacing w:val="-6"/>
        </w:rPr>
        <w:t>an</w:t>
      </w:r>
      <w:r>
        <w:rPr>
          <w:color w:val="3C3C3B"/>
          <w:spacing w:val="-16"/>
        </w:rPr>
        <w:t> </w:t>
      </w:r>
      <w:r>
        <w:rPr>
          <w:color w:val="3C3C3B"/>
          <w:spacing w:val="-6"/>
        </w:rPr>
        <w:t>external</w:t>
      </w:r>
      <w:r>
        <w:rPr>
          <w:color w:val="3C3C3B"/>
          <w:spacing w:val="-16"/>
        </w:rPr>
        <w:t> </w:t>
      </w:r>
      <w:r>
        <w:rPr>
          <w:color w:val="3C3C3B"/>
          <w:spacing w:val="-6"/>
        </w:rPr>
        <w:t>auditor</w:t>
      </w:r>
      <w:r>
        <w:rPr>
          <w:color w:val="3C3C3B"/>
          <w:spacing w:val="-16"/>
        </w:rPr>
        <w:t> </w:t>
      </w:r>
      <w:r>
        <w:rPr>
          <w:color w:val="3C3C3B"/>
          <w:spacing w:val="-6"/>
        </w:rPr>
        <w:t>every</w:t>
      </w:r>
      <w:r>
        <w:rPr>
          <w:color w:val="3C3C3B"/>
          <w:spacing w:val="-16"/>
        </w:rPr>
        <w:t> </w:t>
      </w:r>
      <w:r>
        <w:rPr>
          <w:color w:val="3C3C3B"/>
          <w:spacing w:val="-6"/>
        </w:rPr>
        <w:t>four</w:t>
      </w:r>
      <w:r>
        <w:rPr>
          <w:color w:val="3C3C3B"/>
          <w:spacing w:val="-16"/>
        </w:rPr>
        <w:t> </w:t>
      </w:r>
      <w:r>
        <w:rPr>
          <w:color w:val="3C3C3B"/>
          <w:spacing w:val="-6"/>
        </w:rPr>
        <w:t>years.</w:t>
      </w:r>
    </w:p>
    <w:p>
      <w:pPr>
        <w:pStyle w:val="BodyText"/>
        <w:spacing w:line="242" w:lineRule="auto" w:before="74"/>
        <w:ind w:left="751" w:right="659"/>
      </w:pPr>
      <w:r>
        <w:rPr>
          <w:color w:val="3C3C3B"/>
          <w:w w:val="90"/>
        </w:rPr>
        <w:t>Councils</w:t>
      </w:r>
      <w:r>
        <w:rPr>
          <w:color w:val="3C3C3B"/>
          <w:spacing w:val="-8"/>
          <w:w w:val="90"/>
        </w:rPr>
        <w:t> </w:t>
      </w:r>
      <w:r>
        <w:rPr>
          <w:color w:val="3C3C3B"/>
          <w:w w:val="90"/>
        </w:rPr>
        <w:t>with</w:t>
      </w:r>
      <w:r>
        <w:rPr>
          <w:color w:val="3C3C3B"/>
          <w:spacing w:val="-8"/>
          <w:w w:val="90"/>
        </w:rPr>
        <w:t> </w:t>
      </w:r>
      <w:r>
        <w:rPr>
          <w:color w:val="3C3C3B"/>
          <w:w w:val="90"/>
        </w:rPr>
        <w:t>an</w:t>
      </w:r>
      <w:r>
        <w:rPr>
          <w:color w:val="3C3C3B"/>
          <w:spacing w:val="-8"/>
          <w:w w:val="90"/>
        </w:rPr>
        <w:t> </w:t>
      </w:r>
      <w:r>
        <w:rPr>
          <w:color w:val="3C3C3B"/>
          <w:w w:val="90"/>
        </w:rPr>
        <w:t>annual</w:t>
      </w:r>
      <w:r>
        <w:rPr>
          <w:color w:val="3C3C3B"/>
          <w:spacing w:val="-8"/>
          <w:w w:val="90"/>
        </w:rPr>
        <w:t> </w:t>
      </w:r>
      <w:r>
        <w:rPr>
          <w:color w:val="3C3C3B"/>
          <w:w w:val="90"/>
        </w:rPr>
        <w:t>turnover</w:t>
      </w:r>
      <w:r>
        <w:rPr>
          <w:color w:val="3C3C3B"/>
          <w:spacing w:val="-8"/>
          <w:w w:val="90"/>
        </w:rPr>
        <w:t> </w:t>
      </w:r>
      <w:r>
        <w:rPr>
          <w:color w:val="3C3C3B"/>
          <w:w w:val="90"/>
        </w:rPr>
        <w:t>of</w:t>
      </w:r>
      <w:r>
        <w:rPr>
          <w:color w:val="3C3C3B"/>
          <w:spacing w:val="-8"/>
          <w:w w:val="90"/>
        </w:rPr>
        <w:t> </w:t>
      </w:r>
      <w:r>
        <w:rPr>
          <w:color w:val="3C3C3B"/>
          <w:w w:val="90"/>
        </w:rPr>
        <w:t>£25,000</w:t>
      </w:r>
      <w:r>
        <w:rPr>
          <w:color w:val="3C3C3B"/>
          <w:spacing w:val="-8"/>
          <w:w w:val="90"/>
        </w:rPr>
        <w:t> </w:t>
      </w:r>
      <w:r>
        <w:rPr>
          <w:color w:val="3C3C3B"/>
          <w:w w:val="90"/>
        </w:rPr>
        <w:t>or</w:t>
      </w:r>
      <w:r>
        <w:rPr>
          <w:color w:val="3C3C3B"/>
          <w:spacing w:val="-8"/>
          <w:w w:val="90"/>
        </w:rPr>
        <w:t> </w:t>
      </w:r>
      <w:r>
        <w:rPr>
          <w:color w:val="3C3C3B"/>
          <w:w w:val="90"/>
        </w:rPr>
        <w:t>less</w:t>
      </w:r>
      <w:r>
        <w:rPr>
          <w:color w:val="3C3C3B"/>
          <w:spacing w:val="-8"/>
          <w:w w:val="90"/>
        </w:rPr>
        <w:t> </w:t>
      </w:r>
      <w:r>
        <w:rPr>
          <w:color w:val="3C3C3B"/>
          <w:w w:val="90"/>
        </w:rPr>
        <w:t>can</w:t>
      </w:r>
      <w:r>
        <w:rPr>
          <w:color w:val="3C3C3B"/>
          <w:spacing w:val="-8"/>
          <w:w w:val="90"/>
        </w:rPr>
        <w:t> </w:t>
      </w:r>
      <w:r>
        <w:rPr>
          <w:color w:val="3C3C3B"/>
          <w:w w:val="90"/>
        </w:rPr>
        <w:t>send the external auditor a declaration that they are exempt from </w:t>
      </w:r>
      <w:r>
        <w:rPr>
          <w:color w:val="3C3C3B"/>
          <w:spacing w:val="-8"/>
        </w:rPr>
        <w:t>this</w:t>
      </w:r>
      <w:r>
        <w:rPr>
          <w:color w:val="3C3C3B"/>
          <w:spacing w:val="-12"/>
        </w:rPr>
        <w:t> </w:t>
      </w:r>
      <w:r>
        <w:rPr>
          <w:color w:val="3C3C3B"/>
          <w:spacing w:val="-8"/>
        </w:rPr>
        <w:t>part</w:t>
      </w:r>
      <w:r>
        <w:rPr>
          <w:color w:val="3C3C3B"/>
          <w:spacing w:val="-12"/>
        </w:rPr>
        <w:t> </w:t>
      </w:r>
      <w:r>
        <w:rPr>
          <w:color w:val="3C3C3B"/>
          <w:spacing w:val="-8"/>
        </w:rPr>
        <w:t>of</w:t>
      </w:r>
      <w:r>
        <w:rPr>
          <w:color w:val="3C3C3B"/>
          <w:spacing w:val="-12"/>
        </w:rPr>
        <w:t> </w:t>
      </w:r>
      <w:r>
        <w:rPr>
          <w:color w:val="3C3C3B"/>
          <w:spacing w:val="-8"/>
        </w:rPr>
        <w:t>the</w:t>
      </w:r>
      <w:r>
        <w:rPr>
          <w:color w:val="3C3C3B"/>
          <w:spacing w:val="-12"/>
        </w:rPr>
        <w:t> </w:t>
      </w:r>
      <w:r>
        <w:rPr>
          <w:color w:val="3C3C3B"/>
          <w:spacing w:val="-8"/>
        </w:rPr>
        <w:t>process</w:t>
      </w:r>
      <w:r>
        <w:rPr>
          <w:color w:val="3C3C3B"/>
          <w:spacing w:val="-12"/>
        </w:rPr>
        <w:t> </w:t>
      </w:r>
      <w:r>
        <w:rPr>
          <w:color w:val="3C3C3B"/>
          <w:spacing w:val="-8"/>
        </w:rPr>
        <w:t>(they</w:t>
      </w:r>
      <w:r>
        <w:rPr>
          <w:color w:val="3C3C3B"/>
          <w:spacing w:val="-12"/>
        </w:rPr>
        <w:t> </w:t>
      </w:r>
      <w:r>
        <w:rPr>
          <w:color w:val="3C3C3B"/>
          <w:spacing w:val="-8"/>
        </w:rPr>
        <w:t>cannot</w:t>
      </w:r>
      <w:r>
        <w:rPr>
          <w:color w:val="3C3C3B"/>
          <w:spacing w:val="-12"/>
        </w:rPr>
        <w:t> </w:t>
      </w:r>
      <w:r>
        <w:rPr>
          <w:color w:val="3C3C3B"/>
          <w:spacing w:val="-8"/>
        </w:rPr>
        <w:t>just</w:t>
      </w:r>
      <w:r>
        <w:rPr>
          <w:color w:val="3C3C3B"/>
          <w:spacing w:val="-12"/>
        </w:rPr>
        <w:t> </w:t>
      </w:r>
      <w:r>
        <w:rPr>
          <w:color w:val="3C3C3B"/>
          <w:spacing w:val="-8"/>
        </w:rPr>
        <w:t>ignore</w:t>
      </w:r>
      <w:r>
        <w:rPr>
          <w:color w:val="3C3C3B"/>
          <w:spacing w:val="-12"/>
        </w:rPr>
        <w:t> </w:t>
      </w:r>
      <w:r>
        <w:rPr>
          <w:color w:val="3C3C3B"/>
          <w:spacing w:val="-8"/>
        </w:rPr>
        <w:t>the</w:t>
      </w:r>
      <w:r>
        <w:rPr>
          <w:color w:val="3C3C3B"/>
          <w:spacing w:val="-12"/>
        </w:rPr>
        <w:t> </w:t>
      </w:r>
      <w:r>
        <w:rPr>
          <w:color w:val="3C3C3B"/>
          <w:spacing w:val="-8"/>
        </w:rPr>
        <w:t>process </w:t>
      </w:r>
      <w:r>
        <w:rPr>
          <w:color w:val="3C3C3B"/>
          <w:w w:val="90"/>
        </w:rPr>
        <w:t>altogether). By doing so, that council is then obliged, under the</w:t>
      </w:r>
      <w:r>
        <w:rPr>
          <w:color w:val="3C3C3B"/>
          <w:spacing w:val="-4"/>
          <w:w w:val="90"/>
        </w:rPr>
        <w:t> </w:t>
      </w:r>
      <w:r>
        <w:rPr>
          <w:color w:val="3C3C3B"/>
          <w:w w:val="90"/>
        </w:rPr>
        <w:t>Transparency</w:t>
      </w:r>
      <w:r>
        <w:rPr>
          <w:color w:val="3C3C3B"/>
          <w:spacing w:val="-4"/>
          <w:w w:val="90"/>
        </w:rPr>
        <w:t> </w:t>
      </w:r>
      <w:r>
        <w:rPr>
          <w:color w:val="3C3C3B"/>
          <w:w w:val="90"/>
        </w:rPr>
        <w:t>Code</w:t>
      </w:r>
      <w:r>
        <w:rPr>
          <w:color w:val="3C3C3B"/>
          <w:spacing w:val="-4"/>
          <w:w w:val="90"/>
        </w:rPr>
        <w:t> </w:t>
      </w:r>
      <w:r>
        <w:rPr>
          <w:color w:val="3C3C3B"/>
          <w:w w:val="90"/>
        </w:rPr>
        <w:t>for</w:t>
      </w:r>
      <w:r>
        <w:rPr>
          <w:color w:val="3C3C3B"/>
          <w:spacing w:val="-4"/>
          <w:w w:val="90"/>
        </w:rPr>
        <w:t> </w:t>
      </w:r>
      <w:r>
        <w:rPr>
          <w:color w:val="3C3C3B"/>
          <w:w w:val="90"/>
        </w:rPr>
        <w:t>Smaller</w:t>
      </w:r>
      <w:r>
        <w:rPr>
          <w:color w:val="3C3C3B"/>
          <w:spacing w:val="-4"/>
          <w:w w:val="90"/>
        </w:rPr>
        <w:t> </w:t>
      </w:r>
      <w:r>
        <w:rPr>
          <w:color w:val="3C3C3B"/>
          <w:w w:val="90"/>
        </w:rPr>
        <w:t>Authorities</w:t>
      </w:r>
      <w:r>
        <w:rPr>
          <w:color w:val="3C3C3B"/>
          <w:spacing w:val="-4"/>
          <w:w w:val="90"/>
        </w:rPr>
        <w:t> </w:t>
      </w:r>
      <w:r>
        <w:rPr>
          <w:color w:val="3C3C3B"/>
          <w:w w:val="90"/>
        </w:rPr>
        <w:t>and</w:t>
      </w:r>
      <w:r>
        <w:rPr>
          <w:color w:val="3C3C3B"/>
          <w:spacing w:val="-4"/>
          <w:w w:val="90"/>
        </w:rPr>
        <w:t> </w:t>
      </w:r>
      <w:r>
        <w:rPr>
          <w:color w:val="3C3C3B"/>
          <w:w w:val="90"/>
        </w:rPr>
        <w:t>the</w:t>
      </w:r>
      <w:r>
        <w:rPr>
          <w:color w:val="3C3C3B"/>
          <w:spacing w:val="-4"/>
          <w:w w:val="90"/>
        </w:rPr>
        <w:t> </w:t>
      </w:r>
      <w:r>
        <w:rPr>
          <w:color w:val="3C3C3B"/>
          <w:w w:val="90"/>
        </w:rPr>
        <w:t>Local Government</w:t>
      </w:r>
      <w:r>
        <w:rPr>
          <w:color w:val="3C3C3B"/>
          <w:spacing w:val="-8"/>
          <w:w w:val="90"/>
        </w:rPr>
        <w:t> </w:t>
      </w:r>
      <w:r>
        <w:rPr>
          <w:color w:val="3C3C3B"/>
          <w:w w:val="90"/>
        </w:rPr>
        <w:t>Transparency</w:t>
      </w:r>
      <w:r>
        <w:rPr>
          <w:color w:val="3C3C3B"/>
          <w:spacing w:val="-8"/>
          <w:w w:val="90"/>
        </w:rPr>
        <w:t> </w:t>
      </w:r>
      <w:r>
        <w:rPr>
          <w:color w:val="3C3C3B"/>
          <w:w w:val="90"/>
        </w:rPr>
        <w:t>Code</w:t>
      </w:r>
      <w:r>
        <w:rPr>
          <w:color w:val="3C3C3B"/>
          <w:spacing w:val="-8"/>
          <w:w w:val="90"/>
        </w:rPr>
        <w:t> </w:t>
      </w:r>
      <w:r>
        <w:rPr>
          <w:color w:val="3C3C3B"/>
          <w:w w:val="90"/>
        </w:rPr>
        <w:t>2015,</w:t>
      </w:r>
      <w:r>
        <w:rPr>
          <w:color w:val="3C3C3B"/>
          <w:spacing w:val="-8"/>
          <w:w w:val="90"/>
        </w:rPr>
        <w:t> </w:t>
      </w:r>
      <w:r>
        <w:rPr>
          <w:color w:val="3C3C3B"/>
          <w:w w:val="90"/>
        </w:rPr>
        <w:t>to</w:t>
      </w:r>
      <w:r>
        <w:rPr>
          <w:color w:val="3C3C3B"/>
          <w:spacing w:val="-8"/>
          <w:w w:val="90"/>
        </w:rPr>
        <w:t> </w:t>
      </w:r>
      <w:r>
        <w:rPr>
          <w:color w:val="3C3C3B"/>
          <w:w w:val="90"/>
        </w:rPr>
        <w:t>publish</w:t>
      </w:r>
      <w:r>
        <w:rPr>
          <w:color w:val="3C3C3B"/>
          <w:spacing w:val="-8"/>
          <w:w w:val="90"/>
        </w:rPr>
        <w:t> </w:t>
      </w:r>
      <w:r>
        <w:rPr>
          <w:color w:val="3C3C3B"/>
          <w:w w:val="90"/>
        </w:rPr>
        <w:t>a</w:t>
      </w:r>
      <w:r>
        <w:rPr>
          <w:color w:val="3C3C3B"/>
          <w:spacing w:val="-8"/>
          <w:w w:val="90"/>
        </w:rPr>
        <w:t> </w:t>
      </w:r>
      <w:r>
        <w:rPr>
          <w:color w:val="3C3C3B"/>
          <w:w w:val="90"/>
        </w:rPr>
        <w:t>range</w:t>
      </w:r>
      <w:r>
        <w:rPr>
          <w:color w:val="3C3C3B"/>
          <w:spacing w:val="-8"/>
          <w:w w:val="90"/>
        </w:rPr>
        <w:t> </w:t>
      </w:r>
      <w:r>
        <w:rPr>
          <w:color w:val="3C3C3B"/>
          <w:w w:val="90"/>
        </w:rPr>
        <w:t>of financial information on a website (</w:t>
      </w:r>
      <w:hyperlink r:id="rId34">
        <w:r>
          <w:rPr>
            <w:color w:val="47BCCA"/>
            <w:w w:val="90"/>
          </w:rPr>
          <w:t>www.gov.uk/government/</w:t>
        </w:r>
      </w:hyperlink>
      <w:r>
        <w:rPr>
          <w:color w:val="47BCCA"/>
          <w:w w:val="90"/>
        </w:rPr>
        <w:t> </w:t>
      </w:r>
      <w:hyperlink r:id="rId34">
        <w:r>
          <w:rPr>
            <w:color w:val="47BCCA"/>
            <w:spacing w:val="-6"/>
          </w:rPr>
          <w:t>publications/transparency-code-for-smaller-authorities</w:t>
        </w:r>
      </w:hyperlink>
      <w:r>
        <w:rPr>
          <w:color w:val="3C3C3B"/>
          <w:spacing w:val="-6"/>
        </w:rPr>
        <w:t>).</w:t>
      </w:r>
    </w:p>
    <w:p>
      <w:pPr>
        <w:pStyle w:val="BodyText"/>
        <w:spacing w:line="242" w:lineRule="auto" w:before="80"/>
        <w:ind w:left="757" w:right="716" w:firstLine="2"/>
      </w:pPr>
      <w:r>
        <w:rPr>
          <w:color w:val="3C3C3B"/>
          <w:w w:val="90"/>
        </w:rPr>
        <w:t>If the council crosses this threshold of £25,000 at any point in</w:t>
      </w:r>
      <w:r>
        <w:rPr>
          <w:color w:val="3C3C3B"/>
          <w:spacing w:val="-7"/>
          <w:w w:val="90"/>
        </w:rPr>
        <w:t> </w:t>
      </w:r>
      <w:r>
        <w:rPr>
          <w:color w:val="3C3C3B"/>
          <w:w w:val="90"/>
        </w:rPr>
        <w:t>the</w:t>
      </w:r>
      <w:r>
        <w:rPr>
          <w:color w:val="3C3C3B"/>
          <w:spacing w:val="-7"/>
          <w:w w:val="90"/>
        </w:rPr>
        <w:t> </w:t>
      </w:r>
      <w:r>
        <w:rPr>
          <w:color w:val="3C3C3B"/>
          <w:w w:val="90"/>
        </w:rPr>
        <w:t>relevant</w:t>
      </w:r>
      <w:r>
        <w:rPr>
          <w:color w:val="3C3C3B"/>
          <w:spacing w:val="-7"/>
          <w:w w:val="90"/>
        </w:rPr>
        <w:t> </w:t>
      </w:r>
      <w:r>
        <w:rPr>
          <w:color w:val="3C3C3B"/>
          <w:w w:val="90"/>
        </w:rPr>
        <w:t>fiscal</w:t>
      </w:r>
      <w:r>
        <w:rPr>
          <w:color w:val="3C3C3B"/>
          <w:spacing w:val="-7"/>
          <w:w w:val="90"/>
        </w:rPr>
        <w:t> </w:t>
      </w:r>
      <w:r>
        <w:rPr>
          <w:color w:val="3C3C3B"/>
          <w:w w:val="90"/>
        </w:rPr>
        <w:t>year,</w:t>
      </w:r>
      <w:r>
        <w:rPr>
          <w:color w:val="3C3C3B"/>
          <w:spacing w:val="-7"/>
          <w:w w:val="90"/>
        </w:rPr>
        <w:t> </w:t>
      </w:r>
      <w:r>
        <w:rPr>
          <w:color w:val="3C3C3B"/>
          <w:w w:val="90"/>
        </w:rPr>
        <w:t>such</w:t>
      </w:r>
      <w:r>
        <w:rPr>
          <w:color w:val="3C3C3B"/>
          <w:spacing w:val="-7"/>
          <w:w w:val="90"/>
        </w:rPr>
        <w:t> </w:t>
      </w:r>
      <w:r>
        <w:rPr>
          <w:color w:val="3C3C3B"/>
          <w:w w:val="90"/>
        </w:rPr>
        <w:t>as</w:t>
      </w:r>
      <w:r>
        <w:rPr>
          <w:color w:val="3C3C3B"/>
          <w:spacing w:val="-7"/>
          <w:w w:val="90"/>
        </w:rPr>
        <w:t> </w:t>
      </w:r>
      <w:r>
        <w:rPr>
          <w:color w:val="3C3C3B"/>
          <w:w w:val="90"/>
        </w:rPr>
        <w:t>by</w:t>
      </w:r>
      <w:r>
        <w:rPr>
          <w:color w:val="3C3C3B"/>
          <w:spacing w:val="-7"/>
          <w:w w:val="90"/>
        </w:rPr>
        <w:t> </w:t>
      </w:r>
      <w:r>
        <w:rPr>
          <w:color w:val="3C3C3B"/>
          <w:w w:val="90"/>
        </w:rPr>
        <w:t>receiving</w:t>
      </w:r>
      <w:r>
        <w:rPr>
          <w:color w:val="3C3C3B"/>
          <w:spacing w:val="-7"/>
          <w:w w:val="90"/>
        </w:rPr>
        <w:t> </w:t>
      </w:r>
      <w:r>
        <w:rPr>
          <w:color w:val="3C3C3B"/>
          <w:w w:val="90"/>
        </w:rPr>
        <w:t>a</w:t>
      </w:r>
      <w:r>
        <w:rPr>
          <w:color w:val="3C3C3B"/>
          <w:spacing w:val="-7"/>
          <w:w w:val="90"/>
        </w:rPr>
        <w:t> </w:t>
      </w:r>
      <w:r>
        <w:rPr>
          <w:color w:val="3C3C3B"/>
          <w:w w:val="90"/>
        </w:rPr>
        <w:t>grant</w:t>
      </w:r>
      <w:r>
        <w:rPr>
          <w:color w:val="3C3C3B"/>
          <w:spacing w:val="-7"/>
          <w:w w:val="90"/>
        </w:rPr>
        <w:t> </w:t>
      </w:r>
      <w:r>
        <w:rPr>
          <w:color w:val="3C3C3B"/>
          <w:w w:val="90"/>
        </w:rPr>
        <w:t>or </w:t>
      </w:r>
      <w:r>
        <w:rPr>
          <w:color w:val="3C3C3B"/>
          <w:spacing w:val="-4"/>
        </w:rPr>
        <w:t>contribution</w:t>
      </w:r>
      <w:r>
        <w:rPr>
          <w:color w:val="3C3C3B"/>
          <w:spacing w:val="-15"/>
        </w:rPr>
        <w:t> </w:t>
      </w:r>
      <w:r>
        <w:rPr>
          <w:color w:val="3C3C3B"/>
          <w:spacing w:val="-4"/>
        </w:rPr>
        <w:t>from</w:t>
      </w:r>
      <w:r>
        <w:rPr>
          <w:color w:val="3C3C3B"/>
          <w:spacing w:val="-15"/>
        </w:rPr>
        <w:t> </w:t>
      </w:r>
      <w:r>
        <w:rPr>
          <w:color w:val="3C3C3B"/>
          <w:spacing w:val="-4"/>
        </w:rPr>
        <w:t>a</w:t>
      </w:r>
      <w:r>
        <w:rPr>
          <w:color w:val="3C3C3B"/>
          <w:spacing w:val="-15"/>
        </w:rPr>
        <w:t> </w:t>
      </w:r>
      <w:r>
        <w:rPr>
          <w:color w:val="3C3C3B"/>
          <w:spacing w:val="-4"/>
        </w:rPr>
        <w:t>developer,</w:t>
      </w:r>
      <w:r>
        <w:rPr>
          <w:color w:val="3C3C3B"/>
          <w:spacing w:val="-15"/>
        </w:rPr>
        <w:t> </w:t>
      </w:r>
      <w:r>
        <w:rPr>
          <w:color w:val="3C3C3B"/>
          <w:spacing w:val="-4"/>
        </w:rPr>
        <w:t>they</w:t>
      </w:r>
      <w:r>
        <w:rPr>
          <w:color w:val="3C3C3B"/>
          <w:spacing w:val="-15"/>
        </w:rPr>
        <w:t> </w:t>
      </w:r>
      <w:r>
        <w:rPr>
          <w:color w:val="3C3C3B"/>
          <w:spacing w:val="-4"/>
        </w:rPr>
        <w:t>will</w:t>
      </w:r>
      <w:r>
        <w:rPr>
          <w:color w:val="3C3C3B"/>
          <w:spacing w:val="-15"/>
        </w:rPr>
        <w:t> </w:t>
      </w:r>
      <w:r>
        <w:rPr>
          <w:color w:val="3C3C3B"/>
          <w:spacing w:val="-4"/>
        </w:rPr>
        <w:t>be</w:t>
      </w:r>
      <w:r>
        <w:rPr>
          <w:color w:val="3C3C3B"/>
          <w:spacing w:val="-15"/>
        </w:rPr>
        <w:t> </w:t>
      </w:r>
      <w:r>
        <w:rPr>
          <w:color w:val="3C3C3B"/>
          <w:spacing w:val="-4"/>
        </w:rPr>
        <w:t>subject</w:t>
      </w:r>
      <w:r>
        <w:rPr>
          <w:color w:val="3C3C3B"/>
          <w:spacing w:val="-15"/>
        </w:rPr>
        <w:t> </w:t>
      </w:r>
      <w:r>
        <w:rPr>
          <w:color w:val="3C3C3B"/>
          <w:spacing w:val="-4"/>
        </w:rPr>
        <w:t>to</w:t>
      </w:r>
      <w:r>
        <w:rPr>
          <w:color w:val="3C3C3B"/>
          <w:spacing w:val="-15"/>
        </w:rPr>
        <w:t> </w:t>
      </w:r>
      <w:r>
        <w:rPr>
          <w:color w:val="3C3C3B"/>
          <w:spacing w:val="-4"/>
        </w:rPr>
        <w:t>the </w:t>
      </w:r>
      <w:r>
        <w:rPr>
          <w:color w:val="3C3C3B"/>
          <w:w w:val="90"/>
        </w:rPr>
        <w:t>external</w:t>
      </w:r>
      <w:r>
        <w:rPr>
          <w:color w:val="3C3C3B"/>
          <w:spacing w:val="-10"/>
          <w:w w:val="90"/>
        </w:rPr>
        <w:t> </w:t>
      </w:r>
      <w:r>
        <w:rPr>
          <w:color w:val="3C3C3B"/>
          <w:w w:val="90"/>
        </w:rPr>
        <w:t>audit</w:t>
      </w:r>
      <w:r>
        <w:rPr>
          <w:color w:val="3C3C3B"/>
          <w:spacing w:val="-10"/>
          <w:w w:val="90"/>
        </w:rPr>
        <w:t> </w:t>
      </w:r>
      <w:r>
        <w:rPr>
          <w:color w:val="3C3C3B"/>
          <w:w w:val="90"/>
        </w:rPr>
        <w:t>for</w:t>
      </w:r>
      <w:r>
        <w:rPr>
          <w:color w:val="3C3C3B"/>
          <w:spacing w:val="-10"/>
          <w:w w:val="90"/>
        </w:rPr>
        <w:t> </w:t>
      </w:r>
      <w:r>
        <w:rPr>
          <w:color w:val="3C3C3B"/>
          <w:w w:val="90"/>
        </w:rPr>
        <w:t>that</w:t>
      </w:r>
      <w:r>
        <w:rPr>
          <w:color w:val="3C3C3B"/>
          <w:spacing w:val="-10"/>
          <w:w w:val="90"/>
        </w:rPr>
        <w:t> </w:t>
      </w:r>
      <w:r>
        <w:rPr>
          <w:color w:val="3C3C3B"/>
          <w:w w:val="90"/>
        </w:rPr>
        <w:t>year.</w:t>
      </w:r>
      <w:r>
        <w:rPr>
          <w:color w:val="3C3C3B"/>
          <w:spacing w:val="-10"/>
          <w:w w:val="90"/>
        </w:rPr>
        <w:t> </w:t>
      </w:r>
      <w:r>
        <w:rPr>
          <w:color w:val="3C3C3B"/>
          <w:w w:val="90"/>
        </w:rPr>
        <w:t>Your</w:t>
      </w:r>
      <w:r>
        <w:rPr>
          <w:color w:val="3C3C3B"/>
          <w:spacing w:val="-11"/>
          <w:w w:val="90"/>
        </w:rPr>
        <w:t> </w:t>
      </w:r>
      <w:r>
        <w:rPr>
          <w:color w:val="3C3C3B"/>
          <w:w w:val="90"/>
        </w:rPr>
        <w:t>clerk/RFO</w:t>
      </w:r>
      <w:r>
        <w:rPr>
          <w:color w:val="3C3C3B"/>
          <w:spacing w:val="-10"/>
          <w:w w:val="90"/>
        </w:rPr>
        <w:t> </w:t>
      </w:r>
      <w:r>
        <w:rPr>
          <w:color w:val="3C3C3B"/>
          <w:w w:val="90"/>
        </w:rPr>
        <w:t>can</w:t>
      </w:r>
      <w:r>
        <w:rPr>
          <w:color w:val="3C3C3B"/>
          <w:spacing w:val="-10"/>
          <w:w w:val="90"/>
        </w:rPr>
        <w:t> </w:t>
      </w:r>
      <w:r>
        <w:rPr>
          <w:color w:val="3C3C3B"/>
          <w:w w:val="90"/>
        </w:rPr>
        <w:t>supply</w:t>
      </w:r>
      <w:r>
        <w:rPr>
          <w:color w:val="3C3C3B"/>
          <w:spacing w:val="-10"/>
          <w:w w:val="90"/>
        </w:rPr>
        <w:t> </w:t>
      </w:r>
      <w:r>
        <w:rPr>
          <w:color w:val="3C3C3B"/>
          <w:w w:val="90"/>
        </w:rPr>
        <w:t>more </w:t>
      </w:r>
      <w:r>
        <w:rPr>
          <w:color w:val="3C3C3B"/>
          <w:spacing w:val="-2"/>
        </w:rPr>
        <w:t>information.</w:t>
      </w:r>
    </w:p>
    <w:p>
      <w:pPr>
        <w:pStyle w:val="BodyText"/>
        <w:spacing w:line="242" w:lineRule="auto" w:before="77"/>
        <w:ind w:left="757" w:right="899" w:hanging="18"/>
      </w:pPr>
      <w:r>
        <w:rPr>
          <w:color w:val="3C3C3B"/>
          <w:w w:val="90"/>
        </w:rPr>
        <w:t>The</w:t>
      </w:r>
      <w:r>
        <w:rPr>
          <w:color w:val="3C3C3B"/>
          <w:spacing w:val="-3"/>
          <w:w w:val="90"/>
        </w:rPr>
        <w:t> </w:t>
      </w:r>
      <w:r>
        <w:rPr>
          <w:color w:val="3C3C3B"/>
          <w:w w:val="90"/>
        </w:rPr>
        <w:t>law</w:t>
      </w:r>
      <w:r>
        <w:rPr>
          <w:color w:val="3C3C3B"/>
          <w:spacing w:val="-3"/>
          <w:w w:val="90"/>
        </w:rPr>
        <w:t> </w:t>
      </w:r>
      <w:r>
        <w:rPr>
          <w:color w:val="3C3C3B"/>
          <w:w w:val="90"/>
        </w:rPr>
        <w:t>requires</w:t>
      </w:r>
      <w:r>
        <w:rPr>
          <w:color w:val="3C3C3B"/>
          <w:spacing w:val="-3"/>
          <w:w w:val="90"/>
        </w:rPr>
        <w:t> </w:t>
      </w:r>
      <w:r>
        <w:rPr>
          <w:color w:val="3C3C3B"/>
          <w:w w:val="90"/>
        </w:rPr>
        <w:t>that</w:t>
      </w:r>
      <w:r>
        <w:rPr>
          <w:color w:val="3C3C3B"/>
          <w:spacing w:val="-3"/>
          <w:w w:val="90"/>
        </w:rPr>
        <w:t> </w:t>
      </w:r>
      <w:r>
        <w:rPr>
          <w:color w:val="3C3C3B"/>
          <w:w w:val="90"/>
        </w:rPr>
        <w:t>all</w:t>
      </w:r>
      <w:r>
        <w:rPr>
          <w:color w:val="3C3C3B"/>
          <w:spacing w:val="-3"/>
          <w:w w:val="90"/>
        </w:rPr>
        <w:t> </w:t>
      </w:r>
      <w:r>
        <w:rPr>
          <w:color w:val="3C3C3B"/>
          <w:w w:val="90"/>
        </w:rPr>
        <w:t>councils</w:t>
      </w:r>
      <w:r>
        <w:rPr>
          <w:color w:val="3C3C3B"/>
          <w:spacing w:val="-3"/>
          <w:w w:val="90"/>
        </w:rPr>
        <w:t> </w:t>
      </w:r>
      <w:r>
        <w:rPr>
          <w:color w:val="3C3C3B"/>
          <w:w w:val="90"/>
        </w:rPr>
        <w:t>with</w:t>
      </w:r>
      <w:r>
        <w:rPr>
          <w:color w:val="3C3C3B"/>
          <w:spacing w:val="-3"/>
          <w:w w:val="90"/>
        </w:rPr>
        <w:t> </w:t>
      </w:r>
      <w:r>
        <w:rPr>
          <w:color w:val="3C3C3B"/>
          <w:w w:val="90"/>
        </w:rPr>
        <w:t>an</w:t>
      </w:r>
      <w:r>
        <w:rPr>
          <w:color w:val="3C3C3B"/>
          <w:spacing w:val="-3"/>
          <w:w w:val="90"/>
        </w:rPr>
        <w:t> </w:t>
      </w:r>
      <w:r>
        <w:rPr>
          <w:color w:val="3C3C3B"/>
          <w:w w:val="90"/>
        </w:rPr>
        <w:t>annual</w:t>
      </w:r>
      <w:r>
        <w:rPr>
          <w:color w:val="3C3C3B"/>
          <w:spacing w:val="-3"/>
          <w:w w:val="90"/>
        </w:rPr>
        <w:t> </w:t>
      </w:r>
      <w:r>
        <w:rPr>
          <w:color w:val="3C3C3B"/>
          <w:w w:val="90"/>
        </w:rPr>
        <w:t>turnover over</w:t>
      </w:r>
      <w:r>
        <w:rPr>
          <w:color w:val="3C3C3B"/>
          <w:spacing w:val="-10"/>
          <w:w w:val="90"/>
        </w:rPr>
        <w:t> </w:t>
      </w:r>
      <w:r>
        <w:rPr>
          <w:color w:val="3C3C3B"/>
          <w:w w:val="90"/>
        </w:rPr>
        <w:t>£25,000</w:t>
      </w:r>
      <w:r>
        <w:rPr>
          <w:color w:val="3C3C3B"/>
          <w:spacing w:val="-10"/>
          <w:w w:val="90"/>
        </w:rPr>
        <w:t> </w:t>
      </w:r>
      <w:r>
        <w:rPr>
          <w:color w:val="3C3C3B"/>
          <w:w w:val="90"/>
        </w:rPr>
        <w:t>must</w:t>
      </w:r>
      <w:r>
        <w:rPr>
          <w:color w:val="3C3C3B"/>
          <w:spacing w:val="-10"/>
          <w:w w:val="90"/>
        </w:rPr>
        <w:t> </w:t>
      </w:r>
      <w:r>
        <w:rPr>
          <w:color w:val="3C3C3B"/>
          <w:w w:val="90"/>
        </w:rPr>
        <w:t>undergo</w:t>
      </w:r>
      <w:r>
        <w:rPr>
          <w:color w:val="3C3C3B"/>
          <w:spacing w:val="-10"/>
          <w:w w:val="90"/>
        </w:rPr>
        <w:t> </w:t>
      </w:r>
      <w:r>
        <w:rPr>
          <w:color w:val="3C3C3B"/>
          <w:w w:val="90"/>
        </w:rPr>
        <w:t>this</w:t>
      </w:r>
      <w:r>
        <w:rPr>
          <w:color w:val="3C3C3B"/>
          <w:spacing w:val="-10"/>
          <w:w w:val="90"/>
        </w:rPr>
        <w:t> </w:t>
      </w:r>
      <w:r>
        <w:rPr>
          <w:color w:val="3C3C3B"/>
          <w:w w:val="90"/>
        </w:rPr>
        <w:t>second</w:t>
      </w:r>
      <w:r>
        <w:rPr>
          <w:color w:val="3C3C3B"/>
          <w:spacing w:val="-11"/>
          <w:w w:val="90"/>
        </w:rPr>
        <w:t> </w:t>
      </w:r>
      <w:r>
        <w:rPr>
          <w:color w:val="3C3C3B"/>
          <w:w w:val="90"/>
        </w:rPr>
        <w:t>stage</w:t>
      </w:r>
      <w:r>
        <w:rPr>
          <w:color w:val="3C3C3B"/>
          <w:spacing w:val="-10"/>
          <w:w w:val="90"/>
        </w:rPr>
        <w:t> </w:t>
      </w:r>
      <w:r>
        <w:rPr>
          <w:color w:val="3C3C3B"/>
          <w:w w:val="90"/>
        </w:rPr>
        <w:t>of</w:t>
      </w:r>
      <w:r>
        <w:rPr>
          <w:color w:val="3C3C3B"/>
          <w:spacing w:val="-10"/>
          <w:w w:val="90"/>
        </w:rPr>
        <w:t> </w:t>
      </w:r>
      <w:r>
        <w:rPr>
          <w:color w:val="3C3C3B"/>
          <w:w w:val="90"/>
        </w:rPr>
        <w:t>the</w:t>
      </w:r>
      <w:r>
        <w:rPr>
          <w:color w:val="3C3C3B"/>
          <w:spacing w:val="-10"/>
          <w:w w:val="90"/>
        </w:rPr>
        <w:t> </w:t>
      </w:r>
      <w:r>
        <w:rPr>
          <w:color w:val="3C3C3B"/>
          <w:w w:val="90"/>
        </w:rPr>
        <w:t>audit process,</w:t>
      </w:r>
      <w:r>
        <w:rPr>
          <w:color w:val="3C3C3B"/>
          <w:spacing w:val="-4"/>
          <w:w w:val="90"/>
        </w:rPr>
        <w:t> </w:t>
      </w:r>
      <w:r>
        <w:rPr>
          <w:color w:val="3C3C3B"/>
          <w:w w:val="90"/>
        </w:rPr>
        <w:t>called</w:t>
      </w:r>
      <w:r>
        <w:rPr>
          <w:color w:val="3C3C3B"/>
          <w:spacing w:val="-4"/>
          <w:w w:val="90"/>
        </w:rPr>
        <w:t> </w:t>
      </w:r>
      <w:r>
        <w:rPr>
          <w:color w:val="3C3C3B"/>
          <w:w w:val="90"/>
        </w:rPr>
        <w:t>the</w:t>
      </w:r>
      <w:r>
        <w:rPr>
          <w:color w:val="3C3C3B"/>
          <w:spacing w:val="-4"/>
          <w:w w:val="90"/>
        </w:rPr>
        <w:t> </w:t>
      </w:r>
      <w:r>
        <w:rPr>
          <w:color w:val="3C3C3B"/>
          <w:w w:val="90"/>
        </w:rPr>
        <w:t>external</w:t>
      </w:r>
      <w:r>
        <w:rPr>
          <w:color w:val="3C3C3B"/>
          <w:spacing w:val="-4"/>
          <w:w w:val="90"/>
        </w:rPr>
        <w:t> </w:t>
      </w:r>
      <w:r>
        <w:rPr>
          <w:color w:val="3C3C3B"/>
          <w:w w:val="90"/>
        </w:rPr>
        <w:t>audit,</w:t>
      </w:r>
      <w:r>
        <w:rPr>
          <w:color w:val="3C3C3B"/>
          <w:spacing w:val="-4"/>
          <w:w w:val="90"/>
        </w:rPr>
        <w:t> </w:t>
      </w:r>
      <w:r>
        <w:rPr>
          <w:color w:val="3C3C3B"/>
          <w:w w:val="90"/>
        </w:rPr>
        <w:t>so</w:t>
      </w:r>
      <w:r>
        <w:rPr>
          <w:color w:val="3C3C3B"/>
          <w:spacing w:val="-4"/>
          <w:w w:val="90"/>
        </w:rPr>
        <w:t> </w:t>
      </w:r>
      <w:r>
        <w:rPr>
          <w:color w:val="3C3C3B"/>
          <w:w w:val="90"/>
        </w:rPr>
        <w:t>that</w:t>
      </w:r>
      <w:r>
        <w:rPr>
          <w:color w:val="3C3C3B"/>
          <w:spacing w:val="-4"/>
          <w:w w:val="90"/>
        </w:rPr>
        <w:t> </w:t>
      </w:r>
      <w:r>
        <w:rPr>
          <w:color w:val="3C3C3B"/>
          <w:w w:val="90"/>
        </w:rPr>
        <w:t>local</w:t>
      </w:r>
      <w:r>
        <w:rPr>
          <w:color w:val="3C3C3B"/>
          <w:spacing w:val="-4"/>
          <w:w w:val="90"/>
        </w:rPr>
        <w:t> </w:t>
      </w:r>
      <w:r>
        <w:rPr>
          <w:color w:val="3C3C3B"/>
          <w:w w:val="90"/>
        </w:rPr>
        <w:t>taxpayers can</w:t>
      </w:r>
      <w:r>
        <w:rPr>
          <w:color w:val="3C3C3B"/>
          <w:spacing w:val="-1"/>
          <w:w w:val="90"/>
        </w:rPr>
        <w:t> </w:t>
      </w:r>
      <w:r>
        <w:rPr>
          <w:color w:val="3C3C3B"/>
          <w:w w:val="90"/>
        </w:rPr>
        <w:t>be</w:t>
      </w:r>
      <w:r>
        <w:rPr>
          <w:color w:val="3C3C3B"/>
          <w:spacing w:val="-1"/>
          <w:w w:val="90"/>
        </w:rPr>
        <w:t> </w:t>
      </w:r>
      <w:r>
        <w:rPr>
          <w:color w:val="3C3C3B"/>
          <w:w w:val="90"/>
        </w:rPr>
        <w:t>assured</w:t>
      </w:r>
      <w:r>
        <w:rPr>
          <w:color w:val="3C3C3B"/>
          <w:spacing w:val="-1"/>
          <w:w w:val="90"/>
        </w:rPr>
        <w:t> </w:t>
      </w:r>
      <w:r>
        <w:rPr>
          <w:color w:val="3C3C3B"/>
          <w:w w:val="90"/>
        </w:rPr>
        <w:t>that</w:t>
      </w:r>
      <w:r>
        <w:rPr>
          <w:color w:val="3C3C3B"/>
          <w:spacing w:val="-1"/>
          <w:w w:val="90"/>
        </w:rPr>
        <w:t> </w:t>
      </w:r>
      <w:r>
        <w:rPr>
          <w:color w:val="3C3C3B"/>
          <w:w w:val="90"/>
        </w:rPr>
        <w:t>the</w:t>
      </w:r>
      <w:r>
        <w:rPr>
          <w:color w:val="3C3C3B"/>
          <w:spacing w:val="-1"/>
          <w:w w:val="90"/>
        </w:rPr>
        <w:t> </w:t>
      </w:r>
      <w:r>
        <w:rPr>
          <w:color w:val="3C3C3B"/>
          <w:w w:val="90"/>
        </w:rPr>
        <w:t>risks</w:t>
      </w:r>
      <w:r>
        <w:rPr>
          <w:color w:val="3C3C3B"/>
          <w:spacing w:val="-1"/>
          <w:w w:val="90"/>
        </w:rPr>
        <w:t> </w:t>
      </w:r>
      <w:r>
        <w:rPr>
          <w:color w:val="3C3C3B"/>
          <w:w w:val="90"/>
        </w:rPr>
        <w:t>to</w:t>
      </w:r>
      <w:r>
        <w:rPr>
          <w:color w:val="3C3C3B"/>
          <w:spacing w:val="-1"/>
          <w:w w:val="90"/>
        </w:rPr>
        <w:t> </w:t>
      </w:r>
      <w:r>
        <w:rPr>
          <w:color w:val="3C3C3B"/>
          <w:w w:val="90"/>
        </w:rPr>
        <w:t>public</w:t>
      </w:r>
      <w:r>
        <w:rPr>
          <w:color w:val="3C3C3B"/>
          <w:spacing w:val="-1"/>
          <w:w w:val="90"/>
        </w:rPr>
        <w:t> </w:t>
      </w:r>
      <w:r>
        <w:rPr>
          <w:color w:val="3C3C3B"/>
          <w:w w:val="90"/>
        </w:rPr>
        <w:t>money</w:t>
      </w:r>
      <w:r>
        <w:rPr>
          <w:color w:val="3C3C3B"/>
          <w:spacing w:val="-1"/>
          <w:w w:val="90"/>
        </w:rPr>
        <w:t> </w:t>
      </w:r>
      <w:r>
        <w:rPr>
          <w:color w:val="3C3C3B"/>
          <w:w w:val="90"/>
        </w:rPr>
        <w:t>have</w:t>
      </w:r>
      <w:r>
        <w:rPr>
          <w:color w:val="3C3C3B"/>
          <w:spacing w:val="-1"/>
          <w:w w:val="90"/>
        </w:rPr>
        <w:t> </w:t>
      </w:r>
      <w:r>
        <w:rPr>
          <w:color w:val="3C3C3B"/>
          <w:w w:val="90"/>
        </w:rPr>
        <w:t>been </w:t>
      </w:r>
      <w:r>
        <w:rPr>
          <w:color w:val="3C3C3B"/>
          <w:spacing w:val="-8"/>
        </w:rPr>
        <w:t>professionally managed.</w:t>
      </w:r>
    </w:p>
    <w:p>
      <w:pPr>
        <w:pStyle w:val="BodyText"/>
        <w:spacing w:line="242" w:lineRule="auto" w:before="76"/>
        <w:ind w:left="752" w:right="729" w:hanging="13"/>
      </w:pPr>
      <w:r>
        <w:rPr>
          <w:color w:val="3C3C3B"/>
          <w:w w:val="90"/>
        </w:rPr>
        <w:t>The external auditors review the council’s annual return as signed by the internal auditor and the RFO and chair of the </w:t>
      </w:r>
      <w:r>
        <w:rPr>
          <w:color w:val="3C3C3B"/>
          <w:spacing w:val="-8"/>
        </w:rPr>
        <w:t>council</w:t>
      </w:r>
      <w:r>
        <w:rPr>
          <w:color w:val="3C3C3B"/>
          <w:spacing w:val="-9"/>
        </w:rPr>
        <w:t> </w:t>
      </w:r>
      <w:r>
        <w:rPr>
          <w:color w:val="3C3C3B"/>
          <w:spacing w:val="-8"/>
        </w:rPr>
        <w:t>in</w:t>
      </w:r>
      <w:r>
        <w:rPr>
          <w:color w:val="3C3C3B"/>
          <w:spacing w:val="-9"/>
        </w:rPr>
        <w:t> </w:t>
      </w:r>
      <w:r>
        <w:rPr>
          <w:color w:val="3C3C3B"/>
          <w:spacing w:val="-8"/>
        </w:rPr>
        <w:t>the</w:t>
      </w:r>
      <w:r>
        <w:rPr>
          <w:color w:val="3C3C3B"/>
          <w:spacing w:val="-9"/>
        </w:rPr>
        <w:t> </w:t>
      </w:r>
      <w:r>
        <w:rPr>
          <w:color w:val="3C3C3B"/>
          <w:spacing w:val="-8"/>
        </w:rPr>
        <w:t>prescribed</w:t>
      </w:r>
      <w:r>
        <w:rPr>
          <w:color w:val="3C3C3B"/>
          <w:spacing w:val="-9"/>
        </w:rPr>
        <w:t> </w:t>
      </w:r>
      <w:r>
        <w:rPr>
          <w:color w:val="3C3C3B"/>
          <w:spacing w:val="-8"/>
        </w:rPr>
        <w:t>order</w:t>
      </w:r>
      <w:r>
        <w:rPr>
          <w:color w:val="3C3C3B"/>
          <w:spacing w:val="-9"/>
        </w:rPr>
        <w:t> </w:t>
      </w:r>
      <w:r>
        <w:rPr>
          <w:color w:val="3C3C3B"/>
          <w:spacing w:val="-8"/>
        </w:rPr>
        <w:t>specified</w:t>
      </w:r>
      <w:r>
        <w:rPr>
          <w:color w:val="3C3C3B"/>
          <w:spacing w:val="-9"/>
        </w:rPr>
        <w:t> </w:t>
      </w:r>
      <w:r>
        <w:rPr>
          <w:color w:val="3C3C3B"/>
          <w:spacing w:val="-8"/>
        </w:rPr>
        <w:t>in</w:t>
      </w:r>
      <w:r>
        <w:rPr>
          <w:color w:val="3C3C3B"/>
          <w:spacing w:val="-9"/>
        </w:rPr>
        <w:t> </w:t>
      </w:r>
      <w:r>
        <w:rPr>
          <w:color w:val="3C3C3B"/>
          <w:spacing w:val="-8"/>
        </w:rPr>
        <w:t>their</w:t>
      </w:r>
      <w:r>
        <w:rPr>
          <w:color w:val="3C3C3B"/>
          <w:spacing w:val="-9"/>
        </w:rPr>
        <w:t> </w:t>
      </w:r>
      <w:r>
        <w:rPr>
          <w:color w:val="3C3C3B"/>
          <w:spacing w:val="-8"/>
        </w:rPr>
        <w:t>guidance </w:t>
      </w:r>
      <w:r>
        <w:rPr>
          <w:color w:val="3C3C3B"/>
          <w:w w:val="90"/>
        </w:rPr>
        <w:t>(sometimes referred to as the AGAR – Annual Governance and</w:t>
      </w:r>
      <w:r>
        <w:rPr>
          <w:color w:val="3C3C3B"/>
          <w:spacing w:val="-10"/>
          <w:w w:val="90"/>
        </w:rPr>
        <w:t> </w:t>
      </w:r>
      <w:r>
        <w:rPr>
          <w:color w:val="3C3C3B"/>
          <w:w w:val="90"/>
        </w:rPr>
        <w:t>Accountability</w:t>
      </w:r>
      <w:r>
        <w:rPr>
          <w:color w:val="3C3C3B"/>
          <w:spacing w:val="-10"/>
          <w:w w:val="90"/>
        </w:rPr>
        <w:t> </w:t>
      </w:r>
      <w:r>
        <w:rPr>
          <w:color w:val="3C3C3B"/>
          <w:w w:val="90"/>
        </w:rPr>
        <w:t>Return).</w:t>
      </w:r>
      <w:r>
        <w:rPr>
          <w:color w:val="3C3C3B"/>
          <w:spacing w:val="-10"/>
          <w:w w:val="90"/>
        </w:rPr>
        <w:t> </w:t>
      </w:r>
      <w:r>
        <w:rPr>
          <w:color w:val="3C3C3B"/>
          <w:w w:val="90"/>
        </w:rPr>
        <w:t>The</w:t>
      </w:r>
      <w:r>
        <w:rPr>
          <w:color w:val="3C3C3B"/>
          <w:spacing w:val="-10"/>
          <w:w w:val="90"/>
        </w:rPr>
        <w:t> </w:t>
      </w:r>
      <w:r>
        <w:rPr>
          <w:color w:val="3C3C3B"/>
          <w:w w:val="90"/>
        </w:rPr>
        <w:t>annual</w:t>
      </w:r>
      <w:r>
        <w:rPr>
          <w:color w:val="3C3C3B"/>
          <w:spacing w:val="-10"/>
          <w:w w:val="90"/>
        </w:rPr>
        <w:t> </w:t>
      </w:r>
      <w:r>
        <w:rPr>
          <w:color w:val="3C3C3B"/>
          <w:w w:val="90"/>
        </w:rPr>
        <w:t>return</w:t>
      </w:r>
      <w:r>
        <w:rPr>
          <w:color w:val="3C3C3B"/>
          <w:spacing w:val="-11"/>
          <w:w w:val="90"/>
        </w:rPr>
        <w:t> </w:t>
      </w:r>
      <w:r>
        <w:rPr>
          <w:color w:val="3C3C3B"/>
          <w:w w:val="90"/>
        </w:rPr>
        <w:t>is</w:t>
      </w:r>
      <w:r>
        <w:rPr>
          <w:color w:val="3C3C3B"/>
          <w:spacing w:val="-10"/>
          <w:w w:val="90"/>
        </w:rPr>
        <w:t> </w:t>
      </w:r>
      <w:r>
        <w:rPr>
          <w:color w:val="3C3C3B"/>
          <w:w w:val="90"/>
        </w:rPr>
        <w:t>the</w:t>
      </w:r>
      <w:r>
        <w:rPr>
          <w:color w:val="3C3C3B"/>
          <w:spacing w:val="-10"/>
          <w:w w:val="90"/>
        </w:rPr>
        <w:t> </w:t>
      </w:r>
      <w:r>
        <w:rPr>
          <w:color w:val="3C3C3B"/>
          <w:w w:val="90"/>
        </w:rPr>
        <w:t>principal means by which the council is accountable to its electorate.</w:t>
      </w:r>
    </w:p>
    <w:p>
      <w:pPr>
        <w:pStyle w:val="BodyText"/>
        <w:spacing w:line="242" w:lineRule="auto" w:before="8"/>
        <w:ind w:left="758" w:right="1080" w:hanging="6"/>
      </w:pPr>
      <w:r>
        <w:rPr>
          <w:color w:val="3C3C3B"/>
          <w:spacing w:val="-8"/>
        </w:rPr>
        <w:t>Councils</w:t>
      </w:r>
      <w:r>
        <w:rPr>
          <w:color w:val="3C3C3B"/>
          <w:spacing w:val="-9"/>
        </w:rPr>
        <w:t> </w:t>
      </w:r>
      <w:r>
        <w:rPr>
          <w:color w:val="3C3C3B"/>
          <w:spacing w:val="-8"/>
        </w:rPr>
        <w:t>must</w:t>
      </w:r>
      <w:r>
        <w:rPr>
          <w:color w:val="3C3C3B"/>
          <w:spacing w:val="-9"/>
        </w:rPr>
        <w:t> </w:t>
      </w:r>
      <w:r>
        <w:rPr>
          <w:color w:val="3C3C3B"/>
          <w:spacing w:val="-8"/>
        </w:rPr>
        <w:t>complete</w:t>
      </w:r>
      <w:r>
        <w:rPr>
          <w:color w:val="3C3C3B"/>
          <w:spacing w:val="-9"/>
        </w:rPr>
        <w:t> </w:t>
      </w:r>
      <w:r>
        <w:rPr>
          <w:color w:val="3C3C3B"/>
          <w:spacing w:val="-8"/>
        </w:rPr>
        <w:t>an</w:t>
      </w:r>
      <w:r>
        <w:rPr>
          <w:color w:val="3C3C3B"/>
          <w:spacing w:val="-9"/>
        </w:rPr>
        <w:t> </w:t>
      </w:r>
      <w:r>
        <w:rPr>
          <w:color w:val="3C3C3B"/>
          <w:spacing w:val="-8"/>
        </w:rPr>
        <w:t>annual</w:t>
      </w:r>
      <w:r>
        <w:rPr>
          <w:color w:val="3C3C3B"/>
          <w:spacing w:val="-9"/>
        </w:rPr>
        <w:t> </w:t>
      </w:r>
      <w:r>
        <w:rPr>
          <w:color w:val="3C3C3B"/>
          <w:spacing w:val="-8"/>
        </w:rPr>
        <w:t>return</w:t>
      </w:r>
      <w:r>
        <w:rPr>
          <w:color w:val="3C3C3B"/>
          <w:spacing w:val="-9"/>
        </w:rPr>
        <w:t> </w:t>
      </w:r>
      <w:r>
        <w:rPr>
          <w:color w:val="3C3C3B"/>
          <w:spacing w:val="-8"/>
        </w:rPr>
        <w:t>to</w:t>
      </w:r>
      <w:r>
        <w:rPr>
          <w:color w:val="3C3C3B"/>
          <w:spacing w:val="-9"/>
        </w:rPr>
        <w:t> </w:t>
      </w:r>
      <w:r>
        <w:rPr>
          <w:color w:val="3C3C3B"/>
          <w:spacing w:val="-8"/>
        </w:rPr>
        <w:t>confirm </w:t>
      </w:r>
      <w:r>
        <w:rPr>
          <w:color w:val="3C3C3B"/>
          <w:w w:val="90"/>
        </w:rPr>
        <w:t>that</w:t>
      </w:r>
      <w:r>
        <w:rPr>
          <w:color w:val="3C3C3B"/>
          <w:spacing w:val="-10"/>
          <w:w w:val="90"/>
        </w:rPr>
        <w:t> </w:t>
      </w:r>
      <w:r>
        <w:rPr>
          <w:color w:val="3C3C3B"/>
          <w:w w:val="90"/>
        </w:rPr>
        <w:t>everything</w:t>
      </w:r>
      <w:r>
        <w:rPr>
          <w:color w:val="3C3C3B"/>
          <w:spacing w:val="-10"/>
          <w:w w:val="90"/>
        </w:rPr>
        <w:t> </w:t>
      </w:r>
      <w:r>
        <w:rPr>
          <w:color w:val="3C3C3B"/>
          <w:w w:val="90"/>
        </w:rPr>
        <w:t>is</w:t>
      </w:r>
      <w:r>
        <w:rPr>
          <w:color w:val="3C3C3B"/>
          <w:spacing w:val="-10"/>
          <w:w w:val="90"/>
        </w:rPr>
        <w:t> </w:t>
      </w:r>
      <w:r>
        <w:rPr>
          <w:color w:val="3C3C3B"/>
          <w:w w:val="90"/>
        </w:rPr>
        <w:t>in</w:t>
      </w:r>
      <w:r>
        <w:rPr>
          <w:color w:val="3C3C3B"/>
          <w:spacing w:val="-10"/>
          <w:w w:val="90"/>
        </w:rPr>
        <w:t> </w:t>
      </w:r>
      <w:r>
        <w:rPr>
          <w:color w:val="3C3C3B"/>
          <w:w w:val="90"/>
        </w:rPr>
        <w:t>order.</w:t>
      </w:r>
      <w:r>
        <w:rPr>
          <w:color w:val="3C3C3B"/>
          <w:spacing w:val="-10"/>
          <w:w w:val="90"/>
        </w:rPr>
        <w:t> </w:t>
      </w:r>
      <w:r>
        <w:rPr>
          <w:color w:val="3C3C3B"/>
          <w:w w:val="90"/>
        </w:rPr>
        <w:t>It</w:t>
      </w:r>
      <w:r>
        <w:rPr>
          <w:color w:val="3C3C3B"/>
          <w:spacing w:val="-11"/>
          <w:w w:val="90"/>
        </w:rPr>
        <w:t> </w:t>
      </w:r>
      <w:r>
        <w:rPr>
          <w:color w:val="3C3C3B"/>
          <w:w w:val="90"/>
        </w:rPr>
        <w:t>includes</w:t>
      </w:r>
      <w:r>
        <w:rPr>
          <w:color w:val="3C3C3B"/>
          <w:spacing w:val="-10"/>
          <w:w w:val="90"/>
        </w:rPr>
        <w:t> </w:t>
      </w:r>
      <w:r>
        <w:rPr>
          <w:color w:val="3C3C3B"/>
          <w:w w:val="90"/>
        </w:rPr>
        <w:t>signed</w:t>
      </w:r>
      <w:r>
        <w:rPr>
          <w:color w:val="3C3C3B"/>
          <w:spacing w:val="-10"/>
          <w:w w:val="90"/>
        </w:rPr>
        <w:t> </w:t>
      </w:r>
      <w:r>
        <w:rPr>
          <w:color w:val="3C3C3B"/>
          <w:w w:val="90"/>
        </w:rPr>
        <w:t>statements</w:t>
      </w:r>
    </w:p>
    <w:p>
      <w:pPr>
        <w:pStyle w:val="BodyText"/>
        <w:spacing w:line="242" w:lineRule="auto" w:before="2"/>
        <w:ind w:left="757" w:right="899"/>
      </w:pPr>
      <w:r>
        <w:rPr>
          <w:color w:val="3C3C3B"/>
          <w:w w:val="90"/>
        </w:rPr>
        <w:t>confirming</w:t>
      </w:r>
      <w:r>
        <w:rPr>
          <w:color w:val="3C3C3B"/>
          <w:spacing w:val="-12"/>
          <w:w w:val="90"/>
        </w:rPr>
        <w:t> </w:t>
      </w:r>
      <w:r>
        <w:rPr>
          <w:color w:val="3C3C3B"/>
          <w:w w:val="90"/>
        </w:rPr>
        <w:t>responsibility</w:t>
      </w:r>
      <w:r>
        <w:rPr>
          <w:color w:val="3C3C3B"/>
          <w:spacing w:val="-10"/>
          <w:w w:val="90"/>
        </w:rPr>
        <w:t> </w:t>
      </w:r>
      <w:r>
        <w:rPr>
          <w:color w:val="3C3C3B"/>
          <w:w w:val="90"/>
        </w:rPr>
        <w:t>for</w:t>
      </w:r>
      <w:r>
        <w:rPr>
          <w:color w:val="3C3C3B"/>
          <w:spacing w:val="-10"/>
          <w:w w:val="90"/>
        </w:rPr>
        <w:t> </w:t>
      </w:r>
      <w:r>
        <w:rPr>
          <w:color w:val="3C3C3B"/>
          <w:w w:val="90"/>
        </w:rPr>
        <w:t>the</w:t>
      </w:r>
      <w:r>
        <w:rPr>
          <w:color w:val="3C3C3B"/>
          <w:spacing w:val="-10"/>
          <w:w w:val="90"/>
        </w:rPr>
        <w:t> </w:t>
      </w:r>
      <w:r>
        <w:rPr>
          <w:color w:val="3C3C3B"/>
          <w:w w:val="90"/>
        </w:rPr>
        <w:t>governance</w:t>
      </w:r>
      <w:r>
        <w:rPr>
          <w:color w:val="3C3C3B"/>
          <w:spacing w:val="-10"/>
          <w:w w:val="90"/>
        </w:rPr>
        <w:t> </w:t>
      </w:r>
      <w:r>
        <w:rPr>
          <w:color w:val="3C3C3B"/>
          <w:w w:val="90"/>
        </w:rPr>
        <w:t>arrangements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local</w:t>
      </w:r>
      <w:r>
        <w:rPr>
          <w:color w:val="3C3C3B"/>
          <w:spacing w:val="-16"/>
        </w:rPr>
        <w:t> </w:t>
      </w:r>
      <w:r>
        <w:rPr>
          <w:color w:val="3C3C3B"/>
          <w:spacing w:val="-6"/>
        </w:rPr>
        <w:t>council</w:t>
      </w:r>
      <w:r>
        <w:rPr>
          <w:color w:val="3C3C3B"/>
          <w:spacing w:val="-16"/>
        </w:rPr>
        <w:t> </w:t>
      </w:r>
      <w:r>
        <w:rPr>
          <w:color w:val="3C3C3B"/>
          <w:spacing w:val="-6"/>
        </w:rPr>
        <w:t>during</w:t>
      </w:r>
      <w:r>
        <w:rPr>
          <w:color w:val="3C3C3B"/>
          <w:spacing w:val="-16"/>
        </w:rPr>
        <w:t> </w:t>
      </w:r>
      <w:r>
        <w:rPr>
          <w:color w:val="3C3C3B"/>
          <w:spacing w:val="-6"/>
        </w:rPr>
        <w:t>the</w:t>
      </w:r>
      <w:r>
        <w:rPr>
          <w:color w:val="3C3C3B"/>
          <w:spacing w:val="-16"/>
        </w:rPr>
        <w:t> </w:t>
      </w:r>
      <w:r>
        <w:rPr>
          <w:color w:val="3C3C3B"/>
          <w:spacing w:val="-6"/>
        </w:rPr>
        <w:t>year.</w:t>
      </w:r>
      <w:r>
        <w:rPr>
          <w:color w:val="3C3C3B"/>
          <w:spacing w:val="-16"/>
        </w:rPr>
        <w:t> </w:t>
      </w:r>
      <w:r>
        <w:rPr>
          <w:color w:val="3C3C3B"/>
          <w:spacing w:val="-6"/>
        </w:rPr>
        <w:t>They</w:t>
      </w:r>
      <w:r>
        <w:rPr>
          <w:color w:val="3C3C3B"/>
          <w:spacing w:val="-16"/>
        </w:rPr>
        <w:t> </w:t>
      </w:r>
      <w:r>
        <w:rPr>
          <w:color w:val="3C3C3B"/>
          <w:spacing w:val="-6"/>
        </w:rPr>
        <w:t>show</w:t>
      </w:r>
      <w:r>
        <w:rPr>
          <w:color w:val="3C3C3B"/>
          <w:spacing w:val="-16"/>
        </w:rPr>
        <w:t> </w:t>
      </w:r>
      <w:r>
        <w:rPr>
          <w:color w:val="3C3C3B"/>
          <w:spacing w:val="-6"/>
        </w:rPr>
        <w:t>that:</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ListParagraph"/>
        <w:numPr>
          <w:ilvl w:val="0"/>
          <w:numId w:val="8"/>
        </w:numPr>
        <w:tabs>
          <w:tab w:pos="897" w:val="left" w:leader="none"/>
          <w:tab w:pos="900" w:val="left" w:leader="none"/>
        </w:tabs>
        <w:spacing w:line="242" w:lineRule="auto" w:before="1" w:after="0"/>
        <w:ind w:left="900" w:right="893" w:hanging="170"/>
        <w:jc w:val="left"/>
        <w:rPr>
          <w:sz w:val="24"/>
        </w:rPr>
      </w:pPr>
      <w:r>
        <w:rPr>
          <w:color w:val="3C3C3B"/>
          <w:spacing w:val="-2"/>
          <w:w w:val="90"/>
          <w:sz w:val="24"/>
        </w:rPr>
        <w:t>the</w:t>
      </w:r>
      <w:r>
        <w:rPr>
          <w:color w:val="3C3C3B"/>
          <w:spacing w:val="-3"/>
          <w:w w:val="90"/>
          <w:sz w:val="24"/>
        </w:rPr>
        <w:t> </w:t>
      </w:r>
      <w:r>
        <w:rPr>
          <w:color w:val="3C3C3B"/>
          <w:spacing w:val="-2"/>
          <w:w w:val="90"/>
          <w:sz w:val="24"/>
        </w:rPr>
        <w:t>accounts</w:t>
      </w:r>
      <w:r>
        <w:rPr>
          <w:color w:val="3C3C3B"/>
          <w:spacing w:val="-3"/>
          <w:w w:val="90"/>
          <w:sz w:val="24"/>
        </w:rPr>
        <w:t> </w:t>
      </w:r>
      <w:r>
        <w:rPr>
          <w:color w:val="3C3C3B"/>
          <w:spacing w:val="-2"/>
          <w:w w:val="90"/>
          <w:sz w:val="24"/>
        </w:rPr>
        <w:t>have</w:t>
      </w:r>
      <w:r>
        <w:rPr>
          <w:color w:val="3C3C3B"/>
          <w:spacing w:val="-3"/>
          <w:w w:val="90"/>
          <w:sz w:val="24"/>
        </w:rPr>
        <w:t> </w:t>
      </w:r>
      <w:r>
        <w:rPr>
          <w:color w:val="3C3C3B"/>
          <w:spacing w:val="-2"/>
          <w:w w:val="90"/>
          <w:sz w:val="24"/>
        </w:rPr>
        <w:t>been</w:t>
      </w:r>
      <w:r>
        <w:rPr>
          <w:color w:val="3C3C3B"/>
          <w:spacing w:val="-3"/>
          <w:w w:val="90"/>
          <w:sz w:val="24"/>
        </w:rPr>
        <w:t> </w:t>
      </w:r>
      <w:r>
        <w:rPr>
          <w:color w:val="3C3C3B"/>
          <w:spacing w:val="-2"/>
          <w:w w:val="90"/>
          <w:sz w:val="24"/>
        </w:rPr>
        <w:t>properly</w:t>
      </w:r>
      <w:r>
        <w:rPr>
          <w:color w:val="3C3C3B"/>
          <w:spacing w:val="-3"/>
          <w:w w:val="90"/>
          <w:sz w:val="24"/>
        </w:rPr>
        <w:t> </w:t>
      </w:r>
      <w:r>
        <w:rPr>
          <w:color w:val="3C3C3B"/>
          <w:spacing w:val="-2"/>
          <w:w w:val="90"/>
          <w:sz w:val="24"/>
        </w:rPr>
        <w:t>prepared</w:t>
      </w:r>
      <w:r>
        <w:rPr>
          <w:color w:val="3C3C3B"/>
          <w:spacing w:val="-3"/>
          <w:w w:val="90"/>
          <w:sz w:val="24"/>
        </w:rPr>
        <w:t> </w:t>
      </w:r>
      <w:r>
        <w:rPr>
          <w:color w:val="3C3C3B"/>
          <w:spacing w:val="-2"/>
          <w:w w:val="90"/>
          <w:sz w:val="24"/>
        </w:rPr>
        <w:t>and</w:t>
      </w:r>
      <w:r>
        <w:rPr>
          <w:color w:val="3C3C3B"/>
          <w:spacing w:val="-3"/>
          <w:w w:val="90"/>
          <w:sz w:val="24"/>
        </w:rPr>
        <w:t> </w:t>
      </w:r>
      <w:r>
        <w:rPr>
          <w:color w:val="3C3C3B"/>
          <w:spacing w:val="-2"/>
          <w:w w:val="90"/>
          <w:sz w:val="24"/>
        </w:rPr>
        <w:t>approved, </w:t>
      </w:r>
      <w:r>
        <w:rPr>
          <w:color w:val="3C3C3B"/>
          <w:w w:val="90"/>
          <w:sz w:val="24"/>
        </w:rPr>
        <w:t>a</w:t>
      </w:r>
      <w:r>
        <w:rPr>
          <w:color w:val="3C3C3B"/>
          <w:spacing w:val="-1"/>
          <w:w w:val="90"/>
          <w:sz w:val="24"/>
        </w:rPr>
        <w:t> </w:t>
      </w:r>
      <w:r>
        <w:rPr>
          <w:color w:val="3C3C3B"/>
          <w:w w:val="90"/>
          <w:sz w:val="24"/>
        </w:rPr>
        <w:t>system</w:t>
      </w:r>
      <w:r>
        <w:rPr>
          <w:color w:val="3C3C3B"/>
          <w:spacing w:val="-1"/>
          <w:w w:val="90"/>
          <w:sz w:val="24"/>
        </w:rPr>
        <w:t> </w:t>
      </w:r>
      <w:r>
        <w:rPr>
          <w:color w:val="3C3C3B"/>
          <w:w w:val="90"/>
          <w:sz w:val="24"/>
        </w:rPr>
        <w:t>of</w:t>
      </w:r>
      <w:r>
        <w:rPr>
          <w:color w:val="3C3C3B"/>
          <w:spacing w:val="-1"/>
          <w:w w:val="90"/>
          <w:sz w:val="24"/>
        </w:rPr>
        <w:t> </w:t>
      </w:r>
      <w:r>
        <w:rPr>
          <w:color w:val="3C3C3B"/>
          <w:w w:val="90"/>
          <w:sz w:val="24"/>
        </w:rPr>
        <w:t>internal</w:t>
      </w:r>
      <w:r>
        <w:rPr>
          <w:color w:val="3C3C3B"/>
          <w:spacing w:val="-1"/>
          <w:w w:val="90"/>
          <w:sz w:val="24"/>
        </w:rPr>
        <w:t> </w:t>
      </w:r>
      <w:r>
        <w:rPr>
          <w:color w:val="3C3C3B"/>
          <w:w w:val="90"/>
          <w:sz w:val="24"/>
        </w:rPr>
        <w:t>control</w:t>
      </w:r>
      <w:r>
        <w:rPr>
          <w:color w:val="3C3C3B"/>
          <w:spacing w:val="-1"/>
          <w:w w:val="90"/>
          <w:sz w:val="24"/>
        </w:rPr>
        <w:t> </w:t>
      </w:r>
      <w:r>
        <w:rPr>
          <w:color w:val="3C3C3B"/>
          <w:w w:val="90"/>
          <w:sz w:val="24"/>
        </w:rPr>
        <w:t>is</w:t>
      </w:r>
      <w:r>
        <w:rPr>
          <w:color w:val="3C3C3B"/>
          <w:spacing w:val="-1"/>
          <w:w w:val="90"/>
          <w:sz w:val="24"/>
        </w:rPr>
        <w:t> </w:t>
      </w:r>
      <w:r>
        <w:rPr>
          <w:color w:val="3C3C3B"/>
          <w:w w:val="90"/>
          <w:sz w:val="24"/>
        </w:rPr>
        <w:t>in</w:t>
      </w:r>
      <w:r>
        <w:rPr>
          <w:color w:val="3C3C3B"/>
          <w:spacing w:val="-1"/>
          <w:w w:val="90"/>
          <w:sz w:val="24"/>
        </w:rPr>
        <w:t> </w:t>
      </w:r>
      <w:r>
        <w:rPr>
          <w:color w:val="3C3C3B"/>
          <w:w w:val="90"/>
          <w:sz w:val="24"/>
        </w:rPr>
        <w:t>place</w:t>
      </w:r>
      <w:r>
        <w:rPr>
          <w:color w:val="3C3C3B"/>
          <w:spacing w:val="-1"/>
          <w:w w:val="90"/>
          <w:sz w:val="24"/>
        </w:rPr>
        <w:t> </w:t>
      </w:r>
      <w:r>
        <w:rPr>
          <w:color w:val="3C3C3B"/>
          <w:w w:val="90"/>
          <w:sz w:val="24"/>
        </w:rPr>
        <w:t>–</w:t>
      </w:r>
      <w:r>
        <w:rPr>
          <w:color w:val="3C3C3B"/>
          <w:spacing w:val="-1"/>
          <w:w w:val="90"/>
          <w:sz w:val="24"/>
        </w:rPr>
        <w:t> </w:t>
      </w:r>
      <w:r>
        <w:rPr>
          <w:color w:val="3C3C3B"/>
          <w:w w:val="90"/>
          <w:sz w:val="24"/>
        </w:rPr>
        <w:t>this</w:t>
      </w:r>
      <w:r>
        <w:rPr>
          <w:color w:val="3C3C3B"/>
          <w:spacing w:val="-1"/>
          <w:w w:val="90"/>
          <w:sz w:val="24"/>
        </w:rPr>
        <w:t> </w:t>
      </w:r>
      <w:r>
        <w:rPr>
          <w:color w:val="3C3C3B"/>
          <w:w w:val="90"/>
          <w:sz w:val="24"/>
        </w:rPr>
        <w:t>includes</w:t>
      </w:r>
      <w:r>
        <w:rPr>
          <w:color w:val="3C3C3B"/>
          <w:spacing w:val="-1"/>
          <w:w w:val="90"/>
          <w:sz w:val="24"/>
        </w:rPr>
        <w:t> </w:t>
      </w:r>
      <w:r>
        <w:rPr>
          <w:color w:val="3C3C3B"/>
          <w:w w:val="90"/>
          <w:sz w:val="24"/>
        </w:rPr>
        <w:t>the </w:t>
      </w:r>
      <w:r>
        <w:rPr>
          <w:color w:val="3C3C3B"/>
          <w:spacing w:val="-4"/>
          <w:sz w:val="24"/>
        </w:rPr>
        <w:t>appointment</w:t>
      </w:r>
      <w:r>
        <w:rPr>
          <w:color w:val="3C3C3B"/>
          <w:spacing w:val="-16"/>
          <w:sz w:val="24"/>
        </w:rPr>
        <w:t> </w:t>
      </w:r>
      <w:r>
        <w:rPr>
          <w:color w:val="3C3C3B"/>
          <w:spacing w:val="-4"/>
          <w:sz w:val="24"/>
        </w:rPr>
        <w:t>of</w:t>
      </w:r>
      <w:r>
        <w:rPr>
          <w:color w:val="3C3C3B"/>
          <w:spacing w:val="-16"/>
          <w:sz w:val="24"/>
        </w:rPr>
        <w:t> </w:t>
      </w:r>
      <w:r>
        <w:rPr>
          <w:color w:val="3C3C3B"/>
          <w:spacing w:val="-4"/>
          <w:sz w:val="24"/>
        </w:rPr>
        <w:t>a</w:t>
      </w:r>
      <w:r>
        <w:rPr>
          <w:color w:val="3C3C3B"/>
          <w:spacing w:val="-16"/>
          <w:sz w:val="24"/>
        </w:rPr>
        <w:t> </w:t>
      </w:r>
      <w:r>
        <w:rPr>
          <w:color w:val="3C3C3B"/>
          <w:spacing w:val="-4"/>
          <w:sz w:val="24"/>
        </w:rPr>
        <w:t>competent</w:t>
      </w:r>
      <w:r>
        <w:rPr>
          <w:color w:val="3C3C3B"/>
          <w:spacing w:val="-16"/>
          <w:sz w:val="24"/>
        </w:rPr>
        <w:t> </w:t>
      </w:r>
      <w:r>
        <w:rPr>
          <w:color w:val="3C3C3B"/>
          <w:spacing w:val="-4"/>
          <w:sz w:val="24"/>
        </w:rPr>
        <w:t>and</w:t>
      </w:r>
      <w:r>
        <w:rPr>
          <w:color w:val="3C3C3B"/>
          <w:spacing w:val="-16"/>
          <w:sz w:val="24"/>
        </w:rPr>
        <w:t> </w:t>
      </w:r>
      <w:r>
        <w:rPr>
          <w:color w:val="3C3C3B"/>
          <w:spacing w:val="-4"/>
          <w:sz w:val="24"/>
        </w:rPr>
        <w:t>independent</w:t>
      </w:r>
      <w:r>
        <w:rPr>
          <w:color w:val="3C3C3B"/>
          <w:spacing w:val="-16"/>
          <w:sz w:val="24"/>
        </w:rPr>
        <w:t> </w:t>
      </w:r>
      <w:r>
        <w:rPr>
          <w:color w:val="3C3C3B"/>
          <w:spacing w:val="-4"/>
          <w:sz w:val="24"/>
        </w:rPr>
        <w:t>internal</w:t>
      </w:r>
    </w:p>
    <w:p>
      <w:pPr>
        <w:pStyle w:val="BodyText"/>
        <w:spacing w:line="242" w:lineRule="auto" w:before="3"/>
        <w:ind w:left="900"/>
      </w:pPr>
      <w:r>
        <w:rPr>
          <w:color w:val="3C3C3B"/>
          <w:w w:val="90"/>
        </w:rPr>
        <w:t>auditor – and the effectiveness of both the system and the </w:t>
      </w:r>
      <w:r>
        <w:rPr>
          <w:color w:val="3C3C3B"/>
          <w:spacing w:val="-6"/>
        </w:rPr>
        <w:t>appointment</w:t>
      </w:r>
      <w:r>
        <w:rPr>
          <w:color w:val="3C3C3B"/>
          <w:spacing w:val="-11"/>
        </w:rPr>
        <w:t> </w:t>
      </w:r>
      <w:r>
        <w:rPr>
          <w:color w:val="3C3C3B"/>
          <w:spacing w:val="-6"/>
        </w:rPr>
        <w:t>has</w:t>
      </w:r>
      <w:r>
        <w:rPr>
          <w:color w:val="3C3C3B"/>
          <w:spacing w:val="-11"/>
        </w:rPr>
        <w:t> </w:t>
      </w:r>
      <w:r>
        <w:rPr>
          <w:color w:val="3C3C3B"/>
          <w:spacing w:val="-6"/>
        </w:rPr>
        <w:t>been</w:t>
      </w:r>
      <w:r>
        <w:rPr>
          <w:color w:val="3C3C3B"/>
          <w:spacing w:val="-11"/>
        </w:rPr>
        <w:t> </w:t>
      </w:r>
      <w:r>
        <w:rPr>
          <w:color w:val="3C3C3B"/>
          <w:spacing w:val="-6"/>
        </w:rPr>
        <w:t>reviewed</w:t>
      </w:r>
    </w:p>
    <w:p>
      <w:pPr>
        <w:pStyle w:val="ListParagraph"/>
        <w:numPr>
          <w:ilvl w:val="0"/>
          <w:numId w:val="8"/>
        </w:numPr>
        <w:tabs>
          <w:tab w:pos="898" w:val="left" w:leader="none"/>
        </w:tabs>
        <w:spacing w:line="240" w:lineRule="auto" w:before="73" w:after="0"/>
        <w:ind w:left="898" w:right="0" w:hanging="167"/>
        <w:jc w:val="left"/>
        <w:rPr>
          <w:sz w:val="24"/>
        </w:rPr>
      </w:pPr>
      <w:r>
        <w:rPr>
          <w:color w:val="3C3C3B"/>
          <w:w w:val="90"/>
          <w:sz w:val="24"/>
        </w:rPr>
        <w:t>the</w:t>
      </w:r>
      <w:r>
        <w:rPr>
          <w:color w:val="3C3C3B"/>
          <w:spacing w:val="-10"/>
          <w:w w:val="90"/>
          <w:sz w:val="24"/>
        </w:rPr>
        <w:t> </w:t>
      </w:r>
      <w:r>
        <w:rPr>
          <w:color w:val="3C3C3B"/>
          <w:w w:val="90"/>
          <w:sz w:val="24"/>
        </w:rPr>
        <w:t>council</w:t>
      </w:r>
      <w:r>
        <w:rPr>
          <w:color w:val="3C3C3B"/>
          <w:spacing w:val="-9"/>
          <w:w w:val="90"/>
          <w:sz w:val="24"/>
        </w:rPr>
        <w:t> </w:t>
      </w:r>
      <w:r>
        <w:rPr>
          <w:color w:val="3C3C3B"/>
          <w:w w:val="90"/>
          <w:sz w:val="24"/>
        </w:rPr>
        <w:t>has</w:t>
      </w:r>
      <w:r>
        <w:rPr>
          <w:color w:val="3C3C3B"/>
          <w:spacing w:val="-9"/>
          <w:w w:val="90"/>
          <w:sz w:val="24"/>
        </w:rPr>
        <w:t> </w:t>
      </w:r>
      <w:r>
        <w:rPr>
          <w:color w:val="3C3C3B"/>
          <w:w w:val="90"/>
          <w:sz w:val="24"/>
        </w:rPr>
        <w:t>taken</w:t>
      </w:r>
      <w:r>
        <w:rPr>
          <w:color w:val="3C3C3B"/>
          <w:spacing w:val="-9"/>
          <w:w w:val="90"/>
          <w:sz w:val="24"/>
        </w:rPr>
        <w:t> </w:t>
      </w:r>
      <w:r>
        <w:rPr>
          <w:color w:val="3C3C3B"/>
          <w:w w:val="90"/>
          <w:sz w:val="24"/>
        </w:rPr>
        <w:t>reasonable</w:t>
      </w:r>
      <w:r>
        <w:rPr>
          <w:color w:val="3C3C3B"/>
          <w:spacing w:val="-9"/>
          <w:w w:val="90"/>
          <w:sz w:val="24"/>
        </w:rPr>
        <w:t> </w:t>
      </w:r>
      <w:r>
        <w:rPr>
          <w:color w:val="3C3C3B"/>
          <w:w w:val="90"/>
          <w:sz w:val="24"/>
        </w:rPr>
        <w:t>steps</w:t>
      </w:r>
      <w:r>
        <w:rPr>
          <w:color w:val="3C3C3B"/>
          <w:spacing w:val="-10"/>
          <w:w w:val="90"/>
          <w:sz w:val="24"/>
        </w:rPr>
        <w:t> </w:t>
      </w:r>
      <w:r>
        <w:rPr>
          <w:color w:val="3C3C3B"/>
          <w:w w:val="90"/>
          <w:sz w:val="24"/>
        </w:rPr>
        <w:t>to</w:t>
      </w:r>
      <w:r>
        <w:rPr>
          <w:color w:val="3C3C3B"/>
          <w:spacing w:val="-9"/>
          <w:w w:val="90"/>
          <w:sz w:val="24"/>
        </w:rPr>
        <w:t> </w:t>
      </w:r>
      <w:r>
        <w:rPr>
          <w:color w:val="3C3C3B"/>
          <w:w w:val="90"/>
          <w:sz w:val="24"/>
        </w:rPr>
        <w:t>follow</w:t>
      </w:r>
      <w:r>
        <w:rPr>
          <w:color w:val="3C3C3B"/>
          <w:spacing w:val="-9"/>
          <w:w w:val="90"/>
          <w:sz w:val="24"/>
        </w:rPr>
        <w:t> </w:t>
      </w:r>
      <w:r>
        <w:rPr>
          <w:color w:val="3C3C3B"/>
          <w:w w:val="90"/>
          <w:sz w:val="24"/>
        </w:rPr>
        <w:t>the</w:t>
      </w:r>
      <w:r>
        <w:rPr>
          <w:color w:val="3C3C3B"/>
          <w:spacing w:val="-9"/>
          <w:w w:val="90"/>
          <w:sz w:val="24"/>
        </w:rPr>
        <w:t> </w:t>
      </w:r>
      <w:r>
        <w:rPr>
          <w:color w:val="3C3C3B"/>
          <w:spacing w:val="-5"/>
          <w:w w:val="90"/>
          <w:sz w:val="24"/>
        </w:rPr>
        <w:t>law</w:t>
      </w:r>
    </w:p>
    <w:p>
      <w:pPr>
        <w:pStyle w:val="ListParagraph"/>
        <w:numPr>
          <w:ilvl w:val="0"/>
          <w:numId w:val="8"/>
        </w:numPr>
        <w:tabs>
          <w:tab w:pos="896" w:val="left" w:leader="none"/>
        </w:tabs>
        <w:spacing w:line="242" w:lineRule="auto" w:before="74" w:after="0"/>
        <w:ind w:left="896" w:right="822" w:hanging="166"/>
        <w:jc w:val="left"/>
        <w:rPr>
          <w:sz w:val="24"/>
        </w:rPr>
      </w:pPr>
      <w:r>
        <w:rPr>
          <w:color w:val="3C3C3B"/>
          <w:w w:val="90"/>
          <w:sz w:val="24"/>
        </w:rPr>
        <w:t>the accounts have been publicised for general inspection so</w:t>
      </w:r>
      <w:r>
        <w:rPr>
          <w:color w:val="3C3C3B"/>
          <w:spacing w:val="-10"/>
          <w:w w:val="90"/>
          <w:sz w:val="24"/>
        </w:rPr>
        <w:t> </w:t>
      </w:r>
      <w:r>
        <w:rPr>
          <w:color w:val="3C3C3B"/>
          <w:w w:val="90"/>
          <w:sz w:val="24"/>
        </w:rPr>
        <w:t>that</w:t>
      </w:r>
      <w:r>
        <w:rPr>
          <w:color w:val="3C3C3B"/>
          <w:spacing w:val="-10"/>
          <w:w w:val="90"/>
          <w:sz w:val="24"/>
        </w:rPr>
        <w:t> </w:t>
      </w:r>
      <w:r>
        <w:rPr>
          <w:color w:val="3C3C3B"/>
          <w:w w:val="90"/>
          <w:sz w:val="24"/>
        </w:rPr>
        <w:t>electors’</w:t>
      </w:r>
      <w:r>
        <w:rPr>
          <w:color w:val="3C3C3B"/>
          <w:spacing w:val="-10"/>
          <w:w w:val="90"/>
          <w:sz w:val="24"/>
        </w:rPr>
        <w:t> </w:t>
      </w:r>
      <w:r>
        <w:rPr>
          <w:color w:val="3C3C3B"/>
          <w:w w:val="90"/>
          <w:sz w:val="24"/>
        </w:rPr>
        <w:t>rights</w:t>
      </w:r>
      <w:r>
        <w:rPr>
          <w:color w:val="3C3C3B"/>
          <w:spacing w:val="-10"/>
          <w:w w:val="90"/>
          <w:sz w:val="24"/>
        </w:rPr>
        <w:t> </w:t>
      </w:r>
      <w:r>
        <w:rPr>
          <w:color w:val="3C3C3B"/>
          <w:w w:val="90"/>
          <w:sz w:val="24"/>
        </w:rPr>
        <w:t>can</w:t>
      </w:r>
      <w:r>
        <w:rPr>
          <w:color w:val="3C3C3B"/>
          <w:spacing w:val="-10"/>
          <w:w w:val="90"/>
          <w:sz w:val="24"/>
        </w:rPr>
        <w:t> </w:t>
      </w:r>
      <w:r>
        <w:rPr>
          <w:color w:val="3C3C3B"/>
          <w:w w:val="90"/>
          <w:sz w:val="24"/>
        </w:rPr>
        <w:t>be</w:t>
      </w:r>
      <w:r>
        <w:rPr>
          <w:color w:val="3C3C3B"/>
          <w:spacing w:val="-11"/>
          <w:w w:val="90"/>
          <w:sz w:val="24"/>
        </w:rPr>
        <w:t> </w:t>
      </w:r>
      <w:r>
        <w:rPr>
          <w:color w:val="3C3C3B"/>
          <w:w w:val="90"/>
          <w:sz w:val="24"/>
        </w:rPr>
        <w:t>exercised</w:t>
      </w:r>
      <w:r>
        <w:rPr>
          <w:color w:val="3C3C3B"/>
          <w:spacing w:val="-10"/>
          <w:w w:val="90"/>
          <w:sz w:val="24"/>
        </w:rPr>
        <w:t> </w:t>
      </w:r>
      <w:r>
        <w:rPr>
          <w:color w:val="3C3C3B"/>
          <w:w w:val="90"/>
          <w:sz w:val="24"/>
        </w:rPr>
        <w:t>(</w:t>
      </w:r>
      <w:hyperlink r:id="rId35">
        <w:r>
          <w:rPr>
            <w:color w:val="47BCCA"/>
            <w:w w:val="90"/>
            <w:sz w:val="24"/>
          </w:rPr>
          <w:t>www.nao.org.uk/</w:t>
        </w:r>
      </w:hyperlink>
      <w:r>
        <w:rPr>
          <w:color w:val="47BCCA"/>
          <w:w w:val="90"/>
          <w:sz w:val="24"/>
        </w:rPr>
        <w:t> </w:t>
      </w:r>
      <w:hyperlink r:id="rId35">
        <w:r>
          <w:rPr>
            <w:color w:val="47BCCA"/>
            <w:spacing w:val="-2"/>
            <w:w w:val="90"/>
            <w:sz w:val="24"/>
          </w:rPr>
          <w:t>wp-content/uploads/sites/29/2015/03/Council-accounts-</w:t>
        </w:r>
      </w:hyperlink>
      <w:r>
        <w:rPr>
          <w:color w:val="47BCCA"/>
          <w:spacing w:val="80"/>
          <w:sz w:val="24"/>
        </w:rPr>
        <w:t> </w:t>
      </w:r>
      <w:hyperlink r:id="rId35">
        <w:r>
          <w:rPr>
            <w:color w:val="47BCCA"/>
            <w:spacing w:val="-2"/>
            <w:sz w:val="24"/>
          </w:rPr>
          <w:t>a-guide-to-your-rights.pdf</w:t>
        </w:r>
      </w:hyperlink>
      <w:r>
        <w:rPr>
          <w:color w:val="3C3C3B"/>
          <w:spacing w:val="-2"/>
          <w:sz w:val="24"/>
        </w:rPr>
        <w:t>)</w:t>
      </w:r>
    </w:p>
    <w:p>
      <w:pPr>
        <w:pStyle w:val="ListParagraph"/>
        <w:numPr>
          <w:ilvl w:val="0"/>
          <w:numId w:val="8"/>
        </w:numPr>
        <w:tabs>
          <w:tab w:pos="897" w:val="left" w:leader="none"/>
        </w:tabs>
        <w:spacing w:line="240" w:lineRule="auto" w:before="75" w:after="0"/>
        <w:ind w:left="897" w:right="0" w:hanging="167"/>
        <w:jc w:val="left"/>
        <w:rPr>
          <w:sz w:val="24"/>
        </w:rPr>
      </w:pPr>
      <w:r>
        <w:rPr>
          <w:color w:val="3C3C3B"/>
          <w:w w:val="85"/>
          <w:sz w:val="24"/>
        </w:rPr>
        <w:t>the</w:t>
      </w:r>
      <w:r>
        <w:rPr>
          <w:color w:val="3C3C3B"/>
          <w:spacing w:val="-8"/>
          <w:sz w:val="24"/>
        </w:rPr>
        <w:t> </w:t>
      </w:r>
      <w:r>
        <w:rPr>
          <w:color w:val="3C3C3B"/>
          <w:w w:val="85"/>
          <w:sz w:val="24"/>
        </w:rPr>
        <w:t>council</w:t>
      </w:r>
      <w:r>
        <w:rPr>
          <w:color w:val="3C3C3B"/>
          <w:spacing w:val="-7"/>
          <w:sz w:val="24"/>
        </w:rPr>
        <w:t> </w:t>
      </w:r>
      <w:r>
        <w:rPr>
          <w:color w:val="3C3C3B"/>
          <w:w w:val="85"/>
          <w:sz w:val="24"/>
        </w:rPr>
        <w:t>has</w:t>
      </w:r>
      <w:r>
        <w:rPr>
          <w:color w:val="3C3C3B"/>
          <w:spacing w:val="-8"/>
          <w:sz w:val="24"/>
        </w:rPr>
        <w:t> </w:t>
      </w:r>
      <w:r>
        <w:rPr>
          <w:color w:val="3C3C3B"/>
          <w:w w:val="85"/>
          <w:sz w:val="24"/>
        </w:rPr>
        <w:t>assessed</w:t>
      </w:r>
      <w:r>
        <w:rPr>
          <w:color w:val="3C3C3B"/>
          <w:spacing w:val="-7"/>
          <w:sz w:val="24"/>
        </w:rPr>
        <w:t> </w:t>
      </w:r>
      <w:r>
        <w:rPr>
          <w:color w:val="3C3C3B"/>
          <w:w w:val="85"/>
          <w:sz w:val="24"/>
        </w:rPr>
        <w:t>all</w:t>
      </w:r>
      <w:r>
        <w:rPr>
          <w:color w:val="3C3C3B"/>
          <w:spacing w:val="-7"/>
          <w:sz w:val="24"/>
        </w:rPr>
        <w:t> </w:t>
      </w:r>
      <w:r>
        <w:rPr>
          <w:color w:val="3C3C3B"/>
          <w:w w:val="85"/>
          <w:sz w:val="24"/>
        </w:rPr>
        <w:t>risks</w:t>
      </w:r>
      <w:r>
        <w:rPr>
          <w:color w:val="3C3C3B"/>
          <w:spacing w:val="-8"/>
          <w:sz w:val="24"/>
        </w:rPr>
        <w:t> </w:t>
      </w:r>
      <w:r>
        <w:rPr>
          <w:color w:val="3C3C3B"/>
          <w:w w:val="85"/>
          <w:sz w:val="24"/>
        </w:rPr>
        <w:t>to</w:t>
      </w:r>
      <w:r>
        <w:rPr>
          <w:color w:val="3C3C3B"/>
          <w:spacing w:val="-7"/>
          <w:sz w:val="24"/>
        </w:rPr>
        <w:t> </w:t>
      </w:r>
      <w:r>
        <w:rPr>
          <w:color w:val="3C3C3B"/>
          <w:w w:val="85"/>
          <w:sz w:val="24"/>
        </w:rPr>
        <w:t>public</w:t>
      </w:r>
      <w:r>
        <w:rPr>
          <w:color w:val="3C3C3B"/>
          <w:spacing w:val="-7"/>
          <w:sz w:val="24"/>
        </w:rPr>
        <w:t> </w:t>
      </w:r>
      <w:r>
        <w:rPr>
          <w:color w:val="3C3C3B"/>
          <w:spacing w:val="-4"/>
          <w:w w:val="85"/>
          <w:sz w:val="24"/>
        </w:rPr>
        <w:t>money</w:t>
      </w:r>
    </w:p>
    <w:p>
      <w:pPr>
        <w:pStyle w:val="ListParagraph"/>
        <w:numPr>
          <w:ilvl w:val="0"/>
          <w:numId w:val="8"/>
        </w:numPr>
        <w:tabs>
          <w:tab w:pos="897" w:val="left" w:leader="none"/>
          <w:tab w:pos="900" w:val="left" w:leader="none"/>
        </w:tabs>
        <w:spacing w:line="242" w:lineRule="auto" w:before="74" w:after="0"/>
        <w:ind w:left="900" w:right="985" w:hanging="170"/>
        <w:jc w:val="left"/>
        <w:rPr>
          <w:sz w:val="24"/>
        </w:rPr>
      </w:pPr>
      <w:r>
        <w:rPr>
          <w:color w:val="3C3C3B"/>
          <w:spacing w:val="-2"/>
          <w:w w:val="90"/>
          <w:sz w:val="24"/>
        </w:rPr>
        <w:t>there</w:t>
      </w:r>
      <w:r>
        <w:rPr>
          <w:color w:val="3C3C3B"/>
          <w:spacing w:val="-3"/>
          <w:w w:val="90"/>
          <w:sz w:val="24"/>
        </w:rPr>
        <w:t> </w:t>
      </w:r>
      <w:r>
        <w:rPr>
          <w:color w:val="3C3C3B"/>
          <w:spacing w:val="-2"/>
          <w:w w:val="90"/>
          <w:sz w:val="24"/>
        </w:rPr>
        <w:t>are</w:t>
      </w:r>
      <w:r>
        <w:rPr>
          <w:color w:val="3C3C3B"/>
          <w:spacing w:val="-3"/>
          <w:w w:val="90"/>
          <w:sz w:val="24"/>
        </w:rPr>
        <w:t> </w:t>
      </w:r>
      <w:r>
        <w:rPr>
          <w:color w:val="3C3C3B"/>
          <w:spacing w:val="-2"/>
          <w:w w:val="90"/>
          <w:sz w:val="24"/>
        </w:rPr>
        <w:t>not</w:t>
      </w:r>
      <w:r>
        <w:rPr>
          <w:color w:val="3C3C3B"/>
          <w:spacing w:val="-3"/>
          <w:w w:val="90"/>
          <w:sz w:val="24"/>
        </w:rPr>
        <w:t> </w:t>
      </w:r>
      <w:r>
        <w:rPr>
          <w:color w:val="3C3C3B"/>
          <w:spacing w:val="-2"/>
          <w:w w:val="90"/>
          <w:sz w:val="24"/>
        </w:rPr>
        <w:t>potentially</w:t>
      </w:r>
      <w:r>
        <w:rPr>
          <w:color w:val="3C3C3B"/>
          <w:spacing w:val="-3"/>
          <w:w w:val="90"/>
          <w:sz w:val="24"/>
        </w:rPr>
        <w:t> </w:t>
      </w:r>
      <w:r>
        <w:rPr>
          <w:color w:val="3C3C3B"/>
          <w:spacing w:val="-2"/>
          <w:w w:val="90"/>
          <w:sz w:val="24"/>
        </w:rPr>
        <w:t>damaging</w:t>
      </w:r>
      <w:r>
        <w:rPr>
          <w:color w:val="3C3C3B"/>
          <w:spacing w:val="-3"/>
          <w:w w:val="90"/>
          <w:sz w:val="24"/>
        </w:rPr>
        <w:t> </w:t>
      </w:r>
      <w:r>
        <w:rPr>
          <w:color w:val="3C3C3B"/>
          <w:spacing w:val="-2"/>
          <w:w w:val="90"/>
          <w:sz w:val="24"/>
        </w:rPr>
        <w:t>or</w:t>
      </w:r>
      <w:r>
        <w:rPr>
          <w:color w:val="3C3C3B"/>
          <w:spacing w:val="-3"/>
          <w:w w:val="90"/>
          <w:sz w:val="24"/>
        </w:rPr>
        <w:t> </w:t>
      </w:r>
      <w:r>
        <w:rPr>
          <w:color w:val="3C3C3B"/>
          <w:spacing w:val="-2"/>
          <w:w w:val="90"/>
          <w:sz w:val="24"/>
        </w:rPr>
        <w:t>hidden</w:t>
      </w:r>
      <w:r>
        <w:rPr>
          <w:color w:val="3C3C3B"/>
          <w:spacing w:val="-3"/>
          <w:w w:val="90"/>
          <w:sz w:val="24"/>
        </w:rPr>
        <w:t> </w:t>
      </w:r>
      <w:r>
        <w:rPr>
          <w:color w:val="3C3C3B"/>
          <w:spacing w:val="-2"/>
          <w:w w:val="90"/>
          <w:sz w:val="24"/>
        </w:rPr>
        <w:t>issues</w:t>
      </w:r>
      <w:r>
        <w:rPr>
          <w:color w:val="3C3C3B"/>
          <w:spacing w:val="-3"/>
          <w:w w:val="90"/>
          <w:sz w:val="24"/>
        </w:rPr>
        <w:t> </w:t>
      </w:r>
      <w:r>
        <w:rPr>
          <w:color w:val="3C3C3B"/>
          <w:spacing w:val="-2"/>
          <w:w w:val="90"/>
          <w:sz w:val="24"/>
        </w:rPr>
        <w:t>such </w:t>
      </w:r>
      <w:r>
        <w:rPr>
          <w:color w:val="3C3C3B"/>
          <w:w w:val="90"/>
          <w:sz w:val="24"/>
        </w:rPr>
        <w:t>as an impending claim against the council</w:t>
      </w:r>
    </w:p>
    <w:p>
      <w:pPr>
        <w:pStyle w:val="ListParagraph"/>
        <w:numPr>
          <w:ilvl w:val="0"/>
          <w:numId w:val="8"/>
        </w:numPr>
        <w:tabs>
          <w:tab w:pos="895" w:val="left" w:leader="none"/>
          <w:tab w:pos="897" w:val="left" w:leader="none"/>
        </w:tabs>
        <w:spacing w:line="242" w:lineRule="auto" w:before="73" w:after="0"/>
        <w:ind w:left="895" w:right="1239" w:hanging="165"/>
        <w:jc w:val="left"/>
        <w:rPr>
          <w:sz w:val="24"/>
        </w:rPr>
      </w:pPr>
      <w:r>
        <w:rPr>
          <w:color w:val="47BCCA"/>
          <w:sz w:val="24"/>
        </w:rPr>
        <w:tab/>
      </w:r>
      <w:r>
        <w:rPr>
          <w:color w:val="3C3C3B"/>
          <w:w w:val="90"/>
          <w:sz w:val="24"/>
        </w:rPr>
        <w:t>significant</w:t>
      </w:r>
      <w:r>
        <w:rPr>
          <w:color w:val="3C3C3B"/>
          <w:spacing w:val="-9"/>
          <w:w w:val="90"/>
          <w:sz w:val="24"/>
        </w:rPr>
        <w:t> </w:t>
      </w:r>
      <w:r>
        <w:rPr>
          <w:color w:val="3C3C3B"/>
          <w:w w:val="90"/>
          <w:sz w:val="24"/>
        </w:rPr>
        <w:t>differences</w:t>
      </w:r>
      <w:r>
        <w:rPr>
          <w:color w:val="3C3C3B"/>
          <w:spacing w:val="-9"/>
          <w:w w:val="90"/>
          <w:sz w:val="24"/>
        </w:rPr>
        <w:t> </w:t>
      </w:r>
      <w:r>
        <w:rPr>
          <w:color w:val="3C3C3B"/>
          <w:w w:val="90"/>
          <w:sz w:val="24"/>
        </w:rPr>
        <w:t>in</w:t>
      </w:r>
      <w:r>
        <w:rPr>
          <w:color w:val="3C3C3B"/>
          <w:spacing w:val="-9"/>
          <w:w w:val="90"/>
          <w:sz w:val="24"/>
        </w:rPr>
        <w:t> </w:t>
      </w:r>
      <w:r>
        <w:rPr>
          <w:color w:val="3C3C3B"/>
          <w:w w:val="90"/>
          <w:sz w:val="24"/>
        </w:rPr>
        <w:t>the</w:t>
      </w:r>
      <w:r>
        <w:rPr>
          <w:color w:val="3C3C3B"/>
          <w:spacing w:val="-9"/>
          <w:w w:val="90"/>
          <w:sz w:val="24"/>
        </w:rPr>
        <w:t> </w:t>
      </w:r>
      <w:r>
        <w:rPr>
          <w:color w:val="3C3C3B"/>
          <w:w w:val="90"/>
          <w:sz w:val="24"/>
        </w:rPr>
        <w:t>figures</w:t>
      </w:r>
      <w:r>
        <w:rPr>
          <w:color w:val="3C3C3B"/>
          <w:spacing w:val="-9"/>
          <w:w w:val="90"/>
          <w:sz w:val="24"/>
        </w:rPr>
        <w:t> </w:t>
      </w:r>
      <w:r>
        <w:rPr>
          <w:color w:val="3C3C3B"/>
          <w:w w:val="90"/>
          <w:sz w:val="24"/>
        </w:rPr>
        <w:t>from</w:t>
      </w:r>
      <w:r>
        <w:rPr>
          <w:color w:val="3C3C3B"/>
          <w:spacing w:val="-9"/>
          <w:w w:val="90"/>
          <w:sz w:val="24"/>
        </w:rPr>
        <w:t> </w:t>
      </w:r>
      <w:r>
        <w:rPr>
          <w:color w:val="3C3C3B"/>
          <w:w w:val="90"/>
          <w:sz w:val="24"/>
        </w:rPr>
        <w:t>the</w:t>
      </w:r>
      <w:r>
        <w:rPr>
          <w:color w:val="3C3C3B"/>
          <w:spacing w:val="-9"/>
          <w:w w:val="90"/>
          <w:sz w:val="24"/>
        </w:rPr>
        <w:t> </w:t>
      </w:r>
      <w:r>
        <w:rPr>
          <w:color w:val="3C3C3B"/>
          <w:w w:val="90"/>
          <w:sz w:val="24"/>
        </w:rPr>
        <w:t>previous </w:t>
      </w:r>
      <w:r>
        <w:rPr>
          <w:color w:val="3C3C3B"/>
          <w:spacing w:val="-6"/>
          <w:sz w:val="24"/>
        </w:rPr>
        <w:t>year</w:t>
      </w:r>
      <w:r>
        <w:rPr>
          <w:color w:val="3C3C3B"/>
          <w:spacing w:val="-16"/>
          <w:sz w:val="24"/>
        </w:rPr>
        <w:t> </w:t>
      </w:r>
      <w:r>
        <w:rPr>
          <w:color w:val="3C3C3B"/>
          <w:spacing w:val="-6"/>
          <w:sz w:val="24"/>
        </w:rPr>
        <w:t>have</w:t>
      </w:r>
      <w:r>
        <w:rPr>
          <w:color w:val="3C3C3B"/>
          <w:spacing w:val="-16"/>
          <w:sz w:val="24"/>
        </w:rPr>
        <w:t> </w:t>
      </w:r>
      <w:r>
        <w:rPr>
          <w:color w:val="3C3C3B"/>
          <w:spacing w:val="-6"/>
          <w:sz w:val="24"/>
        </w:rPr>
        <w:t>been</w:t>
      </w:r>
      <w:r>
        <w:rPr>
          <w:color w:val="3C3C3B"/>
          <w:spacing w:val="-16"/>
          <w:sz w:val="24"/>
        </w:rPr>
        <w:t> </w:t>
      </w:r>
      <w:r>
        <w:rPr>
          <w:color w:val="3C3C3B"/>
          <w:spacing w:val="-6"/>
          <w:sz w:val="24"/>
        </w:rPr>
        <w:t>explained</w:t>
      </w:r>
    </w:p>
    <w:p>
      <w:pPr>
        <w:pStyle w:val="ListParagraph"/>
        <w:numPr>
          <w:ilvl w:val="0"/>
          <w:numId w:val="8"/>
        </w:numPr>
        <w:tabs>
          <w:tab w:pos="897" w:val="left" w:leader="none"/>
        </w:tabs>
        <w:spacing w:line="240" w:lineRule="auto" w:before="72" w:after="0"/>
        <w:ind w:left="897" w:right="0" w:hanging="167"/>
        <w:jc w:val="left"/>
        <w:rPr>
          <w:sz w:val="24"/>
        </w:rPr>
      </w:pPr>
      <w:r>
        <w:rPr>
          <w:color w:val="3C3C3B"/>
          <w:w w:val="85"/>
          <w:sz w:val="24"/>
        </w:rPr>
        <w:t>the</w:t>
      </w:r>
      <w:r>
        <w:rPr>
          <w:color w:val="3C3C3B"/>
          <w:spacing w:val="7"/>
          <w:sz w:val="24"/>
        </w:rPr>
        <w:t> </w:t>
      </w:r>
      <w:r>
        <w:rPr>
          <w:color w:val="3C3C3B"/>
          <w:w w:val="85"/>
          <w:sz w:val="24"/>
        </w:rPr>
        <w:t>council</w:t>
      </w:r>
      <w:r>
        <w:rPr>
          <w:color w:val="3C3C3B"/>
          <w:spacing w:val="7"/>
          <w:sz w:val="24"/>
        </w:rPr>
        <w:t> </w:t>
      </w:r>
      <w:r>
        <w:rPr>
          <w:color w:val="3C3C3B"/>
          <w:w w:val="85"/>
          <w:sz w:val="24"/>
        </w:rPr>
        <w:t>has</w:t>
      </w:r>
      <w:r>
        <w:rPr>
          <w:color w:val="3C3C3B"/>
          <w:spacing w:val="8"/>
          <w:sz w:val="24"/>
        </w:rPr>
        <w:t> </w:t>
      </w:r>
      <w:r>
        <w:rPr>
          <w:color w:val="3C3C3B"/>
          <w:w w:val="85"/>
          <w:sz w:val="24"/>
        </w:rPr>
        <w:t>responsibly</w:t>
      </w:r>
      <w:r>
        <w:rPr>
          <w:color w:val="3C3C3B"/>
          <w:spacing w:val="7"/>
          <w:sz w:val="24"/>
        </w:rPr>
        <w:t> </w:t>
      </w:r>
      <w:r>
        <w:rPr>
          <w:color w:val="3C3C3B"/>
          <w:w w:val="85"/>
          <w:sz w:val="24"/>
        </w:rPr>
        <w:t>managed</w:t>
      </w:r>
      <w:r>
        <w:rPr>
          <w:color w:val="3C3C3B"/>
          <w:spacing w:val="7"/>
          <w:sz w:val="24"/>
        </w:rPr>
        <w:t> </w:t>
      </w:r>
      <w:r>
        <w:rPr>
          <w:color w:val="3C3C3B"/>
          <w:w w:val="85"/>
          <w:sz w:val="24"/>
        </w:rPr>
        <w:t>any</w:t>
      </w:r>
      <w:r>
        <w:rPr>
          <w:color w:val="3C3C3B"/>
          <w:spacing w:val="8"/>
          <w:sz w:val="24"/>
        </w:rPr>
        <w:t> </w:t>
      </w:r>
      <w:r>
        <w:rPr>
          <w:color w:val="3C3C3B"/>
          <w:w w:val="85"/>
          <w:sz w:val="24"/>
        </w:rPr>
        <w:t>trust</w:t>
      </w:r>
      <w:r>
        <w:rPr>
          <w:color w:val="3C3C3B"/>
          <w:spacing w:val="7"/>
          <w:sz w:val="24"/>
        </w:rPr>
        <w:t> </w:t>
      </w:r>
      <w:r>
        <w:rPr>
          <w:color w:val="3C3C3B"/>
          <w:spacing w:val="-2"/>
          <w:w w:val="85"/>
          <w:sz w:val="24"/>
        </w:rPr>
        <w:t>funds.</w:t>
      </w:r>
    </w:p>
    <w:p>
      <w:pPr>
        <w:pStyle w:val="BodyText"/>
        <w:spacing w:line="242" w:lineRule="auto" w:before="144"/>
        <w:ind w:left="756" w:right="662" w:hanging="17"/>
      </w:pPr>
      <w:r>
        <w:rPr>
          <w:color w:val="3C3C3B"/>
          <w:spacing w:val="-2"/>
          <w:w w:val="90"/>
        </w:rPr>
        <w:t>There</w:t>
      </w:r>
      <w:r>
        <w:rPr>
          <w:color w:val="3C3C3B"/>
          <w:spacing w:val="-3"/>
          <w:w w:val="90"/>
        </w:rPr>
        <w:t> </w:t>
      </w:r>
      <w:r>
        <w:rPr>
          <w:color w:val="3C3C3B"/>
          <w:spacing w:val="-2"/>
          <w:w w:val="90"/>
        </w:rPr>
        <w:t>is</w:t>
      </w:r>
      <w:r>
        <w:rPr>
          <w:color w:val="3C3C3B"/>
          <w:spacing w:val="-3"/>
          <w:w w:val="90"/>
        </w:rPr>
        <w:t> </w:t>
      </w:r>
      <w:r>
        <w:rPr>
          <w:color w:val="3C3C3B"/>
          <w:spacing w:val="-2"/>
          <w:w w:val="90"/>
        </w:rPr>
        <w:t>also</w:t>
      </w:r>
      <w:r>
        <w:rPr>
          <w:color w:val="3C3C3B"/>
          <w:spacing w:val="-3"/>
          <w:w w:val="90"/>
        </w:rPr>
        <w:t> </w:t>
      </w:r>
      <w:r>
        <w:rPr>
          <w:color w:val="3C3C3B"/>
          <w:spacing w:val="-2"/>
          <w:w w:val="90"/>
        </w:rPr>
        <w:t>a</w:t>
      </w:r>
      <w:r>
        <w:rPr>
          <w:color w:val="3C3C3B"/>
          <w:spacing w:val="-3"/>
          <w:w w:val="90"/>
        </w:rPr>
        <w:t> </w:t>
      </w:r>
      <w:r>
        <w:rPr>
          <w:color w:val="3C3C3B"/>
          <w:spacing w:val="-2"/>
          <w:w w:val="90"/>
        </w:rPr>
        <w:t>specific</w:t>
      </w:r>
      <w:r>
        <w:rPr>
          <w:color w:val="3C3C3B"/>
          <w:spacing w:val="-3"/>
          <w:w w:val="90"/>
        </w:rPr>
        <w:t> </w:t>
      </w:r>
      <w:r>
        <w:rPr>
          <w:color w:val="3C3C3B"/>
          <w:spacing w:val="-2"/>
          <w:w w:val="90"/>
        </w:rPr>
        <w:t>requirement</w:t>
      </w:r>
      <w:r>
        <w:rPr>
          <w:color w:val="3C3C3B"/>
          <w:spacing w:val="-3"/>
          <w:w w:val="90"/>
        </w:rPr>
        <w:t> </w:t>
      </w:r>
      <w:r>
        <w:rPr>
          <w:color w:val="3C3C3B"/>
          <w:spacing w:val="-2"/>
          <w:w w:val="90"/>
        </w:rPr>
        <w:t>within</w:t>
      </w:r>
      <w:r>
        <w:rPr>
          <w:color w:val="3C3C3B"/>
          <w:spacing w:val="-3"/>
          <w:w w:val="90"/>
        </w:rPr>
        <w:t> </w:t>
      </w:r>
      <w:r>
        <w:rPr>
          <w:color w:val="3C3C3B"/>
          <w:spacing w:val="-2"/>
          <w:w w:val="90"/>
        </w:rPr>
        <w:t>the</w:t>
      </w:r>
      <w:r>
        <w:rPr>
          <w:color w:val="3C3C3B"/>
          <w:spacing w:val="-3"/>
          <w:w w:val="90"/>
        </w:rPr>
        <w:t> </w:t>
      </w:r>
      <w:r>
        <w:rPr>
          <w:color w:val="3C3C3B"/>
          <w:spacing w:val="-2"/>
          <w:w w:val="90"/>
        </w:rPr>
        <w:t>audit</w:t>
      </w:r>
      <w:r>
        <w:rPr>
          <w:color w:val="3C3C3B"/>
          <w:spacing w:val="-3"/>
          <w:w w:val="90"/>
        </w:rPr>
        <w:t> </w:t>
      </w:r>
      <w:r>
        <w:rPr>
          <w:color w:val="3C3C3B"/>
          <w:spacing w:val="-2"/>
          <w:w w:val="90"/>
        </w:rPr>
        <w:t>process </w:t>
      </w:r>
      <w:r>
        <w:rPr>
          <w:color w:val="3C3C3B"/>
          <w:spacing w:val="-4"/>
        </w:rPr>
        <w:t>which</w:t>
      </w:r>
      <w:r>
        <w:rPr>
          <w:color w:val="3C3C3B"/>
          <w:spacing w:val="-16"/>
        </w:rPr>
        <w:t> </w:t>
      </w:r>
      <w:r>
        <w:rPr>
          <w:color w:val="3C3C3B"/>
          <w:spacing w:val="-4"/>
        </w:rPr>
        <w:t>is</w:t>
      </w:r>
      <w:r>
        <w:rPr>
          <w:color w:val="3C3C3B"/>
          <w:spacing w:val="-16"/>
        </w:rPr>
        <w:t> </w:t>
      </w:r>
      <w:r>
        <w:rPr>
          <w:color w:val="3C3C3B"/>
          <w:spacing w:val="-4"/>
        </w:rPr>
        <w:t>to</w:t>
      </w:r>
      <w:r>
        <w:rPr>
          <w:color w:val="3C3C3B"/>
          <w:spacing w:val="-16"/>
        </w:rPr>
        <w:t> </w:t>
      </w:r>
      <w:r>
        <w:rPr>
          <w:color w:val="3C3C3B"/>
          <w:spacing w:val="-4"/>
        </w:rPr>
        <w:t>allow</w:t>
      </w:r>
      <w:r>
        <w:rPr>
          <w:color w:val="3C3C3B"/>
          <w:spacing w:val="-16"/>
        </w:rPr>
        <w:t> </w:t>
      </w:r>
      <w:r>
        <w:rPr>
          <w:color w:val="3C3C3B"/>
          <w:spacing w:val="-4"/>
        </w:rPr>
        <w:t>members</w:t>
      </w:r>
      <w:r>
        <w:rPr>
          <w:color w:val="3C3C3B"/>
          <w:spacing w:val="-16"/>
        </w:rPr>
        <w:t> </w:t>
      </w:r>
      <w:r>
        <w:rPr>
          <w:color w:val="3C3C3B"/>
          <w:spacing w:val="-4"/>
        </w:rPr>
        <w:t>of</w:t>
      </w:r>
      <w:r>
        <w:rPr>
          <w:color w:val="3C3C3B"/>
          <w:spacing w:val="-16"/>
        </w:rPr>
        <w:t> </w:t>
      </w:r>
      <w:r>
        <w:rPr>
          <w:color w:val="3C3C3B"/>
          <w:spacing w:val="-4"/>
        </w:rPr>
        <w:t>the</w:t>
      </w:r>
      <w:r>
        <w:rPr>
          <w:color w:val="3C3C3B"/>
          <w:spacing w:val="-16"/>
        </w:rPr>
        <w:t> </w:t>
      </w:r>
      <w:r>
        <w:rPr>
          <w:color w:val="3C3C3B"/>
          <w:spacing w:val="-4"/>
        </w:rPr>
        <w:t>public</w:t>
      </w:r>
      <w:r>
        <w:rPr>
          <w:color w:val="3C3C3B"/>
          <w:spacing w:val="-16"/>
        </w:rPr>
        <w:t> </w:t>
      </w:r>
      <w:r>
        <w:rPr>
          <w:color w:val="3C3C3B"/>
          <w:spacing w:val="-4"/>
        </w:rPr>
        <w:t>to</w:t>
      </w:r>
      <w:r>
        <w:rPr>
          <w:color w:val="3C3C3B"/>
          <w:spacing w:val="-16"/>
        </w:rPr>
        <w:t> </w:t>
      </w:r>
      <w:r>
        <w:rPr>
          <w:color w:val="3C3C3B"/>
          <w:spacing w:val="-4"/>
        </w:rPr>
        <w:t>inspect</w:t>
      </w:r>
      <w:r>
        <w:rPr>
          <w:color w:val="3C3C3B"/>
          <w:spacing w:val="-16"/>
        </w:rPr>
        <w:t> </w:t>
      </w:r>
      <w:r>
        <w:rPr>
          <w:color w:val="3C3C3B"/>
          <w:spacing w:val="-4"/>
        </w:rPr>
        <w:t>the </w:t>
      </w:r>
      <w:r>
        <w:rPr>
          <w:color w:val="3C3C3B"/>
          <w:w w:val="90"/>
        </w:rPr>
        <w:t>council’s accounts and raise questions with the auditor.</w:t>
      </w:r>
    </w:p>
    <w:p>
      <w:pPr>
        <w:pStyle w:val="BodyText"/>
        <w:spacing w:line="242" w:lineRule="auto" w:before="74"/>
        <w:ind w:left="760" w:right="691" w:hanging="8"/>
        <w:jc w:val="both"/>
      </w:pPr>
      <w:r>
        <w:rPr>
          <w:color w:val="3C3C3B"/>
          <w:w w:val="90"/>
        </w:rPr>
        <w:t>Officers</w:t>
      </w:r>
      <w:r>
        <w:rPr>
          <w:color w:val="3C3C3B"/>
          <w:spacing w:val="-9"/>
          <w:w w:val="90"/>
        </w:rPr>
        <w:t> </w:t>
      </w:r>
      <w:r>
        <w:rPr>
          <w:color w:val="3C3C3B"/>
          <w:w w:val="90"/>
        </w:rPr>
        <w:t>handle</w:t>
      </w:r>
      <w:r>
        <w:rPr>
          <w:color w:val="3C3C3B"/>
          <w:spacing w:val="-9"/>
          <w:w w:val="90"/>
        </w:rPr>
        <w:t> </w:t>
      </w:r>
      <w:r>
        <w:rPr>
          <w:color w:val="3C3C3B"/>
          <w:w w:val="90"/>
        </w:rPr>
        <w:t>all</w:t>
      </w:r>
      <w:r>
        <w:rPr>
          <w:color w:val="3C3C3B"/>
          <w:spacing w:val="-9"/>
          <w:w w:val="90"/>
        </w:rPr>
        <w:t> </w:t>
      </w:r>
      <w:r>
        <w:rPr>
          <w:color w:val="3C3C3B"/>
          <w:w w:val="90"/>
        </w:rPr>
        <w:t>the</w:t>
      </w:r>
      <w:r>
        <w:rPr>
          <w:color w:val="3C3C3B"/>
          <w:spacing w:val="-9"/>
          <w:w w:val="90"/>
        </w:rPr>
        <w:t> </w:t>
      </w:r>
      <w:r>
        <w:rPr>
          <w:color w:val="3C3C3B"/>
          <w:w w:val="90"/>
        </w:rPr>
        <w:t>practical</w:t>
      </w:r>
      <w:r>
        <w:rPr>
          <w:color w:val="3C3C3B"/>
          <w:spacing w:val="-9"/>
          <w:w w:val="90"/>
        </w:rPr>
        <w:t> </w:t>
      </w:r>
      <w:r>
        <w:rPr>
          <w:color w:val="3C3C3B"/>
          <w:w w:val="90"/>
        </w:rPr>
        <w:t>tasks</w:t>
      </w:r>
      <w:r>
        <w:rPr>
          <w:color w:val="3C3C3B"/>
          <w:spacing w:val="-9"/>
          <w:w w:val="90"/>
        </w:rPr>
        <w:t> </w:t>
      </w:r>
      <w:r>
        <w:rPr>
          <w:color w:val="3C3C3B"/>
          <w:w w:val="90"/>
        </w:rPr>
        <w:t>in</w:t>
      </w:r>
      <w:r>
        <w:rPr>
          <w:color w:val="3C3C3B"/>
          <w:spacing w:val="-9"/>
          <w:w w:val="90"/>
        </w:rPr>
        <w:t> </w:t>
      </w:r>
      <w:r>
        <w:rPr>
          <w:color w:val="3C3C3B"/>
          <w:w w:val="90"/>
        </w:rPr>
        <w:t>carrying</w:t>
      </w:r>
      <w:r>
        <w:rPr>
          <w:color w:val="3C3C3B"/>
          <w:spacing w:val="-9"/>
          <w:w w:val="90"/>
        </w:rPr>
        <w:t> </w:t>
      </w:r>
      <w:r>
        <w:rPr>
          <w:color w:val="3C3C3B"/>
          <w:w w:val="90"/>
        </w:rPr>
        <w:t>out</w:t>
      </w:r>
      <w:r>
        <w:rPr>
          <w:color w:val="3C3C3B"/>
          <w:spacing w:val="-9"/>
          <w:w w:val="90"/>
        </w:rPr>
        <w:t> </w:t>
      </w:r>
      <w:r>
        <w:rPr>
          <w:color w:val="3C3C3B"/>
          <w:w w:val="90"/>
        </w:rPr>
        <w:t>the</w:t>
      </w:r>
      <w:r>
        <w:rPr>
          <w:color w:val="3C3C3B"/>
          <w:spacing w:val="-9"/>
          <w:w w:val="90"/>
        </w:rPr>
        <w:t> </w:t>
      </w:r>
      <w:r>
        <w:rPr>
          <w:color w:val="3C3C3B"/>
          <w:w w:val="90"/>
        </w:rPr>
        <w:t>audit process,</w:t>
      </w:r>
      <w:r>
        <w:rPr>
          <w:color w:val="3C3C3B"/>
          <w:spacing w:val="-5"/>
          <w:w w:val="90"/>
        </w:rPr>
        <w:t> </w:t>
      </w:r>
      <w:r>
        <w:rPr>
          <w:color w:val="3C3C3B"/>
          <w:w w:val="90"/>
        </w:rPr>
        <w:t>but</w:t>
      </w:r>
      <w:r>
        <w:rPr>
          <w:color w:val="3C3C3B"/>
          <w:spacing w:val="-5"/>
          <w:w w:val="90"/>
        </w:rPr>
        <w:t> </w:t>
      </w:r>
      <w:r>
        <w:rPr>
          <w:color w:val="3C3C3B"/>
          <w:w w:val="90"/>
        </w:rPr>
        <w:t>it</w:t>
      </w:r>
      <w:r>
        <w:rPr>
          <w:color w:val="3C3C3B"/>
          <w:spacing w:val="-5"/>
          <w:w w:val="90"/>
        </w:rPr>
        <w:t> </w:t>
      </w:r>
      <w:r>
        <w:rPr>
          <w:color w:val="3C3C3B"/>
          <w:w w:val="90"/>
        </w:rPr>
        <w:t>is</w:t>
      </w:r>
      <w:r>
        <w:rPr>
          <w:color w:val="3C3C3B"/>
          <w:spacing w:val="-5"/>
          <w:w w:val="90"/>
        </w:rPr>
        <w:t> </w:t>
      </w:r>
      <w:r>
        <w:rPr>
          <w:color w:val="3C3C3B"/>
          <w:w w:val="90"/>
        </w:rPr>
        <w:t>the</w:t>
      </w:r>
      <w:r>
        <w:rPr>
          <w:color w:val="3C3C3B"/>
          <w:spacing w:val="-5"/>
          <w:w w:val="90"/>
        </w:rPr>
        <w:t> </w:t>
      </w:r>
      <w:r>
        <w:rPr>
          <w:color w:val="3C3C3B"/>
          <w:w w:val="90"/>
        </w:rPr>
        <w:t>councillors’</w:t>
      </w:r>
      <w:r>
        <w:rPr>
          <w:color w:val="3C3C3B"/>
          <w:spacing w:val="-5"/>
          <w:w w:val="90"/>
        </w:rPr>
        <w:t> </w:t>
      </w:r>
      <w:r>
        <w:rPr>
          <w:color w:val="3C3C3B"/>
          <w:w w:val="90"/>
        </w:rPr>
        <w:t>responsibility</w:t>
      </w:r>
      <w:r>
        <w:rPr>
          <w:color w:val="3C3C3B"/>
          <w:spacing w:val="-5"/>
          <w:w w:val="90"/>
        </w:rPr>
        <w:t> </w:t>
      </w:r>
      <w:r>
        <w:rPr>
          <w:color w:val="3C3C3B"/>
          <w:w w:val="90"/>
        </w:rPr>
        <w:t>to</w:t>
      </w:r>
      <w:r>
        <w:rPr>
          <w:color w:val="3C3C3B"/>
          <w:spacing w:val="-5"/>
          <w:w w:val="90"/>
        </w:rPr>
        <w:t> </w:t>
      </w:r>
      <w:r>
        <w:rPr>
          <w:color w:val="3C3C3B"/>
          <w:w w:val="90"/>
        </w:rPr>
        <w:t>collectively, as</w:t>
      </w:r>
      <w:r>
        <w:rPr>
          <w:color w:val="3C3C3B"/>
          <w:spacing w:val="-10"/>
          <w:w w:val="90"/>
        </w:rPr>
        <w:t> </w:t>
      </w:r>
      <w:r>
        <w:rPr>
          <w:color w:val="3C3C3B"/>
          <w:w w:val="90"/>
        </w:rPr>
        <w:t>a</w:t>
      </w:r>
      <w:r>
        <w:rPr>
          <w:color w:val="3C3C3B"/>
          <w:spacing w:val="-10"/>
          <w:w w:val="90"/>
        </w:rPr>
        <w:t> </w:t>
      </w:r>
      <w:r>
        <w:rPr>
          <w:color w:val="3C3C3B"/>
          <w:w w:val="90"/>
        </w:rPr>
        <w:t>corporate</w:t>
      </w:r>
      <w:r>
        <w:rPr>
          <w:color w:val="3C3C3B"/>
          <w:spacing w:val="-10"/>
          <w:w w:val="90"/>
        </w:rPr>
        <w:t> </w:t>
      </w:r>
      <w:r>
        <w:rPr>
          <w:color w:val="3C3C3B"/>
          <w:w w:val="90"/>
        </w:rPr>
        <w:t>body,</w:t>
      </w:r>
      <w:r>
        <w:rPr>
          <w:color w:val="3C3C3B"/>
          <w:spacing w:val="-10"/>
          <w:w w:val="90"/>
        </w:rPr>
        <w:t> </w:t>
      </w:r>
      <w:r>
        <w:rPr>
          <w:color w:val="3C3C3B"/>
          <w:w w:val="90"/>
        </w:rPr>
        <w:t>ensure</w:t>
      </w:r>
      <w:r>
        <w:rPr>
          <w:color w:val="3C3C3B"/>
          <w:spacing w:val="-10"/>
          <w:w w:val="90"/>
        </w:rPr>
        <w:t> </w:t>
      </w:r>
      <w:r>
        <w:rPr>
          <w:color w:val="3C3C3B"/>
          <w:w w:val="90"/>
        </w:rPr>
        <w:t>that</w:t>
      </w:r>
      <w:r>
        <w:rPr>
          <w:color w:val="3C3C3B"/>
          <w:spacing w:val="-11"/>
          <w:w w:val="90"/>
        </w:rPr>
        <w:t> </w:t>
      </w:r>
      <w:r>
        <w:rPr>
          <w:color w:val="3C3C3B"/>
          <w:w w:val="90"/>
        </w:rPr>
        <w:t>the</w:t>
      </w:r>
      <w:r>
        <w:rPr>
          <w:color w:val="3C3C3B"/>
          <w:spacing w:val="-10"/>
          <w:w w:val="90"/>
        </w:rPr>
        <w:t> </w:t>
      </w:r>
      <w:r>
        <w:rPr>
          <w:color w:val="3C3C3B"/>
          <w:w w:val="90"/>
        </w:rPr>
        <w:t>annual</w:t>
      </w:r>
      <w:r>
        <w:rPr>
          <w:color w:val="3C3C3B"/>
          <w:spacing w:val="-10"/>
          <w:w w:val="90"/>
        </w:rPr>
        <w:t> </w:t>
      </w:r>
      <w:r>
        <w:rPr>
          <w:color w:val="3C3C3B"/>
          <w:w w:val="90"/>
        </w:rPr>
        <w:t>return</w:t>
      </w:r>
      <w:r>
        <w:rPr>
          <w:color w:val="3C3C3B"/>
          <w:spacing w:val="-10"/>
          <w:w w:val="90"/>
        </w:rPr>
        <w:t> </w:t>
      </w:r>
      <w:r>
        <w:rPr>
          <w:color w:val="3C3C3B"/>
          <w:w w:val="90"/>
        </w:rPr>
        <w:t>accurately presents the fiscal management by the council.</w:t>
      </w:r>
    </w:p>
    <w:p>
      <w:pPr>
        <w:pStyle w:val="BodyText"/>
        <w:spacing w:line="242" w:lineRule="auto" w:before="75"/>
        <w:ind w:left="757" w:right="784" w:firstLine="2"/>
      </w:pPr>
      <w:r>
        <w:rPr>
          <w:color w:val="3C3C3B"/>
          <w:w w:val="90"/>
        </w:rPr>
        <w:t>If</w:t>
      </w:r>
      <w:r>
        <w:rPr>
          <w:color w:val="3C3C3B"/>
          <w:spacing w:val="-5"/>
          <w:w w:val="90"/>
        </w:rPr>
        <w:t> </w:t>
      </w:r>
      <w:r>
        <w:rPr>
          <w:color w:val="3C3C3B"/>
          <w:w w:val="90"/>
        </w:rPr>
        <w:t>councillors</w:t>
      </w:r>
      <w:r>
        <w:rPr>
          <w:color w:val="3C3C3B"/>
          <w:spacing w:val="-5"/>
          <w:w w:val="90"/>
        </w:rPr>
        <w:t> </w:t>
      </w:r>
      <w:r>
        <w:rPr>
          <w:color w:val="3C3C3B"/>
          <w:w w:val="90"/>
        </w:rPr>
        <w:t>have</w:t>
      </w:r>
      <w:r>
        <w:rPr>
          <w:color w:val="3C3C3B"/>
          <w:spacing w:val="-5"/>
          <w:w w:val="90"/>
        </w:rPr>
        <w:t> </w:t>
      </w:r>
      <w:r>
        <w:rPr>
          <w:color w:val="3C3C3B"/>
          <w:w w:val="90"/>
        </w:rPr>
        <w:t>acted</w:t>
      </w:r>
      <w:r>
        <w:rPr>
          <w:color w:val="3C3C3B"/>
          <w:spacing w:val="-5"/>
          <w:w w:val="90"/>
        </w:rPr>
        <w:t> </w:t>
      </w:r>
      <w:r>
        <w:rPr>
          <w:color w:val="3C3C3B"/>
          <w:w w:val="90"/>
        </w:rPr>
        <w:t>properly</w:t>
      </w:r>
      <w:r>
        <w:rPr>
          <w:color w:val="3C3C3B"/>
          <w:spacing w:val="-5"/>
          <w:w w:val="90"/>
        </w:rPr>
        <w:t> </w:t>
      </w:r>
      <w:r>
        <w:rPr>
          <w:color w:val="3C3C3B"/>
          <w:w w:val="90"/>
        </w:rPr>
        <w:t>leading</w:t>
      </w:r>
      <w:r>
        <w:rPr>
          <w:color w:val="3C3C3B"/>
          <w:spacing w:val="-5"/>
          <w:w w:val="90"/>
        </w:rPr>
        <w:t> </w:t>
      </w:r>
      <w:r>
        <w:rPr>
          <w:color w:val="3C3C3B"/>
          <w:w w:val="90"/>
        </w:rPr>
        <w:t>up</w:t>
      </w:r>
      <w:r>
        <w:rPr>
          <w:color w:val="3C3C3B"/>
          <w:spacing w:val="-5"/>
          <w:w w:val="90"/>
        </w:rPr>
        <w:t> </w:t>
      </w:r>
      <w:r>
        <w:rPr>
          <w:color w:val="3C3C3B"/>
          <w:w w:val="90"/>
        </w:rPr>
        <w:t>to</w:t>
      </w:r>
      <w:r>
        <w:rPr>
          <w:color w:val="3C3C3B"/>
          <w:spacing w:val="-5"/>
          <w:w w:val="90"/>
        </w:rPr>
        <w:t> </w:t>
      </w:r>
      <w:r>
        <w:rPr>
          <w:color w:val="3C3C3B"/>
          <w:w w:val="90"/>
        </w:rPr>
        <w:t>the</w:t>
      </w:r>
      <w:r>
        <w:rPr>
          <w:color w:val="3C3C3B"/>
          <w:spacing w:val="-5"/>
          <w:w w:val="90"/>
        </w:rPr>
        <w:t> </w:t>
      </w:r>
      <w:r>
        <w:rPr>
          <w:color w:val="3C3C3B"/>
          <w:w w:val="90"/>
        </w:rPr>
        <w:t>external </w:t>
      </w:r>
      <w:r>
        <w:rPr>
          <w:color w:val="3C3C3B"/>
          <w:spacing w:val="-6"/>
        </w:rPr>
        <w:t>audit,</w:t>
      </w:r>
      <w:r>
        <w:rPr>
          <w:color w:val="3C3C3B"/>
          <w:spacing w:val="-18"/>
        </w:rPr>
        <w:t> </w:t>
      </w:r>
      <w:r>
        <w:rPr>
          <w:color w:val="3C3C3B"/>
          <w:spacing w:val="-6"/>
        </w:rPr>
        <w:t>then</w:t>
      </w:r>
      <w:r>
        <w:rPr>
          <w:color w:val="3C3C3B"/>
          <w:spacing w:val="-16"/>
        </w:rPr>
        <w:t>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will</w:t>
      </w:r>
      <w:r>
        <w:rPr>
          <w:color w:val="3C3C3B"/>
          <w:spacing w:val="-16"/>
        </w:rPr>
        <w:t> </w:t>
      </w:r>
      <w:r>
        <w:rPr>
          <w:color w:val="3C3C3B"/>
          <w:spacing w:val="-6"/>
        </w:rPr>
        <w:t>receive</w:t>
      </w:r>
      <w:r>
        <w:rPr>
          <w:color w:val="3C3C3B"/>
          <w:spacing w:val="-16"/>
        </w:rPr>
        <w:t> </w:t>
      </w:r>
      <w:r>
        <w:rPr>
          <w:color w:val="3C3C3B"/>
          <w:spacing w:val="-6"/>
        </w:rPr>
        <w:t>the</w:t>
      </w:r>
      <w:r>
        <w:rPr>
          <w:color w:val="3C3C3B"/>
          <w:spacing w:val="-16"/>
        </w:rPr>
        <w:t> </w:t>
      </w:r>
      <w:r>
        <w:rPr>
          <w:color w:val="3C3C3B"/>
          <w:spacing w:val="-6"/>
        </w:rPr>
        <w:t>external</w:t>
      </w:r>
      <w:r>
        <w:rPr>
          <w:color w:val="3C3C3B"/>
          <w:spacing w:val="-16"/>
        </w:rPr>
        <w:t> </w:t>
      </w:r>
      <w:r>
        <w:rPr>
          <w:color w:val="3C3C3B"/>
          <w:spacing w:val="-6"/>
        </w:rPr>
        <w:t>auditor’s </w:t>
      </w:r>
      <w:r>
        <w:rPr>
          <w:color w:val="3C3C3B"/>
          <w:w w:val="90"/>
        </w:rPr>
        <w:t>certificate and an unqualified opinion on the annual return known</w:t>
      </w:r>
      <w:r>
        <w:rPr>
          <w:color w:val="3C3C3B"/>
          <w:spacing w:val="-6"/>
          <w:w w:val="90"/>
        </w:rPr>
        <w:t> </w:t>
      </w:r>
      <w:r>
        <w:rPr>
          <w:color w:val="3C3C3B"/>
          <w:w w:val="90"/>
        </w:rPr>
        <w:t>as</w:t>
      </w:r>
      <w:r>
        <w:rPr>
          <w:color w:val="3C3C3B"/>
          <w:spacing w:val="-6"/>
          <w:w w:val="90"/>
        </w:rPr>
        <w:t> </w:t>
      </w:r>
      <w:r>
        <w:rPr>
          <w:color w:val="3C3C3B"/>
          <w:w w:val="90"/>
        </w:rPr>
        <w:t>limited</w:t>
      </w:r>
      <w:r>
        <w:rPr>
          <w:color w:val="3C3C3B"/>
          <w:spacing w:val="-6"/>
          <w:w w:val="90"/>
        </w:rPr>
        <w:t> </w:t>
      </w:r>
      <w:r>
        <w:rPr>
          <w:color w:val="3C3C3B"/>
          <w:w w:val="90"/>
        </w:rPr>
        <w:t>assurance.</w:t>
      </w:r>
      <w:r>
        <w:rPr>
          <w:color w:val="3C3C3B"/>
          <w:spacing w:val="-6"/>
          <w:w w:val="90"/>
        </w:rPr>
        <w:t> </w:t>
      </w:r>
      <w:r>
        <w:rPr>
          <w:color w:val="3C3C3B"/>
          <w:w w:val="90"/>
        </w:rPr>
        <w:t>This</w:t>
      </w:r>
      <w:r>
        <w:rPr>
          <w:color w:val="3C3C3B"/>
          <w:spacing w:val="-6"/>
          <w:w w:val="90"/>
        </w:rPr>
        <w:t> </w:t>
      </w:r>
      <w:r>
        <w:rPr>
          <w:color w:val="3C3C3B"/>
          <w:w w:val="90"/>
        </w:rPr>
        <w:t>means</w:t>
      </w:r>
      <w:r>
        <w:rPr>
          <w:color w:val="3C3C3B"/>
          <w:spacing w:val="-6"/>
          <w:w w:val="90"/>
        </w:rPr>
        <w:t> </w:t>
      </w:r>
      <w:r>
        <w:rPr>
          <w:color w:val="3C3C3B"/>
          <w:w w:val="90"/>
        </w:rPr>
        <w:t>that</w:t>
      </w:r>
      <w:r>
        <w:rPr>
          <w:color w:val="3C3C3B"/>
          <w:spacing w:val="-6"/>
          <w:w w:val="90"/>
        </w:rPr>
        <w:t> </w:t>
      </w:r>
      <w:r>
        <w:rPr>
          <w:color w:val="3C3C3B"/>
          <w:w w:val="90"/>
        </w:rPr>
        <w:t>nothing</w:t>
      </w:r>
      <w:r>
        <w:rPr>
          <w:color w:val="3C3C3B"/>
          <w:spacing w:val="-6"/>
          <w:w w:val="90"/>
        </w:rPr>
        <w:t> </w:t>
      </w:r>
      <w:r>
        <w:rPr>
          <w:color w:val="3C3C3B"/>
          <w:w w:val="90"/>
        </w:rPr>
        <w:t>has </w:t>
      </w:r>
      <w:r>
        <w:rPr>
          <w:color w:val="3C3C3B"/>
          <w:spacing w:val="-6"/>
        </w:rPr>
        <w:t>come</w:t>
      </w:r>
      <w:r>
        <w:rPr>
          <w:color w:val="3C3C3B"/>
          <w:spacing w:val="-18"/>
        </w:rPr>
        <w:t> </w:t>
      </w:r>
      <w:r>
        <w:rPr>
          <w:color w:val="3C3C3B"/>
          <w:spacing w:val="-6"/>
        </w:rPr>
        <w:t>to</w:t>
      </w:r>
      <w:r>
        <w:rPr>
          <w:color w:val="3C3C3B"/>
          <w:spacing w:val="-16"/>
        </w:rPr>
        <w:t> </w:t>
      </w:r>
      <w:r>
        <w:rPr>
          <w:color w:val="3C3C3B"/>
          <w:spacing w:val="-6"/>
        </w:rPr>
        <w:t>the</w:t>
      </w:r>
      <w:r>
        <w:rPr>
          <w:color w:val="3C3C3B"/>
          <w:spacing w:val="-16"/>
        </w:rPr>
        <w:t> </w:t>
      </w:r>
      <w:r>
        <w:rPr>
          <w:color w:val="3C3C3B"/>
          <w:spacing w:val="-6"/>
        </w:rPr>
        <w:t>external</w:t>
      </w:r>
      <w:r>
        <w:rPr>
          <w:color w:val="3C3C3B"/>
          <w:spacing w:val="-16"/>
        </w:rPr>
        <w:t> </w:t>
      </w:r>
      <w:r>
        <w:rPr>
          <w:color w:val="3C3C3B"/>
          <w:spacing w:val="-6"/>
        </w:rPr>
        <w:t>auditor’s</w:t>
      </w:r>
      <w:r>
        <w:rPr>
          <w:color w:val="3C3C3B"/>
          <w:spacing w:val="-16"/>
        </w:rPr>
        <w:t> </w:t>
      </w:r>
      <w:r>
        <w:rPr>
          <w:color w:val="3C3C3B"/>
          <w:spacing w:val="-6"/>
        </w:rPr>
        <w:t>attention</w:t>
      </w:r>
      <w:r>
        <w:rPr>
          <w:color w:val="3C3C3B"/>
          <w:spacing w:val="-16"/>
        </w:rPr>
        <w:t> </w:t>
      </w:r>
      <w:r>
        <w:rPr>
          <w:color w:val="3C3C3B"/>
          <w:spacing w:val="-6"/>
        </w:rPr>
        <w:t>that</w:t>
      </w:r>
      <w:r>
        <w:rPr>
          <w:color w:val="3C3C3B"/>
          <w:spacing w:val="-16"/>
        </w:rPr>
        <w:t> </w:t>
      </w:r>
      <w:r>
        <w:rPr>
          <w:color w:val="3C3C3B"/>
          <w:spacing w:val="-6"/>
        </w:rPr>
        <w:t>gives</w:t>
      </w:r>
      <w:r>
        <w:rPr>
          <w:color w:val="3C3C3B"/>
          <w:spacing w:val="-16"/>
        </w:rPr>
        <w:t> </w:t>
      </w:r>
      <w:r>
        <w:rPr>
          <w:color w:val="3C3C3B"/>
          <w:spacing w:val="-6"/>
        </w:rPr>
        <w:t>cause </w:t>
      </w:r>
      <w:r>
        <w:rPr>
          <w:color w:val="3C3C3B"/>
        </w:rPr>
        <w:t>for</w:t>
      </w:r>
      <w:r>
        <w:rPr>
          <w:color w:val="3C3C3B"/>
          <w:spacing w:val="-6"/>
        </w:rPr>
        <w:t> </w:t>
      </w:r>
      <w:r>
        <w:rPr>
          <w:color w:val="3C3C3B"/>
        </w:rPr>
        <w:t>concern.</w:t>
      </w:r>
    </w:p>
    <w:p>
      <w:pPr>
        <w:spacing w:after="0" w:line="242" w:lineRule="auto"/>
        <w:sectPr>
          <w:pgSz w:w="8400" w:h="11910"/>
          <w:pgMar w:header="663" w:footer="0" w:top="920" w:bottom="280" w:left="560" w:right="620"/>
        </w:sectPr>
      </w:pPr>
    </w:p>
    <w:p>
      <w:pPr>
        <w:pStyle w:val="BodyText"/>
        <w:rPr>
          <w:sz w:val="23"/>
        </w:rPr>
      </w:pPr>
    </w:p>
    <w:p>
      <w:pPr>
        <w:pStyle w:val="BodyText"/>
        <w:rPr>
          <w:sz w:val="23"/>
        </w:rPr>
      </w:pPr>
    </w:p>
    <w:p>
      <w:pPr>
        <w:pStyle w:val="BodyText"/>
        <w:spacing w:before="146"/>
        <w:rPr>
          <w:sz w:val="23"/>
        </w:rPr>
      </w:pPr>
    </w:p>
    <w:p>
      <w:pPr>
        <w:spacing w:before="0"/>
        <w:ind w:left="751" w:right="0" w:firstLine="0"/>
        <w:jc w:val="left"/>
        <w:rPr>
          <w:sz w:val="23"/>
        </w:rPr>
      </w:pPr>
      <w:bookmarkStart w:name="Value for money" w:id="28"/>
      <w:bookmarkEnd w:id="28"/>
      <w:r>
        <w:rPr/>
      </w:r>
      <w:bookmarkStart w:name="_bookmark14" w:id="29"/>
      <w:bookmarkEnd w:id="29"/>
      <w:r>
        <w:rPr/>
      </w:r>
      <w:r>
        <w:rPr>
          <w:color w:val="572582"/>
          <w:w w:val="85"/>
          <w:sz w:val="23"/>
        </w:rPr>
        <w:t>VALUE</w:t>
      </w:r>
      <w:r>
        <w:rPr>
          <w:color w:val="572582"/>
          <w:spacing w:val="12"/>
          <w:sz w:val="23"/>
        </w:rPr>
        <w:t> </w:t>
      </w:r>
      <w:r>
        <w:rPr>
          <w:color w:val="572582"/>
          <w:w w:val="85"/>
          <w:sz w:val="23"/>
        </w:rPr>
        <w:t>FOR</w:t>
      </w:r>
      <w:r>
        <w:rPr>
          <w:color w:val="572582"/>
          <w:spacing w:val="12"/>
          <w:sz w:val="23"/>
        </w:rPr>
        <w:t> </w:t>
      </w:r>
      <w:r>
        <w:rPr>
          <w:color w:val="572582"/>
          <w:spacing w:val="9"/>
          <w:w w:val="85"/>
          <w:sz w:val="23"/>
        </w:rPr>
        <w:t>MONEY</w:t>
      </w:r>
    </w:p>
    <w:p>
      <w:pPr>
        <w:pStyle w:val="BodyText"/>
        <w:spacing w:line="242" w:lineRule="auto" w:before="146"/>
        <w:ind w:left="760" w:right="784" w:hanging="1"/>
      </w:pPr>
      <w:r>
        <w:rPr>
          <w:color w:val="3C3C3B"/>
          <w:w w:val="90"/>
        </w:rPr>
        <w:t>It is essential that the council is seen to supply value for money. This means ensuring that public money is spent efficiently</w:t>
      </w:r>
      <w:r>
        <w:rPr>
          <w:color w:val="3C3C3B"/>
          <w:spacing w:val="-6"/>
          <w:w w:val="90"/>
        </w:rPr>
        <w:t> </w:t>
      </w:r>
      <w:r>
        <w:rPr>
          <w:color w:val="3C3C3B"/>
          <w:w w:val="90"/>
        </w:rPr>
        <w:t>to</w:t>
      </w:r>
      <w:r>
        <w:rPr>
          <w:color w:val="3C3C3B"/>
          <w:spacing w:val="-6"/>
          <w:w w:val="90"/>
        </w:rPr>
        <w:t> </w:t>
      </w:r>
      <w:r>
        <w:rPr>
          <w:color w:val="3C3C3B"/>
          <w:w w:val="90"/>
        </w:rPr>
        <w:t>supply</w:t>
      </w:r>
      <w:r>
        <w:rPr>
          <w:color w:val="3C3C3B"/>
          <w:spacing w:val="-6"/>
          <w:w w:val="90"/>
        </w:rPr>
        <w:t> </w:t>
      </w:r>
      <w:r>
        <w:rPr>
          <w:color w:val="3C3C3B"/>
          <w:w w:val="90"/>
        </w:rPr>
        <w:t>an</w:t>
      </w:r>
      <w:r>
        <w:rPr>
          <w:color w:val="3C3C3B"/>
          <w:spacing w:val="-6"/>
          <w:w w:val="90"/>
        </w:rPr>
        <w:t> </w:t>
      </w:r>
      <w:r>
        <w:rPr>
          <w:color w:val="3C3C3B"/>
          <w:w w:val="90"/>
        </w:rPr>
        <w:t>effective</w:t>
      </w:r>
      <w:r>
        <w:rPr>
          <w:color w:val="3C3C3B"/>
          <w:spacing w:val="-6"/>
          <w:w w:val="90"/>
        </w:rPr>
        <w:t> </w:t>
      </w:r>
      <w:r>
        <w:rPr>
          <w:color w:val="3C3C3B"/>
          <w:w w:val="90"/>
        </w:rPr>
        <w:t>service.</w:t>
      </w:r>
      <w:r>
        <w:rPr>
          <w:color w:val="3C3C3B"/>
          <w:spacing w:val="-6"/>
          <w:w w:val="90"/>
        </w:rPr>
        <w:t> </w:t>
      </w:r>
      <w:r>
        <w:rPr>
          <w:color w:val="3C3C3B"/>
          <w:w w:val="90"/>
        </w:rPr>
        <w:t>The</w:t>
      </w:r>
      <w:r>
        <w:rPr>
          <w:color w:val="3C3C3B"/>
          <w:spacing w:val="-6"/>
          <w:w w:val="90"/>
        </w:rPr>
        <w:t> </w:t>
      </w:r>
      <w:r>
        <w:rPr>
          <w:color w:val="3C3C3B"/>
          <w:w w:val="90"/>
        </w:rPr>
        <w:t>overriding</w:t>
      </w:r>
      <w:r>
        <w:rPr>
          <w:color w:val="3C3C3B"/>
          <w:spacing w:val="-6"/>
          <w:w w:val="90"/>
        </w:rPr>
        <w:t> </w:t>
      </w:r>
      <w:r>
        <w:rPr>
          <w:color w:val="3C3C3B"/>
          <w:w w:val="90"/>
        </w:rPr>
        <w:t>aim </w:t>
      </w:r>
      <w:r>
        <w:rPr>
          <w:color w:val="3C3C3B"/>
          <w:spacing w:val="-8"/>
        </w:rPr>
        <w:t>is</w:t>
      </w:r>
      <w:r>
        <w:rPr>
          <w:color w:val="3C3C3B"/>
          <w:spacing w:val="-12"/>
        </w:rPr>
        <w:t> </w:t>
      </w:r>
      <w:r>
        <w:rPr>
          <w:color w:val="3C3C3B"/>
          <w:spacing w:val="-8"/>
        </w:rPr>
        <w:t>to</w:t>
      </w:r>
      <w:r>
        <w:rPr>
          <w:color w:val="3C3C3B"/>
          <w:spacing w:val="-12"/>
        </w:rPr>
        <w:t> </w:t>
      </w:r>
      <w:r>
        <w:rPr>
          <w:color w:val="3C3C3B"/>
          <w:spacing w:val="-8"/>
        </w:rPr>
        <w:t>achieve</w:t>
      </w:r>
      <w:r>
        <w:rPr>
          <w:color w:val="3C3C3B"/>
          <w:spacing w:val="-12"/>
        </w:rPr>
        <w:t> </w:t>
      </w:r>
      <w:r>
        <w:rPr>
          <w:color w:val="3C3C3B"/>
          <w:spacing w:val="-8"/>
        </w:rPr>
        <w:t>more</w:t>
      </w:r>
      <w:r>
        <w:rPr>
          <w:color w:val="3C3C3B"/>
          <w:spacing w:val="-12"/>
        </w:rPr>
        <w:t> </w:t>
      </w:r>
      <w:r>
        <w:rPr>
          <w:color w:val="3C3C3B"/>
          <w:spacing w:val="-8"/>
        </w:rPr>
        <w:t>council</w:t>
      </w:r>
      <w:r>
        <w:rPr>
          <w:color w:val="3C3C3B"/>
          <w:spacing w:val="-12"/>
        </w:rPr>
        <w:t> </w:t>
      </w:r>
      <w:r>
        <w:rPr>
          <w:color w:val="3C3C3B"/>
          <w:spacing w:val="-8"/>
        </w:rPr>
        <w:t>provision</w:t>
      </w:r>
      <w:r>
        <w:rPr>
          <w:color w:val="3C3C3B"/>
          <w:spacing w:val="-12"/>
        </w:rPr>
        <w:t> </w:t>
      </w:r>
      <w:r>
        <w:rPr>
          <w:color w:val="3C3C3B"/>
          <w:spacing w:val="-8"/>
        </w:rPr>
        <w:t>for</w:t>
      </w:r>
      <w:r>
        <w:rPr>
          <w:color w:val="3C3C3B"/>
          <w:spacing w:val="-12"/>
        </w:rPr>
        <w:t> </w:t>
      </w:r>
      <w:r>
        <w:rPr>
          <w:color w:val="3C3C3B"/>
          <w:spacing w:val="-8"/>
        </w:rPr>
        <w:t>the</w:t>
      </w:r>
      <w:r>
        <w:rPr>
          <w:color w:val="3C3C3B"/>
          <w:spacing w:val="-12"/>
        </w:rPr>
        <w:t> </w:t>
      </w:r>
      <w:r>
        <w:rPr>
          <w:color w:val="3C3C3B"/>
          <w:spacing w:val="-8"/>
        </w:rPr>
        <w:t>least</w:t>
      </w:r>
      <w:r>
        <w:rPr>
          <w:color w:val="3C3C3B"/>
          <w:spacing w:val="-12"/>
        </w:rPr>
        <w:t> </w:t>
      </w:r>
      <w:r>
        <w:rPr>
          <w:color w:val="3C3C3B"/>
          <w:spacing w:val="-8"/>
        </w:rPr>
        <w:t>possible </w:t>
      </w:r>
      <w:r>
        <w:rPr>
          <w:color w:val="3C3C3B"/>
          <w:spacing w:val="-6"/>
        </w:rPr>
        <w:t>expense,</w:t>
      </w:r>
      <w:r>
        <w:rPr>
          <w:color w:val="3C3C3B"/>
          <w:spacing w:val="-15"/>
        </w:rPr>
        <w:t> </w:t>
      </w:r>
      <w:r>
        <w:rPr>
          <w:color w:val="3C3C3B"/>
          <w:spacing w:val="-6"/>
        </w:rPr>
        <w:t>but</w:t>
      </w:r>
      <w:r>
        <w:rPr>
          <w:color w:val="3C3C3B"/>
          <w:spacing w:val="-15"/>
        </w:rPr>
        <w:t> </w:t>
      </w:r>
      <w:r>
        <w:rPr>
          <w:color w:val="3C3C3B"/>
          <w:spacing w:val="-6"/>
        </w:rPr>
        <w:t>without</w:t>
      </w:r>
      <w:r>
        <w:rPr>
          <w:color w:val="3C3C3B"/>
          <w:spacing w:val="-15"/>
        </w:rPr>
        <w:t> </w:t>
      </w:r>
      <w:r>
        <w:rPr>
          <w:color w:val="3C3C3B"/>
          <w:spacing w:val="-6"/>
        </w:rPr>
        <w:t>compromising</w:t>
      </w:r>
      <w:r>
        <w:rPr>
          <w:color w:val="3C3C3B"/>
          <w:spacing w:val="-15"/>
        </w:rPr>
        <w:t> </w:t>
      </w:r>
      <w:r>
        <w:rPr>
          <w:color w:val="3C3C3B"/>
          <w:spacing w:val="-6"/>
        </w:rPr>
        <w:t>quality.</w:t>
      </w:r>
    </w:p>
    <w:p>
      <w:pPr>
        <w:pStyle w:val="BodyText"/>
        <w:spacing w:line="242" w:lineRule="auto" w:before="77"/>
        <w:ind w:left="756" w:right="735" w:firstLine="3"/>
      </w:pPr>
      <w:r>
        <w:rPr>
          <w:color w:val="3C3C3B"/>
          <w:w w:val="90"/>
        </w:rPr>
        <w:t>It helps the council to assess ‘value for money’ if it regularly questions whether it is necessary to spend the full amount </w:t>
      </w:r>
      <w:r>
        <w:rPr>
          <w:color w:val="3C3C3B"/>
          <w:spacing w:val="-6"/>
        </w:rPr>
        <w:t>or</w:t>
      </w:r>
      <w:r>
        <w:rPr>
          <w:color w:val="3C3C3B"/>
          <w:spacing w:val="-12"/>
        </w:rPr>
        <w:t> </w:t>
      </w:r>
      <w:r>
        <w:rPr>
          <w:color w:val="3C3C3B"/>
          <w:spacing w:val="-6"/>
        </w:rPr>
        <w:t>whether</w:t>
      </w:r>
      <w:r>
        <w:rPr>
          <w:color w:val="3C3C3B"/>
          <w:spacing w:val="-12"/>
        </w:rPr>
        <w:t> </w:t>
      </w:r>
      <w:r>
        <w:rPr>
          <w:color w:val="3C3C3B"/>
          <w:spacing w:val="-6"/>
        </w:rPr>
        <w:t>another</w:t>
      </w:r>
      <w:r>
        <w:rPr>
          <w:color w:val="3C3C3B"/>
          <w:spacing w:val="-12"/>
        </w:rPr>
        <w:t> </w:t>
      </w:r>
      <w:r>
        <w:rPr>
          <w:color w:val="3C3C3B"/>
          <w:spacing w:val="-6"/>
        </w:rPr>
        <w:t>supplier</w:t>
      </w:r>
      <w:r>
        <w:rPr>
          <w:color w:val="3C3C3B"/>
          <w:spacing w:val="-12"/>
        </w:rPr>
        <w:t> </w:t>
      </w:r>
      <w:r>
        <w:rPr>
          <w:color w:val="3C3C3B"/>
          <w:spacing w:val="-6"/>
        </w:rPr>
        <w:t>can</w:t>
      </w:r>
      <w:r>
        <w:rPr>
          <w:color w:val="3C3C3B"/>
          <w:spacing w:val="-12"/>
        </w:rPr>
        <w:t> </w:t>
      </w:r>
      <w:r>
        <w:rPr>
          <w:color w:val="3C3C3B"/>
          <w:spacing w:val="-6"/>
        </w:rPr>
        <w:t>do</w:t>
      </w:r>
      <w:r>
        <w:rPr>
          <w:color w:val="3C3C3B"/>
          <w:spacing w:val="-12"/>
        </w:rPr>
        <w:t> </w:t>
      </w:r>
      <w:r>
        <w:rPr>
          <w:color w:val="3C3C3B"/>
          <w:spacing w:val="-6"/>
        </w:rPr>
        <w:t>the</w:t>
      </w:r>
      <w:r>
        <w:rPr>
          <w:color w:val="3C3C3B"/>
          <w:spacing w:val="-12"/>
        </w:rPr>
        <w:t> </w:t>
      </w:r>
      <w:r>
        <w:rPr>
          <w:color w:val="3C3C3B"/>
          <w:spacing w:val="-6"/>
        </w:rPr>
        <w:t>job</w:t>
      </w:r>
      <w:r>
        <w:rPr>
          <w:color w:val="3C3C3B"/>
          <w:spacing w:val="-12"/>
        </w:rPr>
        <w:t> </w:t>
      </w:r>
      <w:r>
        <w:rPr>
          <w:color w:val="3C3C3B"/>
          <w:spacing w:val="-6"/>
        </w:rPr>
        <w:t>with</w:t>
      </w:r>
      <w:r>
        <w:rPr>
          <w:color w:val="3C3C3B"/>
          <w:spacing w:val="-12"/>
        </w:rPr>
        <w:t> </w:t>
      </w:r>
      <w:r>
        <w:rPr>
          <w:color w:val="3C3C3B"/>
          <w:spacing w:val="-6"/>
        </w:rPr>
        <w:t>greater </w:t>
      </w:r>
      <w:r>
        <w:rPr>
          <w:color w:val="3C3C3B"/>
          <w:spacing w:val="-2"/>
          <w:w w:val="90"/>
        </w:rPr>
        <w:t>efficiency</w:t>
      </w:r>
      <w:r>
        <w:rPr>
          <w:color w:val="3C3C3B"/>
          <w:spacing w:val="-3"/>
          <w:w w:val="90"/>
        </w:rPr>
        <w:t> </w:t>
      </w:r>
      <w:r>
        <w:rPr>
          <w:color w:val="3C3C3B"/>
          <w:spacing w:val="-2"/>
          <w:w w:val="90"/>
        </w:rPr>
        <w:t>and</w:t>
      </w:r>
      <w:r>
        <w:rPr>
          <w:color w:val="3C3C3B"/>
          <w:spacing w:val="-3"/>
          <w:w w:val="90"/>
        </w:rPr>
        <w:t> </w:t>
      </w:r>
      <w:r>
        <w:rPr>
          <w:color w:val="3C3C3B"/>
          <w:spacing w:val="-2"/>
          <w:w w:val="90"/>
        </w:rPr>
        <w:t>effectiveness.</w:t>
      </w:r>
      <w:r>
        <w:rPr>
          <w:color w:val="3C3C3B"/>
          <w:spacing w:val="-3"/>
          <w:w w:val="90"/>
        </w:rPr>
        <w:t> </w:t>
      </w:r>
      <w:r>
        <w:rPr>
          <w:color w:val="3C3C3B"/>
          <w:spacing w:val="-2"/>
          <w:w w:val="90"/>
        </w:rPr>
        <w:t>Also,</w:t>
      </w:r>
      <w:r>
        <w:rPr>
          <w:color w:val="3C3C3B"/>
          <w:spacing w:val="-3"/>
          <w:w w:val="90"/>
        </w:rPr>
        <w:t> </w:t>
      </w:r>
      <w:r>
        <w:rPr>
          <w:color w:val="3C3C3B"/>
          <w:spacing w:val="-2"/>
          <w:w w:val="90"/>
        </w:rPr>
        <w:t>the</w:t>
      </w:r>
      <w:r>
        <w:rPr>
          <w:color w:val="3C3C3B"/>
          <w:spacing w:val="-3"/>
          <w:w w:val="90"/>
        </w:rPr>
        <w:t> </w:t>
      </w:r>
      <w:r>
        <w:rPr>
          <w:color w:val="3C3C3B"/>
          <w:spacing w:val="-2"/>
          <w:w w:val="90"/>
        </w:rPr>
        <w:t>council</w:t>
      </w:r>
      <w:r>
        <w:rPr>
          <w:color w:val="3C3C3B"/>
          <w:spacing w:val="-3"/>
          <w:w w:val="90"/>
        </w:rPr>
        <w:t> </w:t>
      </w:r>
      <w:r>
        <w:rPr>
          <w:color w:val="3C3C3B"/>
          <w:spacing w:val="-2"/>
          <w:w w:val="90"/>
        </w:rPr>
        <w:t>should</w:t>
      </w:r>
      <w:r>
        <w:rPr>
          <w:color w:val="3C3C3B"/>
          <w:spacing w:val="-3"/>
          <w:w w:val="90"/>
        </w:rPr>
        <w:t> </w:t>
      </w:r>
      <w:r>
        <w:rPr>
          <w:color w:val="3C3C3B"/>
          <w:spacing w:val="-2"/>
          <w:w w:val="90"/>
        </w:rPr>
        <w:t>engage </w:t>
      </w:r>
      <w:r>
        <w:rPr>
          <w:color w:val="3C3C3B"/>
          <w:spacing w:val="-6"/>
        </w:rPr>
        <w:t>with</w:t>
      </w:r>
      <w:r>
        <w:rPr>
          <w:color w:val="3C3C3B"/>
          <w:spacing w:val="-12"/>
        </w:rPr>
        <w:t> </w:t>
      </w:r>
      <w:r>
        <w:rPr>
          <w:color w:val="3C3C3B"/>
          <w:spacing w:val="-6"/>
        </w:rPr>
        <w:t>their</w:t>
      </w:r>
      <w:r>
        <w:rPr>
          <w:color w:val="3C3C3B"/>
          <w:spacing w:val="-12"/>
        </w:rPr>
        <w:t> </w:t>
      </w:r>
      <w:r>
        <w:rPr>
          <w:color w:val="3C3C3B"/>
          <w:spacing w:val="-6"/>
        </w:rPr>
        <w:t>service</w:t>
      </w:r>
      <w:r>
        <w:rPr>
          <w:color w:val="3C3C3B"/>
          <w:spacing w:val="-12"/>
        </w:rPr>
        <w:t> </w:t>
      </w:r>
      <w:r>
        <w:rPr>
          <w:color w:val="3C3C3B"/>
          <w:spacing w:val="-6"/>
        </w:rPr>
        <w:t>users</w:t>
      </w:r>
      <w:r>
        <w:rPr>
          <w:color w:val="3C3C3B"/>
          <w:spacing w:val="-12"/>
        </w:rPr>
        <w:t> </w:t>
      </w:r>
      <w:r>
        <w:rPr>
          <w:color w:val="3C3C3B"/>
          <w:spacing w:val="-6"/>
        </w:rPr>
        <w:t>and</w:t>
      </w:r>
      <w:r>
        <w:rPr>
          <w:color w:val="3C3C3B"/>
          <w:spacing w:val="-12"/>
        </w:rPr>
        <w:t> </w:t>
      </w:r>
      <w:r>
        <w:rPr>
          <w:color w:val="3C3C3B"/>
          <w:spacing w:val="-6"/>
        </w:rPr>
        <w:t>the</w:t>
      </w:r>
      <w:r>
        <w:rPr>
          <w:color w:val="3C3C3B"/>
          <w:spacing w:val="-12"/>
        </w:rPr>
        <w:t> </w:t>
      </w:r>
      <w:r>
        <w:rPr>
          <w:color w:val="3C3C3B"/>
          <w:spacing w:val="-6"/>
        </w:rPr>
        <w:t>wider</w:t>
      </w:r>
      <w:r>
        <w:rPr>
          <w:color w:val="3C3C3B"/>
          <w:spacing w:val="-12"/>
        </w:rPr>
        <w:t> </w:t>
      </w:r>
      <w:r>
        <w:rPr>
          <w:color w:val="3C3C3B"/>
          <w:spacing w:val="-6"/>
        </w:rPr>
        <w:t>community</w:t>
      </w:r>
      <w:r>
        <w:rPr>
          <w:color w:val="3C3C3B"/>
          <w:spacing w:val="-12"/>
        </w:rPr>
        <w:t> </w:t>
      </w:r>
      <w:r>
        <w:rPr>
          <w:color w:val="3C3C3B"/>
          <w:spacing w:val="-6"/>
        </w:rPr>
        <w:t>to</w:t>
      </w:r>
      <w:r>
        <w:rPr>
          <w:color w:val="3C3C3B"/>
          <w:spacing w:val="-12"/>
        </w:rPr>
        <w:t> </w:t>
      </w:r>
      <w:r>
        <w:rPr>
          <w:color w:val="3C3C3B"/>
          <w:spacing w:val="-6"/>
        </w:rPr>
        <w:t>find </w:t>
      </w:r>
      <w:r>
        <w:rPr>
          <w:color w:val="3C3C3B"/>
          <w:spacing w:val="-4"/>
        </w:rPr>
        <w:t>out</w:t>
      </w:r>
      <w:r>
        <w:rPr>
          <w:color w:val="3C3C3B"/>
          <w:spacing w:val="-16"/>
        </w:rPr>
        <w:t> </w:t>
      </w:r>
      <w:r>
        <w:rPr>
          <w:color w:val="3C3C3B"/>
          <w:spacing w:val="-4"/>
        </w:rPr>
        <w:t>what</w:t>
      </w:r>
      <w:r>
        <w:rPr>
          <w:color w:val="3C3C3B"/>
          <w:spacing w:val="-16"/>
        </w:rPr>
        <w:t> </w:t>
      </w:r>
      <w:r>
        <w:rPr>
          <w:color w:val="3C3C3B"/>
          <w:spacing w:val="-4"/>
        </w:rPr>
        <w:t>they</w:t>
      </w:r>
      <w:r>
        <w:rPr>
          <w:color w:val="3C3C3B"/>
          <w:spacing w:val="-16"/>
        </w:rPr>
        <w:t> </w:t>
      </w:r>
      <w:r>
        <w:rPr>
          <w:color w:val="3C3C3B"/>
          <w:spacing w:val="-4"/>
        </w:rPr>
        <w:t>think.</w:t>
      </w:r>
      <w:r>
        <w:rPr>
          <w:color w:val="3C3C3B"/>
          <w:spacing w:val="-16"/>
        </w:rPr>
        <w:t> </w:t>
      </w:r>
      <w:r>
        <w:rPr>
          <w:color w:val="3C3C3B"/>
          <w:spacing w:val="-4"/>
        </w:rPr>
        <w:t>It</w:t>
      </w:r>
      <w:r>
        <w:rPr>
          <w:color w:val="3C3C3B"/>
          <w:spacing w:val="-16"/>
        </w:rPr>
        <w:t> </w:t>
      </w:r>
      <w:r>
        <w:rPr>
          <w:color w:val="3C3C3B"/>
          <w:spacing w:val="-4"/>
        </w:rPr>
        <w:t>is</w:t>
      </w:r>
      <w:r>
        <w:rPr>
          <w:color w:val="3C3C3B"/>
          <w:spacing w:val="-16"/>
        </w:rPr>
        <w:t> </w:t>
      </w:r>
      <w:r>
        <w:rPr>
          <w:color w:val="3C3C3B"/>
          <w:spacing w:val="-4"/>
        </w:rPr>
        <w:t>sometimes</w:t>
      </w:r>
      <w:r>
        <w:rPr>
          <w:color w:val="3C3C3B"/>
          <w:spacing w:val="-16"/>
        </w:rPr>
        <w:t> </w:t>
      </w:r>
      <w:r>
        <w:rPr>
          <w:color w:val="3C3C3B"/>
          <w:spacing w:val="-4"/>
        </w:rPr>
        <w:t>possible</w:t>
      </w:r>
      <w:r>
        <w:rPr>
          <w:color w:val="3C3C3B"/>
          <w:spacing w:val="-16"/>
        </w:rPr>
        <w:t> </w:t>
      </w:r>
      <w:r>
        <w:rPr>
          <w:color w:val="3C3C3B"/>
          <w:spacing w:val="-4"/>
        </w:rPr>
        <w:t>to</w:t>
      </w:r>
      <w:r>
        <w:rPr>
          <w:color w:val="3C3C3B"/>
          <w:spacing w:val="-16"/>
        </w:rPr>
        <w:t> </w:t>
      </w:r>
      <w:r>
        <w:rPr>
          <w:color w:val="3C3C3B"/>
          <w:spacing w:val="-4"/>
        </w:rPr>
        <w:t>join</w:t>
      </w:r>
      <w:r>
        <w:rPr>
          <w:color w:val="3C3C3B"/>
          <w:spacing w:val="-16"/>
        </w:rPr>
        <w:t> </w:t>
      </w:r>
      <w:r>
        <w:rPr>
          <w:color w:val="3C3C3B"/>
          <w:spacing w:val="-4"/>
        </w:rPr>
        <w:t>with </w:t>
      </w:r>
      <w:r>
        <w:rPr>
          <w:color w:val="3C3C3B"/>
          <w:spacing w:val="-6"/>
        </w:rPr>
        <w:t>other</w:t>
      </w:r>
      <w:r>
        <w:rPr>
          <w:color w:val="3C3C3B"/>
          <w:spacing w:val="-18"/>
        </w:rPr>
        <w:t> </w:t>
      </w:r>
      <w:r>
        <w:rPr>
          <w:color w:val="3C3C3B"/>
          <w:spacing w:val="-6"/>
        </w:rPr>
        <w:t>councils</w:t>
      </w:r>
      <w:r>
        <w:rPr>
          <w:color w:val="3C3C3B"/>
          <w:spacing w:val="-16"/>
        </w:rPr>
        <w:t> </w:t>
      </w:r>
      <w:r>
        <w:rPr>
          <w:color w:val="3C3C3B"/>
          <w:spacing w:val="-6"/>
        </w:rPr>
        <w:t>to</w:t>
      </w:r>
      <w:r>
        <w:rPr>
          <w:color w:val="3C3C3B"/>
          <w:spacing w:val="-16"/>
        </w:rPr>
        <w:t> </w:t>
      </w:r>
      <w:r>
        <w:rPr>
          <w:color w:val="3C3C3B"/>
          <w:spacing w:val="-6"/>
        </w:rPr>
        <w:t>deliver</w:t>
      </w:r>
      <w:r>
        <w:rPr>
          <w:color w:val="3C3C3B"/>
          <w:spacing w:val="-16"/>
        </w:rPr>
        <w:t> </w:t>
      </w:r>
      <w:r>
        <w:rPr>
          <w:color w:val="3C3C3B"/>
          <w:spacing w:val="-6"/>
        </w:rPr>
        <w:t>a</w:t>
      </w:r>
      <w:r>
        <w:rPr>
          <w:color w:val="3C3C3B"/>
          <w:spacing w:val="-16"/>
        </w:rPr>
        <w:t> </w:t>
      </w:r>
      <w:r>
        <w:rPr>
          <w:color w:val="3C3C3B"/>
          <w:spacing w:val="-6"/>
        </w:rPr>
        <w:t>more</w:t>
      </w:r>
      <w:r>
        <w:rPr>
          <w:color w:val="3C3C3B"/>
          <w:spacing w:val="-16"/>
        </w:rPr>
        <w:t> </w:t>
      </w:r>
      <w:r>
        <w:rPr>
          <w:color w:val="3C3C3B"/>
          <w:spacing w:val="-6"/>
        </w:rPr>
        <w:t>economical</w:t>
      </w:r>
      <w:r>
        <w:rPr>
          <w:color w:val="3C3C3B"/>
          <w:spacing w:val="-16"/>
        </w:rPr>
        <w:t> </w:t>
      </w:r>
      <w:r>
        <w:rPr>
          <w:color w:val="3C3C3B"/>
          <w:spacing w:val="-6"/>
        </w:rPr>
        <w:t>service</w:t>
      </w:r>
      <w:r>
        <w:rPr>
          <w:color w:val="3C3C3B"/>
          <w:spacing w:val="-16"/>
        </w:rPr>
        <w:t> </w:t>
      </w:r>
      <w:r>
        <w:rPr>
          <w:color w:val="3C3C3B"/>
          <w:spacing w:val="-6"/>
        </w:rPr>
        <w:t>to</w:t>
      </w:r>
      <w:r>
        <w:rPr>
          <w:color w:val="3C3C3B"/>
          <w:spacing w:val="-16"/>
        </w:rPr>
        <w:t> </w:t>
      </w:r>
      <w:r>
        <w:rPr>
          <w:color w:val="3C3C3B"/>
          <w:spacing w:val="-6"/>
        </w:rPr>
        <w:t>the </w:t>
      </w:r>
      <w:r>
        <w:rPr>
          <w:color w:val="3C3C3B"/>
          <w:spacing w:val="-2"/>
        </w:rPr>
        <w:t>community.</w:t>
      </w:r>
    </w:p>
    <w:p>
      <w:pPr>
        <w:pStyle w:val="BodyText"/>
        <w:spacing w:line="242" w:lineRule="auto" w:before="80"/>
        <w:ind w:left="758" w:right="662" w:hanging="19"/>
      </w:pPr>
      <w:r>
        <w:rPr>
          <w:color w:val="3C3C3B"/>
          <w:w w:val="85"/>
        </w:rPr>
        <w:t>The financial regulations and various statutes and procedures </w:t>
      </w:r>
      <w:r>
        <w:rPr>
          <w:color w:val="3C3C3B"/>
          <w:w w:val="90"/>
        </w:rPr>
        <w:t>guide</w:t>
      </w:r>
      <w:r>
        <w:rPr>
          <w:color w:val="3C3C3B"/>
          <w:spacing w:val="-9"/>
          <w:w w:val="90"/>
        </w:rPr>
        <w:t> </w:t>
      </w:r>
      <w:r>
        <w:rPr>
          <w:color w:val="3C3C3B"/>
          <w:w w:val="90"/>
        </w:rPr>
        <w:t>and</w:t>
      </w:r>
      <w:r>
        <w:rPr>
          <w:color w:val="3C3C3B"/>
          <w:spacing w:val="-9"/>
          <w:w w:val="90"/>
        </w:rPr>
        <w:t> </w:t>
      </w:r>
      <w:r>
        <w:rPr>
          <w:color w:val="3C3C3B"/>
          <w:w w:val="90"/>
        </w:rPr>
        <w:t>protect</w:t>
      </w:r>
      <w:r>
        <w:rPr>
          <w:color w:val="3C3C3B"/>
          <w:spacing w:val="-9"/>
          <w:w w:val="90"/>
        </w:rPr>
        <w:t> </w:t>
      </w:r>
      <w:r>
        <w:rPr>
          <w:color w:val="3C3C3B"/>
          <w:w w:val="90"/>
        </w:rPr>
        <w:t>a</w:t>
      </w:r>
      <w:r>
        <w:rPr>
          <w:color w:val="3C3C3B"/>
          <w:spacing w:val="-9"/>
          <w:w w:val="90"/>
        </w:rPr>
        <w:t> </w:t>
      </w:r>
      <w:r>
        <w:rPr>
          <w:color w:val="3C3C3B"/>
          <w:w w:val="90"/>
        </w:rPr>
        <w:t>local</w:t>
      </w:r>
      <w:r>
        <w:rPr>
          <w:color w:val="3C3C3B"/>
          <w:spacing w:val="-9"/>
          <w:w w:val="90"/>
        </w:rPr>
        <w:t> </w:t>
      </w:r>
      <w:r>
        <w:rPr>
          <w:color w:val="3C3C3B"/>
          <w:w w:val="90"/>
        </w:rPr>
        <w:t>council</w:t>
      </w:r>
      <w:r>
        <w:rPr>
          <w:color w:val="3C3C3B"/>
          <w:spacing w:val="-9"/>
          <w:w w:val="90"/>
        </w:rPr>
        <w:t> </w:t>
      </w:r>
      <w:r>
        <w:rPr>
          <w:color w:val="3C3C3B"/>
          <w:w w:val="90"/>
        </w:rPr>
        <w:t>as</w:t>
      </w:r>
      <w:r>
        <w:rPr>
          <w:color w:val="3C3C3B"/>
          <w:spacing w:val="-9"/>
          <w:w w:val="90"/>
        </w:rPr>
        <w:t> </w:t>
      </w:r>
      <w:r>
        <w:rPr>
          <w:color w:val="3C3C3B"/>
          <w:w w:val="90"/>
        </w:rPr>
        <w:t>it</w:t>
      </w:r>
      <w:r>
        <w:rPr>
          <w:color w:val="3C3C3B"/>
          <w:spacing w:val="-9"/>
          <w:w w:val="90"/>
        </w:rPr>
        <w:t> </w:t>
      </w:r>
      <w:r>
        <w:rPr>
          <w:color w:val="3C3C3B"/>
          <w:w w:val="90"/>
        </w:rPr>
        <w:t>makes</w:t>
      </w:r>
      <w:r>
        <w:rPr>
          <w:color w:val="3C3C3B"/>
          <w:spacing w:val="-9"/>
          <w:w w:val="90"/>
        </w:rPr>
        <w:t> </w:t>
      </w:r>
      <w:r>
        <w:rPr>
          <w:color w:val="3C3C3B"/>
          <w:w w:val="90"/>
        </w:rPr>
        <w:t>decisions</w:t>
      </w:r>
      <w:r>
        <w:rPr>
          <w:color w:val="3C3C3B"/>
          <w:spacing w:val="-9"/>
          <w:w w:val="90"/>
        </w:rPr>
        <w:t> </w:t>
      </w:r>
      <w:r>
        <w:rPr>
          <w:color w:val="3C3C3B"/>
          <w:w w:val="90"/>
        </w:rPr>
        <w:t>in</w:t>
      </w:r>
      <w:r>
        <w:rPr>
          <w:color w:val="3C3C3B"/>
          <w:spacing w:val="-9"/>
          <w:w w:val="90"/>
        </w:rPr>
        <w:t> </w:t>
      </w:r>
      <w:r>
        <w:rPr>
          <w:color w:val="3C3C3B"/>
          <w:w w:val="90"/>
        </w:rPr>
        <w:t>the proper</w:t>
      </w:r>
      <w:r>
        <w:rPr>
          <w:color w:val="3C3C3B"/>
          <w:spacing w:val="-2"/>
          <w:w w:val="90"/>
        </w:rPr>
        <w:t> </w:t>
      </w:r>
      <w:r>
        <w:rPr>
          <w:color w:val="3C3C3B"/>
          <w:w w:val="90"/>
        </w:rPr>
        <w:t>manner.</w:t>
      </w:r>
      <w:r>
        <w:rPr>
          <w:color w:val="3C3C3B"/>
          <w:spacing w:val="-2"/>
          <w:w w:val="90"/>
        </w:rPr>
        <w:t> </w:t>
      </w:r>
      <w:r>
        <w:rPr>
          <w:color w:val="3C3C3B"/>
          <w:w w:val="90"/>
        </w:rPr>
        <w:t>They</w:t>
      </w:r>
      <w:r>
        <w:rPr>
          <w:color w:val="3C3C3B"/>
          <w:spacing w:val="-2"/>
          <w:w w:val="90"/>
        </w:rPr>
        <w:t> </w:t>
      </w:r>
      <w:r>
        <w:rPr>
          <w:color w:val="3C3C3B"/>
          <w:w w:val="90"/>
        </w:rPr>
        <w:t>also</w:t>
      </w:r>
      <w:r>
        <w:rPr>
          <w:color w:val="3C3C3B"/>
          <w:spacing w:val="-2"/>
          <w:w w:val="90"/>
        </w:rPr>
        <w:t> </w:t>
      </w:r>
      <w:r>
        <w:rPr>
          <w:color w:val="3C3C3B"/>
          <w:w w:val="90"/>
        </w:rPr>
        <w:t>give</w:t>
      </w:r>
      <w:r>
        <w:rPr>
          <w:color w:val="3C3C3B"/>
          <w:spacing w:val="-2"/>
          <w:w w:val="90"/>
        </w:rPr>
        <w:t> </w:t>
      </w:r>
      <w:r>
        <w:rPr>
          <w:color w:val="3C3C3B"/>
          <w:w w:val="90"/>
        </w:rPr>
        <w:t>the</w:t>
      </w:r>
      <w:r>
        <w:rPr>
          <w:color w:val="3C3C3B"/>
          <w:spacing w:val="-2"/>
          <w:w w:val="90"/>
        </w:rPr>
        <w:t> </w:t>
      </w:r>
      <w:r>
        <w:rPr>
          <w:color w:val="3C3C3B"/>
          <w:w w:val="90"/>
        </w:rPr>
        <w:t>council</w:t>
      </w:r>
      <w:r>
        <w:rPr>
          <w:color w:val="3C3C3B"/>
          <w:spacing w:val="-2"/>
          <w:w w:val="90"/>
        </w:rPr>
        <w:t> </w:t>
      </w:r>
      <w:r>
        <w:rPr>
          <w:color w:val="3C3C3B"/>
          <w:w w:val="90"/>
        </w:rPr>
        <w:t>the</w:t>
      </w:r>
      <w:r>
        <w:rPr>
          <w:color w:val="3C3C3B"/>
          <w:spacing w:val="-2"/>
          <w:w w:val="90"/>
        </w:rPr>
        <w:t> </w:t>
      </w:r>
      <w:r>
        <w:rPr>
          <w:color w:val="3C3C3B"/>
          <w:w w:val="90"/>
        </w:rPr>
        <w:t>tools</w:t>
      </w:r>
      <w:r>
        <w:rPr>
          <w:color w:val="3C3C3B"/>
          <w:spacing w:val="-2"/>
          <w:w w:val="90"/>
        </w:rPr>
        <w:t> </w:t>
      </w:r>
      <w:r>
        <w:rPr>
          <w:color w:val="3C3C3B"/>
          <w:w w:val="90"/>
        </w:rPr>
        <w:t>it</w:t>
      </w:r>
      <w:r>
        <w:rPr>
          <w:color w:val="3C3C3B"/>
          <w:spacing w:val="-2"/>
          <w:w w:val="90"/>
        </w:rPr>
        <w:t> </w:t>
      </w:r>
      <w:r>
        <w:rPr>
          <w:color w:val="3C3C3B"/>
          <w:w w:val="90"/>
        </w:rPr>
        <w:t>needs to achieve its goals, protect community assets, and make </w:t>
      </w:r>
      <w:r>
        <w:rPr>
          <w:color w:val="3C3C3B"/>
          <w:spacing w:val="-2"/>
        </w:rPr>
        <w:t>best</w:t>
      </w:r>
      <w:r>
        <w:rPr>
          <w:color w:val="3C3C3B"/>
          <w:spacing w:val="-16"/>
        </w:rPr>
        <w:t> </w:t>
      </w:r>
      <w:r>
        <w:rPr>
          <w:color w:val="3C3C3B"/>
          <w:spacing w:val="-2"/>
        </w:rPr>
        <w:t>use</w:t>
      </w:r>
      <w:r>
        <w:rPr>
          <w:color w:val="3C3C3B"/>
          <w:spacing w:val="-16"/>
        </w:rPr>
        <w:t> </w:t>
      </w:r>
      <w:r>
        <w:rPr>
          <w:color w:val="3C3C3B"/>
          <w:spacing w:val="-2"/>
        </w:rPr>
        <w:t>of</w:t>
      </w:r>
      <w:r>
        <w:rPr>
          <w:color w:val="3C3C3B"/>
          <w:spacing w:val="-16"/>
        </w:rPr>
        <w:t> </w:t>
      </w:r>
      <w:r>
        <w:rPr>
          <w:color w:val="3C3C3B"/>
          <w:spacing w:val="-2"/>
        </w:rPr>
        <w:t>public</w:t>
      </w:r>
      <w:r>
        <w:rPr>
          <w:color w:val="3C3C3B"/>
          <w:spacing w:val="-16"/>
        </w:rPr>
        <w:t> </w:t>
      </w:r>
      <w:r>
        <w:rPr>
          <w:color w:val="3C3C3B"/>
          <w:spacing w:val="-2"/>
        </w:rPr>
        <w:t>money.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0"/>
        <w:rPr>
          <w:sz w:val="20"/>
        </w:rPr>
      </w:pPr>
      <w:r>
        <w:rPr/>
        <mc:AlternateContent>
          <mc:Choice Requires="wps">
            <w:drawing>
              <wp:anchor distT="0" distB="0" distL="0" distR="0" allowOverlap="1" layoutInCell="1" locked="0" behindDoc="1" simplePos="0" relativeHeight="487602688">
                <wp:simplePos x="0" y="0"/>
                <wp:positionH relativeFrom="page">
                  <wp:posOffset>832408</wp:posOffset>
                </wp:positionH>
                <wp:positionV relativeFrom="paragraph">
                  <wp:posOffset>180327</wp:posOffset>
                </wp:positionV>
                <wp:extent cx="3996054" cy="1371600"/>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3996054" cy="1371600"/>
                          <a:chExt cx="3996054" cy="1371600"/>
                        </a:xfrm>
                      </wpg:grpSpPr>
                      <wps:wsp>
                        <wps:cNvPr id="86" name="Graphic 86"/>
                        <wps:cNvSpPr/>
                        <wps:spPr>
                          <a:xfrm>
                            <a:off x="0" y="0"/>
                            <a:ext cx="3667125" cy="1221740"/>
                          </a:xfrm>
                          <a:custGeom>
                            <a:avLst/>
                            <a:gdLst/>
                            <a:ahLst/>
                            <a:cxnLst/>
                            <a:rect l="l" t="t" r="r" b="b"/>
                            <a:pathLst>
                              <a:path w="3667125" h="1221740">
                                <a:moveTo>
                                  <a:pt x="3666502" y="0"/>
                                </a:moveTo>
                                <a:lnTo>
                                  <a:pt x="0" y="0"/>
                                </a:lnTo>
                                <a:lnTo>
                                  <a:pt x="0" y="1221320"/>
                                </a:lnTo>
                                <a:lnTo>
                                  <a:pt x="3666502" y="1221320"/>
                                </a:lnTo>
                                <a:lnTo>
                                  <a:pt x="3666502" y="0"/>
                                </a:lnTo>
                                <a:close/>
                              </a:path>
                            </a:pathLst>
                          </a:custGeom>
                          <a:solidFill>
                            <a:srgbClr val="572582"/>
                          </a:solidFill>
                        </wps:spPr>
                        <wps:bodyPr wrap="square" lIns="0" tIns="0" rIns="0" bIns="0" rtlCol="0">
                          <a:prstTxWarp prst="textNoShape">
                            <a:avLst/>
                          </a:prstTxWarp>
                          <a:noAutofit/>
                        </wps:bodyPr>
                      </wps:wsp>
                      <wps:wsp>
                        <wps:cNvPr id="87" name="Graphic 87"/>
                        <wps:cNvSpPr/>
                        <wps:spPr>
                          <a:xfrm>
                            <a:off x="3102455" y="731480"/>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88" name="Textbox 88"/>
                        <wps:cNvSpPr txBox="1"/>
                        <wps:spPr>
                          <a:xfrm>
                            <a:off x="0" y="0"/>
                            <a:ext cx="3996054" cy="1371600"/>
                          </a:xfrm>
                          <a:prstGeom prst="rect">
                            <a:avLst/>
                          </a:prstGeom>
                        </wps:spPr>
                        <wps:txbx>
                          <w:txbxContent>
                            <w:p>
                              <w:pPr>
                                <w:spacing w:line="242" w:lineRule="auto" w:before="232"/>
                                <w:ind w:left="460" w:right="1933" w:firstLine="0"/>
                                <w:jc w:val="left"/>
                                <w:rPr>
                                  <w:sz w:val="24"/>
                                </w:rPr>
                              </w:pPr>
                              <w:r>
                                <w:rPr>
                                  <w:color w:val="FFFFFF"/>
                                  <w:w w:val="90"/>
                                  <w:sz w:val="24"/>
                                </w:rPr>
                                <w:t>If</w:t>
                              </w:r>
                              <w:r>
                                <w:rPr>
                                  <w:color w:val="FFFFFF"/>
                                  <w:spacing w:val="-8"/>
                                  <w:w w:val="90"/>
                                  <w:sz w:val="24"/>
                                </w:rPr>
                                <w:t> </w:t>
                              </w:r>
                              <w:r>
                                <w:rPr>
                                  <w:color w:val="FFFFFF"/>
                                  <w:w w:val="90"/>
                                  <w:sz w:val="24"/>
                                </w:rPr>
                                <w:t>you</w:t>
                              </w:r>
                              <w:r>
                                <w:rPr>
                                  <w:color w:val="FFFFFF"/>
                                  <w:spacing w:val="-8"/>
                                  <w:w w:val="90"/>
                                  <w:sz w:val="24"/>
                                </w:rPr>
                                <w:t> </w:t>
                              </w:r>
                              <w:r>
                                <w:rPr>
                                  <w:color w:val="FFFFFF"/>
                                  <w:w w:val="90"/>
                                  <w:sz w:val="24"/>
                                </w:rPr>
                                <w:t>have</w:t>
                              </w:r>
                              <w:r>
                                <w:rPr>
                                  <w:color w:val="FFFFFF"/>
                                  <w:spacing w:val="-8"/>
                                  <w:w w:val="90"/>
                                  <w:sz w:val="24"/>
                                </w:rPr>
                                <w:t> </w:t>
                              </w:r>
                              <w:r>
                                <w:rPr>
                                  <w:color w:val="FFFFFF"/>
                                  <w:w w:val="90"/>
                                  <w:sz w:val="24"/>
                                </w:rPr>
                                <w:t>any</w:t>
                              </w:r>
                              <w:r>
                                <w:rPr>
                                  <w:color w:val="FFFFFF"/>
                                  <w:spacing w:val="-8"/>
                                  <w:w w:val="90"/>
                                  <w:sz w:val="24"/>
                                </w:rPr>
                                <w:t> </w:t>
                              </w:r>
                              <w:r>
                                <w:rPr>
                                  <w:color w:val="FFFFFF"/>
                                  <w:w w:val="90"/>
                                  <w:sz w:val="24"/>
                                </w:rPr>
                                <w:t>questions</w:t>
                              </w:r>
                              <w:r>
                                <w:rPr>
                                  <w:color w:val="FFFFFF"/>
                                  <w:spacing w:val="-8"/>
                                  <w:w w:val="90"/>
                                  <w:sz w:val="24"/>
                                </w:rPr>
                                <w:t> </w:t>
                              </w:r>
                              <w:r>
                                <w:rPr>
                                  <w:color w:val="FFFFFF"/>
                                  <w:w w:val="90"/>
                                  <w:sz w:val="24"/>
                                </w:rPr>
                                <w:t>about</w:t>
                              </w:r>
                              <w:r>
                                <w:rPr>
                                  <w:color w:val="FFFFFF"/>
                                  <w:spacing w:val="-8"/>
                                  <w:w w:val="90"/>
                                  <w:sz w:val="24"/>
                                </w:rPr>
                                <w:t> </w:t>
                              </w:r>
                              <w:r>
                                <w:rPr>
                                  <w:color w:val="FFFFFF"/>
                                  <w:w w:val="90"/>
                                  <w:sz w:val="24"/>
                                </w:rPr>
                                <w:t>financial management,</w:t>
                              </w:r>
                              <w:r>
                                <w:rPr>
                                  <w:color w:val="FFFFFF"/>
                                  <w:spacing w:val="-8"/>
                                  <w:w w:val="90"/>
                                  <w:sz w:val="24"/>
                                </w:rPr>
                                <w:t> </w:t>
                              </w:r>
                              <w:r>
                                <w:rPr>
                                  <w:color w:val="FFFFFF"/>
                                  <w:w w:val="90"/>
                                  <w:sz w:val="24"/>
                                </w:rPr>
                                <w:t>ask</w:t>
                              </w:r>
                              <w:r>
                                <w:rPr>
                                  <w:color w:val="FFFFFF"/>
                                  <w:spacing w:val="-7"/>
                                  <w:w w:val="90"/>
                                  <w:sz w:val="24"/>
                                </w:rPr>
                                <w:t> </w:t>
                              </w:r>
                              <w:r>
                                <w:rPr>
                                  <w:color w:val="FFFFFF"/>
                                  <w:w w:val="90"/>
                                  <w:sz w:val="24"/>
                                </w:rPr>
                                <w:t>your</w:t>
                              </w:r>
                              <w:r>
                                <w:rPr>
                                  <w:color w:val="FFFFFF"/>
                                  <w:spacing w:val="-8"/>
                                  <w:w w:val="90"/>
                                  <w:sz w:val="24"/>
                                </w:rPr>
                                <w:t> </w:t>
                              </w:r>
                              <w:r>
                                <w:rPr>
                                  <w:color w:val="FFFFFF"/>
                                  <w:w w:val="90"/>
                                  <w:sz w:val="24"/>
                                </w:rPr>
                                <w:t>clerk</w:t>
                              </w:r>
                              <w:r>
                                <w:rPr>
                                  <w:color w:val="FFFFFF"/>
                                  <w:spacing w:val="-7"/>
                                  <w:w w:val="90"/>
                                  <w:sz w:val="24"/>
                                </w:rPr>
                                <w:t> </w:t>
                              </w:r>
                              <w:r>
                                <w:rPr>
                                  <w:color w:val="FFFFFF"/>
                                  <w:w w:val="90"/>
                                  <w:sz w:val="24"/>
                                </w:rPr>
                                <w:t>and/or</w:t>
                              </w:r>
                              <w:r>
                                <w:rPr>
                                  <w:color w:val="FFFFFF"/>
                                  <w:spacing w:val="-7"/>
                                  <w:w w:val="90"/>
                                  <w:sz w:val="24"/>
                                </w:rPr>
                                <w:t> </w:t>
                              </w:r>
                              <w:r>
                                <w:rPr>
                                  <w:color w:val="FFFFFF"/>
                                  <w:spacing w:val="-4"/>
                                  <w:w w:val="85"/>
                                  <w:sz w:val="24"/>
                                </w:rPr>
                                <w:t>RFO.</w:t>
                              </w:r>
                            </w:p>
                            <w:p>
                              <w:pPr>
                                <w:spacing w:line="242" w:lineRule="auto" w:before="2"/>
                                <w:ind w:left="460" w:right="902" w:firstLine="0"/>
                                <w:jc w:val="left"/>
                                <w:rPr>
                                  <w:sz w:val="24"/>
                                </w:rPr>
                              </w:pPr>
                              <w:r>
                                <w:rPr>
                                  <w:color w:val="FFFFFF"/>
                                  <w:w w:val="90"/>
                                  <w:sz w:val="24"/>
                                </w:rPr>
                                <w:t>Your local county association will provide </w:t>
                              </w:r>
                              <w:r>
                                <w:rPr>
                                  <w:color w:val="FFFFFF"/>
                                  <w:w w:val="90"/>
                                  <w:sz w:val="24"/>
                                </w:rPr>
                                <w:t>training </w:t>
                              </w:r>
                              <w:r>
                                <w:rPr>
                                  <w:color w:val="FFFFFF"/>
                                  <w:spacing w:val="-4"/>
                                  <w:sz w:val="24"/>
                                </w:rPr>
                                <w:t>for</w:t>
                              </w:r>
                              <w:r>
                                <w:rPr>
                                  <w:color w:val="FFFFFF"/>
                                  <w:spacing w:val="-9"/>
                                  <w:sz w:val="24"/>
                                </w:rPr>
                                <w:t> </w:t>
                              </w:r>
                              <w:r>
                                <w:rPr>
                                  <w:color w:val="FFFFFF"/>
                                  <w:spacing w:val="-4"/>
                                  <w:sz w:val="24"/>
                                </w:rPr>
                                <w:t>councillors,</w:t>
                              </w:r>
                              <w:r>
                                <w:rPr>
                                  <w:color w:val="FFFFFF"/>
                                  <w:spacing w:val="-9"/>
                                  <w:sz w:val="24"/>
                                </w:rPr>
                                <w:t> </w:t>
                              </w:r>
                              <w:r>
                                <w:rPr>
                                  <w:color w:val="FFFFFF"/>
                                  <w:spacing w:val="-4"/>
                                  <w:sz w:val="24"/>
                                </w:rPr>
                                <w:t>which</w:t>
                              </w:r>
                              <w:r>
                                <w:rPr>
                                  <w:color w:val="FFFFFF"/>
                                  <w:spacing w:val="-9"/>
                                  <w:sz w:val="24"/>
                                </w:rPr>
                                <w:t> </w:t>
                              </w:r>
                              <w:r>
                                <w:rPr>
                                  <w:color w:val="FFFFFF"/>
                                  <w:spacing w:val="-4"/>
                                  <w:sz w:val="24"/>
                                </w:rPr>
                                <w:t>often</w:t>
                              </w:r>
                              <w:r>
                                <w:rPr>
                                  <w:color w:val="FFFFFF"/>
                                  <w:spacing w:val="-9"/>
                                  <w:sz w:val="24"/>
                                </w:rPr>
                                <w:t> </w:t>
                              </w:r>
                              <w:r>
                                <w:rPr>
                                  <w:color w:val="FFFFFF"/>
                                  <w:spacing w:val="-4"/>
                                  <w:sz w:val="24"/>
                                </w:rPr>
                                <w:t>includes</w:t>
                              </w:r>
                              <w:r>
                                <w:rPr>
                                  <w:color w:val="FFFFFF"/>
                                  <w:spacing w:val="-9"/>
                                  <w:sz w:val="24"/>
                                </w:rPr>
                                <w:t> </w:t>
                              </w:r>
                              <w:r>
                                <w:rPr>
                                  <w:color w:val="FFFFFF"/>
                                  <w:spacing w:val="-4"/>
                                  <w:sz w:val="24"/>
                                </w:rPr>
                                <w:t>training</w:t>
                              </w:r>
                            </w:p>
                            <w:p>
                              <w:pPr>
                                <w:spacing w:before="3"/>
                                <w:ind w:left="460" w:right="0" w:firstLine="0"/>
                                <w:jc w:val="left"/>
                                <w:rPr>
                                  <w:sz w:val="24"/>
                                </w:rPr>
                              </w:pPr>
                              <w:r>
                                <w:rPr>
                                  <w:color w:val="FFFFFF"/>
                                  <w:w w:val="90"/>
                                  <w:sz w:val="24"/>
                                </w:rPr>
                                <w:t>on</w:t>
                              </w:r>
                              <w:r>
                                <w:rPr>
                                  <w:color w:val="FFFFFF"/>
                                  <w:spacing w:val="-6"/>
                                  <w:w w:val="90"/>
                                  <w:sz w:val="24"/>
                                </w:rPr>
                                <w:t> </w:t>
                              </w:r>
                              <w:r>
                                <w:rPr>
                                  <w:color w:val="FFFFFF"/>
                                  <w:w w:val="90"/>
                                  <w:sz w:val="24"/>
                                </w:rPr>
                                <w:t>financial</w:t>
                              </w:r>
                              <w:r>
                                <w:rPr>
                                  <w:color w:val="FFFFFF"/>
                                  <w:spacing w:val="-5"/>
                                  <w:w w:val="90"/>
                                  <w:sz w:val="24"/>
                                </w:rPr>
                                <w:t> </w:t>
                              </w:r>
                              <w:r>
                                <w:rPr>
                                  <w:color w:val="FFFFFF"/>
                                  <w:spacing w:val="-2"/>
                                  <w:w w:val="90"/>
                                  <w:sz w:val="24"/>
                                </w:rPr>
                                <w:t>management/responsibilities.</w:t>
                              </w:r>
                            </w:p>
                          </w:txbxContent>
                        </wps:txbx>
                        <wps:bodyPr wrap="square" lIns="0" tIns="0" rIns="0" bIns="0" rtlCol="0">
                          <a:noAutofit/>
                        </wps:bodyPr>
                      </wps:wsp>
                    </wpg:wgp>
                  </a:graphicData>
                </a:graphic>
              </wp:anchor>
            </w:drawing>
          </mc:Choice>
          <mc:Fallback>
            <w:pict>
              <v:group style="position:absolute;margin-left:65.543999pt;margin-top:14.199023pt;width:314.650pt;height:108pt;mso-position-horizontal-relative:page;mso-position-vertical-relative:paragraph;z-index:-15713792;mso-wrap-distance-left:0;mso-wrap-distance-right:0" id="docshapegroup70" coordorigin="1311,284" coordsize="6293,2160">
                <v:rect style="position:absolute;left:1310;top:283;width:5775;height:1924" id="docshape71" filled="true" fillcolor="#572582" stroked="false">
                  <v:fill type="solid"/>
                </v:rect>
                <v:shape style="position:absolute;left:6196;top:1435;width:1407;height:1008" id="docshape72" coordorigin="6197,1436" coordsize="1407,1008" path="m7603,1436l7136,1436,6197,2443,6673,2443,7603,1436xe" filled="true" fillcolor="#47bcca" stroked="false">
                  <v:path arrowok="t"/>
                  <v:fill type="solid"/>
                </v:shape>
                <v:shape style="position:absolute;left:1310;top:283;width:6293;height:2160" type="#_x0000_t202" id="docshape73" filled="false" stroked="false">
                  <v:textbox inset="0,0,0,0">
                    <w:txbxContent>
                      <w:p>
                        <w:pPr>
                          <w:spacing w:line="242" w:lineRule="auto" w:before="232"/>
                          <w:ind w:left="460" w:right="1933" w:firstLine="0"/>
                          <w:jc w:val="left"/>
                          <w:rPr>
                            <w:sz w:val="24"/>
                          </w:rPr>
                        </w:pPr>
                        <w:r>
                          <w:rPr>
                            <w:color w:val="FFFFFF"/>
                            <w:w w:val="90"/>
                            <w:sz w:val="24"/>
                          </w:rPr>
                          <w:t>If</w:t>
                        </w:r>
                        <w:r>
                          <w:rPr>
                            <w:color w:val="FFFFFF"/>
                            <w:spacing w:val="-8"/>
                            <w:w w:val="90"/>
                            <w:sz w:val="24"/>
                          </w:rPr>
                          <w:t> </w:t>
                        </w:r>
                        <w:r>
                          <w:rPr>
                            <w:color w:val="FFFFFF"/>
                            <w:w w:val="90"/>
                            <w:sz w:val="24"/>
                          </w:rPr>
                          <w:t>you</w:t>
                        </w:r>
                        <w:r>
                          <w:rPr>
                            <w:color w:val="FFFFFF"/>
                            <w:spacing w:val="-8"/>
                            <w:w w:val="90"/>
                            <w:sz w:val="24"/>
                          </w:rPr>
                          <w:t> </w:t>
                        </w:r>
                        <w:r>
                          <w:rPr>
                            <w:color w:val="FFFFFF"/>
                            <w:w w:val="90"/>
                            <w:sz w:val="24"/>
                          </w:rPr>
                          <w:t>have</w:t>
                        </w:r>
                        <w:r>
                          <w:rPr>
                            <w:color w:val="FFFFFF"/>
                            <w:spacing w:val="-8"/>
                            <w:w w:val="90"/>
                            <w:sz w:val="24"/>
                          </w:rPr>
                          <w:t> </w:t>
                        </w:r>
                        <w:r>
                          <w:rPr>
                            <w:color w:val="FFFFFF"/>
                            <w:w w:val="90"/>
                            <w:sz w:val="24"/>
                          </w:rPr>
                          <w:t>any</w:t>
                        </w:r>
                        <w:r>
                          <w:rPr>
                            <w:color w:val="FFFFFF"/>
                            <w:spacing w:val="-8"/>
                            <w:w w:val="90"/>
                            <w:sz w:val="24"/>
                          </w:rPr>
                          <w:t> </w:t>
                        </w:r>
                        <w:r>
                          <w:rPr>
                            <w:color w:val="FFFFFF"/>
                            <w:w w:val="90"/>
                            <w:sz w:val="24"/>
                          </w:rPr>
                          <w:t>questions</w:t>
                        </w:r>
                        <w:r>
                          <w:rPr>
                            <w:color w:val="FFFFFF"/>
                            <w:spacing w:val="-8"/>
                            <w:w w:val="90"/>
                            <w:sz w:val="24"/>
                          </w:rPr>
                          <w:t> </w:t>
                        </w:r>
                        <w:r>
                          <w:rPr>
                            <w:color w:val="FFFFFF"/>
                            <w:w w:val="90"/>
                            <w:sz w:val="24"/>
                          </w:rPr>
                          <w:t>about</w:t>
                        </w:r>
                        <w:r>
                          <w:rPr>
                            <w:color w:val="FFFFFF"/>
                            <w:spacing w:val="-8"/>
                            <w:w w:val="90"/>
                            <w:sz w:val="24"/>
                          </w:rPr>
                          <w:t> </w:t>
                        </w:r>
                        <w:r>
                          <w:rPr>
                            <w:color w:val="FFFFFF"/>
                            <w:w w:val="90"/>
                            <w:sz w:val="24"/>
                          </w:rPr>
                          <w:t>financial management,</w:t>
                        </w:r>
                        <w:r>
                          <w:rPr>
                            <w:color w:val="FFFFFF"/>
                            <w:spacing w:val="-8"/>
                            <w:w w:val="90"/>
                            <w:sz w:val="24"/>
                          </w:rPr>
                          <w:t> </w:t>
                        </w:r>
                        <w:r>
                          <w:rPr>
                            <w:color w:val="FFFFFF"/>
                            <w:w w:val="90"/>
                            <w:sz w:val="24"/>
                          </w:rPr>
                          <w:t>ask</w:t>
                        </w:r>
                        <w:r>
                          <w:rPr>
                            <w:color w:val="FFFFFF"/>
                            <w:spacing w:val="-7"/>
                            <w:w w:val="90"/>
                            <w:sz w:val="24"/>
                          </w:rPr>
                          <w:t> </w:t>
                        </w:r>
                        <w:r>
                          <w:rPr>
                            <w:color w:val="FFFFFF"/>
                            <w:w w:val="90"/>
                            <w:sz w:val="24"/>
                          </w:rPr>
                          <w:t>your</w:t>
                        </w:r>
                        <w:r>
                          <w:rPr>
                            <w:color w:val="FFFFFF"/>
                            <w:spacing w:val="-8"/>
                            <w:w w:val="90"/>
                            <w:sz w:val="24"/>
                          </w:rPr>
                          <w:t> </w:t>
                        </w:r>
                        <w:r>
                          <w:rPr>
                            <w:color w:val="FFFFFF"/>
                            <w:w w:val="90"/>
                            <w:sz w:val="24"/>
                          </w:rPr>
                          <w:t>clerk</w:t>
                        </w:r>
                        <w:r>
                          <w:rPr>
                            <w:color w:val="FFFFFF"/>
                            <w:spacing w:val="-7"/>
                            <w:w w:val="90"/>
                            <w:sz w:val="24"/>
                          </w:rPr>
                          <w:t> </w:t>
                        </w:r>
                        <w:r>
                          <w:rPr>
                            <w:color w:val="FFFFFF"/>
                            <w:w w:val="90"/>
                            <w:sz w:val="24"/>
                          </w:rPr>
                          <w:t>and/or</w:t>
                        </w:r>
                        <w:r>
                          <w:rPr>
                            <w:color w:val="FFFFFF"/>
                            <w:spacing w:val="-7"/>
                            <w:w w:val="90"/>
                            <w:sz w:val="24"/>
                          </w:rPr>
                          <w:t> </w:t>
                        </w:r>
                        <w:r>
                          <w:rPr>
                            <w:color w:val="FFFFFF"/>
                            <w:spacing w:val="-4"/>
                            <w:w w:val="85"/>
                            <w:sz w:val="24"/>
                          </w:rPr>
                          <w:t>RFO.</w:t>
                        </w:r>
                      </w:p>
                      <w:p>
                        <w:pPr>
                          <w:spacing w:line="242" w:lineRule="auto" w:before="2"/>
                          <w:ind w:left="460" w:right="902" w:firstLine="0"/>
                          <w:jc w:val="left"/>
                          <w:rPr>
                            <w:sz w:val="24"/>
                          </w:rPr>
                        </w:pPr>
                        <w:r>
                          <w:rPr>
                            <w:color w:val="FFFFFF"/>
                            <w:w w:val="90"/>
                            <w:sz w:val="24"/>
                          </w:rPr>
                          <w:t>Your local county association will provide </w:t>
                        </w:r>
                        <w:r>
                          <w:rPr>
                            <w:color w:val="FFFFFF"/>
                            <w:w w:val="90"/>
                            <w:sz w:val="24"/>
                          </w:rPr>
                          <w:t>training </w:t>
                        </w:r>
                        <w:r>
                          <w:rPr>
                            <w:color w:val="FFFFFF"/>
                            <w:spacing w:val="-4"/>
                            <w:sz w:val="24"/>
                          </w:rPr>
                          <w:t>for</w:t>
                        </w:r>
                        <w:r>
                          <w:rPr>
                            <w:color w:val="FFFFFF"/>
                            <w:spacing w:val="-9"/>
                            <w:sz w:val="24"/>
                          </w:rPr>
                          <w:t> </w:t>
                        </w:r>
                        <w:r>
                          <w:rPr>
                            <w:color w:val="FFFFFF"/>
                            <w:spacing w:val="-4"/>
                            <w:sz w:val="24"/>
                          </w:rPr>
                          <w:t>councillors,</w:t>
                        </w:r>
                        <w:r>
                          <w:rPr>
                            <w:color w:val="FFFFFF"/>
                            <w:spacing w:val="-9"/>
                            <w:sz w:val="24"/>
                          </w:rPr>
                          <w:t> </w:t>
                        </w:r>
                        <w:r>
                          <w:rPr>
                            <w:color w:val="FFFFFF"/>
                            <w:spacing w:val="-4"/>
                            <w:sz w:val="24"/>
                          </w:rPr>
                          <w:t>which</w:t>
                        </w:r>
                        <w:r>
                          <w:rPr>
                            <w:color w:val="FFFFFF"/>
                            <w:spacing w:val="-9"/>
                            <w:sz w:val="24"/>
                          </w:rPr>
                          <w:t> </w:t>
                        </w:r>
                        <w:r>
                          <w:rPr>
                            <w:color w:val="FFFFFF"/>
                            <w:spacing w:val="-4"/>
                            <w:sz w:val="24"/>
                          </w:rPr>
                          <w:t>often</w:t>
                        </w:r>
                        <w:r>
                          <w:rPr>
                            <w:color w:val="FFFFFF"/>
                            <w:spacing w:val="-9"/>
                            <w:sz w:val="24"/>
                          </w:rPr>
                          <w:t> </w:t>
                        </w:r>
                        <w:r>
                          <w:rPr>
                            <w:color w:val="FFFFFF"/>
                            <w:spacing w:val="-4"/>
                            <w:sz w:val="24"/>
                          </w:rPr>
                          <w:t>includes</w:t>
                        </w:r>
                        <w:r>
                          <w:rPr>
                            <w:color w:val="FFFFFF"/>
                            <w:spacing w:val="-9"/>
                            <w:sz w:val="24"/>
                          </w:rPr>
                          <w:t> </w:t>
                        </w:r>
                        <w:r>
                          <w:rPr>
                            <w:color w:val="FFFFFF"/>
                            <w:spacing w:val="-4"/>
                            <w:sz w:val="24"/>
                          </w:rPr>
                          <w:t>training</w:t>
                        </w:r>
                      </w:p>
                      <w:p>
                        <w:pPr>
                          <w:spacing w:before="3"/>
                          <w:ind w:left="460" w:right="0" w:firstLine="0"/>
                          <w:jc w:val="left"/>
                          <w:rPr>
                            <w:sz w:val="24"/>
                          </w:rPr>
                        </w:pPr>
                        <w:r>
                          <w:rPr>
                            <w:color w:val="FFFFFF"/>
                            <w:w w:val="90"/>
                            <w:sz w:val="24"/>
                          </w:rPr>
                          <w:t>on</w:t>
                        </w:r>
                        <w:r>
                          <w:rPr>
                            <w:color w:val="FFFFFF"/>
                            <w:spacing w:val="-6"/>
                            <w:w w:val="90"/>
                            <w:sz w:val="24"/>
                          </w:rPr>
                          <w:t> </w:t>
                        </w:r>
                        <w:r>
                          <w:rPr>
                            <w:color w:val="FFFFFF"/>
                            <w:w w:val="90"/>
                            <w:sz w:val="24"/>
                          </w:rPr>
                          <w:t>financial</w:t>
                        </w:r>
                        <w:r>
                          <w:rPr>
                            <w:color w:val="FFFFFF"/>
                            <w:spacing w:val="-5"/>
                            <w:w w:val="90"/>
                            <w:sz w:val="24"/>
                          </w:rPr>
                          <w:t> </w:t>
                        </w:r>
                        <w:r>
                          <w:rPr>
                            <w:color w:val="FFFFFF"/>
                            <w:spacing w:val="-2"/>
                            <w:w w:val="90"/>
                            <w:sz w:val="24"/>
                          </w:rPr>
                          <w:t>management/responsibilities.</w:t>
                        </w:r>
                      </w:p>
                    </w:txbxContent>
                  </v:textbox>
                  <w10:wrap type="none"/>
                </v:shape>
                <w10:wrap type="topAndBottom"/>
              </v:group>
            </w:pict>
          </mc:Fallback>
        </mc:AlternateContent>
      </w:r>
    </w:p>
    <w:p>
      <w:pPr>
        <w:spacing w:after="0"/>
        <w:rPr>
          <w:sz w:val="20"/>
        </w:rPr>
        <w:sectPr>
          <w:pgSz w:w="8400" w:h="11910"/>
          <w:pgMar w:header="660" w:footer="0" w:top="920" w:bottom="280" w:left="560" w:right="620"/>
        </w:sectPr>
      </w:pPr>
    </w:p>
    <w:p>
      <w:pPr>
        <w:pStyle w:val="BodyText"/>
        <w:rPr>
          <w:sz w:val="20"/>
        </w:rPr>
      </w:pPr>
      <w:r>
        <w:rPr/>
        <mc:AlternateContent>
          <mc:Choice Requires="wps">
            <w:drawing>
              <wp:anchor distT="0" distB="0" distL="0" distR="0" allowOverlap="1" layoutInCell="1" locked="0" behindDoc="0" simplePos="0" relativeHeight="15744000">
                <wp:simplePos x="0" y="0"/>
                <wp:positionH relativeFrom="page">
                  <wp:posOffset>4910702</wp:posOffset>
                </wp:positionH>
                <wp:positionV relativeFrom="page">
                  <wp:posOffset>6371394</wp:posOffset>
                </wp:positionV>
                <wp:extent cx="116839" cy="64897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16839" cy="648970"/>
                        </a:xfrm>
                        <a:prstGeom prst="rect">
                          <a:avLst/>
                        </a:prstGeom>
                      </wps:spPr>
                      <wps:txbx>
                        <w:txbxContent>
                          <w:p>
                            <w:pPr>
                              <w:spacing w:before="10"/>
                              <w:ind w:left="20" w:right="0" w:firstLine="0"/>
                              <w:jc w:val="left"/>
                              <w:rPr>
                                <w:sz w:val="12"/>
                              </w:rPr>
                            </w:pPr>
                            <w:r>
                              <w:rPr>
                                <w:color w:val="77777A"/>
                                <w:w w:val="85"/>
                                <w:sz w:val="12"/>
                              </w:rPr>
                              <w:t>Jonny</w:t>
                            </w:r>
                            <w:r>
                              <w:rPr>
                                <w:color w:val="77777A"/>
                                <w:spacing w:val="-4"/>
                                <w:w w:val="85"/>
                                <w:sz w:val="12"/>
                              </w:rPr>
                              <w:t> </w:t>
                            </w:r>
                            <w:r>
                              <w:rPr>
                                <w:color w:val="77777A"/>
                                <w:spacing w:val="-2"/>
                                <w:w w:val="90"/>
                                <w:sz w:val="12"/>
                              </w:rPr>
                              <w:t>Gios/unsplash</w:t>
                            </w:r>
                          </w:p>
                        </w:txbxContent>
                      </wps:txbx>
                      <wps:bodyPr wrap="square" lIns="0" tIns="0" rIns="0" bIns="0" rtlCol="0" vert="vert270">
                        <a:noAutofit/>
                      </wps:bodyPr>
                    </wps:wsp>
                  </a:graphicData>
                </a:graphic>
              </wp:anchor>
            </w:drawing>
          </mc:Choice>
          <mc:Fallback>
            <w:pict>
              <v:shape style="position:absolute;margin-left:386.669495pt;margin-top:501.684601pt;width:9.2pt;height:51.1pt;mso-position-horizontal-relative:page;mso-position-vertical-relative:page;z-index:15744000" type="#_x0000_t202" id="docshape74" filled="false" stroked="false">
                <v:textbox inset="0,0,0,0" style="layout-flow:vertical;mso-layout-flow-alt:bottom-to-top">
                  <w:txbxContent>
                    <w:p>
                      <w:pPr>
                        <w:spacing w:before="10"/>
                        <w:ind w:left="20" w:right="0" w:firstLine="0"/>
                        <w:jc w:val="left"/>
                        <w:rPr>
                          <w:sz w:val="12"/>
                        </w:rPr>
                      </w:pPr>
                      <w:r>
                        <w:rPr>
                          <w:color w:val="77777A"/>
                          <w:w w:val="85"/>
                          <w:sz w:val="12"/>
                        </w:rPr>
                        <w:t>Jonny</w:t>
                      </w:r>
                      <w:r>
                        <w:rPr>
                          <w:color w:val="77777A"/>
                          <w:spacing w:val="-4"/>
                          <w:w w:val="85"/>
                          <w:sz w:val="12"/>
                        </w:rPr>
                        <w:t> </w:t>
                      </w:r>
                      <w:r>
                        <w:rPr>
                          <w:color w:val="77777A"/>
                          <w:spacing w:val="-2"/>
                          <w:w w:val="90"/>
                          <w:sz w:val="12"/>
                        </w:rPr>
                        <w:t>Gios/unsplash</w:t>
                      </w:r>
                    </w:p>
                  </w:txbxContent>
                </v:textbox>
                <w10:wrap type="none"/>
              </v:shape>
            </w:pict>
          </mc:Fallback>
        </mc:AlternateContent>
      </w:r>
    </w:p>
    <w:p>
      <w:pPr>
        <w:pStyle w:val="BodyText"/>
        <w:rPr>
          <w:sz w:val="20"/>
        </w:rPr>
      </w:pPr>
    </w:p>
    <w:p>
      <w:pPr>
        <w:pStyle w:val="BodyText"/>
        <w:rPr>
          <w:sz w:val="20"/>
        </w:rPr>
      </w:pPr>
    </w:p>
    <w:p>
      <w:pPr>
        <w:pStyle w:val="BodyText"/>
        <w:spacing w:before="95"/>
        <w:rPr>
          <w:sz w:val="20"/>
        </w:rPr>
      </w:pPr>
    </w:p>
    <w:p>
      <w:pPr>
        <w:pStyle w:val="BodyText"/>
        <w:ind w:left="160"/>
        <w:rPr>
          <w:sz w:val="20"/>
        </w:rPr>
      </w:pPr>
      <w:r>
        <w:rPr>
          <w:sz w:val="20"/>
        </w:rPr>
        <w:drawing>
          <wp:inline distT="0" distB="0" distL="0" distR="0">
            <wp:extent cx="4442915" cy="5813774"/>
            <wp:effectExtent l="0" t="0" r="0" b="0"/>
            <wp:docPr id="90" name="Image 90" descr="View of a river with a bridge in the mid-ground, on a sunny day"/>
            <wp:cNvGraphicFramePr>
              <a:graphicFrameLocks/>
            </wp:cNvGraphicFramePr>
            <a:graphic>
              <a:graphicData uri="http://schemas.openxmlformats.org/drawingml/2006/picture">
                <pic:pic>
                  <pic:nvPicPr>
                    <pic:cNvPr id="90" name="Image 90" descr="View of a river with a bridge in the mid-ground, on a sunny day"/>
                    <pic:cNvPicPr/>
                  </pic:nvPicPr>
                  <pic:blipFill>
                    <a:blip r:embed="rId36" cstate="print"/>
                    <a:stretch>
                      <a:fillRect/>
                    </a:stretch>
                  </pic:blipFill>
                  <pic:spPr>
                    <a:xfrm>
                      <a:off x="0" y="0"/>
                      <a:ext cx="4442915" cy="5813774"/>
                    </a:xfrm>
                    <a:prstGeom prst="rect">
                      <a:avLst/>
                    </a:prstGeom>
                  </pic:spPr>
                </pic:pic>
              </a:graphicData>
            </a:graphic>
          </wp:inline>
        </w:drawing>
      </w:r>
      <w:r>
        <w:rPr>
          <w:sz w:val="20"/>
        </w:rPr>
      </w:r>
    </w:p>
    <w:p>
      <w:pPr>
        <w:spacing w:after="0"/>
        <w:rPr>
          <w:sz w:val="20"/>
        </w:rPr>
        <w:sectPr>
          <w:pgSz w:w="8400" w:h="11910"/>
          <w:pgMar w:header="663" w:footer="0" w:top="920" w:bottom="280" w:left="560" w:right="620"/>
        </w:sectPr>
      </w:pPr>
    </w:p>
    <w:p>
      <w:pPr>
        <w:pStyle w:val="BodyText"/>
        <w:rPr>
          <w:sz w:val="40"/>
        </w:rPr>
      </w:pPr>
    </w:p>
    <w:p>
      <w:pPr>
        <w:pStyle w:val="BodyText"/>
        <w:spacing w:before="70"/>
        <w:rPr>
          <w:sz w:val="40"/>
        </w:rPr>
      </w:pPr>
    </w:p>
    <w:p>
      <w:pPr>
        <w:pStyle w:val="Heading1"/>
        <w:ind w:left="109"/>
      </w:pPr>
      <w:bookmarkStart w:name="The role of a councillor" w:id="30"/>
      <w:bookmarkEnd w:id="30"/>
      <w:r>
        <w:rPr/>
      </w:r>
      <w:bookmarkStart w:name="_bookmark15" w:id="31"/>
      <w:bookmarkEnd w:id="31"/>
      <w:r>
        <w:rPr/>
      </w:r>
      <w:r>
        <w:rPr>
          <w:color w:val="572582"/>
          <w:spacing w:val="13"/>
          <w:w w:val="85"/>
        </w:rPr>
        <w:t>THE</w:t>
      </w:r>
      <w:r>
        <w:rPr>
          <w:color w:val="572582"/>
          <w:spacing w:val="6"/>
          <w:w w:val="85"/>
        </w:rPr>
        <w:t> </w:t>
      </w:r>
      <w:r>
        <w:rPr>
          <w:color w:val="572582"/>
          <w:spacing w:val="11"/>
          <w:w w:val="85"/>
        </w:rPr>
        <w:t>ROLE</w:t>
      </w:r>
      <w:r>
        <w:rPr>
          <w:color w:val="572582"/>
          <w:spacing w:val="7"/>
          <w:w w:val="85"/>
        </w:rPr>
        <w:t> </w:t>
      </w:r>
      <w:r>
        <w:rPr>
          <w:color w:val="572582"/>
          <w:spacing w:val="10"/>
          <w:w w:val="85"/>
        </w:rPr>
        <w:t>OF</w:t>
      </w:r>
      <w:r>
        <w:rPr>
          <w:color w:val="572582"/>
          <w:spacing w:val="6"/>
          <w:w w:val="85"/>
        </w:rPr>
        <w:t> </w:t>
      </w:r>
      <w:r>
        <w:rPr>
          <w:color w:val="572582"/>
          <w:w w:val="85"/>
        </w:rPr>
        <w:t>A</w:t>
      </w:r>
      <w:r>
        <w:rPr>
          <w:color w:val="572582"/>
          <w:spacing w:val="7"/>
          <w:w w:val="85"/>
        </w:rPr>
        <w:t> </w:t>
      </w:r>
      <w:r>
        <w:rPr>
          <w:color w:val="572582"/>
          <w:spacing w:val="16"/>
          <w:w w:val="85"/>
        </w:rPr>
        <w:t>COUNCILLOR</w:t>
      </w:r>
    </w:p>
    <w:p>
      <w:pPr>
        <w:pStyle w:val="BodyText"/>
      </w:pPr>
    </w:p>
    <w:p>
      <w:pPr>
        <w:pStyle w:val="BodyText"/>
      </w:pPr>
    </w:p>
    <w:p>
      <w:pPr>
        <w:pStyle w:val="BodyText"/>
        <w:spacing w:before="52"/>
      </w:pPr>
    </w:p>
    <w:p>
      <w:pPr>
        <w:pStyle w:val="BodyText"/>
        <w:spacing w:line="242" w:lineRule="auto" w:before="1"/>
        <w:ind w:left="757" w:right="662" w:hanging="14"/>
      </w:pPr>
      <w:r>
        <w:rPr>
          <w:color w:val="3C3C3B"/>
          <w:spacing w:val="-2"/>
          <w:w w:val="90"/>
        </w:rPr>
        <w:t>There</w:t>
      </w:r>
      <w:r>
        <w:rPr>
          <w:color w:val="3C3C3B"/>
          <w:spacing w:val="-7"/>
          <w:w w:val="90"/>
        </w:rPr>
        <w:t> </w:t>
      </w:r>
      <w:r>
        <w:rPr>
          <w:color w:val="3C3C3B"/>
          <w:spacing w:val="-2"/>
          <w:w w:val="90"/>
        </w:rPr>
        <w:t>are</w:t>
      </w:r>
      <w:r>
        <w:rPr>
          <w:color w:val="3C3C3B"/>
          <w:spacing w:val="-7"/>
          <w:w w:val="90"/>
        </w:rPr>
        <w:t> </w:t>
      </w:r>
      <w:r>
        <w:rPr>
          <w:color w:val="3C3C3B"/>
          <w:spacing w:val="-2"/>
          <w:w w:val="90"/>
        </w:rPr>
        <w:t>over</w:t>
      </w:r>
      <w:r>
        <w:rPr>
          <w:color w:val="3C3C3B"/>
          <w:spacing w:val="-7"/>
          <w:w w:val="90"/>
        </w:rPr>
        <w:t> </w:t>
      </w:r>
      <w:r>
        <w:rPr>
          <w:color w:val="3C3C3B"/>
          <w:spacing w:val="-2"/>
          <w:w w:val="90"/>
        </w:rPr>
        <w:t>70,000</w:t>
      </w:r>
      <w:r>
        <w:rPr>
          <w:color w:val="3C3C3B"/>
          <w:spacing w:val="-7"/>
          <w:w w:val="90"/>
        </w:rPr>
        <w:t> </w:t>
      </w:r>
      <w:r>
        <w:rPr>
          <w:color w:val="3C3C3B"/>
          <w:spacing w:val="-2"/>
          <w:w w:val="90"/>
        </w:rPr>
        <w:t>local</w:t>
      </w:r>
      <w:r>
        <w:rPr>
          <w:color w:val="3C3C3B"/>
          <w:spacing w:val="-7"/>
          <w:w w:val="90"/>
        </w:rPr>
        <w:t> </w:t>
      </w:r>
      <w:r>
        <w:rPr>
          <w:color w:val="3C3C3B"/>
          <w:spacing w:val="-2"/>
          <w:w w:val="90"/>
        </w:rPr>
        <w:t>councillors</w:t>
      </w:r>
      <w:r>
        <w:rPr>
          <w:color w:val="3C3C3B"/>
          <w:spacing w:val="-7"/>
          <w:w w:val="90"/>
        </w:rPr>
        <w:t> </w:t>
      </w:r>
      <w:r>
        <w:rPr>
          <w:color w:val="3C3C3B"/>
          <w:spacing w:val="-2"/>
          <w:w w:val="90"/>
        </w:rPr>
        <w:t>serving</w:t>
      </w:r>
      <w:r>
        <w:rPr>
          <w:color w:val="3C3C3B"/>
          <w:spacing w:val="-7"/>
          <w:w w:val="90"/>
        </w:rPr>
        <w:t> </w:t>
      </w:r>
      <w:r>
        <w:rPr>
          <w:color w:val="3C3C3B"/>
          <w:spacing w:val="-2"/>
          <w:w w:val="90"/>
        </w:rPr>
        <w:t>in</w:t>
      </w:r>
      <w:r>
        <w:rPr>
          <w:color w:val="3C3C3B"/>
          <w:spacing w:val="-7"/>
          <w:w w:val="90"/>
        </w:rPr>
        <w:t> </w:t>
      </w:r>
      <w:r>
        <w:rPr>
          <w:color w:val="3C3C3B"/>
          <w:spacing w:val="-2"/>
          <w:w w:val="90"/>
        </w:rPr>
        <w:t>the</w:t>
      </w:r>
      <w:r>
        <w:rPr>
          <w:color w:val="3C3C3B"/>
          <w:spacing w:val="-7"/>
          <w:w w:val="90"/>
        </w:rPr>
        <w:t> </w:t>
      </w:r>
      <w:r>
        <w:rPr>
          <w:color w:val="3C3C3B"/>
          <w:spacing w:val="-2"/>
          <w:w w:val="90"/>
        </w:rPr>
        <w:t>10,000+ </w:t>
      </w:r>
      <w:r>
        <w:rPr>
          <w:color w:val="3C3C3B"/>
          <w:spacing w:val="-6"/>
        </w:rPr>
        <w:t>local</w:t>
      </w:r>
      <w:r>
        <w:rPr>
          <w:color w:val="3C3C3B"/>
          <w:spacing w:val="-19"/>
        </w:rPr>
        <w:t> </w:t>
      </w:r>
      <w:r>
        <w:rPr>
          <w:color w:val="3C3C3B"/>
          <w:spacing w:val="-6"/>
        </w:rPr>
        <w:t>councils</w:t>
      </w:r>
      <w:r>
        <w:rPr>
          <w:color w:val="3C3C3B"/>
          <w:spacing w:val="-17"/>
        </w:rPr>
        <w:t> </w:t>
      </w:r>
      <w:r>
        <w:rPr>
          <w:color w:val="3C3C3B"/>
          <w:spacing w:val="-6"/>
        </w:rPr>
        <w:t>in</w:t>
      </w:r>
      <w:r>
        <w:rPr>
          <w:color w:val="3C3C3B"/>
          <w:spacing w:val="-17"/>
        </w:rPr>
        <w:t> </w:t>
      </w:r>
      <w:r>
        <w:rPr>
          <w:color w:val="3C3C3B"/>
          <w:spacing w:val="-6"/>
        </w:rPr>
        <w:t>England,</w:t>
      </w:r>
      <w:r>
        <w:rPr>
          <w:color w:val="3C3C3B"/>
          <w:spacing w:val="-17"/>
        </w:rPr>
        <w:t> </w:t>
      </w:r>
      <w:r>
        <w:rPr>
          <w:color w:val="3C3C3B"/>
          <w:spacing w:val="-6"/>
        </w:rPr>
        <w:t>all</w:t>
      </w:r>
      <w:r>
        <w:rPr>
          <w:color w:val="3C3C3B"/>
          <w:spacing w:val="-17"/>
        </w:rPr>
        <w:t> </w:t>
      </w:r>
      <w:r>
        <w:rPr>
          <w:color w:val="3C3C3B"/>
          <w:spacing w:val="-6"/>
        </w:rPr>
        <w:t>of</w:t>
      </w:r>
      <w:r>
        <w:rPr>
          <w:color w:val="3C3C3B"/>
          <w:spacing w:val="-17"/>
        </w:rPr>
        <w:t> </w:t>
      </w:r>
      <w:r>
        <w:rPr>
          <w:color w:val="3C3C3B"/>
          <w:spacing w:val="-6"/>
        </w:rPr>
        <w:t>whom</w:t>
      </w:r>
      <w:r>
        <w:rPr>
          <w:color w:val="3C3C3B"/>
          <w:spacing w:val="-17"/>
        </w:rPr>
        <w:t> </w:t>
      </w:r>
      <w:r>
        <w:rPr>
          <w:color w:val="3C3C3B"/>
          <w:spacing w:val="-6"/>
        </w:rPr>
        <w:t>will</w:t>
      </w:r>
      <w:r>
        <w:rPr>
          <w:color w:val="3C3C3B"/>
          <w:spacing w:val="-17"/>
        </w:rPr>
        <w:t> </w:t>
      </w:r>
      <w:r>
        <w:rPr>
          <w:color w:val="3C3C3B"/>
          <w:spacing w:val="-6"/>
        </w:rPr>
        <w:t>have</w:t>
      </w:r>
      <w:r>
        <w:rPr>
          <w:color w:val="3C3C3B"/>
          <w:spacing w:val="-17"/>
        </w:rPr>
        <w:t> </w:t>
      </w:r>
      <w:r>
        <w:rPr>
          <w:color w:val="3C3C3B"/>
          <w:spacing w:val="-6"/>
        </w:rPr>
        <w:t>met</w:t>
      </w:r>
      <w:r>
        <w:rPr>
          <w:color w:val="3C3C3B"/>
          <w:spacing w:val="-17"/>
        </w:rPr>
        <w:t> </w:t>
      </w:r>
      <w:r>
        <w:rPr>
          <w:color w:val="3C3C3B"/>
          <w:spacing w:val="-6"/>
        </w:rPr>
        <w:t>certain </w:t>
      </w:r>
      <w:r>
        <w:rPr>
          <w:color w:val="3C3C3B"/>
        </w:rPr>
        <w:t>criteria</w:t>
      </w:r>
      <w:r>
        <w:rPr>
          <w:color w:val="3C3C3B"/>
          <w:spacing w:val="-5"/>
        </w:rPr>
        <w:t> </w:t>
      </w:r>
      <w:r>
        <w:rPr>
          <w:color w:val="3C3C3B"/>
        </w:rPr>
        <w:t>to</w:t>
      </w:r>
      <w:r>
        <w:rPr>
          <w:color w:val="3C3C3B"/>
          <w:spacing w:val="-5"/>
        </w:rPr>
        <w:t> </w:t>
      </w:r>
      <w:r>
        <w:rPr>
          <w:color w:val="3C3C3B"/>
        </w:rPr>
        <w:t>be</w:t>
      </w:r>
      <w:r>
        <w:rPr>
          <w:color w:val="3C3C3B"/>
          <w:spacing w:val="-5"/>
        </w:rPr>
        <w:t> </w:t>
      </w:r>
      <w:r>
        <w:rPr>
          <w:color w:val="3C3C3B"/>
        </w:rPr>
        <w:t>eligible.</w:t>
      </w:r>
    </w:p>
    <w:p>
      <w:pPr>
        <w:pStyle w:val="BodyText"/>
        <w:spacing w:line="242" w:lineRule="auto" w:before="143"/>
        <w:ind w:left="763" w:hanging="4"/>
      </w:pPr>
      <w:r>
        <w:rPr>
          <w:color w:val="3C3C3B"/>
          <w:w w:val="90"/>
        </w:rPr>
        <w:t>Ideally</w:t>
      </w:r>
      <w:r>
        <w:rPr>
          <w:color w:val="3C3C3B"/>
          <w:spacing w:val="-8"/>
          <w:w w:val="90"/>
        </w:rPr>
        <w:t> </w:t>
      </w:r>
      <w:r>
        <w:rPr>
          <w:color w:val="3C3C3B"/>
          <w:w w:val="90"/>
        </w:rPr>
        <w:t>councillors</w:t>
      </w:r>
      <w:r>
        <w:rPr>
          <w:color w:val="3C3C3B"/>
          <w:spacing w:val="-8"/>
          <w:w w:val="90"/>
        </w:rPr>
        <w:t> </w:t>
      </w:r>
      <w:r>
        <w:rPr>
          <w:color w:val="3C3C3B"/>
          <w:w w:val="90"/>
        </w:rPr>
        <w:t>on</w:t>
      </w:r>
      <w:r>
        <w:rPr>
          <w:color w:val="3C3C3B"/>
          <w:spacing w:val="-8"/>
          <w:w w:val="90"/>
        </w:rPr>
        <w:t> </w:t>
      </w:r>
      <w:r>
        <w:rPr>
          <w:color w:val="3C3C3B"/>
          <w:w w:val="90"/>
        </w:rPr>
        <w:t>a</w:t>
      </w:r>
      <w:r>
        <w:rPr>
          <w:color w:val="3C3C3B"/>
          <w:spacing w:val="-8"/>
          <w:w w:val="90"/>
        </w:rPr>
        <w:t> </w:t>
      </w:r>
      <w:r>
        <w:rPr>
          <w:color w:val="3C3C3B"/>
          <w:w w:val="90"/>
        </w:rPr>
        <w:t>local</w:t>
      </w:r>
      <w:r>
        <w:rPr>
          <w:color w:val="3C3C3B"/>
          <w:spacing w:val="-8"/>
          <w:w w:val="90"/>
        </w:rPr>
        <w:t> </w:t>
      </w:r>
      <w:r>
        <w:rPr>
          <w:color w:val="3C3C3B"/>
          <w:w w:val="90"/>
        </w:rPr>
        <w:t>council</w:t>
      </w:r>
      <w:r>
        <w:rPr>
          <w:color w:val="3C3C3B"/>
          <w:spacing w:val="-8"/>
          <w:w w:val="90"/>
        </w:rPr>
        <w:t> </w:t>
      </w:r>
      <w:r>
        <w:rPr>
          <w:color w:val="3C3C3B"/>
          <w:w w:val="90"/>
        </w:rPr>
        <w:t>will</w:t>
      </w:r>
      <w:r>
        <w:rPr>
          <w:color w:val="3C3C3B"/>
          <w:spacing w:val="-8"/>
          <w:w w:val="90"/>
        </w:rPr>
        <w:t> </w:t>
      </w:r>
      <w:r>
        <w:rPr>
          <w:color w:val="3C3C3B"/>
          <w:w w:val="90"/>
        </w:rPr>
        <w:t>come</w:t>
      </w:r>
      <w:r>
        <w:rPr>
          <w:color w:val="3C3C3B"/>
          <w:spacing w:val="-8"/>
          <w:w w:val="90"/>
        </w:rPr>
        <w:t> </w:t>
      </w:r>
      <w:r>
        <w:rPr>
          <w:color w:val="3C3C3B"/>
          <w:w w:val="90"/>
        </w:rPr>
        <w:t>from</w:t>
      </w:r>
      <w:r>
        <w:rPr>
          <w:color w:val="3C3C3B"/>
          <w:spacing w:val="-8"/>
          <w:w w:val="90"/>
        </w:rPr>
        <w:t> </w:t>
      </w:r>
      <w:r>
        <w:rPr>
          <w:color w:val="3C3C3B"/>
          <w:w w:val="90"/>
        </w:rPr>
        <w:t>diverse backgrounds</w:t>
      </w:r>
      <w:r>
        <w:rPr>
          <w:color w:val="3C3C3B"/>
          <w:spacing w:val="-10"/>
          <w:w w:val="90"/>
        </w:rPr>
        <w:t> </w:t>
      </w:r>
      <w:r>
        <w:rPr>
          <w:color w:val="3C3C3B"/>
          <w:w w:val="90"/>
        </w:rPr>
        <w:t>and</w:t>
      </w:r>
      <w:r>
        <w:rPr>
          <w:color w:val="3C3C3B"/>
          <w:spacing w:val="-10"/>
          <w:w w:val="90"/>
        </w:rPr>
        <w:t> </w:t>
      </w:r>
      <w:r>
        <w:rPr>
          <w:color w:val="3C3C3B"/>
          <w:w w:val="90"/>
        </w:rPr>
        <w:t>have</w:t>
      </w:r>
      <w:r>
        <w:rPr>
          <w:color w:val="3C3C3B"/>
          <w:spacing w:val="-10"/>
          <w:w w:val="90"/>
        </w:rPr>
        <w:t> </w:t>
      </w:r>
      <w:r>
        <w:rPr>
          <w:color w:val="3C3C3B"/>
          <w:w w:val="90"/>
        </w:rPr>
        <w:t>various</w:t>
      </w:r>
      <w:r>
        <w:rPr>
          <w:color w:val="3C3C3B"/>
          <w:spacing w:val="-10"/>
          <w:w w:val="90"/>
        </w:rPr>
        <w:t> </w:t>
      </w:r>
      <w:r>
        <w:rPr>
          <w:color w:val="3C3C3B"/>
          <w:w w:val="90"/>
        </w:rPr>
        <w:t>enthusiasms</w:t>
      </w:r>
      <w:r>
        <w:rPr>
          <w:color w:val="3C3C3B"/>
          <w:spacing w:val="-10"/>
          <w:w w:val="90"/>
        </w:rPr>
        <w:t> </w:t>
      </w:r>
      <w:r>
        <w:rPr>
          <w:color w:val="3C3C3B"/>
          <w:w w:val="90"/>
        </w:rPr>
        <w:t>and</w:t>
      </w:r>
      <w:r>
        <w:rPr>
          <w:color w:val="3C3C3B"/>
          <w:spacing w:val="-11"/>
          <w:w w:val="90"/>
        </w:rPr>
        <w:t> </w:t>
      </w:r>
      <w:r>
        <w:rPr>
          <w:color w:val="3C3C3B"/>
          <w:w w:val="90"/>
        </w:rPr>
        <w:t>interests.</w:t>
      </w:r>
    </w:p>
    <w:p>
      <w:pPr>
        <w:pStyle w:val="BodyText"/>
        <w:spacing w:line="242" w:lineRule="auto" w:before="3"/>
        <w:ind w:left="758" w:right="805" w:hanging="20"/>
      </w:pPr>
      <w:r>
        <w:rPr>
          <w:color w:val="3C3C3B"/>
          <w:spacing w:val="-4"/>
        </w:rPr>
        <w:t>Although</w:t>
      </w:r>
      <w:r>
        <w:rPr>
          <w:color w:val="3C3C3B"/>
          <w:spacing w:val="-15"/>
        </w:rPr>
        <w:t> </w:t>
      </w:r>
      <w:r>
        <w:rPr>
          <w:color w:val="3C3C3B"/>
          <w:spacing w:val="-4"/>
        </w:rPr>
        <w:t>not</w:t>
      </w:r>
      <w:r>
        <w:rPr>
          <w:color w:val="3C3C3B"/>
          <w:spacing w:val="-15"/>
        </w:rPr>
        <w:t> </w:t>
      </w:r>
      <w:r>
        <w:rPr>
          <w:color w:val="3C3C3B"/>
          <w:spacing w:val="-4"/>
        </w:rPr>
        <w:t>within</w:t>
      </w:r>
      <w:r>
        <w:rPr>
          <w:color w:val="3C3C3B"/>
          <w:spacing w:val="-15"/>
        </w:rPr>
        <w:t> </w:t>
      </w:r>
      <w:r>
        <w:rPr>
          <w:color w:val="3C3C3B"/>
          <w:spacing w:val="-4"/>
        </w:rPr>
        <w:t>the</w:t>
      </w:r>
      <w:r>
        <w:rPr>
          <w:color w:val="3C3C3B"/>
          <w:spacing w:val="-15"/>
        </w:rPr>
        <w:t> </w:t>
      </w:r>
      <w:r>
        <w:rPr>
          <w:color w:val="3C3C3B"/>
          <w:spacing w:val="-4"/>
        </w:rPr>
        <w:t>control</w:t>
      </w:r>
      <w:r>
        <w:rPr>
          <w:color w:val="3C3C3B"/>
          <w:spacing w:val="-15"/>
        </w:rPr>
        <w:t> </w:t>
      </w:r>
      <w:r>
        <w:rPr>
          <w:color w:val="3C3C3B"/>
          <w:spacing w:val="-4"/>
        </w:rPr>
        <w:t>of</w:t>
      </w:r>
      <w:r>
        <w:rPr>
          <w:color w:val="3C3C3B"/>
          <w:spacing w:val="-15"/>
        </w:rPr>
        <w:t> </w:t>
      </w:r>
      <w:r>
        <w:rPr>
          <w:color w:val="3C3C3B"/>
          <w:spacing w:val="-4"/>
        </w:rPr>
        <w:t>a</w:t>
      </w:r>
      <w:r>
        <w:rPr>
          <w:color w:val="3C3C3B"/>
          <w:spacing w:val="-15"/>
        </w:rPr>
        <w:t> </w:t>
      </w:r>
      <w:r>
        <w:rPr>
          <w:color w:val="3C3C3B"/>
          <w:spacing w:val="-4"/>
        </w:rPr>
        <w:t>healthy</w:t>
      </w:r>
      <w:r>
        <w:rPr>
          <w:color w:val="3C3C3B"/>
          <w:spacing w:val="-15"/>
        </w:rPr>
        <w:t> </w:t>
      </w:r>
      <w:r>
        <w:rPr>
          <w:color w:val="3C3C3B"/>
          <w:spacing w:val="-4"/>
        </w:rPr>
        <w:t>democracy </w:t>
      </w:r>
      <w:r>
        <w:rPr>
          <w:color w:val="3C3C3B"/>
          <w:w w:val="90"/>
        </w:rPr>
        <w:t>(because selection is by election), a balance in terms of </w:t>
      </w:r>
      <w:r>
        <w:rPr>
          <w:color w:val="3C3C3B"/>
          <w:w w:val="85"/>
        </w:rPr>
        <w:t>gender, age, ethnicity, educational attainment etc. is ideal, as</w:t>
      </w:r>
      <w:r>
        <w:rPr>
          <w:color w:val="3C3C3B"/>
          <w:spacing w:val="80"/>
        </w:rPr>
        <w:t> </w:t>
      </w:r>
      <w:r>
        <w:rPr>
          <w:color w:val="3C3C3B"/>
          <w:w w:val="85"/>
        </w:rPr>
        <w:t>a</w:t>
      </w:r>
      <w:r>
        <w:rPr>
          <w:color w:val="3C3C3B"/>
          <w:spacing w:val="-6"/>
        </w:rPr>
        <w:t> </w:t>
      </w:r>
      <w:r>
        <w:rPr>
          <w:color w:val="3C3C3B"/>
          <w:w w:val="85"/>
        </w:rPr>
        <w:t>strong</w:t>
      </w:r>
      <w:r>
        <w:rPr>
          <w:color w:val="3C3C3B"/>
          <w:spacing w:val="-6"/>
        </w:rPr>
        <w:t> </w:t>
      </w:r>
      <w:r>
        <w:rPr>
          <w:color w:val="3C3C3B"/>
          <w:w w:val="85"/>
        </w:rPr>
        <w:t>local</w:t>
      </w:r>
      <w:r>
        <w:rPr>
          <w:color w:val="3C3C3B"/>
          <w:spacing w:val="-5"/>
        </w:rPr>
        <w:t> </w:t>
      </w:r>
      <w:r>
        <w:rPr>
          <w:color w:val="3C3C3B"/>
          <w:w w:val="85"/>
        </w:rPr>
        <w:t>council</w:t>
      </w:r>
      <w:r>
        <w:rPr>
          <w:color w:val="3C3C3B"/>
          <w:spacing w:val="-6"/>
        </w:rPr>
        <w:t> </w:t>
      </w:r>
      <w:r>
        <w:rPr>
          <w:color w:val="3C3C3B"/>
          <w:w w:val="85"/>
        </w:rPr>
        <w:t>needs</w:t>
      </w:r>
      <w:r>
        <w:rPr>
          <w:color w:val="3C3C3B"/>
          <w:spacing w:val="-6"/>
        </w:rPr>
        <w:t> </w:t>
      </w:r>
      <w:r>
        <w:rPr>
          <w:color w:val="3C3C3B"/>
          <w:w w:val="85"/>
        </w:rPr>
        <w:t>a</w:t>
      </w:r>
      <w:r>
        <w:rPr>
          <w:color w:val="3C3C3B"/>
          <w:spacing w:val="-5"/>
        </w:rPr>
        <w:t> </w:t>
      </w:r>
      <w:r>
        <w:rPr>
          <w:color w:val="3C3C3B"/>
          <w:w w:val="85"/>
        </w:rPr>
        <w:t>range</w:t>
      </w:r>
      <w:r>
        <w:rPr>
          <w:color w:val="3C3C3B"/>
          <w:spacing w:val="-6"/>
        </w:rPr>
        <w:t> </w:t>
      </w:r>
      <w:r>
        <w:rPr>
          <w:color w:val="3C3C3B"/>
          <w:w w:val="85"/>
        </w:rPr>
        <w:t>of</w:t>
      </w:r>
      <w:r>
        <w:rPr>
          <w:color w:val="3C3C3B"/>
          <w:spacing w:val="-6"/>
        </w:rPr>
        <w:t> </w:t>
      </w:r>
      <w:r>
        <w:rPr>
          <w:color w:val="3C3C3B"/>
          <w:w w:val="85"/>
        </w:rPr>
        <w:t>skills</w:t>
      </w:r>
      <w:r>
        <w:rPr>
          <w:color w:val="3C3C3B"/>
          <w:spacing w:val="-5"/>
        </w:rPr>
        <w:t> </w:t>
      </w:r>
      <w:r>
        <w:rPr>
          <w:color w:val="3C3C3B"/>
          <w:w w:val="85"/>
        </w:rPr>
        <w:t>and</w:t>
      </w:r>
      <w:r>
        <w:rPr>
          <w:color w:val="3C3C3B"/>
          <w:spacing w:val="-6"/>
        </w:rPr>
        <w:t> </w:t>
      </w:r>
      <w:r>
        <w:rPr>
          <w:color w:val="3C3C3B"/>
          <w:spacing w:val="-2"/>
          <w:w w:val="85"/>
        </w:rPr>
        <w:t>experiences.</w:t>
      </w:r>
    </w:p>
    <w:p>
      <w:pPr>
        <w:pStyle w:val="BodyText"/>
        <w:spacing w:line="242" w:lineRule="auto" w:before="75"/>
        <w:ind w:left="760" w:right="899" w:hanging="11"/>
      </w:pPr>
      <w:r>
        <w:rPr>
          <w:color w:val="3C3C3B"/>
          <w:w w:val="90"/>
        </w:rPr>
        <w:t>When vacancies occur on a local council, usually from </w:t>
      </w:r>
      <w:r>
        <w:rPr>
          <w:color w:val="3C3C3B"/>
          <w:spacing w:val="-6"/>
        </w:rPr>
        <w:t>resignation,</w:t>
      </w:r>
      <w:r>
        <w:rPr>
          <w:color w:val="3C3C3B"/>
          <w:spacing w:val="-13"/>
        </w:rPr>
        <w:t> </w:t>
      </w:r>
      <w:r>
        <w:rPr>
          <w:color w:val="3C3C3B"/>
          <w:spacing w:val="-6"/>
        </w:rPr>
        <w:t>there</w:t>
      </w:r>
      <w:r>
        <w:rPr>
          <w:color w:val="3C3C3B"/>
          <w:spacing w:val="-13"/>
        </w:rPr>
        <w:t> </w:t>
      </w:r>
      <w:r>
        <w:rPr>
          <w:color w:val="3C3C3B"/>
          <w:spacing w:val="-6"/>
        </w:rPr>
        <w:t>is</w:t>
      </w:r>
      <w:r>
        <w:rPr>
          <w:color w:val="3C3C3B"/>
          <w:spacing w:val="-13"/>
        </w:rPr>
        <w:t> </w:t>
      </w:r>
      <w:r>
        <w:rPr>
          <w:color w:val="3C3C3B"/>
          <w:spacing w:val="-6"/>
        </w:rPr>
        <w:t>a</w:t>
      </w:r>
      <w:r>
        <w:rPr>
          <w:color w:val="3C3C3B"/>
          <w:spacing w:val="-13"/>
        </w:rPr>
        <w:t> </w:t>
      </w:r>
      <w:r>
        <w:rPr>
          <w:color w:val="3C3C3B"/>
          <w:spacing w:val="-6"/>
        </w:rPr>
        <w:t>notice</w:t>
      </w:r>
      <w:r>
        <w:rPr>
          <w:color w:val="3C3C3B"/>
          <w:spacing w:val="-13"/>
        </w:rPr>
        <w:t> </w:t>
      </w:r>
      <w:r>
        <w:rPr>
          <w:color w:val="3C3C3B"/>
          <w:spacing w:val="-6"/>
        </w:rPr>
        <w:t>period</w:t>
      </w:r>
      <w:r>
        <w:rPr>
          <w:color w:val="3C3C3B"/>
          <w:spacing w:val="-13"/>
        </w:rPr>
        <w:t> </w:t>
      </w:r>
      <w:r>
        <w:rPr>
          <w:color w:val="3C3C3B"/>
          <w:spacing w:val="-6"/>
        </w:rPr>
        <w:t>for</w:t>
      </w:r>
      <w:r>
        <w:rPr>
          <w:color w:val="3C3C3B"/>
          <w:spacing w:val="-13"/>
        </w:rPr>
        <w:t> </w:t>
      </w:r>
      <w:r>
        <w:rPr>
          <w:color w:val="3C3C3B"/>
          <w:spacing w:val="-6"/>
        </w:rPr>
        <w:t>the</w:t>
      </w:r>
      <w:r>
        <w:rPr>
          <w:color w:val="3C3C3B"/>
          <w:spacing w:val="-13"/>
        </w:rPr>
        <w:t> </w:t>
      </w:r>
      <w:r>
        <w:rPr>
          <w:color w:val="3C3C3B"/>
          <w:spacing w:val="-6"/>
        </w:rPr>
        <w:t>electors</w:t>
      </w:r>
      <w:r>
        <w:rPr>
          <w:color w:val="3C3C3B"/>
          <w:spacing w:val="-13"/>
        </w:rPr>
        <w:t> </w:t>
      </w:r>
      <w:r>
        <w:rPr>
          <w:color w:val="3C3C3B"/>
          <w:spacing w:val="-6"/>
        </w:rPr>
        <w:t>to </w:t>
      </w:r>
      <w:r>
        <w:rPr>
          <w:color w:val="3C3C3B"/>
          <w:w w:val="90"/>
        </w:rPr>
        <w:t>decide whether they want a by-election. If ten electors do </w:t>
      </w:r>
      <w:r>
        <w:rPr>
          <w:color w:val="3C3C3B"/>
          <w:spacing w:val="-4"/>
        </w:rPr>
        <w:t>not</w:t>
      </w:r>
      <w:r>
        <w:rPr>
          <w:color w:val="3C3C3B"/>
          <w:spacing w:val="-16"/>
        </w:rPr>
        <w:t> </w:t>
      </w:r>
      <w:r>
        <w:rPr>
          <w:color w:val="3C3C3B"/>
          <w:spacing w:val="-4"/>
        </w:rPr>
        <w:t>come</w:t>
      </w:r>
      <w:r>
        <w:rPr>
          <w:color w:val="3C3C3B"/>
          <w:spacing w:val="-16"/>
        </w:rPr>
        <w:t> </w:t>
      </w:r>
      <w:r>
        <w:rPr>
          <w:color w:val="3C3C3B"/>
          <w:spacing w:val="-4"/>
        </w:rPr>
        <w:t>forward</w:t>
      </w:r>
      <w:r>
        <w:rPr>
          <w:color w:val="3C3C3B"/>
          <w:spacing w:val="-16"/>
        </w:rPr>
        <w:t> </w:t>
      </w:r>
      <w:r>
        <w:rPr>
          <w:color w:val="3C3C3B"/>
          <w:spacing w:val="-4"/>
        </w:rPr>
        <w:t>to</w:t>
      </w:r>
      <w:r>
        <w:rPr>
          <w:color w:val="3C3C3B"/>
          <w:spacing w:val="-16"/>
        </w:rPr>
        <w:t> </w:t>
      </w:r>
      <w:r>
        <w:rPr>
          <w:color w:val="3C3C3B"/>
          <w:spacing w:val="-4"/>
        </w:rPr>
        <w:t>request</w:t>
      </w:r>
      <w:r>
        <w:rPr>
          <w:color w:val="3C3C3B"/>
          <w:spacing w:val="-16"/>
        </w:rPr>
        <w:t> </w:t>
      </w:r>
      <w:r>
        <w:rPr>
          <w:color w:val="3C3C3B"/>
          <w:spacing w:val="-4"/>
        </w:rPr>
        <w:t>a</w:t>
      </w:r>
      <w:r>
        <w:rPr>
          <w:color w:val="3C3C3B"/>
          <w:spacing w:val="-16"/>
        </w:rPr>
        <w:t> </w:t>
      </w:r>
      <w:r>
        <w:rPr>
          <w:color w:val="3C3C3B"/>
          <w:spacing w:val="-4"/>
        </w:rPr>
        <w:t>by-election</w:t>
      </w:r>
      <w:r>
        <w:rPr>
          <w:color w:val="3C3C3B"/>
          <w:spacing w:val="-16"/>
        </w:rPr>
        <w:t> </w:t>
      </w:r>
      <w:r>
        <w:rPr>
          <w:color w:val="3C3C3B"/>
          <w:spacing w:val="-4"/>
        </w:rPr>
        <w:t>the</w:t>
      </w:r>
      <w:r>
        <w:rPr>
          <w:color w:val="3C3C3B"/>
          <w:spacing w:val="-16"/>
        </w:rPr>
        <w:t> </w:t>
      </w:r>
      <w:r>
        <w:rPr>
          <w:color w:val="3C3C3B"/>
          <w:spacing w:val="-4"/>
        </w:rPr>
        <w:t>principal </w:t>
      </w:r>
      <w:r>
        <w:rPr>
          <w:color w:val="3C3C3B"/>
          <w:spacing w:val="-2"/>
        </w:rPr>
        <w:t>authority</w:t>
      </w:r>
      <w:r>
        <w:rPr>
          <w:color w:val="3C3C3B"/>
          <w:spacing w:val="-16"/>
        </w:rPr>
        <w:t> </w:t>
      </w:r>
      <w:r>
        <w:rPr>
          <w:color w:val="3C3C3B"/>
          <w:spacing w:val="-2"/>
        </w:rPr>
        <w:t>will</w:t>
      </w:r>
      <w:r>
        <w:rPr>
          <w:color w:val="3C3C3B"/>
          <w:spacing w:val="-16"/>
        </w:rPr>
        <w:t> </w:t>
      </w:r>
      <w:r>
        <w:rPr>
          <w:color w:val="3C3C3B"/>
          <w:spacing w:val="-2"/>
        </w:rPr>
        <w:t>inform</w:t>
      </w:r>
      <w:r>
        <w:rPr>
          <w:color w:val="3C3C3B"/>
          <w:spacing w:val="-16"/>
        </w:rPr>
        <w:t> </w:t>
      </w:r>
      <w:r>
        <w:rPr>
          <w:color w:val="3C3C3B"/>
          <w:spacing w:val="-2"/>
        </w:rPr>
        <w:t>the</w:t>
      </w:r>
      <w:r>
        <w:rPr>
          <w:color w:val="3C3C3B"/>
          <w:spacing w:val="-16"/>
        </w:rPr>
        <w:t> </w:t>
      </w:r>
      <w:r>
        <w:rPr>
          <w:color w:val="3C3C3B"/>
          <w:spacing w:val="-2"/>
        </w:rPr>
        <w:t>local</w:t>
      </w:r>
      <w:r>
        <w:rPr>
          <w:color w:val="3C3C3B"/>
          <w:spacing w:val="-16"/>
        </w:rPr>
        <w:t> </w:t>
      </w:r>
      <w:r>
        <w:rPr>
          <w:color w:val="3C3C3B"/>
          <w:spacing w:val="-2"/>
        </w:rPr>
        <w:t>council</w:t>
      </w:r>
      <w:r>
        <w:rPr>
          <w:color w:val="3C3C3B"/>
          <w:spacing w:val="-16"/>
        </w:rPr>
        <w:t> </w:t>
      </w:r>
      <w:r>
        <w:rPr>
          <w:color w:val="3C3C3B"/>
          <w:spacing w:val="-2"/>
        </w:rPr>
        <w:t>that</w:t>
      </w:r>
      <w:r>
        <w:rPr>
          <w:color w:val="3C3C3B"/>
          <w:spacing w:val="-16"/>
        </w:rPr>
        <w:t> </w:t>
      </w:r>
      <w:r>
        <w:rPr>
          <w:color w:val="3C3C3B"/>
          <w:spacing w:val="-2"/>
        </w:rPr>
        <w:t>it</w:t>
      </w:r>
      <w:r>
        <w:rPr>
          <w:color w:val="3C3C3B"/>
          <w:spacing w:val="-16"/>
        </w:rPr>
        <w:t> </w:t>
      </w:r>
      <w:r>
        <w:rPr>
          <w:color w:val="3C3C3B"/>
          <w:spacing w:val="-2"/>
        </w:rPr>
        <w:t>is</w:t>
      </w:r>
      <w:r>
        <w:rPr>
          <w:color w:val="3C3C3B"/>
          <w:spacing w:val="-16"/>
        </w:rPr>
        <w:t> </w:t>
      </w:r>
      <w:r>
        <w:rPr>
          <w:color w:val="3C3C3B"/>
          <w:spacing w:val="-2"/>
        </w:rPr>
        <w:t>free</w:t>
      </w:r>
      <w:r>
        <w:rPr>
          <w:color w:val="3C3C3B"/>
          <w:spacing w:val="-16"/>
        </w:rPr>
        <w:t> </w:t>
      </w:r>
      <w:r>
        <w:rPr>
          <w:color w:val="3C3C3B"/>
          <w:spacing w:val="-2"/>
        </w:rPr>
        <w:t>to</w:t>
      </w:r>
    </w:p>
    <w:p>
      <w:pPr>
        <w:pStyle w:val="BodyText"/>
        <w:spacing w:line="242" w:lineRule="auto" w:before="6"/>
        <w:ind w:left="756" w:right="662"/>
      </w:pPr>
      <w:r>
        <w:rPr>
          <w:color w:val="3C3C3B"/>
          <w:w w:val="90"/>
        </w:rPr>
        <w:t>co-opt new councillors onto the council. If this happens, the </w:t>
      </w:r>
      <w:r>
        <w:rPr>
          <w:color w:val="3C3C3B"/>
          <w:spacing w:val="-6"/>
        </w:rPr>
        <w:t>existing</w:t>
      </w:r>
      <w:r>
        <w:rPr>
          <w:color w:val="3C3C3B"/>
          <w:spacing w:val="-18"/>
        </w:rPr>
        <w:t> </w:t>
      </w:r>
      <w:r>
        <w:rPr>
          <w:color w:val="3C3C3B"/>
          <w:spacing w:val="-6"/>
        </w:rPr>
        <w:t>councillors</w:t>
      </w:r>
      <w:r>
        <w:rPr>
          <w:color w:val="3C3C3B"/>
          <w:spacing w:val="-16"/>
        </w:rPr>
        <w:t> </w:t>
      </w:r>
      <w:r>
        <w:rPr>
          <w:color w:val="3C3C3B"/>
          <w:spacing w:val="-6"/>
        </w:rPr>
        <w:t>should</w:t>
      </w:r>
      <w:r>
        <w:rPr>
          <w:color w:val="3C3C3B"/>
          <w:spacing w:val="-16"/>
        </w:rPr>
        <w:t> </w:t>
      </w:r>
      <w:r>
        <w:rPr>
          <w:color w:val="3C3C3B"/>
          <w:spacing w:val="-6"/>
        </w:rPr>
        <w:t>aim</w:t>
      </w:r>
      <w:r>
        <w:rPr>
          <w:color w:val="3C3C3B"/>
          <w:spacing w:val="-16"/>
        </w:rPr>
        <w:t> </w:t>
      </w:r>
      <w:r>
        <w:rPr>
          <w:color w:val="3C3C3B"/>
          <w:spacing w:val="-6"/>
        </w:rPr>
        <w:t>to</w:t>
      </w:r>
      <w:r>
        <w:rPr>
          <w:color w:val="3C3C3B"/>
          <w:spacing w:val="-16"/>
        </w:rPr>
        <w:t> </w:t>
      </w:r>
      <w:r>
        <w:rPr>
          <w:color w:val="3C3C3B"/>
          <w:spacing w:val="-6"/>
        </w:rPr>
        <w:t>attract</w:t>
      </w:r>
      <w:r>
        <w:rPr>
          <w:color w:val="3C3C3B"/>
          <w:spacing w:val="-16"/>
        </w:rPr>
        <w:t> </w:t>
      </w:r>
      <w:r>
        <w:rPr>
          <w:color w:val="3C3C3B"/>
          <w:spacing w:val="-6"/>
        </w:rPr>
        <w:t>more</w:t>
      </w:r>
      <w:r>
        <w:rPr>
          <w:color w:val="3C3C3B"/>
          <w:spacing w:val="-16"/>
        </w:rPr>
        <w:t> </w:t>
      </w:r>
      <w:r>
        <w:rPr>
          <w:color w:val="3C3C3B"/>
          <w:spacing w:val="-6"/>
        </w:rPr>
        <w:t>councillors </w:t>
      </w:r>
      <w:r>
        <w:rPr>
          <w:color w:val="3C3C3B"/>
          <w:w w:val="90"/>
        </w:rPr>
        <w:t>with contrasting personal attributes, different skills, and </w:t>
      </w:r>
      <w:r>
        <w:rPr>
          <w:color w:val="3C3C3B"/>
          <w:spacing w:val="-4"/>
        </w:rPr>
        <w:t>attitudes</w:t>
      </w:r>
      <w:r>
        <w:rPr>
          <w:color w:val="3C3C3B"/>
          <w:spacing w:val="-15"/>
        </w:rPr>
        <w:t> </w:t>
      </w:r>
      <w:r>
        <w:rPr>
          <w:color w:val="3C3C3B"/>
          <w:spacing w:val="-4"/>
        </w:rPr>
        <w:t>distinct</w:t>
      </w:r>
      <w:r>
        <w:rPr>
          <w:color w:val="3C3C3B"/>
          <w:spacing w:val="-15"/>
        </w:rPr>
        <w:t> </w:t>
      </w:r>
      <w:r>
        <w:rPr>
          <w:color w:val="3C3C3B"/>
          <w:spacing w:val="-4"/>
        </w:rPr>
        <w:t>from</w:t>
      </w:r>
      <w:r>
        <w:rPr>
          <w:color w:val="3C3C3B"/>
          <w:spacing w:val="-15"/>
        </w:rPr>
        <w:t> </w:t>
      </w:r>
      <w:r>
        <w:rPr>
          <w:color w:val="3C3C3B"/>
          <w:spacing w:val="-4"/>
        </w:rPr>
        <w:t>their</w:t>
      </w:r>
      <w:r>
        <w:rPr>
          <w:color w:val="3C3C3B"/>
          <w:spacing w:val="-15"/>
        </w:rPr>
        <w:t> </w:t>
      </w:r>
      <w:r>
        <w:rPr>
          <w:color w:val="3C3C3B"/>
          <w:spacing w:val="-4"/>
        </w:rPr>
        <w:t>own;</w:t>
      </w:r>
      <w:r>
        <w:rPr>
          <w:color w:val="3C3C3B"/>
          <w:spacing w:val="-15"/>
        </w:rPr>
        <w:t> </w:t>
      </w:r>
      <w:r>
        <w:rPr>
          <w:color w:val="3C3C3B"/>
          <w:spacing w:val="-4"/>
        </w:rPr>
        <w:t>this</w:t>
      </w:r>
      <w:r>
        <w:rPr>
          <w:color w:val="3C3C3B"/>
          <w:spacing w:val="-15"/>
        </w:rPr>
        <w:t> </w:t>
      </w:r>
      <w:r>
        <w:rPr>
          <w:color w:val="3C3C3B"/>
          <w:spacing w:val="-4"/>
        </w:rPr>
        <w:t>will</w:t>
      </w:r>
      <w:r>
        <w:rPr>
          <w:color w:val="3C3C3B"/>
          <w:spacing w:val="-15"/>
        </w:rPr>
        <w:t> </w:t>
      </w:r>
      <w:r>
        <w:rPr>
          <w:color w:val="3C3C3B"/>
          <w:spacing w:val="-4"/>
        </w:rPr>
        <w:t>ensure</w:t>
      </w:r>
      <w:r>
        <w:rPr>
          <w:color w:val="3C3C3B"/>
          <w:spacing w:val="-15"/>
        </w:rPr>
        <w:t> </w:t>
      </w:r>
      <w:r>
        <w:rPr>
          <w:color w:val="3C3C3B"/>
          <w:spacing w:val="-4"/>
        </w:rPr>
        <w:t>that</w:t>
      </w:r>
      <w:r>
        <w:rPr>
          <w:color w:val="3C3C3B"/>
          <w:spacing w:val="-15"/>
        </w:rPr>
        <w:t> </w:t>
      </w:r>
      <w:r>
        <w:rPr>
          <w:color w:val="3C3C3B"/>
          <w:spacing w:val="-4"/>
        </w:rPr>
        <w:t>the </w:t>
      </w:r>
      <w:r>
        <w:rPr>
          <w:color w:val="3C3C3B"/>
          <w:w w:val="90"/>
        </w:rPr>
        <w:t>local council is a good reflection of the community it stands </w:t>
      </w:r>
      <w:r>
        <w:rPr>
          <w:color w:val="3C3C3B"/>
          <w:spacing w:val="-6"/>
        </w:rPr>
        <w:t>for</w:t>
      </w:r>
      <w:r>
        <w:rPr>
          <w:color w:val="3C3C3B"/>
          <w:spacing w:val="-16"/>
        </w:rPr>
        <w:t> </w:t>
      </w:r>
      <w:r>
        <w:rPr>
          <w:color w:val="3C3C3B"/>
          <w:spacing w:val="-6"/>
        </w:rPr>
        <w:t>and</w:t>
      </w:r>
      <w:r>
        <w:rPr>
          <w:color w:val="3C3C3B"/>
          <w:spacing w:val="-16"/>
        </w:rPr>
        <w:t> </w:t>
      </w:r>
      <w:r>
        <w:rPr>
          <w:color w:val="3C3C3B"/>
          <w:spacing w:val="-6"/>
        </w:rPr>
        <w:t>it</w:t>
      </w:r>
      <w:r>
        <w:rPr>
          <w:color w:val="3C3C3B"/>
          <w:spacing w:val="-16"/>
        </w:rPr>
        <w:t> </w:t>
      </w:r>
      <w:r>
        <w:rPr>
          <w:color w:val="3C3C3B"/>
          <w:spacing w:val="-6"/>
        </w:rPr>
        <w:t>should</w:t>
      </w:r>
      <w:r>
        <w:rPr>
          <w:color w:val="3C3C3B"/>
          <w:spacing w:val="-16"/>
        </w:rPr>
        <w:t> </w:t>
      </w:r>
      <w:r>
        <w:rPr>
          <w:color w:val="3C3C3B"/>
          <w:spacing w:val="-6"/>
        </w:rPr>
        <w:t>be</w:t>
      </w:r>
      <w:r>
        <w:rPr>
          <w:color w:val="3C3C3B"/>
          <w:spacing w:val="-16"/>
        </w:rPr>
        <w:t> </w:t>
      </w:r>
      <w:r>
        <w:rPr>
          <w:color w:val="3C3C3B"/>
          <w:spacing w:val="-6"/>
        </w:rPr>
        <w:t>celebrated</w:t>
      </w:r>
      <w:r>
        <w:rPr>
          <w:color w:val="3C3C3B"/>
          <w:spacing w:val="-16"/>
        </w:rPr>
        <w:t> </w:t>
      </w:r>
      <w:r>
        <w:rPr>
          <w:color w:val="3C3C3B"/>
          <w:spacing w:val="-6"/>
        </w:rPr>
        <w:t>if</w:t>
      </w:r>
      <w:r>
        <w:rPr>
          <w:color w:val="3C3C3B"/>
          <w:spacing w:val="-16"/>
        </w:rPr>
        <w:t> </w:t>
      </w:r>
      <w:r>
        <w:rPr>
          <w:color w:val="3C3C3B"/>
          <w:spacing w:val="-6"/>
        </w:rPr>
        <w:t>it</w:t>
      </w:r>
      <w:r>
        <w:rPr>
          <w:color w:val="3C3C3B"/>
          <w:spacing w:val="-16"/>
        </w:rPr>
        <w:t> </w:t>
      </w:r>
      <w:r>
        <w:rPr>
          <w:color w:val="3C3C3B"/>
          <w:spacing w:val="-6"/>
        </w:rPr>
        <w:t>can</w:t>
      </w:r>
      <w:r>
        <w:rPr>
          <w:color w:val="3C3C3B"/>
          <w:spacing w:val="-16"/>
        </w:rPr>
        <w:t> </w:t>
      </w:r>
      <w:r>
        <w:rPr>
          <w:color w:val="3C3C3B"/>
          <w:spacing w:val="-6"/>
        </w:rPr>
        <w:t>be</w:t>
      </w:r>
      <w:r>
        <w:rPr>
          <w:color w:val="3C3C3B"/>
          <w:spacing w:val="-16"/>
        </w:rPr>
        <w:t> </w:t>
      </w:r>
      <w:r>
        <w:rPr>
          <w:color w:val="3C3C3B"/>
          <w:spacing w:val="-6"/>
        </w:rPr>
        <w:t>achieved.</w:t>
      </w:r>
    </w:p>
    <w:p>
      <w:pPr>
        <w:pStyle w:val="BodyText"/>
        <w:spacing w:line="242" w:lineRule="auto" w:before="78"/>
        <w:ind w:left="757" w:right="899" w:hanging="18"/>
      </w:pPr>
      <w:r>
        <w:rPr>
          <w:color w:val="3C3C3B"/>
          <w:spacing w:val="-6"/>
        </w:rPr>
        <w:t>The</w:t>
      </w:r>
      <w:r>
        <w:rPr>
          <w:color w:val="3C3C3B"/>
          <w:spacing w:val="-18"/>
        </w:rPr>
        <w:t> </w:t>
      </w:r>
      <w:r>
        <w:rPr>
          <w:color w:val="3C3C3B"/>
          <w:spacing w:val="-6"/>
        </w:rPr>
        <w:t>role</w:t>
      </w:r>
      <w:r>
        <w:rPr>
          <w:color w:val="3C3C3B"/>
          <w:spacing w:val="-16"/>
        </w:rPr>
        <w:t> </w:t>
      </w:r>
      <w:r>
        <w:rPr>
          <w:color w:val="3C3C3B"/>
          <w:spacing w:val="-6"/>
        </w:rPr>
        <w:t>of</w:t>
      </w:r>
      <w:r>
        <w:rPr>
          <w:color w:val="3C3C3B"/>
          <w:spacing w:val="-16"/>
        </w:rPr>
        <w:t> </w:t>
      </w:r>
      <w:r>
        <w:rPr>
          <w:color w:val="3C3C3B"/>
          <w:spacing w:val="-6"/>
        </w:rPr>
        <w:t>a</w:t>
      </w:r>
      <w:r>
        <w:rPr>
          <w:color w:val="3C3C3B"/>
          <w:spacing w:val="-16"/>
        </w:rPr>
        <w:t> </w:t>
      </w:r>
      <w:r>
        <w:rPr>
          <w:color w:val="3C3C3B"/>
          <w:spacing w:val="-6"/>
        </w:rPr>
        <w:t>councillor</w:t>
      </w:r>
      <w:r>
        <w:rPr>
          <w:color w:val="3C3C3B"/>
          <w:spacing w:val="-16"/>
        </w:rPr>
        <w:t> </w:t>
      </w:r>
      <w:r>
        <w:rPr>
          <w:color w:val="3C3C3B"/>
          <w:spacing w:val="-6"/>
        </w:rPr>
        <w:t>is</w:t>
      </w:r>
      <w:r>
        <w:rPr>
          <w:color w:val="3C3C3B"/>
          <w:spacing w:val="-16"/>
        </w:rPr>
        <w:t> </w:t>
      </w:r>
      <w:r>
        <w:rPr>
          <w:color w:val="3C3C3B"/>
          <w:spacing w:val="-6"/>
        </w:rPr>
        <w:t>to</w:t>
      </w:r>
      <w:r>
        <w:rPr>
          <w:color w:val="3C3C3B"/>
          <w:spacing w:val="-16"/>
        </w:rPr>
        <w:t> </w:t>
      </w:r>
      <w:r>
        <w:rPr>
          <w:color w:val="3C3C3B"/>
          <w:spacing w:val="-6"/>
        </w:rPr>
        <w:t>work</w:t>
      </w:r>
      <w:r>
        <w:rPr>
          <w:color w:val="3C3C3B"/>
          <w:spacing w:val="-16"/>
        </w:rPr>
        <w:t> </w:t>
      </w:r>
      <w:r>
        <w:rPr>
          <w:color w:val="3C3C3B"/>
          <w:spacing w:val="-6"/>
        </w:rPr>
        <w:t>with</w:t>
      </w:r>
      <w:r>
        <w:rPr>
          <w:color w:val="3C3C3B"/>
          <w:spacing w:val="-16"/>
        </w:rPr>
        <w:t> </w:t>
      </w:r>
      <w:r>
        <w:rPr>
          <w:color w:val="3C3C3B"/>
          <w:spacing w:val="-6"/>
        </w:rPr>
        <w:t>all</w:t>
      </w:r>
      <w:r>
        <w:rPr>
          <w:color w:val="3C3C3B"/>
          <w:spacing w:val="-16"/>
        </w:rPr>
        <w:t> </w:t>
      </w:r>
      <w:r>
        <w:rPr>
          <w:color w:val="3C3C3B"/>
          <w:spacing w:val="-6"/>
        </w:rPr>
        <w:t>other</w:t>
      </w:r>
      <w:r>
        <w:rPr>
          <w:color w:val="3C3C3B"/>
          <w:spacing w:val="-16"/>
        </w:rPr>
        <w:t> </w:t>
      </w:r>
      <w:r>
        <w:rPr>
          <w:color w:val="3C3C3B"/>
          <w:spacing w:val="-6"/>
        </w:rPr>
        <w:t>members </w:t>
      </w:r>
      <w:r>
        <w:rPr>
          <w:color w:val="3C3C3B"/>
          <w:spacing w:val="-2"/>
        </w:rPr>
        <w:t>of</w:t>
      </w:r>
      <w:r>
        <w:rPr>
          <w:color w:val="3C3C3B"/>
          <w:spacing w:val="-16"/>
        </w:rPr>
        <w:t> </w:t>
      </w:r>
      <w:r>
        <w:rPr>
          <w:color w:val="3C3C3B"/>
          <w:spacing w:val="-2"/>
        </w:rPr>
        <w:t>that</w:t>
      </w:r>
      <w:r>
        <w:rPr>
          <w:color w:val="3C3C3B"/>
          <w:spacing w:val="-16"/>
        </w:rPr>
        <w:t> </w:t>
      </w:r>
      <w:r>
        <w:rPr>
          <w:color w:val="3C3C3B"/>
          <w:spacing w:val="-2"/>
        </w:rPr>
        <w:t>council</w:t>
      </w:r>
      <w:r>
        <w:rPr>
          <w:color w:val="3C3C3B"/>
          <w:spacing w:val="-16"/>
        </w:rPr>
        <w:t> </w:t>
      </w:r>
      <w:r>
        <w:rPr>
          <w:color w:val="3C3C3B"/>
          <w:spacing w:val="-2"/>
        </w:rPr>
        <w:t>to</w:t>
      </w:r>
      <w:r>
        <w:rPr>
          <w:color w:val="3C3C3B"/>
          <w:spacing w:val="-16"/>
        </w:rPr>
        <w:t> </w:t>
      </w:r>
      <w:r>
        <w:rPr>
          <w:color w:val="3C3C3B"/>
          <w:spacing w:val="-2"/>
        </w:rPr>
        <w:t>stand</w:t>
      </w:r>
      <w:r>
        <w:rPr>
          <w:color w:val="3C3C3B"/>
          <w:spacing w:val="-16"/>
        </w:rPr>
        <w:t> </w:t>
      </w:r>
      <w:r>
        <w:rPr>
          <w:color w:val="3C3C3B"/>
          <w:spacing w:val="-2"/>
        </w:rPr>
        <w:t>for</w:t>
      </w:r>
      <w:r>
        <w:rPr>
          <w:color w:val="3C3C3B"/>
          <w:spacing w:val="-16"/>
        </w:rPr>
        <w:t> </w:t>
      </w:r>
      <w:r>
        <w:rPr>
          <w:color w:val="3C3C3B"/>
          <w:spacing w:val="-2"/>
        </w:rPr>
        <w:t>the</w:t>
      </w:r>
      <w:r>
        <w:rPr>
          <w:color w:val="3C3C3B"/>
          <w:spacing w:val="-16"/>
        </w:rPr>
        <w:t> </w:t>
      </w:r>
      <w:r>
        <w:rPr>
          <w:color w:val="3C3C3B"/>
          <w:spacing w:val="-2"/>
        </w:rPr>
        <w:t>interests</w:t>
      </w:r>
      <w:r>
        <w:rPr>
          <w:color w:val="3C3C3B"/>
          <w:spacing w:val="-16"/>
        </w:rPr>
        <w:t> </w:t>
      </w:r>
      <w:r>
        <w:rPr>
          <w:color w:val="3C3C3B"/>
          <w:spacing w:val="-2"/>
        </w:rPr>
        <w:t>of</w:t>
      </w:r>
      <w:r>
        <w:rPr>
          <w:color w:val="3C3C3B"/>
          <w:spacing w:val="-16"/>
        </w:rPr>
        <w:t> </w:t>
      </w:r>
      <w:r>
        <w:rPr>
          <w:color w:val="3C3C3B"/>
          <w:spacing w:val="-2"/>
        </w:rPr>
        <w:t>the</w:t>
      </w:r>
      <w:r>
        <w:rPr>
          <w:color w:val="3C3C3B"/>
          <w:spacing w:val="-16"/>
        </w:rPr>
        <w:t> </w:t>
      </w:r>
      <w:r>
        <w:rPr>
          <w:color w:val="3C3C3B"/>
          <w:spacing w:val="-2"/>
        </w:rPr>
        <w:t>whole </w:t>
      </w:r>
      <w:r>
        <w:rPr>
          <w:color w:val="3C3C3B"/>
          <w:w w:val="90"/>
        </w:rPr>
        <w:t>community</w:t>
      </w:r>
      <w:r>
        <w:rPr>
          <w:color w:val="3C3C3B"/>
          <w:spacing w:val="-10"/>
          <w:w w:val="90"/>
        </w:rPr>
        <w:t> </w:t>
      </w:r>
      <w:r>
        <w:rPr>
          <w:color w:val="3C3C3B"/>
          <w:w w:val="90"/>
        </w:rPr>
        <w:t>as</w:t>
      </w:r>
      <w:r>
        <w:rPr>
          <w:color w:val="3C3C3B"/>
          <w:spacing w:val="-10"/>
          <w:w w:val="90"/>
        </w:rPr>
        <w:t> </w:t>
      </w:r>
      <w:r>
        <w:rPr>
          <w:color w:val="3C3C3B"/>
          <w:w w:val="90"/>
        </w:rPr>
        <w:t>a</w:t>
      </w:r>
      <w:r>
        <w:rPr>
          <w:color w:val="3C3C3B"/>
          <w:spacing w:val="-10"/>
          <w:w w:val="90"/>
        </w:rPr>
        <w:t> </w:t>
      </w:r>
      <w:r>
        <w:rPr>
          <w:color w:val="3C3C3B"/>
          <w:w w:val="90"/>
        </w:rPr>
        <w:t>balanced</w:t>
      </w:r>
      <w:r>
        <w:rPr>
          <w:color w:val="3C3C3B"/>
          <w:spacing w:val="-10"/>
          <w:w w:val="90"/>
        </w:rPr>
        <w:t> </w:t>
      </w:r>
      <w:r>
        <w:rPr>
          <w:color w:val="3C3C3B"/>
          <w:w w:val="90"/>
        </w:rPr>
        <w:t>local</w:t>
      </w:r>
      <w:r>
        <w:rPr>
          <w:color w:val="3C3C3B"/>
          <w:spacing w:val="-10"/>
          <w:w w:val="90"/>
        </w:rPr>
        <w:t> </w:t>
      </w:r>
      <w:r>
        <w:rPr>
          <w:color w:val="3C3C3B"/>
          <w:w w:val="90"/>
        </w:rPr>
        <w:t>council.</w:t>
      </w:r>
      <w:r>
        <w:rPr>
          <w:color w:val="3C3C3B"/>
          <w:spacing w:val="-10"/>
          <w:w w:val="90"/>
        </w:rPr>
        <w:t> </w:t>
      </w:r>
      <w:r>
        <w:rPr>
          <w:color w:val="3C3C3B"/>
          <w:w w:val="90"/>
        </w:rPr>
        <w:t>Understanding</w:t>
      </w:r>
      <w:r>
        <w:rPr>
          <w:color w:val="3C3C3B"/>
          <w:spacing w:val="-10"/>
          <w:w w:val="90"/>
        </w:rPr>
        <w:t> </w:t>
      </w:r>
      <w:r>
        <w:rPr>
          <w:color w:val="3C3C3B"/>
          <w:w w:val="90"/>
        </w:rPr>
        <w:t>the </w:t>
      </w:r>
      <w:r>
        <w:rPr>
          <w:color w:val="3C3C3B"/>
          <w:spacing w:val="-2"/>
          <w:w w:val="90"/>
        </w:rPr>
        <w:t>needs</w:t>
      </w:r>
      <w:r>
        <w:rPr>
          <w:color w:val="3C3C3B"/>
          <w:spacing w:val="-5"/>
          <w:w w:val="90"/>
        </w:rPr>
        <w:t> </w:t>
      </w:r>
      <w:r>
        <w:rPr>
          <w:color w:val="3C3C3B"/>
          <w:spacing w:val="-2"/>
          <w:w w:val="90"/>
        </w:rPr>
        <w:t>of</w:t>
      </w:r>
      <w:r>
        <w:rPr>
          <w:color w:val="3C3C3B"/>
          <w:spacing w:val="-5"/>
          <w:w w:val="90"/>
        </w:rPr>
        <w:t> </w:t>
      </w:r>
      <w:r>
        <w:rPr>
          <w:color w:val="3C3C3B"/>
          <w:spacing w:val="-2"/>
          <w:w w:val="90"/>
        </w:rPr>
        <w:t>diverse</w:t>
      </w:r>
      <w:r>
        <w:rPr>
          <w:color w:val="3C3C3B"/>
          <w:spacing w:val="-5"/>
          <w:w w:val="90"/>
        </w:rPr>
        <w:t> </w:t>
      </w:r>
      <w:r>
        <w:rPr>
          <w:color w:val="3C3C3B"/>
          <w:spacing w:val="-2"/>
          <w:w w:val="90"/>
        </w:rPr>
        <w:t>groups</w:t>
      </w:r>
      <w:r>
        <w:rPr>
          <w:color w:val="3C3C3B"/>
          <w:spacing w:val="-5"/>
          <w:w w:val="90"/>
        </w:rPr>
        <w:t> </w:t>
      </w:r>
      <w:r>
        <w:rPr>
          <w:color w:val="3C3C3B"/>
          <w:spacing w:val="-2"/>
          <w:w w:val="90"/>
        </w:rPr>
        <w:t>in</w:t>
      </w:r>
      <w:r>
        <w:rPr>
          <w:color w:val="3C3C3B"/>
          <w:spacing w:val="-5"/>
          <w:w w:val="90"/>
        </w:rPr>
        <w:t> </w:t>
      </w:r>
      <w:r>
        <w:rPr>
          <w:color w:val="3C3C3B"/>
          <w:spacing w:val="-2"/>
          <w:w w:val="90"/>
        </w:rPr>
        <w:t>your</w:t>
      </w:r>
      <w:r>
        <w:rPr>
          <w:color w:val="3C3C3B"/>
          <w:spacing w:val="-5"/>
          <w:w w:val="90"/>
        </w:rPr>
        <w:t> </w:t>
      </w:r>
      <w:r>
        <w:rPr>
          <w:color w:val="3C3C3B"/>
          <w:spacing w:val="-2"/>
          <w:w w:val="90"/>
        </w:rPr>
        <w:t>community</w:t>
      </w:r>
      <w:r>
        <w:rPr>
          <w:color w:val="3C3C3B"/>
          <w:spacing w:val="-5"/>
          <w:w w:val="90"/>
        </w:rPr>
        <w:t> </w:t>
      </w:r>
      <w:r>
        <w:rPr>
          <w:color w:val="3C3C3B"/>
          <w:spacing w:val="-2"/>
          <w:w w:val="90"/>
        </w:rPr>
        <w:t>(such</w:t>
      </w:r>
      <w:r>
        <w:rPr>
          <w:color w:val="3C3C3B"/>
          <w:spacing w:val="-5"/>
          <w:w w:val="90"/>
        </w:rPr>
        <w:t> </w:t>
      </w:r>
      <w:r>
        <w:rPr>
          <w:color w:val="3C3C3B"/>
          <w:spacing w:val="-2"/>
          <w:w w:val="90"/>
        </w:rPr>
        <w:t>as</w:t>
      </w:r>
      <w:r>
        <w:rPr>
          <w:color w:val="3C3C3B"/>
          <w:spacing w:val="-5"/>
          <w:w w:val="90"/>
        </w:rPr>
        <w:t> </w:t>
      </w:r>
      <w:r>
        <w:rPr>
          <w:color w:val="3C3C3B"/>
          <w:spacing w:val="-2"/>
          <w:w w:val="90"/>
        </w:rPr>
        <w:t>young </w:t>
      </w:r>
      <w:r>
        <w:rPr>
          <w:color w:val="3C3C3B"/>
          <w:spacing w:val="-6"/>
        </w:rPr>
        <w:t>and</w:t>
      </w:r>
      <w:r>
        <w:rPr>
          <w:color w:val="3C3C3B"/>
          <w:spacing w:val="-12"/>
        </w:rPr>
        <w:t> </w:t>
      </w:r>
      <w:r>
        <w:rPr>
          <w:color w:val="3C3C3B"/>
          <w:spacing w:val="-6"/>
        </w:rPr>
        <w:t>elderly</w:t>
      </w:r>
      <w:r>
        <w:rPr>
          <w:color w:val="3C3C3B"/>
          <w:spacing w:val="-12"/>
        </w:rPr>
        <w:t> </w:t>
      </w:r>
      <w:r>
        <w:rPr>
          <w:color w:val="3C3C3B"/>
          <w:spacing w:val="-6"/>
        </w:rPr>
        <w:t>people)</w:t>
      </w:r>
      <w:r>
        <w:rPr>
          <w:color w:val="3C3C3B"/>
          <w:spacing w:val="-12"/>
        </w:rPr>
        <w:t> </w:t>
      </w:r>
      <w:r>
        <w:rPr>
          <w:color w:val="3C3C3B"/>
          <w:spacing w:val="-6"/>
        </w:rPr>
        <w:t>is</w:t>
      </w:r>
      <w:r>
        <w:rPr>
          <w:color w:val="3C3C3B"/>
          <w:spacing w:val="-12"/>
        </w:rPr>
        <w:t> </w:t>
      </w:r>
      <w:r>
        <w:rPr>
          <w:color w:val="3C3C3B"/>
          <w:spacing w:val="-6"/>
        </w:rPr>
        <w:t>an</w:t>
      </w:r>
      <w:r>
        <w:rPr>
          <w:color w:val="3C3C3B"/>
          <w:spacing w:val="-12"/>
        </w:rPr>
        <w:t> </w:t>
      </w:r>
      <w:r>
        <w:rPr>
          <w:color w:val="3C3C3B"/>
          <w:spacing w:val="-6"/>
        </w:rPr>
        <w:t>important</w:t>
      </w:r>
      <w:r>
        <w:rPr>
          <w:color w:val="3C3C3B"/>
          <w:spacing w:val="-12"/>
        </w:rPr>
        <w:t> </w:t>
      </w:r>
      <w:r>
        <w:rPr>
          <w:color w:val="3C3C3B"/>
          <w:spacing w:val="-6"/>
        </w:rPr>
        <w:t>part</w:t>
      </w:r>
      <w:r>
        <w:rPr>
          <w:color w:val="3C3C3B"/>
          <w:spacing w:val="-12"/>
        </w:rPr>
        <w:t> </w:t>
      </w:r>
      <w:r>
        <w:rPr>
          <w:color w:val="3C3C3B"/>
          <w:spacing w:val="-6"/>
        </w:rPr>
        <w:t>of</w:t>
      </w:r>
      <w:r>
        <w:rPr>
          <w:color w:val="3C3C3B"/>
          <w:spacing w:val="-12"/>
        </w:rPr>
        <w:t> </w:t>
      </w:r>
      <w:r>
        <w:rPr>
          <w:color w:val="3C3C3B"/>
          <w:spacing w:val="-6"/>
        </w:rPr>
        <w:t>the</w:t>
      </w:r>
      <w:r>
        <w:rPr>
          <w:color w:val="3C3C3B"/>
          <w:spacing w:val="-12"/>
        </w:rPr>
        <w:t> </w:t>
      </w:r>
      <w:r>
        <w:rPr>
          <w:color w:val="3C3C3B"/>
          <w:spacing w:val="-6"/>
        </w:rPr>
        <w:t>role</w:t>
      </w:r>
      <w:r>
        <w:rPr>
          <w:color w:val="3C3C3B"/>
          <w:spacing w:val="-12"/>
        </w:rPr>
        <w:t> </w:t>
      </w:r>
      <w:r>
        <w:rPr>
          <w:color w:val="3C3C3B"/>
          <w:spacing w:val="-6"/>
        </w:rPr>
        <w:t>of</w:t>
      </w:r>
      <w:r>
        <w:rPr>
          <w:color w:val="3C3C3B"/>
          <w:spacing w:val="-12"/>
        </w:rPr>
        <w:t> </w:t>
      </w:r>
      <w:r>
        <w:rPr>
          <w:color w:val="3C3C3B"/>
          <w:spacing w:val="-6"/>
        </w:rPr>
        <w:t>a </w:t>
      </w:r>
      <w:r>
        <w:rPr>
          <w:color w:val="3C3C3B"/>
          <w:spacing w:val="-2"/>
        </w:rPr>
        <w:t>councillor.</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8" w:right="1231" w:hanging="19"/>
      </w:pPr>
      <w:r>
        <w:rPr>
          <w:color w:val="3C3C3B"/>
          <w:w w:val="90"/>
        </w:rPr>
        <w:t>The</w:t>
      </w:r>
      <w:r>
        <w:rPr>
          <w:color w:val="3C3C3B"/>
          <w:spacing w:val="-1"/>
          <w:w w:val="90"/>
        </w:rPr>
        <w:t> </w:t>
      </w:r>
      <w:r>
        <w:rPr>
          <w:color w:val="3C3C3B"/>
          <w:w w:val="90"/>
        </w:rPr>
        <w:t>main</w:t>
      </w:r>
      <w:r>
        <w:rPr>
          <w:color w:val="3C3C3B"/>
          <w:spacing w:val="-1"/>
          <w:w w:val="90"/>
        </w:rPr>
        <w:t> </w:t>
      </w:r>
      <w:r>
        <w:rPr>
          <w:color w:val="3C3C3B"/>
          <w:w w:val="90"/>
        </w:rPr>
        <w:t>task</w:t>
      </w:r>
      <w:r>
        <w:rPr>
          <w:color w:val="3C3C3B"/>
          <w:spacing w:val="-1"/>
          <w:w w:val="90"/>
        </w:rPr>
        <w:t> </w:t>
      </w:r>
      <w:r>
        <w:rPr>
          <w:color w:val="3C3C3B"/>
          <w:w w:val="90"/>
        </w:rPr>
        <w:t>is</w:t>
      </w:r>
      <w:r>
        <w:rPr>
          <w:color w:val="3C3C3B"/>
          <w:spacing w:val="-1"/>
          <w:w w:val="90"/>
        </w:rPr>
        <w:t> </w:t>
      </w:r>
      <w:r>
        <w:rPr>
          <w:color w:val="3C3C3B"/>
          <w:w w:val="90"/>
        </w:rPr>
        <w:t>to</w:t>
      </w:r>
      <w:r>
        <w:rPr>
          <w:color w:val="3C3C3B"/>
          <w:spacing w:val="-1"/>
          <w:w w:val="90"/>
        </w:rPr>
        <w:t> </w:t>
      </w:r>
      <w:r>
        <w:rPr>
          <w:color w:val="3C3C3B"/>
          <w:w w:val="90"/>
        </w:rPr>
        <w:t>bring</w:t>
      </w:r>
      <w:r>
        <w:rPr>
          <w:color w:val="3C3C3B"/>
          <w:spacing w:val="-1"/>
          <w:w w:val="90"/>
        </w:rPr>
        <w:t> </w:t>
      </w:r>
      <w:r>
        <w:rPr>
          <w:color w:val="3C3C3B"/>
          <w:w w:val="90"/>
        </w:rPr>
        <w:t>local</w:t>
      </w:r>
      <w:r>
        <w:rPr>
          <w:color w:val="3C3C3B"/>
          <w:spacing w:val="-1"/>
          <w:w w:val="90"/>
        </w:rPr>
        <w:t> </w:t>
      </w:r>
      <w:r>
        <w:rPr>
          <w:color w:val="3C3C3B"/>
          <w:w w:val="90"/>
        </w:rPr>
        <w:t>issues</w:t>
      </w:r>
      <w:r>
        <w:rPr>
          <w:color w:val="3C3C3B"/>
          <w:spacing w:val="-1"/>
          <w:w w:val="90"/>
        </w:rPr>
        <w:t> </w:t>
      </w:r>
      <w:r>
        <w:rPr>
          <w:color w:val="3C3C3B"/>
          <w:w w:val="90"/>
        </w:rPr>
        <w:t>to</w:t>
      </w:r>
      <w:r>
        <w:rPr>
          <w:color w:val="3C3C3B"/>
          <w:spacing w:val="-1"/>
          <w:w w:val="90"/>
        </w:rPr>
        <w:t> </w:t>
      </w:r>
      <w:r>
        <w:rPr>
          <w:color w:val="3C3C3B"/>
          <w:w w:val="90"/>
        </w:rPr>
        <w:t>the</w:t>
      </w:r>
      <w:r>
        <w:rPr>
          <w:color w:val="3C3C3B"/>
          <w:spacing w:val="-1"/>
          <w:w w:val="90"/>
        </w:rPr>
        <w:t> </w:t>
      </w:r>
      <w:r>
        <w:rPr>
          <w:color w:val="3C3C3B"/>
          <w:w w:val="90"/>
        </w:rPr>
        <w:t>council’s attention and help it make decisions for the benefit of </w:t>
      </w:r>
      <w:r>
        <w:rPr>
          <w:color w:val="3C3C3B"/>
        </w:rPr>
        <w:t>the</w:t>
      </w:r>
      <w:r>
        <w:rPr>
          <w:color w:val="3C3C3B"/>
          <w:spacing w:val="-17"/>
        </w:rPr>
        <w:t> </w:t>
      </w:r>
      <w:r>
        <w:rPr>
          <w:color w:val="3C3C3B"/>
        </w:rPr>
        <w:t>local</w:t>
      </w:r>
      <w:r>
        <w:rPr>
          <w:color w:val="3C3C3B"/>
          <w:spacing w:val="-17"/>
        </w:rPr>
        <w:t> </w:t>
      </w:r>
      <w:r>
        <w:rPr>
          <w:color w:val="3C3C3B"/>
        </w:rPr>
        <w:t>community.</w:t>
      </w:r>
    </w:p>
    <w:p>
      <w:pPr>
        <w:pStyle w:val="BodyText"/>
        <w:spacing w:line="242" w:lineRule="auto" w:before="73"/>
        <w:ind w:left="757" w:right="899" w:hanging="5"/>
      </w:pPr>
      <w:r>
        <w:rPr>
          <w:color w:val="3C3C3B"/>
          <w:spacing w:val="-8"/>
        </w:rPr>
        <w:t>Councillors have a responsibility to be well informed, </w:t>
      </w:r>
      <w:r>
        <w:rPr>
          <w:color w:val="3C3C3B"/>
          <w:w w:val="90"/>
        </w:rPr>
        <w:t>especially</w:t>
      </w:r>
      <w:r>
        <w:rPr>
          <w:color w:val="3C3C3B"/>
          <w:spacing w:val="-3"/>
          <w:w w:val="90"/>
        </w:rPr>
        <w:t> </w:t>
      </w:r>
      <w:r>
        <w:rPr>
          <w:color w:val="3C3C3B"/>
          <w:w w:val="90"/>
        </w:rPr>
        <w:t>about</w:t>
      </w:r>
      <w:r>
        <w:rPr>
          <w:color w:val="3C3C3B"/>
          <w:spacing w:val="-3"/>
          <w:w w:val="90"/>
        </w:rPr>
        <w:t> </w:t>
      </w:r>
      <w:r>
        <w:rPr>
          <w:color w:val="3C3C3B"/>
          <w:w w:val="90"/>
        </w:rPr>
        <w:t>diverse</w:t>
      </w:r>
      <w:r>
        <w:rPr>
          <w:color w:val="3C3C3B"/>
          <w:spacing w:val="-3"/>
          <w:w w:val="90"/>
        </w:rPr>
        <w:t> </w:t>
      </w:r>
      <w:r>
        <w:rPr>
          <w:color w:val="3C3C3B"/>
          <w:w w:val="90"/>
        </w:rPr>
        <w:t>local</w:t>
      </w:r>
      <w:r>
        <w:rPr>
          <w:color w:val="3C3C3B"/>
          <w:spacing w:val="-3"/>
          <w:w w:val="90"/>
        </w:rPr>
        <w:t> </w:t>
      </w:r>
      <w:r>
        <w:rPr>
          <w:color w:val="3C3C3B"/>
          <w:w w:val="90"/>
        </w:rPr>
        <w:t>views.</w:t>
      </w:r>
      <w:r>
        <w:rPr>
          <w:color w:val="3C3C3B"/>
          <w:spacing w:val="-3"/>
          <w:w w:val="90"/>
        </w:rPr>
        <w:t> </w:t>
      </w:r>
      <w:r>
        <w:rPr>
          <w:color w:val="3C3C3B"/>
          <w:w w:val="90"/>
        </w:rPr>
        <w:t>You</w:t>
      </w:r>
      <w:r>
        <w:rPr>
          <w:color w:val="3C3C3B"/>
          <w:spacing w:val="-3"/>
          <w:w w:val="90"/>
        </w:rPr>
        <w:t> </w:t>
      </w:r>
      <w:r>
        <w:rPr>
          <w:color w:val="3C3C3B"/>
          <w:w w:val="90"/>
        </w:rPr>
        <w:t>cannot</w:t>
      </w:r>
      <w:r>
        <w:rPr>
          <w:color w:val="3C3C3B"/>
          <w:spacing w:val="-3"/>
          <w:w w:val="90"/>
        </w:rPr>
        <w:t> </w:t>
      </w:r>
      <w:r>
        <w:rPr>
          <w:color w:val="3C3C3B"/>
          <w:w w:val="90"/>
        </w:rPr>
        <w:t>assume that you stand for the interests of all your electors without </w:t>
      </w:r>
      <w:r>
        <w:rPr>
          <w:color w:val="3C3C3B"/>
        </w:rPr>
        <w:t>consulting</w:t>
      </w:r>
      <w:r>
        <w:rPr>
          <w:color w:val="3C3C3B"/>
          <w:spacing w:val="-12"/>
        </w:rPr>
        <w:t> </w:t>
      </w:r>
      <w:r>
        <w:rPr>
          <w:color w:val="3C3C3B"/>
        </w:rPr>
        <w:t>them.</w:t>
      </w:r>
    </w:p>
    <w:p>
      <w:pPr>
        <w:pStyle w:val="BodyText"/>
        <w:spacing w:line="242" w:lineRule="auto" w:before="75"/>
        <w:ind w:left="757" w:right="892" w:firstLine="2"/>
      </w:pPr>
      <w:r>
        <w:rPr>
          <w:color w:val="3C3C3B"/>
          <w:spacing w:val="-4"/>
        </w:rPr>
        <w:t>If</w:t>
      </w:r>
      <w:r>
        <w:rPr>
          <w:color w:val="3C3C3B"/>
          <w:spacing w:val="-16"/>
        </w:rPr>
        <w:t> </w:t>
      </w:r>
      <w:r>
        <w:rPr>
          <w:color w:val="3C3C3B"/>
          <w:spacing w:val="-4"/>
        </w:rPr>
        <w:t>you</w:t>
      </w:r>
      <w:r>
        <w:rPr>
          <w:color w:val="3C3C3B"/>
          <w:spacing w:val="-16"/>
        </w:rPr>
        <w:t> </w:t>
      </w:r>
      <w:r>
        <w:rPr>
          <w:color w:val="3C3C3B"/>
          <w:spacing w:val="-4"/>
        </w:rPr>
        <w:t>stood</w:t>
      </w:r>
      <w:r>
        <w:rPr>
          <w:color w:val="3C3C3B"/>
          <w:spacing w:val="-16"/>
        </w:rPr>
        <w:t> </w:t>
      </w:r>
      <w:r>
        <w:rPr>
          <w:color w:val="3C3C3B"/>
          <w:spacing w:val="-4"/>
        </w:rPr>
        <w:t>for</w:t>
      </w:r>
      <w:r>
        <w:rPr>
          <w:color w:val="3C3C3B"/>
          <w:spacing w:val="-16"/>
        </w:rPr>
        <w:t> </w:t>
      </w:r>
      <w:r>
        <w:rPr>
          <w:color w:val="3C3C3B"/>
          <w:spacing w:val="-4"/>
        </w:rPr>
        <w:t>election,</w:t>
      </w:r>
      <w:r>
        <w:rPr>
          <w:color w:val="3C3C3B"/>
          <w:spacing w:val="-16"/>
        </w:rPr>
        <w:t> </w:t>
      </w:r>
      <w:r>
        <w:rPr>
          <w:color w:val="3C3C3B"/>
          <w:spacing w:val="-4"/>
        </w:rPr>
        <w:t>even</w:t>
      </w:r>
      <w:r>
        <w:rPr>
          <w:color w:val="3C3C3B"/>
          <w:spacing w:val="-16"/>
        </w:rPr>
        <w:t> </w:t>
      </w:r>
      <w:r>
        <w:rPr>
          <w:color w:val="3C3C3B"/>
          <w:spacing w:val="-4"/>
        </w:rPr>
        <w:t>if</w:t>
      </w:r>
      <w:r>
        <w:rPr>
          <w:color w:val="3C3C3B"/>
          <w:spacing w:val="-16"/>
        </w:rPr>
        <w:t> </w:t>
      </w:r>
      <w:r>
        <w:rPr>
          <w:color w:val="3C3C3B"/>
          <w:spacing w:val="-4"/>
        </w:rPr>
        <w:t>you</w:t>
      </w:r>
      <w:r>
        <w:rPr>
          <w:color w:val="3C3C3B"/>
          <w:spacing w:val="-16"/>
        </w:rPr>
        <w:t> </w:t>
      </w:r>
      <w:r>
        <w:rPr>
          <w:color w:val="3C3C3B"/>
          <w:spacing w:val="-4"/>
        </w:rPr>
        <w:t>were</w:t>
      </w:r>
      <w:r>
        <w:rPr>
          <w:color w:val="3C3C3B"/>
          <w:spacing w:val="-16"/>
        </w:rPr>
        <w:t> </w:t>
      </w:r>
      <w:r>
        <w:rPr>
          <w:color w:val="3C3C3B"/>
          <w:spacing w:val="-4"/>
        </w:rPr>
        <w:t>returned </w:t>
      </w:r>
      <w:r>
        <w:rPr>
          <w:color w:val="3C3C3B"/>
          <w:w w:val="90"/>
        </w:rPr>
        <w:t>unopposed</w:t>
      </w:r>
      <w:r>
        <w:rPr>
          <w:color w:val="3C3C3B"/>
          <w:spacing w:val="-10"/>
          <w:w w:val="90"/>
        </w:rPr>
        <w:t> </w:t>
      </w:r>
      <w:r>
        <w:rPr>
          <w:color w:val="3C3C3B"/>
          <w:w w:val="90"/>
        </w:rPr>
        <w:t>(meaning</w:t>
      </w:r>
      <w:r>
        <w:rPr>
          <w:color w:val="3C3C3B"/>
          <w:spacing w:val="-10"/>
          <w:w w:val="90"/>
        </w:rPr>
        <w:t> </w:t>
      </w:r>
      <w:r>
        <w:rPr>
          <w:color w:val="3C3C3B"/>
          <w:w w:val="90"/>
        </w:rPr>
        <w:t>there</w:t>
      </w:r>
      <w:r>
        <w:rPr>
          <w:color w:val="3C3C3B"/>
          <w:spacing w:val="-10"/>
          <w:w w:val="90"/>
        </w:rPr>
        <w:t> </w:t>
      </w:r>
      <w:r>
        <w:rPr>
          <w:color w:val="3C3C3B"/>
          <w:w w:val="90"/>
        </w:rPr>
        <w:t>were</w:t>
      </w:r>
      <w:r>
        <w:rPr>
          <w:color w:val="3C3C3B"/>
          <w:spacing w:val="-10"/>
          <w:w w:val="90"/>
        </w:rPr>
        <w:t> </w:t>
      </w:r>
      <w:r>
        <w:rPr>
          <w:color w:val="3C3C3B"/>
          <w:w w:val="90"/>
        </w:rPr>
        <w:t>more</w:t>
      </w:r>
      <w:r>
        <w:rPr>
          <w:color w:val="3C3C3B"/>
          <w:spacing w:val="-10"/>
          <w:w w:val="90"/>
        </w:rPr>
        <w:t> </w:t>
      </w:r>
      <w:r>
        <w:rPr>
          <w:color w:val="3C3C3B"/>
          <w:w w:val="90"/>
        </w:rPr>
        <w:t>seats</w:t>
      </w:r>
      <w:r>
        <w:rPr>
          <w:color w:val="3C3C3B"/>
          <w:spacing w:val="-11"/>
          <w:w w:val="90"/>
        </w:rPr>
        <w:t> </w:t>
      </w:r>
      <w:r>
        <w:rPr>
          <w:color w:val="3C3C3B"/>
          <w:w w:val="90"/>
        </w:rPr>
        <w:t>on</w:t>
      </w:r>
      <w:r>
        <w:rPr>
          <w:color w:val="3C3C3B"/>
          <w:spacing w:val="-10"/>
          <w:w w:val="90"/>
        </w:rPr>
        <w:t> </w:t>
      </w:r>
      <w:r>
        <w:rPr>
          <w:color w:val="3C3C3B"/>
          <w:w w:val="90"/>
        </w:rPr>
        <w:t>the</w:t>
      </w:r>
      <w:r>
        <w:rPr>
          <w:color w:val="3C3C3B"/>
          <w:spacing w:val="-10"/>
          <w:w w:val="90"/>
        </w:rPr>
        <w:t> </w:t>
      </w:r>
      <w:r>
        <w:rPr>
          <w:color w:val="3C3C3B"/>
          <w:w w:val="90"/>
        </w:rPr>
        <w:t>council </w:t>
      </w:r>
      <w:r>
        <w:rPr>
          <w:color w:val="3C3C3B"/>
          <w:spacing w:val="-6"/>
        </w:rPr>
        <w:t>than</w:t>
      </w:r>
      <w:r>
        <w:rPr>
          <w:color w:val="3C3C3B"/>
          <w:spacing w:val="-18"/>
        </w:rPr>
        <w:t> </w:t>
      </w:r>
      <w:r>
        <w:rPr>
          <w:color w:val="3C3C3B"/>
          <w:spacing w:val="-6"/>
        </w:rPr>
        <w:t>the</w:t>
      </w:r>
      <w:r>
        <w:rPr>
          <w:color w:val="3C3C3B"/>
          <w:spacing w:val="-16"/>
        </w:rPr>
        <w:t> </w:t>
      </w:r>
      <w:r>
        <w:rPr>
          <w:color w:val="3C3C3B"/>
          <w:spacing w:val="-6"/>
        </w:rPr>
        <w:t>number</w:t>
      </w:r>
      <w:r>
        <w:rPr>
          <w:color w:val="3C3C3B"/>
          <w:spacing w:val="-16"/>
        </w:rPr>
        <w:t> </w:t>
      </w:r>
      <w:r>
        <w:rPr>
          <w:color w:val="3C3C3B"/>
          <w:spacing w:val="-6"/>
        </w:rPr>
        <w:t>of</w:t>
      </w:r>
      <w:r>
        <w:rPr>
          <w:color w:val="3C3C3B"/>
          <w:spacing w:val="-16"/>
        </w:rPr>
        <w:t> </w:t>
      </w:r>
      <w:r>
        <w:rPr>
          <w:color w:val="3C3C3B"/>
          <w:spacing w:val="-6"/>
        </w:rPr>
        <w:t>people</w:t>
      </w:r>
      <w:r>
        <w:rPr>
          <w:color w:val="3C3C3B"/>
          <w:spacing w:val="-16"/>
        </w:rPr>
        <w:t> </w:t>
      </w:r>
      <w:r>
        <w:rPr>
          <w:color w:val="3C3C3B"/>
          <w:spacing w:val="-6"/>
        </w:rPr>
        <w:t>wanting</w:t>
      </w:r>
      <w:r>
        <w:rPr>
          <w:color w:val="3C3C3B"/>
          <w:spacing w:val="-16"/>
        </w:rPr>
        <w:t> </w:t>
      </w:r>
      <w:r>
        <w:rPr>
          <w:color w:val="3C3C3B"/>
          <w:spacing w:val="-6"/>
        </w:rPr>
        <w:t>to</w:t>
      </w:r>
      <w:r>
        <w:rPr>
          <w:color w:val="3C3C3B"/>
          <w:spacing w:val="-16"/>
        </w:rPr>
        <w:t> </w:t>
      </w:r>
      <w:r>
        <w:rPr>
          <w:color w:val="3C3C3B"/>
          <w:spacing w:val="-6"/>
        </w:rPr>
        <w:t>be</w:t>
      </w:r>
      <w:r>
        <w:rPr>
          <w:color w:val="3C3C3B"/>
          <w:spacing w:val="-16"/>
        </w:rPr>
        <w:t> </w:t>
      </w:r>
      <w:r>
        <w:rPr>
          <w:color w:val="3C3C3B"/>
          <w:spacing w:val="-6"/>
        </w:rPr>
        <w:t>elected,</w:t>
      </w:r>
      <w:r>
        <w:rPr>
          <w:color w:val="3C3C3B"/>
          <w:spacing w:val="-16"/>
        </w:rPr>
        <w:t> </w:t>
      </w:r>
      <w:r>
        <w:rPr>
          <w:color w:val="3C3C3B"/>
          <w:spacing w:val="-6"/>
        </w:rPr>
        <w:t>so</w:t>
      </w:r>
      <w:r>
        <w:rPr>
          <w:color w:val="3C3C3B"/>
          <w:spacing w:val="-16"/>
        </w:rPr>
        <w:t> </w:t>
      </w:r>
      <w:r>
        <w:rPr>
          <w:color w:val="3C3C3B"/>
          <w:spacing w:val="-6"/>
        </w:rPr>
        <w:t>you </w:t>
      </w:r>
      <w:r>
        <w:rPr>
          <w:color w:val="3C3C3B"/>
          <w:w w:val="90"/>
        </w:rPr>
        <w:t>automatically</w:t>
      </w:r>
      <w:r>
        <w:rPr>
          <w:color w:val="3C3C3B"/>
          <w:spacing w:val="-5"/>
          <w:w w:val="90"/>
        </w:rPr>
        <w:t> </w:t>
      </w:r>
      <w:r>
        <w:rPr>
          <w:color w:val="3C3C3B"/>
          <w:w w:val="90"/>
        </w:rPr>
        <w:t>got</w:t>
      </w:r>
      <w:r>
        <w:rPr>
          <w:color w:val="3C3C3B"/>
          <w:spacing w:val="-5"/>
          <w:w w:val="90"/>
        </w:rPr>
        <w:t> </w:t>
      </w:r>
      <w:r>
        <w:rPr>
          <w:color w:val="3C3C3B"/>
          <w:w w:val="90"/>
        </w:rPr>
        <w:t>a</w:t>
      </w:r>
      <w:r>
        <w:rPr>
          <w:color w:val="3C3C3B"/>
          <w:spacing w:val="-5"/>
          <w:w w:val="90"/>
        </w:rPr>
        <w:t> </w:t>
      </w:r>
      <w:r>
        <w:rPr>
          <w:color w:val="3C3C3B"/>
          <w:w w:val="90"/>
        </w:rPr>
        <w:t>seat)</w:t>
      </w:r>
      <w:r>
        <w:rPr>
          <w:color w:val="3C3C3B"/>
          <w:spacing w:val="-5"/>
          <w:w w:val="90"/>
        </w:rPr>
        <w:t> </w:t>
      </w:r>
      <w:r>
        <w:rPr>
          <w:color w:val="3C3C3B"/>
          <w:w w:val="90"/>
        </w:rPr>
        <w:t>you</w:t>
      </w:r>
      <w:r>
        <w:rPr>
          <w:color w:val="3C3C3B"/>
          <w:spacing w:val="-5"/>
          <w:w w:val="90"/>
        </w:rPr>
        <w:t> </w:t>
      </w:r>
      <w:r>
        <w:rPr>
          <w:color w:val="3C3C3B"/>
          <w:w w:val="90"/>
        </w:rPr>
        <w:t>are</w:t>
      </w:r>
      <w:r>
        <w:rPr>
          <w:color w:val="3C3C3B"/>
          <w:spacing w:val="-5"/>
          <w:w w:val="90"/>
        </w:rPr>
        <w:t> </w:t>
      </w:r>
      <w:r>
        <w:rPr>
          <w:color w:val="3C3C3B"/>
          <w:w w:val="90"/>
        </w:rPr>
        <w:t>classed</w:t>
      </w:r>
      <w:r>
        <w:rPr>
          <w:color w:val="3C3C3B"/>
          <w:spacing w:val="-5"/>
          <w:w w:val="90"/>
        </w:rPr>
        <w:t> </w:t>
      </w:r>
      <w:r>
        <w:rPr>
          <w:color w:val="3C3C3B"/>
          <w:w w:val="90"/>
        </w:rPr>
        <w:t>as</w:t>
      </w:r>
      <w:r>
        <w:rPr>
          <w:color w:val="3C3C3B"/>
          <w:spacing w:val="-5"/>
          <w:w w:val="90"/>
        </w:rPr>
        <w:t> </w:t>
      </w:r>
      <w:r>
        <w:rPr>
          <w:color w:val="3C3C3B"/>
          <w:w w:val="90"/>
        </w:rPr>
        <w:t>an</w:t>
      </w:r>
      <w:r>
        <w:rPr>
          <w:color w:val="3C3C3B"/>
          <w:spacing w:val="-5"/>
          <w:w w:val="90"/>
        </w:rPr>
        <w:t> </w:t>
      </w:r>
      <w:r>
        <w:rPr>
          <w:color w:val="3C3C3B"/>
          <w:w w:val="90"/>
        </w:rPr>
        <w:t>elected councillor. If you were selected by the existing councillors </w:t>
      </w:r>
      <w:r>
        <w:rPr>
          <w:color w:val="3C3C3B"/>
          <w:spacing w:val="-6"/>
        </w:rPr>
        <w:t>mid-term</w:t>
      </w:r>
      <w:r>
        <w:rPr>
          <w:color w:val="3C3C3B"/>
          <w:spacing w:val="-16"/>
        </w:rPr>
        <w:t> </w:t>
      </w:r>
      <w:r>
        <w:rPr>
          <w:color w:val="3C3C3B"/>
          <w:spacing w:val="-6"/>
        </w:rPr>
        <w:t>of</w:t>
      </w:r>
      <w:r>
        <w:rPr>
          <w:color w:val="3C3C3B"/>
          <w:spacing w:val="-16"/>
        </w:rPr>
        <w:t> </w:t>
      </w:r>
      <w:r>
        <w:rPr>
          <w:color w:val="3C3C3B"/>
          <w:spacing w:val="-6"/>
        </w:rPr>
        <w:t>office</w:t>
      </w:r>
      <w:r>
        <w:rPr>
          <w:color w:val="3C3C3B"/>
          <w:spacing w:val="-16"/>
        </w:rPr>
        <w:t> </w:t>
      </w:r>
      <w:r>
        <w:rPr>
          <w:color w:val="3C3C3B"/>
          <w:spacing w:val="-6"/>
        </w:rPr>
        <w:t>(i.e.</w:t>
      </w:r>
      <w:r>
        <w:rPr>
          <w:color w:val="3C3C3B"/>
          <w:spacing w:val="-16"/>
        </w:rPr>
        <w:t> </w:t>
      </w:r>
      <w:r>
        <w:rPr>
          <w:color w:val="3C3C3B"/>
          <w:spacing w:val="-6"/>
        </w:rPr>
        <w:t>between</w:t>
      </w:r>
      <w:r>
        <w:rPr>
          <w:color w:val="3C3C3B"/>
          <w:spacing w:val="-16"/>
        </w:rPr>
        <w:t> </w:t>
      </w:r>
      <w:r>
        <w:rPr>
          <w:color w:val="3C3C3B"/>
          <w:spacing w:val="-6"/>
        </w:rPr>
        <w:t>elections)</w:t>
      </w:r>
      <w:r>
        <w:rPr>
          <w:color w:val="3C3C3B"/>
          <w:spacing w:val="-16"/>
        </w:rPr>
        <w:t> </w:t>
      </w:r>
      <w:r>
        <w:rPr>
          <w:color w:val="3C3C3B"/>
          <w:spacing w:val="-6"/>
        </w:rPr>
        <w:t>you</w:t>
      </w:r>
      <w:r>
        <w:rPr>
          <w:color w:val="3C3C3B"/>
          <w:spacing w:val="-16"/>
        </w:rPr>
        <w:t> </w:t>
      </w:r>
      <w:r>
        <w:rPr>
          <w:color w:val="3C3C3B"/>
          <w:spacing w:val="-6"/>
        </w:rPr>
        <w:t>are</w:t>
      </w:r>
      <w:r>
        <w:rPr>
          <w:color w:val="3C3C3B"/>
          <w:spacing w:val="-16"/>
        </w:rPr>
        <w:t> </w:t>
      </w:r>
      <w:r>
        <w:rPr>
          <w:color w:val="3C3C3B"/>
          <w:spacing w:val="-6"/>
        </w:rPr>
        <w:t>a</w:t>
      </w:r>
    </w:p>
    <w:p>
      <w:pPr>
        <w:pStyle w:val="BodyText"/>
        <w:spacing w:line="242" w:lineRule="auto" w:before="8"/>
        <w:ind w:left="758" w:right="924" w:hanging="2"/>
      </w:pPr>
      <w:r>
        <w:rPr>
          <w:color w:val="3C3C3B"/>
          <w:spacing w:val="-6"/>
        </w:rPr>
        <w:t>co-opted</w:t>
      </w:r>
      <w:r>
        <w:rPr>
          <w:color w:val="3C3C3B"/>
          <w:spacing w:val="-18"/>
        </w:rPr>
        <w:t> </w:t>
      </w:r>
      <w:r>
        <w:rPr>
          <w:color w:val="3C3C3B"/>
          <w:spacing w:val="-6"/>
        </w:rPr>
        <w:t>councillor.</w:t>
      </w:r>
      <w:r>
        <w:rPr>
          <w:color w:val="3C3C3B"/>
          <w:spacing w:val="-16"/>
        </w:rPr>
        <w:t> </w:t>
      </w:r>
      <w:r>
        <w:rPr>
          <w:color w:val="3C3C3B"/>
          <w:spacing w:val="-6"/>
        </w:rPr>
        <w:t>Once</w:t>
      </w:r>
      <w:r>
        <w:rPr>
          <w:color w:val="3C3C3B"/>
          <w:spacing w:val="-16"/>
        </w:rPr>
        <w:t> </w:t>
      </w:r>
      <w:r>
        <w:rPr>
          <w:color w:val="3C3C3B"/>
          <w:spacing w:val="-6"/>
        </w:rPr>
        <w:t>you</w:t>
      </w:r>
      <w:r>
        <w:rPr>
          <w:color w:val="3C3C3B"/>
          <w:spacing w:val="-16"/>
        </w:rPr>
        <w:t> </w:t>
      </w:r>
      <w:r>
        <w:rPr>
          <w:color w:val="3C3C3B"/>
          <w:spacing w:val="-6"/>
        </w:rPr>
        <w:t>have</w:t>
      </w:r>
      <w:r>
        <w:rPr>
          <w:color w:val="3C3C3B"/>
          <w:spacing w:val="-16"/>
        </w:rPr>
        <w:t> </w:t>
      </w:r>
      <w:r>
        <w:rPr>
          <w:color w:val="3C3C3B"/>
          <w:spacing w:val="-6"/>
        </w:rPr>
        <w:t>formally</w:t>
      </w:r>
      <w:r>
        <w:rPr>
          <w:color w:val="3C3C3B"/>
          <w:spacing w:val="-16"/>
        </w:rPr>
        <w:t> </w:t>
      </w:r>
      <w:r>
        <w:rPr>
          <w:color w:val="3C3C3B"/>
          <w:spacing w:val="-6"/>
        </w:rPr>
        <w:t>accepted </w:t>
      </w:r>
      <w:r>
        <w:rPr>
          <w:color w:val="3C3C3B"/>
          <w:w w:val="90"/>
        </w:rPr>
        <w:t>the</w:t>
      </w:r>
      <w:r>
        <w:rPr>
          <w:color w:val="3C3C3B"/>
          <w:spacing w:val="-3"/>
          <w:w w:val="90"/>
        </w:rPr>
        <w:t> </w:t>
      </w:r>
      <w:r>
        <w:rPr>
          <w:color w:val="3C3C3B"/>
          <w:w w:val="90"/>
        </w:rPr>
        <w:t>office</w:t>
      </w:r>
      <w:r>
        <w:rPr>
          <w:color w:val="3C3C3B"/>
          <w:spacing w:val="-3"/>
          <w:w w:val="90"/>
        </w:rPr>
        <w:t> </w:t>
      </w:r>
      <w:r>
        <w:rPr>
          <w:color w:val="3C3C3B"/>
          <w:w w:val="90"/>
        </w:rPr>
        <w:t>as</w:t>
      </w:r>
      <w:r>
        <w:rPr>
          <w:color w:val="3C3C3B"/>
          <w:spacing w:val="-3"/>
          <w:w w:val="90"/>
        </w:rPr>
        <w:t> </w:t>
      </w:r>
      <w:r>
        <w:rPr>
          <w:color w:val="3C3C3B"/>
          <w:w w:val="90"/>
        </w:rPr>
        <w:t>a</w:t>
      </w:r>
      <w:r>
        <w:rPr>
          <w:color w:val="3C3C3B"/>
          <w:spacing w:val="-3"/>
          <w:w w:val="90"/>
        </w:rPr>
        <w:t> </w:t>
      </w:r>
      <w:r>
        <w:rPr>
          <w:color w:val="3C3C3B"/>
          <w:w w:val="90"/>
        </w:rPr>
        <w:t>councillor</w:t>
      </w:r>
      <w:r>
        <w:rPr>
          <w:color w:val="3C3C3B"/>
          <w:spacing w:val="-3"/>
          <w:w w:val="90"/>
        </w:rPr>
        <w:t> </w:t>
      </w:r>
      <w:r>
        <w:rPr>
          <w:color w:val="3C3C3B"/>
          <w:w w:val="90"/>
        </w:rPr>
        <w:t>it</w:t>
      </w:r>
      <w:r>
        <w:rPr>
          <w:color w:val="3C3C3B"/>
          <w:spacing w:val="-3"/>
          <w:w w:val="90"/>
        </w:rPr>
        <w:t> </w:t>
      </w:r>
      <w:r>
        <w:rPr>
          <w:color w:val="3C3C3B"/>
          <w:w w:val="90"/>
        </w:rPr>
        <w:t>makes</w:t>
      </w:r>
      <w:r>
        <w:rPr>
          <w:color w:val="3C3C3B"/>
          <w:spacing w:val="-3"/>
          <w:w w:val="90"/>
        </w:rPr>
        <w:t> </w:t>
      </w:r>
      <w:r>
        <w:rPr>
          <w:color w:val="3C3C3B"/>
          <w:w w:val="90"/>
        </w:rPr>
        <w:t>no</w:t>
      </w:r>
      <w:r>
        <w:rPr>
          <w:color w:val="3C3C3B"/>
          <w:spacing w:val="-3"/>
          <w:w w:val="90"/>
        </w:rPr>
        <w:t> </w:t>
      </w:r>
      <w:r>
        <w:rPr>
          <w:color w:val="3C3C3B"/>
          <w:w w:val="90"/>
        </w:rPr>
        <w:t>difference</w:t>
      </w:r>
      <w:r>
        <w:rPr>
          <w:color w:val="3C3C3B"/>
          <w:spacing w:val="-3"/>
          <w:w w:val="90"/>
        </w:rPr>
        <w:t> </w:t>
      </w:r>
      <w:r>
        <w:rPr>
          <w:color w:val="3C3C3B"/>
          <w:w w:val="90"/>
        </w:rPr>
        <w:t>–</w:t>
      </w:r>
      <w:r>
        <w:rPr>
          <w:color w:val="3C3C3B"/>
          <w:spacing w:val="-3"/>
          <w:w w:val="90"/>
        </w:rPr>
        <w:t> </w:t>
      </w:r>
      <w:r>
        <w:rPr>
          <w:color w:val="3C3C3B"/>
          <w:w w:val="90"/>
        </w:rPr>
        <w:t>elected and</w:t>
      </w:r>
      <w:r>
        <w:rPr>
          <w:color w:val="3C3C3B"/>
          <w:spacing w:val="-8"/>
          <w:w w:val="90"/>
        </w:rPr>
        <w:t> </w:t>
      </w:r>
      <w:r>
        <w:rPr>
          <w:color w:val="3C3C3B"/>
          <w:w w:val="90"/>
        </w:rPr>
        <w:t>co-opted</w:t>
      </w:r>
      <w:r>
        <w:rPr>
          <w:color w:val="3C3C3B"/>
          <w:spacing w:val="-8"/>
          <w:w w:val="90"/>
        </w:rPr>
        <w:t> </w:t>
      </w:r>
      <w:r>
        <w:rPr>
          <w:color w:val="3C3C3B"/>
          <w:w w:val="90"/>
        </w:rPr>
        <w:t>councillors</w:t>
      </w:r>
      <w:r>
        <w:rPr>
          <w:color w:val="3C3C3B"/>
          <w:spacing w:val="-8"/>
          <w:w w:val="90"/>
        </w:rPr>
        <w:t> </w:t>
      </w:r>
      <w:r>
        <w:rPr>
          <w:color w:val="3C3C3B"/>
          <w:w w:val="90"/>
        </w:rPr>
        <w:t>have</w:t>
      </w:r>
      <w:r>
        <w:rPr>
          <w:color w:val="3C3C3B"/>
          <w:spacing w:val="-8"/>
          <w:w w:val="90"/>
        </w:rPr>
        <w:t> </w:t>
      </w:r>
      <w:r>
        <w:rPr>
          <w:color w:val="3C3C3B"/>
          <w:w w:val="90"/>
        </w:rPr>
        <w:t>the</w:t>
      </w:r>
      <w:r>
        <w:rPr>
          <w:color w:val="3C3C3B"/>
          <w:spacing w:val="-8"/>
          <w:w w:val="90"/>
        </w:rPr>
        <w:t> </w:t>
      </w:r>
      <w:r>
        <w:rPr>
          <w:color w:val="3C3C3B"/>
          <w:w w:val="90"/>
        </w:rPr>
        <w:t>same</w:t>
      </w:r>
      <w:r>
        <w:rPr>
          <w:color w:val="3C3C3B"/>
          <w:spacing w:val="-8"/>
          <w:w w:val="90"/>
        </w:rPr>
        <w:t> </w:t>
      </w:r>
      <w:r>
        <w:rPr>
          <w:color w:val="3C3C3B"/>
          <w:w w:val="90"/>
        </w:rPr>
        <w:t>voting</w:t>
      </w:r>
      <w:r>
        <w:rPr>
          <w:color w:val="3C3C3B"/>
          <w:spacing w:val="-8"/>
          <w:w w:val="90"/>
        </w:rPr>
        <w:t> </w:t>
      </w:r>
      <w:r>
        <w:rPr>
          <w:color w:val="3C3C3B"/>
          <w:w w:val="90"/>
        </w:rPr>
        <w:t>rights</w:t>
      </w:r>
      <w:r>
        <w:rPr>
          <w:color w:val="3C3C3B"/>
          <w:spacing w:val="-8"/>
          <w:w w:val="90"/>
        </w:rPr>
        <w:t> </w:t>
      </w:r>
      <w:r>
        <w:rPr>
          <w:color w:val="3C3C3B"/>
          <w:w w:val="90"/>
        </w:rPr>
        <w:t>and </w:t>
      </w:r>
      <w:r>
        <w:rPr>
          <w:color w:val="3C3C3B"/>
          <w:spacing w:val="-8"/>
        </w:rPr>
        <w:t>are</w:t>
      </w:r>
      <w:r>
        <w:rPr>
          <w:color w:val="3C3C3B"/>
          <w:spacing w:val="-12"/>
        </w:rPr>
        <w:t> </w:t>
      </w:r>
      <w:r>
        <w:rPr>
          <w:color w:val="3C3C3B"/>
          <w:spacing w:val="-8"/>
        </w:rPr>
        <w:t>equal</w:t>
      </w:r>
      <w:r>
        <w:rPr>
          <w:color w:val="3C3C3B"/>
          <w:spacing w:val="-12"/>
        </w:rPr>
        <w:t> </w:t>
      </w:r>
      <w:r>
        <w:rPr>
          <w:color w:val="3C3C3B"/>
          <w:spacing w:val="-8"/>
        </w:rPr>
        <w:t>when</w:t>
      </w:r>
      <w:r>
        <w:rPr>
          <w:color w:val="3C3C3B"/>
          <w:spacing w:val="-12"/>
        </w:rPr>
        <w:t> </w:t>
      </w:r>
      <w:r>
        <w:rPr>
          <w:color w:val="3C3C3B"/>
          <w:spacing w:val="-8"/>
        </w:rPr>
        <w:t>it</w:t>
      </w:r>
      <w:r>
        <w:rPr>
          <w:color w:val="3C3C3B"/>
          <w:spacing w:val="-12"/>
        </w:rPr>
        <w:t> </w:t>
      </w:r>
      <w:r>
        <w:rPr>
          <w:color w:val="3C3C3B"/>
          <w:spacing w:val="-8"/>
        </w:rPr>
        <w:t>comes</w:t>
      </w:r>
      <w:r>
        <w:rPr>
          <w:color w:val="3C3C3B"/>
          <w:spacing w:val="-12"/>
        </w:rPr>
        <w:t> </w:t>
      </w:r>
      <w:r>
        <w:rPr>
          <w:color w:val="3C3C3B"/>
          <w:spacing w:val="-8"/>
        </w:rPr>
        <w:t>to</w:t>
      </w:r>
      <w:r>
        <w:rPr>
          <w:color w:val="3C3C3B"/>
          <w:spacing w:val="-12"/>
        </w:rPr>
        <w:t> </w:t>
      </w:r>
      <w:r>
        <w:rPr>
          <w:color w:val="3C3C3B"/>
          <w:spacing w:val="-8"/>
        </w:rPr>
        <w:t>being</w:t>
      </w:r>
      <w:r>
        <w:rPr>
          <w:color w:val="3C3C3B"/>
          <w:spacing w:val="-12"/>
        </w:rPr>
        <w:t> </w:t>
      </w:r>
      <w:r>
        <w:rPr>
          <w:color w:val="3C3C3B"/>
          <w:spacing w:val="-8"/>
        </w:rPr>
        <w:t>selected</w:t>
      </w:r>
      <w:r>
        <w:rPr>
          <w:color w:val="3C3C3B"/>
          <w:spacing w:val="-12"/>
        </w:rPr>
        <w:t> </w:t>
      </w:r>
      <w:r>
        <w:rPr>
          <w:color w:val="3C3C3B"/>
          <w:spacing w:val="-8"/>
        </w:rPr>
        <w:t>for</w:t>
      </w:r>
      <w:r>
        <w:rPr>
          <w:color w:val="3C3C3B"/>
          <w:spacing w:val="-12"/>
        </w:rPr>
        <w:t> </w:t>
      </w:r>
      <w:r>
        <w:rPr>
          <w:color w:val="3C3C3B"/>
          <w:spacing w:val="-8"/>
        </w:rPr>
        <w:t>roles</w:t>
      </w:r>
      <w:r>
        <w:rPr>
          <w:color w:val="3C3C3B"/>
          <w:spacing w:val="-12"/>
        </w:rPr>
        <w:t> </w:t>
      </w:r>
      <w:r>
        <w:rPr>
          <w:color w:val="3C3C3B"/>
          <w:spacing w:val="-8"/>
        </w:rPr>
        <w:t>on</w:t>
      </w:r>
    </w:p>
    <w:p>
      <w:pPr>
        <w:pStyle w:val="BodyText"/>
        <w:spacing w:line="242" w:lineRule="auto" w:before="5"/>
        <w:ind w:left="758" w:right="666" w:hanging="2"/>
      </w:pPr>
      <w:r>
        <w:rPr>
          <w:color w:val="3C3C3B"/>
          <w:spacing w:val="-2"/>
          <w:w w:val="90"/>
        </w:rPr>
        <w:t>committees,</w:t>
      </w:r>
      <w:r>
        <w:rPr>
          <w:color w:val="3C3C3B"/>
          <w:spacing w:val="-6"/>
          <w:w w:val="90"/>
        </w:rPr>
        <w:t> </w:t>
      </w:r>
      <w:r>
        <w:rPr>
          <w:color w:val="3C3C3B"/>
          <w:spacing w:val="-2"/>
          <w:w w:val="90"/>
        </w:rPr>
        <w:t>and</w:t>
      </w:r>
      <w:r>
        <w:rPr>
          <w:color w:val="3C3C3B"/>
          <w:spacing w:val="-6"/>
          <w:w w:val="90"/>
        </w:rPr>
        <w:t> </w:t>
      </w:r>
      <w:r>
        <w:rPr>
          <w:color w:val="3C3C3B"/>
          <w:spacing w:val="-2"/>
          <w:w w:val="90"/>
        </w:rPr>
        <w:t>even</w:t>
      </w:r>
      <w:r>
        <w:rPr>
          <w:color w:val="3C3C3B"/>
          <w:spacing w:val="-6"/>
          <w:w w:val="90"/>
        </w:rPr>
        <w:t> </w:t>
      </w:r>
      <w:r>
        <w:rPr>
          <w:color w:val="3C3C3B"/>
          <w:spacing w:val="-2"/>
          <w:w w:val="90"/>
        </w:rPr>
        <w:t>as</w:t>
      </w:r>
      <w:r>
        <w:rPr>
          <w:color w:val="3C3C3B"/>
          <w:spacing w:val="-6"/>
          <w:w w:val="90"/>
        </w:rPr>
        <w:t> </w:t>
      </w:r>
      <w:r>
        <w:rPr>
          <w:color w:val="3C3C3B"/>
          <w:spacing w:val="-2"/>
          <w:w w:val="90"/>
        </w:rPr>
        <w:t>the</w:t>
      </w:r>
      <w:r>
        <w:rPr>
          <w:color w:val="3C3C3B"/>
          <w:spacing w:val="-6"/>
          <w:w w:val="90"/>
        </w:rPr>
        <w:t> </w:t>
      </w:r>
      <w:r>
        <w:rPr>
          <w:color w:val="3C3C3B"/>
          <w:spacing w:val="-2"/>
          <w:w w:val="90"/>
        </w:rPr>
        <w:t>chair;</w:t>
      </w:r>
      <w:r>
        <w:rPr>
          <w:color w:val="3C3C3B"/>
          <w:spacing w:val="-6"/>
          <w:w w:val="90"/>
        </w:rPr>
        <w:t> </w:t>
      </w:r>
      <w:r>
        <w:rPr>
          <w:color w:val="3C3C3B"/>
          <w:spacing w:val="-2"/>
          <w:w w:val="90"/>
        </w:rPr>
        <w:t>all</w:t>
      </w:r>
      <w:r>
        <w:rPr>
          <w:color w:val="3C3C3B"/>
          <w:spacing w:val="-6"/>
          <w:w w:val="90"/>
        </w:rPr>
        <w:t> </w:t>
      </w:r>
      <w:r>
        <w:rPr>
          <w:color w:val="3C3C3B"/>
          <w:spacing w:val="-2"/>
          <w:w w:val="90"/>
        </w:rPr>
        <w:t>are</w:t>
      </w:r>
      <w:r>
        <w:rPr>
          <w:color w:val="3C3C3B"/>
          <w:spacing w:val="-6"/>
          <w:w w:val="90"/>
        </w:rPr>
        <w:t> </w:t>
      </w:r>
      <w:r>
        <w:rPr>
          <w:color w:val="3C3C3B"/>
          <w:spacing w:val="-2"/>
          <w:w w:val="90"/>
        </w:rPr>
        <w:t>councillors</w:t>
      </w:r>
      <w:r>
        <w:rPr>
          <w:color w:val="3C3C3B"/>
          <w:spacing w:val="-6"/>
          <w:w w:val="90"/>
        </w:rPr>
        <w:t> </w:t>
      </w:r>
      <w:r>
        <w:rPr>
          <w:color w:val="3C3C3B"/>
          <w:spacing w:val="-2"/>
          <w:w w:val="90"/>
        </w:rPr>
        <w:t>working </w:t>
      </w:r>
      <w:r>
        <w:rPr>
          <w:color w:val="3C3C3B"/>
          <w:spacing w:val="-4"/>
        </w:rPr>
        <w:t>together</w:t>
      </w:r>
      <w:r>
        <w:rPr>
          <w:color w:val="3C3C3B"/>
          <w:spacing w:val="-16"/>
        </w:rPr>
        <w:t> </w:t>
      </w:r>
      <w:r>
        <w:rPr>
          <w:color w:val="3C3C3B"/>
          <w:spacing w:val="-4"/>
        </w:rPr>
        <w:t>in</w:t>
      </w:r>
      <w:r>
        <w:rPr>
          <w:color w:val="3C3C3B"/>
          <w:spacing w:val="-16"/>
        </w:rPr>
        <w:t> </w:t>
      </w:r>
      <w:r>
        <w:rPr>
          <w:color w:val="3C3C3B"/>
          <w:spacing w:val="-4"/>
        </w:rPr>
        <w:t>the</w:t>
      </w:r>
      <w:r>
        <w:rPr>
          <w:color w:val="3C3C3B"/>
          <w:spacing w:val="-16"/>
        </w:rPr>
        <w:t> </w:t>
      </w:r>
      <w:r>
        <w:rPr>
          <w:color w:val="3C3C3B"/>
          <w:spacing w:val="-4"/>
        </w:rPr>
        <w:t>council</w:t>
      </w:r>
      <w:r>
        <w:rPr>
          <w:color w:val="3C3C3B"/>
          <w:spacing w:val="-16"/>
        </w:rPr>
        <w:t> </w:t>
      </w:r>
      <w:r>
        <w:rPr>
          <w:color w:val="3C3C3B"/>
          <w:spacing w:val="-4"/>
        </w:rPr>
        <w:t>to</w:t>
      </w:r>
      <w:r>
        <w:rPr>
          <w:color w:val="3C3C3B"/>
          <w:spacing w:val="-16"/>
        </w:rPr>
        <w:t> </w:t>
      </w:r>
      <w:r>
        <w:rPr>
          <w:color w:val="3C3C3B"/>
          <w:spacing w:val="-4"/>
        </w:rPr>
        <w:t>serve</w:t>
      </w:r>
      <w:r>
        <w:rPr>
          <w:color w:val="3C3C3B"/>
          <w:spacing w:val="-16"/>
        </w:rPr>
        <w:t> </w:t>
      </w:r>
      <w:r>
        <w:rPr>
          <w:color w:val="3C3C3B"/>
          <w:spacing w:val="-4"/>
        </w:rPr>
        <w:t>the</w:t>
      </w:r>
      <w:r>
        <w:rPr>
          <w:color w:val="3C3C3B"/>
          <w:spacing w:val="-16"/>
        </w:rPr>
        <w:t> </w:t>
      </w:r>
      <w:r>
        <w:rPr>
          <w:color w:val="3C3C3B"/>
          <w:spacing w:val="-4"/>
        </w:rPr>
        <w:t>community.</w:t>
      </w:r>
    </w:p>
    <w:p>
      <w:pPr>
        <w:pStyle w:val="BodyText"/>
        <w:spacing w:line="242" w:lineRule="auto" w:before="73"/>
        <w:ind w:left="757" w:right="784" w:firstLine="5"/>
      </w:pPr>
      <w:r>
        <w:rPr>
          <w:color w:val="3C3C3B"/>
          <w:spacing w:val="-6"/>
        </w:rPr>
        <w:t>For</w:t>
      </w:r>
      <w:r>
        <w:rPr>
          <w:color w:val="3C3C3B"/>
          <w:spacing w:val="-18"/>
        </w:rPr>
        <w:t> </w:t>
      </w:r>
      <w:r>
        <w:rPr>
          <w:color w:val="3C3C3B"/>
          <w:spacing w:val="-6"/>
        </w:rPr>
        <w:t>many</w:t>
      </w:r>
      <w:r>
        <w:rPr>
          <w:color w:val="3C3C3B"/>
          <w:spacing w:val="-16"/>
        </w:rPr>
        <w:t> </w:t>
      </w:r>
      <w:r>
        <w:rPr>
          <w:color w:val="3C3C3B"/>
          <w:spacing w:val="-6"/>
        </w:rPr>
        <w:t>people,</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the</w:t>
      </w:r>
      <w:r>
        <w:rPr>
          <w:color w:val="3C3C3B"/>
          <w:spacing w:val="-16"/>
        </w:rPr>
        <w:t> </w:t>
      </w:r>
      <w:r>
        <w:rPr>
          <w:color w:val="3C3C3B"/>
          <w:spacing w:val="-6"/>
        </w:rPr>
        <w:t>satisfaction</w:t>
      </w:r>
      <w:r>
        <w:rPr>
          <w:color w:val="3C3C3B"/>
          <w:spacing w:val="-16"/>
        </w:rPr>
        <w:t> </w:t>
      </w:r>
      <w:r>
        <w:rPr>
          <w:color w:val="3C3C3B"/>
          <w:spacing w:val="-6"/>
        </w:rPr>
        <w:t>of</w:t>
      </w:r>
      <w:r>
        <w:rPr>
          <w:color w:val="3C3C3B"/>
          <w:spacing w:val="-16"/>
        </w:rPr>
        <w:t> </w:t>
      </w:r>
      <w:r>
        <w:rPr>
          <w:color w:val="3C3C3B"/>
          <w:spacing w:val="-6"/>
        </w:rPr>
        <w:t>acting</w:t>
      </w:r>
      <w:r>
        <w:rPr>
          <w:color w:val="3C3C3B"/>
          <w:spacing w:val="-16"/>
        </w:rPr>
        <w:t> </w:t>
      </w:r>
      <w:r>
        <w:rPr>
          <w:color w:val="3C3C3B"/>
          <w:spacing w:val="-6"/>
        </w:rPr>
        <w:t>on</w:t>
      </w:r>
      <w:r>
        <w:rPr>
          <w:color w:val="3C3C3B"/>
          <w:spacing w:val="-16"/>
        </w:rPr>
        <w:t> </w:t>
      </w:r>
      <w:r>
        <w:rPr>
          <w:color w:val="3C3C3B"/>
          <w:spacing w:val="-6"/>
        </w:rPr>
        <w:t>behalf </w:t>
      </w:r>
      <w:r>
        <w:rPr>
          <w:color w:val="3C3C3B"/>
          <w:w w:val="90"/>
        </w:rPr>
        <w:t>of their local community that encourages them to become councillors. The next challenge is to make sure that the </w:t>
      </w:r>
      <w:r>
        <w:rPr>
          <w:color w:val="3C3C3B"/>
          <w:spacing w:val="-6"/>
        </w:rPr>
        <w:t>council</w:t>
      </w:r>
      <w:r>
        <w:rPr>
          <w:color w:val="3C3C3B"/>
          <w:spacing w:val="-18"/>
        </w:rPr>
        <w:t> </w:t>
      </w:r>
      <w:r>
        <w:rPr>
          <w:color w:val="3C3C3B"/>
          <w:spacing w:val="-6"/>
        </w:rPr>
        <w:t>acts</w:t>
      </w:r>
      <w:r>
        <w:rPr>
          <w:color w:val="3C3C3B"/>
          <w:spacing w:val="-16"/>
        </w:rPr>
        <w:t> </w:t>
      </w:r>
      <w:r>
        <w:rPr>
          <w:color w:val="3C3C3B"/>
          <w:spacing w:val="-6"/>
        </w:rPr>
        <w:t>properly</w:t>
      </w:r>
      <w:r>
        <w:rPr>
          <w:color w:val="3C3C3B"/>
          <w:spacing w:val="-16"/>
        </w:rPr>
        <w:t> </w:t>
      </w:r>
      <w:r>
        <w:rPr>
          <w:color w:val="3C3C3B"/>
          <w:spacing w:val="-6"/>
        </w:rPr>
        <w:t>and</w:t>
      </w:r>
      <w:r>
        <w:rPr>
          <w:color w:val="3C3C3B"/>
          <w:spacing w:val="-16"/>
        </w:rPr>
        <w:t> </w:t>
      </w:r>
      <w:r>
        <w:rPr>
          <w:color w:val="3C3C3B"/>
          <w:spacing w:val="-6"/>
        </w:rPr>
        <w:t>within</w:t>
      </w:r>
      <w:r>
        <w:rPr>
          <w:color w:val="3C3C3B"/>
          <w:spacing w:val="-16"/>
        </w:rPr>
        <w:t> </w:t>
      </w:r>
      <w:r>
        <w:rPr>
          <w:color w:val="3C3C3B"/>
          <w:spacing w:val="-6"/>
        </w:rPr>
        <w:t>the</w:t>
      </w:r>
      <w:r>
        <w:rPr>
          <w:color w:val="3C3C3B"/>
          <w:spacing w:val="-16"/>
        </w:rPr>
        <w:t> </w:t>
      </w:r>
      <w:r>
        <w:rPr>
          <w:color w:val="3C3C3B"/>
          <w:spacing w:val="-6"/>
        </w:rPr>
        <w:t>legal</w:t>
      </w:r>
      <w:r>
        <w:rPr>
          <w:color w:val="3C3C3B"/>
          <w:spacing w:val="-16"/>
        </w:rPr>
        <w:t> </w:t>
      </w:r>
      <w:r>
        <w:rPr>
          <w:color w:val="3C3C3B"/>
          <w:spacing w:val="-6"/>
        </w:rPr>
        <w:t>framework</w:t>
      </w:r>
      <w:r>
        <w:rPr>
          <w:color w:val="3C3C3B"/>
          <w:spacing w:val="-16"/>
        </w:rPr>
        <w:t> </w:t>
      </w:r>
      <w:r>
        <w:rPr>
          <w:color w:val="3C3C3B"/>
          <w:spacing w:val="-6"/>
        </w:rPr>
        <w:t>in </w:t>
      </w:r>
      <w:r>
        <w:rPr>
          <w:color w:val="3C3C3B"/>
          <w:spacing w:val="-2"/>
        </w:rPr>
        <w:t>achieving</w:t>
      </w:r>
      <w:r>
        <w:rPr>
          <w:color w:val="3C3C3B"/>
          <w:spacing w:val="-16"/>
        </w:rPr>
        <w:t> </w:t>
      </w:r>
      <w:r>
        <w:rPr>
          <w:color w:val="3C3C3B"/>
          <w:spacing w:val="-2"/>
        </w:rPr>
        <w:t>what</w:t>
      </w:r>
      <w:r>
        <w:rPr>
          <w:color w:val="3C3C3B"/>
          <w:spacing w:val="-16"/>
        </w:rPr>
        <w:t> </w:t>
      </w:r>
      <w:r>
        <w:rPr>
          <w:color w:val="3C3C3B"/>
          <w:spacing w:val="-2"/>
        </w:rPr>
        <w:t>it</w:t>
      </w:r>
      <w:r>
        <w:rPr>
          <w:color w:val="3C3C3B"/>
          <w:spacing w:val="-16"/>
        </w:rPr>
        <w:t> </w:t>
      </w:r>
      <w:r>
        <w:rPr>
          <w:color w:val="3C3C3B"/>
          <w:spacing w:val="-2"/>
        </w:rPr>
        <w:t>sets</w:t>
      </w:r>
      <w:r>
        <w:rPr>
          <w:color w:val="3C3C3B"/>
          <w:spacing w:val="-16"/>
        </w:rPr>
        <w:t> </w:t>
      </w:r>
      <w:r>
        <w:rPr>
          <w:color w:val="3C3C3B"/>
          <w:spacing w:val="-2"/>
        </w:rPr>
        <w:t>out</w:t>
      </w:r>
      <w:r>
        <w:rPr>
          <w:color w:val="3C3C3B"/>
          <w:spacing w:val="-16"/>
        </w:rPr>
        <w:t> </w:t>
      </w:r>
      <w:r>
        <w:rPr>
          <w:color w:val="3C3C3B"/>
          <w:spacing w:val="-2"/>
        </w:rPr>
        <w:t>to</w:t>
      </w:r>
      <w:r>
        <w:rPr>
          <w:color w:val="3C3C3B"/>
          <w:spacing w:val="-16"/>
        </w:rPr>
        <w:t> </w:t>
      </w:r>
      <w:r>
        <w:rPr>
          <w:color w:val="3C3C3B"/>
          <w:spacing w:val="-2"/>
        </w:rPr>
        <w:t>do.</w:t>
      </w:r>
    </w:p>
    <w:p>
      <w:pPr>
        <w:pStyle w:val="BodyText"/>
        <w:spacing w:line="242" w:lineRule="auto" w:before="76"/>
        <w:ind w:left="761" w:right="899" w:hanging="44"/>
      </w:pPr>
      <w:hyperlink w:history="true" w:anchor="_bookmark8">
        <w:r>
          <w:rPr>
            <w:color w:val="572582"/>
            <w:w w:val="90"/>
          </w:rPr>
          <w:t>‘What</w:t>
        </w:r>
        <w:r>
          <w:rPr>
            <w:color w:val="572582"/>
            <w:spacing w:val="-8"/>
            <w:w w:val="90"/>
          </w:rPr>
          <w:t> </w:t>
        </w:r>
        <w:r>
          <w:rPr>
            <w:color w:val="572582"/>
            <w:w w:val="90"/>
          </w:rPr>
          <w:t>local</w:t>
        </w:r>
        <w:r>
          <w:rPr>
            <w:color w:val="572582"/>
            <w:spacing w:val="-8"/>
            <w:w w:val="90"/>
          </w:rPr>
          <w:t> </w:t>
        </w:r>
        <w:r>
          <w:rPr>
            <w:color w:val="572582"/>
            <w:w w:val="90"/>
          </w:rPr>
          <w:t>councils</w:t>
        </w:r>
        <w:r>
          <w:rPr>
            <w:color w:val="572582"/>
            <w:spacing w:val="-8"/>
            <w:w w:val="90"/>
          </w:rPr>
          <w:t> </w:t>
        </w:r>
        <w:r>
          <w:rPr>
            <w:color w:val="572582"/>
            <w:w w:val="90"/>
          </w:rPr>
          <w:t>are</w:t>
        </w:r>
        <w:r>
          <w:rPr>
            <w:color w:val="572582"/>
            <w:spacing w:val="-8"/>
            <w:w w:val="90"/>
          </w:rPr>
          <w:t> </w:t>
        </w:r>
        <w:r>
          <w:rPr>
            <w:color w:val="572582"/>
            <w:w w:val="90"/>
          </w:rPr>
          <w:t>obliged</w:t>
        </w:r>
        <w:r>
          <w:rPr>
            <w:color w:val="572582"/>
            <w:spacing w:val="-8"/>
            <w:w w:val="90"/>
          </w:rPr>
          <w:t> </w:t>
        </w:r>
        <w:r>
          <w:rPr>
            <w:color w:val="572582"/>
            <w:w w:val="90"/>
          </w:rPr>
          <w:t>to</w:t>
        </w:r>
        <w:r>
          <w:rPr>
            <w:color w:val="572582"/>
            <w:spacing w:val="-8"/>
            <w:w w:val="90"/>
          </w:rPr>
          <w:t> </w:t>
        </w:r>
        <w:r>
          <w:rPr>
            <w:color w:val="572582"/>
            <w:w w:val="90"/>
          </w:rPr>
          <w:t>do</w:t>
        </w:r>
        <w:r>
          <w:rPr>
            <w:color w:val="572582"/>
            <w:spacing w:val="-8"/>
            <w:w w:val="90"/>
          </w:rPr>
          <w:t> </w:t>
        </w:r>
        <w:r>
          <w:rPr>
            <w:color w:val="572582"/>
            <w:w w:val="90"/>
          </w:rPr>
          <w:t>by</w:t>
        </w:r>
        <w:r>
          <w:rPr>
            <w:color w:val="572582"/>
            <w:spacing w:val="-8"/>
            <w:w w:val="90"/>
          </w:rPr>
          <w:t> </w:t>
        </w:r>
        <w:r>
          <w:rPr>
            <w:color w:val="572582"/>
            <w:w w:val="90"/>
          </w:rPr>
          <w:t>law’</w:t>
        </w:r>
        <w:r>
          <w:rPr>
            <w:color w:val="572582"/>
            <w:spacing w:val="-8"/>
            <w:w w:val="90"/>
          </w:rPr>
          <w:t> </w:t>
        </w:r>
        <w:r>
          <w:rPr>
            <w:color w:val="572582"/>
            <w:w w:val="90"/>
          </w:rPr>
          <w:t>on</w:t>
        </w:r>
        <w:r>
          <w:rPr>
            <w:color w:val="572582"/>
            <w:spacing w:val="-8"/>
            <w:w w:val="90"/>
          </w:rPr>
          <w:t> </w:t>
        </w:r>
        <w:r>
          <w:rPr>
            <w:color w:val="572582"/>
            <w:w w:val="90"/>
          </w:rPr>
          <w:t>p.29</w:t>
        </w:r>
      </w:hyperlink>
      <w:r>
        <w:rPr>
          <w:color w:val="572582"/>
          <w:w w:val="90"/>
        </w:rPr>
        <w:t> </w:t>
      </w:r>
      <w:r>
        <w:rPr>
          <w:color w:val="3C3C3B"/>
          <w:spacing w:val="-6"/>
        </w:rPr>
        <w:t>introduces</w:t>
      </w:r>
      <w:r>
        <w:rPr>
          <w:color w:val="3C3C3B"/>
          <w:spacing w:val="-13"/>
        </w:rPr>
        <w:t> </w:t>
      </w:r>
      <w:r>
        <w:rPr>
          <w:color w:val="3C3C3B"/>
          <w:spacing w:val="-6"/>
        </w:rPr>
        <w:t>the</w:t>
      </w:r>
      <w:r>
        <w:rPr>
          <w:color w:val="3C3C3B"/>
          <w:spacing w:val="-13"/>
        </w:rPr>
        <w:t> </w:t>
      </w:r>
      <w:r>
        <w:rPr>
          <w:color w:val="3C3C3B"/>
          <w:spacing w:val="-6"/>
        </w:rPr>
        <w:t>rules</w:t>
      </w:r>
      <w:r>
        <w:rPr>
          <w:color w:val="3C3C3B"/>
          <w:spacing w:val="-13"/>
        </w:rPr>
        <w:t> </w:t>
      </w:r>
      <w:r>
        <w:rPr>
          <w:color w:val="3C3C3B"/>
          <w:spacing w:val="-6"/>
        </w:rPr>
        <w:t>that</w:t>
      </w:r>
      <w:r>
        <w:rPr>
          <w:color w:val="3C3C3B"/>
          <w:spacing w:val="-13"/>
        </w:rPr>
        <w:t> </w:t>
      </w:r>
      <w:r>
        <w:rPr>
          <w:color w:val="3C3C3B"/>
          <w:spacing w:val="-6"/>
        </w:rPr>
        <w:t>guide</w:t>
      </w:r>
      <w:r>
        <w:rPr>
          <w:color w:val="3C3C3B"/>
          <w:spacing w:val="-13"/>
        </w:rPr>
        <w:t> </w:t>
      </w:r>
      <w:r>
        <w:rPr>
          <w:color w:val="3C3C3B"/>
          <w:spacing w:val="-6"/>
        </w:rPr>
        <w:t>your</w:t>
      </w:r>
      <w:r>
        <w:rPr>
          <w:color w:val="3C3C3B"/>
          <w:spacing w:val="-13"/>
        </w:rPr>
        <w:t> </w:t>
      </w:r>
      <w:r>
        <w:rPr>
          <w:color w:val="3C3C3B"/>
          <w:spacing w:val="-6"/>
        </w:rPr>
        <w:t>council</w:t>
      </w:r>
      <w:r>
        <w:rPr>
          <w:color w:val="3C3C3B"/>
          <w:spacing w:val="-13"/>
        </w:rPr>
        <w:t> </w:t>
      </w:r>
      <w:r>
        <w:rPr>
          <w:color w:val="3C3C3B"/>
          <w:spacing w:val="-6"/>
        </w:rPr>
        <w:t>–</w:t>
      </w:r>
    </w:p>
    <w:p>
      <w:pPr>
        <w:pStyle w:val="BodyText"/>
        <w:spacing w:before="2"/>
        <w:ind w:left="764"/>
      </w:pPr>
      <w:r>
        <w:rPr>
          <w:color w:val="3C3C3B"/>
          <w:w w:val="90"/>
        </w:rPr>
        <w:t>not</w:t>
      </w:r>
      <w:r>
        <w:rPr>
          <w:color w:val="3C3C3B"/>
          <w:spacing w:val="-9"/>
          <w:w w:val="90"/>
        </w:rPr>
        <w:t> </w:t>
      </w:r>
      <w:r>
        <w:rPr>
          <w:color w:val="3C3C3B"/>
          <w:w w:val="90"/>
        </w:rPr>
        <w:t>as</w:t>
      </w:r>
      <w:r>
        <w:rPr>
          <w:color w:val="3C3C3B"/>
          <w:spacing w:val="-9"/>
          <w:w w:val="90"/>
        </w:rPr>
        <w:t> </w:t>
      </w:r>
      <w:r>
        <w:rPr>
          <w:color w:val="3C3C3B"/>
          <w:w w:val="90"/>
        </w:rPr>
        <w:t>glamorous</w:t>
      </w:r>
      <w:r>
        <w:rPr>
          <w:color w:val="3C3C3B"/>
          <w:spacing w:val="-9"/>
          <w:w w:val="90"/>
        </w:rPr>
        <w:t> </w:t>
      </w:r>
      <w:r>
        <w:rPr>
          <w:color w:val="3C3C3B"/>
          <w:w w:val="90"/>
        </w:rPr>
        <w:t>as</w:t>
      </w:r>
      <w:r>
        <w:rPr>
          <w:color w:val="3C3C3B"/>
          <w:spacing w:val="-9"/>
          <w:w w:val="90"/>
        </w:rPr>
        <w:t> </w:t>
      </w:r>
      <w:r>
        <w:rPr>
          <w:color w:val="3C3C3B"/>
          <w:w w:val="90"/>
        </w:rPr>
        <w:t>action,</w:t>
      </w:r>
      <w:r>
        <w:rPr>
          <w:color w:val="3C3C3B"/>
          <w:spacing w:val="-9"/>
          <w:w w:val="90"/>
        </w:rPr>
        <w:t> </w:t>
      </w:r>
      <w:r>
        <w:rPr>
          <w:color w:val="3C3C3B"/>
          <w:w w:val="90"/>
        </w:rPr>
        <w:t>but</w:t>
      </w:r>
      <w:r>
        <w:rPr>
          <w:color w:val="3C3C3B"/>
          <w:spacing w:val="-9"/>
          <w:w w:val="90"/>
        </w:rPr>
        <w:t> </w:t>
      </w:r>
      <w:r>
        <w:rPr>
          <w:color w:val="3C3C3B"/>
          <w:w w:val="90"/>
        </w:rPr>
        <w:t>vital</w:t>
      </w:r>
      <w:r>
        <w:rPr>
          <w:color w:val="3C3C3B"/>
          <w:spacing w:val="-9"/>
          <w:w w:val="90"/>
        </w:rPr>
        <w:t> </w:t>
      </w:r>
      <w:r>
        <w:rPr>
          <w:color w:val="3C3C3B"/>
          <w:w w:val="90"/>
        </w:rPr>
        <w:t>to</w:t>
      </w:r>
      <w:r>
        <w:rPr>
          <w:color w:val="3C3C3B"/>
          <w:spacing w:val="-9"/>
          <w:w w:val="90"/>
        </w:rPr>
        <w:t> </w:t>
      </w:r>
      <w:r>
        <w:rPr>
          <w:color w:val="3C3C3B"/>
          <w:w w:val="90"/>
        </w:rPr>
        <w:t>its</w:t>
      </w:r>
      <w:r>
        <w:rPr>
          <w:color w:val="3C3C3B"/>
          <w:spacing w:val="-9"/>
          <w:w w:val="90"/>
        </w:rPr>
        <w:t> </w:t>
      </w:r>
      <w:r>
        <w:rPr>
          <w:color w:val="3C3C3B"/>
          <w:spacing w:val="-2"/>
          <w:w w:val="90"/>
        </w:rPr>
        <w:t>success.</w:t>
      </w:r>
    </w:p>
    <w:p>
      <w:pPr>
        <w:pStyle w:val="BodyText"/>
        <w:rPr>
          <w:sz w:val="20"/>
        </w:rPr>
      </w:pPr>
    </w:p>
    <w:p>
      <w:pPr>
        <w:pStyle w:val="BodyText"/>
        <w:spacing w:before="48"/>
        <w:rPr>
          <w:sz w:val="20"/>
        </w:rPr>
      </w:pPr>
      <w:r>
        <w:rPr/>
        <mc:AlternateContent>
          <mc:Choice Requires="wps">
            <w:drawing>
              <wp:anchor distT="0" distB="0" distL="0" distR="0" allowOverlap="1" layoutInCell="1" locked="0" behindDoc="1" simplePos="0" relativeHeight="487603712">
                <wp:simplePos x="0" y="0"/>
                <wp:positionH relativeFrom="page">
                  <wp:posOffset>832408</wp:posOffset>
                </wp:positionH>
                <wp:positionV relativeFrom="paragraph">
                  <wp:posOffset>191757</wp:posOffset>
                </wp:positionV>
                <wp:extent cx="3996054" cy="666115"/>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3996054" cy="666115"/>
                          <a:chExt cx="3996054" cy="666115"/>
                        </a:xfrm>
                      </wpg:grpSpPr>
                      <wps:wsp>
                        <wps:cNvPr id="97" name="Graphic 97"/>
                        <wps:cNvSpPr/>
                        <wps:spPr>
                          <a:xfrm>
                            <a:off x="0" y="0"/>
                            <a:ext cx="3667125" cy="516890"/>
                          </a:xfrm>
                          <a:custGeom>
                            <a:avLst/>
                            <a:gdLst/>
                            <a:ahLst/>
                            <a:cxnLst/>
                            <a:rect l="l" t="t" r="r" b="b"/>
                            <a:pathLst>
                              <a:path w="3667125" h="516890">
                                <a:moveTo>
                                  <a:pt x="3666502" y="0"/>
                                </a:moveTo>
                                <a:lnTo>
                                  <a:pt x="0" y="0"/>
                                </a:lnTo>
                                <a:lnTo>
                                  <a:pt x="0" y="516369"/>
                                </a:lnTo>
                                <a:lnTo>
                                  <a:pt x="3666502" y="516369"/>
                                </a:lnTo>
                                <a:lnTo>
                                  <a:pt x="3666502" y="0"/>
                                </a:lnTo>
                                <a:close/>
                              </a:path>
                            </a:pathLst>
                          </a:custGeom>
                          <a:solidFill>
                            <a:srgbClr val="572582"/>
                          </a:solidFill>
                        </wps:spPr>
                        <wps:bodyPr wrap="square" lIns="0" tIns="0" rIns="0" bIns="0" rtlCol="0">
                          <a:prstTxWarp prst="textNoShape">
                            <a:avLst/>
                          </a:prstTxWarp>
                          <a:noAutofit/>
                        </wps:bodyPr>
                      </wps:wsp>
                      <wps:wsp>
                        <wps:cNvPr id="98" name="Graphic 98"/>
                        <wps:cNvSpPr/>
                        <wps:spPr>
                          <a:xfrm>
                            <a:off x="3102455" y="26529"/>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99" name="Textbox 99"/>
                        <wps:cNvSpPr txBox="1"/>
                        <wps:spPr>
                          <a:xfrm>
                            <a:off x="0" y="0"/>
                            <a:ext cx="3996054" cy="666115"/>
                          </a:xfrm>
                          <a:prstGeom prst="rect">
                            <a:avLst/>
                          </a:prstGeom>
                        </wps:spPr>
                        <wps:txbx>
                          <w:txbxContent>
                            <w:p>
                              <w:pPr>
                                <w:spacing w:before="242"/>
                                <w:ind w:left="460" w:right="0" w:firstLine="0"/>
                                <w:jc w:val="left"/>
                                <w:rPr>
                                  <w:sz w:val="24"/>
                                </w:rPr>
                              </w:pPr>
                              <w:r>
                                <w:rPr>
                                  <w:color w:val="FFFFFF"/>
                                  <w:w w:val="90"/>
                                  <w:sz w:val="24"/>
                                </w:rPr>
                                <w:t>How</w:t>
                              </w:r>
                              <w:r>
                                <w:rPr>
                                  <w:color w:val="FFFFFF"/>
                                  <w:spacing w:val="-1"/>
                                  <w:sz w:val="24"/>
                                </w:rPr>
                                <w:t> </w:t>
                              </w:r>
                              <w:r>
                                <w:rPr>
                                  <w:color w:val="FFFFFF"/>
                                  <w:w w:val="90"/>
                                  <w:sz w:val="24"/>
                                </w:rPr>
                                <w:t>does</w:t>
                              </w:r>
                              <w:r>
                                <w:rPr>
                                  <w:color w:val="FFFFFF"/>
                                  <w:sz w:val="24"/>
                                </w:rPr>
                                <w:t> </w:t>
                              </w:r>
                              <w:r>
                                <w:rPr>
                                  <w:color w:val="FFFFFF"/>
                                  <w:w w:val="90"/>
                                  <w:sz w:val="24"/>
                                </w:rPr>
                                <w:t>your</w:t>
                              </w:r>
                              <w:r>
                                <w:rPr>
                                  <w:color w:val="FFFFFF"/>
                                  <w:sz w:val="24"/>
                                </w:rPr>
                                <w:t> </w:t>
                              </w:r>
                              <w:r>
                                <w:rPr>
                                  <w:color w:val="FFFFFF"/>
                                  <w:w w:val="90"/>
                                  <w:sz w:val="24"/>
                                </w:rPr>
                                <w:t>Council</w:t>
                              </w:r>
                              <w:r>
                                <w:rPr>
                                  <w:color w:val="FFFFFF"/>
                                  <w:sz w:val="24"/>
                                </w:rPr>
                                <w:t> </w:t>
                              </w:r>
                              <w:r>
                                <w:rPr>
                                  <w:color w:val="FFFFFF"/>
                                  <w:w w:val="90"/>
                                  <w:sz w:val="24"/>
                                </w:rPr>
                                <w:t>consult</w:t>
                              </w:r>
                              <w:r>
                                <w:rPr>
                                  <w:color w:val="FFFFFF"/>
                                  <w:sz w:val="24"/>
                                </w:rPr>
                                <w:t> </w:t>
                              </w:r>
                              <w:r>
                                <w:rPr>
                                  <w:color w:val="FFFFFF"/>
                                  <w:w w:val="90"/>
                                  <w:sz w:val="24"/>
                                </w:rPr>
                                <w:t>with</w:t>
                              </w:r>
                              <w:r>
                                <w:rPr>
                                  <w:color w:val="FFFFFF"/>
                                  <w:sz w:val="24"/>
                                </w:rPr>
                                <w:t> </w:t>
                              </w:r>
                              <w:r>
                                <w:rPr>
                                  <w:color w:val="FFFFFF"/>
                                  <w:w w:val="90"/>
                                  <w:sz w:val="24"/>
                                </w:rPr>
                                <w:t>local</w:t>
                              </w:r>
                              <w:r>
                                <w:rPr>
                                  <w:color w:val="FFFFFF"/>
                                  <w:sz w:val="24"/>
                                </w:rPr>
                                <w:t> </w:t>
                              </w:r>
                              <w:r>
                                <w:rPr>
                                  <w:color w:val="FFFFFF"/>
                                  <w:spacing w:val="-2"/>
                                  <w:w w:val="90"/>
                                  <w:sz w:val="24"/>
                                </w:rPr>
                                <w:t>people?</w:t>
                              </w:r>
                            </w:p>
                          </w:txbxContent>
                        </wps:txbx>
                        <wps:bodyPr wrap="square" lIns="0" tIns="0" rIns="0" bIns="0" rtlCol="0">
                          <a:noAutofit/>
                        </wps:bodyPr>
                      </wps:wsp>
                    </wpg:wgp>
                  </a:graphicData>
                </a:graphic>
              </wp:anchor>
            </w:drawing>
          </mc:Choice>
          <mc:Fallback>
            <w:pict>
              <v:group style="position:absolute;margin-left:65.543999pt;margin-top:15.099024pt;width:314.650pt;height:52.45pt;mso-position-horizontal-relative:page;mso-position-vertical-relative:paragraph;z-index:-15712768;mso-wrap-distance-left:0;mso-wrap-distance-right:0" id="docshapegroup80" coordorigin="1311,302" coordsize="6293,1049">
                <v:rect style="position:absolute;left:1310;top:301;width:5775;height:814" id="docshape81" filled="true" fillcolor="#572582" stroked="false">
                  <v:fill type="solid"/>
                </v:rect>
                <v:shape style="position:absolute;left:6196;top:343;width:1407;height:1008" id="docshape82" coordorigin="6197,344" coordsize="1407,1008" path="m7603,344l7136,344,6197,1351,6673,1351,7603,344xe" filled="true" fillcolor="#47bcca" stroked="false">
                  <v:path arrowok="t"/>
                  <v:fill type="solid"/>
                </v:shape>
                <v:shape style="position:absolute;left:1310;top:301;width:6293;height:1049" type="#_x0000_t202" id="docshape83" filled="false" stroked="false">
                  <v:textbox inset="0,0,0,0">
                    <w:txbxContent>
                      <w:p>
                        <w:pPr>
                          <w:spacing w:before="242"/>
                          <w:ind w:left="460" w:right="0" w:firstLine="0"/>
                          <w:jc w:val="left"/>
                          <w:rPr>
                            <w:sz w:val="24"/>
                          </w:rPr>
                        </w:pPr>
                        <w:r>
                          <w:rPr>
                            <w:color w:val="FFFFFF"/>
                            <w:w w:val="90"/>
                            <w:sz w:val="24"/>
                          </w:rPr>
                          <w:t>How</w:t>
                        </w:r>
                        <w:r>
                          <w:rPr>
                            <w:color w:val="FFFFFF"/>
                            <w:spacing w:val="-1"/>
                            <w:sz w:val="24"/>
                          </w:rPr>
                          <w:t> </w:t>
                        </w:r>
                        <w:r>
                          <w:rPr>
                            <w:color w:val="FFFFFF"/>
                            <w:w w:val="90"/>
                            <w:sz w:val="24"/>
                          </w:rPr>
                          <w:t>does</w:t>
                        </w:r>
                        <w:r>
                          <w:rPr>
                            <w:color w:val="FFFFFF"/>
                            <w:sz w:val="24"/>
                          </w:rPr>
                          <w:t> </w:t>
                        </w:r>
                        <w:r>
                          <w:rPr>
                            <w:color w:val="FFFFFF"/>
                            <w:w w:val="90"/>
                            <w:sz w:val="24"/>
                          </w:rPr>
                          <w:t>your</w:t>
                        </w:r>
                        <w:r>
                          <w:rPr>
                            <w:color w:val="FFFFFF"/>
                            <w:sz w:val="24"/>
                          </w:rPr>
                          <w:t> </w:t>
                        </w:r>
                        <w:r>
                          <w:rPr>
                            <w:color w:val="FFFFFF"/>
                            <w:w w:val="90"/>
                            <w:sz w:val="24"/>
                          </w:rPr>
                          <w:t>Council</w:t>
                        </w:r>
                        <w:r>
                          <w:rPr>
                            <w:color w:val="FFFFFF"/>
                            <w:sz w:val="24"/>
                          </w:rPr>
                          <w:t> </w:t>
                        </w:r>
                        <w:r>
                          <w:rPr>
                            <w:color w:val="FFFFFF"/>
                            <w:w w:val="90"/>
                            <w:sz w:val="24"/>
                          </w:rPr>
                          <w:t>consult</w:t>
                        </w:r>
                        <w:r>
                          <w:rPr>
                            <w:color w:val="FFFFFF"/>
                            <w:sz w:val="24"/>
                          </w:rPr>
                          <w:t> </w:t>
                        </w:r>
                        <w:r>
                          <w:rPr>
                            <w:color w:val="FFFFFF"/>
                            <w:w w:val="90"/>
                            <w:sz w:val="24"/>
                          </w:rPr>
                          <w:t>with</w:t>
                        </w:r>
                        <w:r>
                          <w:rPr>
                            <w:color w:val="FFFFFF"/>
                            <w:sz w:val="24"/>
                          </w:rPr>
                          <w:t> </w:t>
                        </w:r>
                        <w:r>
                          <w:rPr>
                            <w:color w:val="FFFFFF"/>
                            <w:w w:val="90"/>
                            <w:sz w:val="24"/>
                          </w:rPr>
                          <w:t>local</w:t>
                        </w:r>
                        <w:r>
                          <w:rPr>
                            <w:color w:val="FFFFFF"/>
                            <w:sz w:val="24"/>
                          </w:rPr>
                          <w:t> </w:t>
                        </w:r>
                        <w:r>
                          <w:rPr>
                            <w:color w:val="FFFFFF"/>
                            <w:spacing w:val="-2"/>
                            <w:w w:val="90"/>
                            <w:sz w:val="24"/>
                          </w:rPr>
                          <w:t>people?</w:t>
                        </w:r>
                      </w:p>
                    </w:txbxContent>
                  </v:textbox>
                  <w10:wrap type="none"/>
                </v:shape>
                <w10:wrap type="topAndBottom"/>
              </v:group>
            </w:pict>
          </mc:Fallback>
        </mc:AlternateContent>
      </w:r>
    </w:p>
    <w:p>
      <w:pPr>
        <w:spacing w:after="0"/>
        <w:rPr>
          <w:sz w:val="20"/>
        </w:rPr>
        <w:sectPr>
          <w:headerReference w:type="default" r:id="rId37"/>
          <w:headerReference w:type="even" r:id="rId38"/>
          <w:pgSz w:w="8400" w:h="11910"/>
          <w:pgMar w:header="663" w:footer="0" w:top="920" w:bottom="280" w:left="560" w:right="620"/>
          <w:pgNumType w:start="49"/>
        </w:sectPr>
      </w:pPr>
    </w:p>
    <w:p>
      <w:pPr>
        <w:pStyle w:val="BodyText"/>
        <w:rPr>
          <w:sz w:val="23"/>
        </w:rPr>
      </w:pPr>
    </w:p>
    <w:p>
      <w:pPr>
        <w:pStyle w:val="BodyText"/>
        <w:rPr>
          <w:sz w:val="23"/>
        </w:rPr>
      </w:pPr>
    </w:p>
    <w:p>
      <w:pPr>
        <w:pStyle w:val="BodyText"/>
        <w:spacing w:before="216"/>
        <w:rPr>
          <w:sz w:val="23"/>
        </w:rPr>
      </w:pPr>
    </w:p>
    <w:p>
      <w:pPr>
        <w:spacing w:before="0"/>
        <w:ind w:left="763" w:right="0" w:firstLine="0"/>
        <w:jc w:val="left"/>
        <w:rPr>
          <w:sz w:val="23"/>
        </w:rPr>
      </w:pPr>
      <w:r>
        <w:rPr>
          <w:color w:val="572582"/>
          <w:w w:val="85"/>
          <w:sz w:val="23"/>
        </w:rPr>
        <w:t>DUE</w:t>
      </w:r>
      <w:r>
        <w:rPr>
          <w:color w:val="572582"/>
          <w:spacing w:val="13"/>
          <w:sz w:val="23"/>
        </w:rPr>
        <w:t> </w:t>
      </w:r>
      <w:r>
        <w:rPr>
          <w:color w:val="572582"/>
          <w:spacing w:val="9"/>
          <w:w w:val="90"/>
          <w:sz w:val="23"/>
        </w:rPr>
        <w:t>DILIGENCE</w:t>
      </w:r>
    </w:p>
    <w:p>
      <w:pPr>
        <w:pStyle w:val="BodyText"/>
        <w:spacing w:before="171"/>
        <w:rPr>
          <w:sz w:val="23"/>
        </w:rPr>
      </w:pPr>
    </w:p>
    <w:p>
      <w:pPr>
        <w:spacing w:before="0"/>
        <w:ind w:left="744" w:right="0" w:firstLine="0"/>
        <w:jc w:val="left"/>
        <w:rPr>
          <w:sz w:val="23"/>
        </w:rPr>
      </w:pPr>
      <w:r>
        <w:rPr>
          <w:color w:val="47BCCA"/>
          <w:w w:val="85"/>
          <w:sz w:val="23"/>
        </w:rPr>
        <w:t>THE</w:t>
      </w:r>
      <w:r>
        <w:rPr>
          <w:color w:val="47BCCA"/>
          <w:spacing w:val="20"/>
          <w:sz w:val="23"/>
        </w:rPr>
        <w:t> </w:t>
      </w:r>
      <w:r>
        <w:rPr>
          <w:color w:val="47BCCA"/>
          <w:w w:val="85"/>
          <w:sz w:val="23"/>
        </w:rPr>
        <w:t>RULES</w:t>
      </w:r>
      <w:r>
        <w:rPr>
          <w:color w:val="47BCCA"/>
          <w:spacing w:val="22"/>
          <w:sz w:val="23"/>
        </w:rPr>
        <w:t> </w:t>
      </w:r>
      <w:r>
        <w:rPr>
          <w:color w:val="47BCCA"/>
          <w:w w:val="85"/>
          <w:sz w:val="23"/>
        </w:rPr>
        <w:t>THAT</w:t>
      </w:r>
      <w:r>
        <w:rPr>
          <w:color w:val="47BCCA"/>
          <w:spacing w:val="22"/>
          <w:sz w:val="23"/>
        </w:rPr>
        <w:t> </w:t>
      </w:r>
      <w:r>
        <w:rPr>
          <w:color w:val="47BCCA"/>
          <w:w w:val="85"/>
          <w:sz w:val="23"/>
        </w:rPr>
        <w:t>APPLY</w:t>
      </w:r>
      <w:r>
        <w:rPr>
          <w:color w:val="47BCCA"/>
          <w:spacing w:val="22"/>
          <w:sz w:val="23"/>
        </w:rPr>
        <w:t> </w:t>
      </w:r>
      <w:r>
        <w:rPr>
          <w:color w:val="47BCCA"/>
          <w:w w:val="85"/>
          <w:sz w:val="23"/>
        </w:rPr>
        <w:t>TO</w:t>
      </w:r>
      <w:r>
        <w:rPr>
          <w:color w:val="47BCCA"/>
          <w:spacing w:val="22"/>
          <w:sz w:val="23"/>
        </w:rPr>
        <w:t> </w:t>
      </w:r>
      <w:r>
        <w:rPr>
          <w:color w:val="47BCCA"/>
          <w:spacing w:val="9"/>
          <w:w w:val="85"/>
          <w:sz w:val="23"/>
        </w:rPr>
        <w:t>INDIVIDUAL</w:t>
      </w:r>
      <w:r>
        <w:rPr>
          <w:color w:val="47BCCA"/>
          <w:spacing w:val="23"/>
          <w:sz w:val="23"/>
        </w:rPr>
        <w:t> </w:t>
      </w:r>
      <w:r>
        <w:rPr>
          <w:color w:val="47BCCA"/>
          <w:spacing w:val="8"/>
          <w:w w:val="85"/>
          <w:sz w:val="23"/>
        </w:rPr>
        <w:t>COUNCILLORS</w:t>
      </w:r>
    </w:p>
    <w:p>
      <w:pPr>
        <w:pStyle w:val="BodyText"/>
        <w:spacing w:line="242" w:lineRule="auto" w:before="7"/>
        <w:ind w:left="764" w:right="666" w:hanging="26"/>
      </w:pPr>
      <w:r>
        <w:rPr>
          <w:color w:val="3C3C3B"/>
          <w:w w:val="90"/>
        </w:rPr>
        <w:t>As</w:t>
      </w:r>
      <w:r>
        <w:rPr>
          <w:color w:val="3C3C3B"/>
          <w:spacing w:val="-2"/>
          <w:w w:val="90"/>
        </w:rPr>
        <w:t> </w:t>
      </w:r>
      <w:r>
        <w:rPr>
          <w:color w:val="3C3C3B"/>
          <w:w w:val="90"/>
        </w:rPr>
        <w:t>a</w:t>
      </w:r>
      <w:r>
        <w:rPr>
          <w:color w:val="3C3C3B"/>
          <w:spacing w:val="-2"/>
          <w:w w:val="90"/>
        </w:rPr>
        <w:t> </w:t>
      </w:r>
      <w:r>
        <w:rPr>
          <w:color w:val="3C3C3B"/>
          <w:w w:val="90"/>
        </w:rPr>
        <w:t>local</w:t>
      </w:r>
      <w:r>
        <w:rPr>
          <w:color w:val="3C3C3B"/>
          <w:spacing w:val="-2"/>
          <w:w w:val="90"/>
        </w:rPr>
        <w:t> </w:t>
      </w:r>
      <w:r>
        <w:rPr>
          <w:color w:val="3C3C3B"/>
          <w:w w:val="90"/>
        </w:rPr>
        <w:t>councillor</w:t>
      </w:r>
      <w:r>
        <w:rPr>
          <w:color w:val="3C3C3B"/>
          <w:spacing w:val="-2"/>
          <w:w w:val="90"/>
        </w:rPr>
        <w:t> </w:t>
      </w:r>
      <w:r>
        <w:rPr>
          <w:color w:val="3C3C3B"/>
          <w:w w:val="90"/>
        </w:rPr>
        <w:t>you</w:t>
      </w:r>
      <w:r>
        <w:rPr>
          <w:color w:val="3C3C3B"/>
          <w:spacing w:val="-2"/>
          <w:w w:val="90"/>
        </w:rPr>
        <w:t> </w:t>
      </w:r>
      <w:r>
        <w:rPr>
          <w:color w:val="3C3C3B"/>
          <w:w w:val="90"/>
        </w:rPr>
        <w:t>certainly</w:t>
      </w:r>
      <w:r>
        <w:rPr>
          <w:color w:val="3C3C3B"/>
          <w:spacing w:val="-2"/>
          <w:w w:val="90"/>
        </w:rPr>
        <w:t> </w:t>
      </w:r>
      <w:r>
        <w:rPr>
          <w:color w:val="3C3C3B"/>
          <w:w w:val="90"/>
        </w:rPr>
        <w:t>want</w:t>
      </w:r>
      <w:r>
        <w:rPr>
          <w:color w:val="3C3C3B"/>
          <w:spacing w:val="-2"/>
          <w:w w:val="90"/>
        </w:rPr>
        <w:t> </w:t>
      </w:r>
      <w:r>
        <w:rPr>
          <w:color w:val="3C3C3B"/>
          <w:w w:val="90"/>
        </w:rPr>
        <w:t>to</w:t>
      </w:r>
      <w:r>
        <w:rPr>
          <w:color w:val="3C3C3B"/>
          <w:spacing w:val="-2"/>
          <w:w w:val="90"/>
        </w:rPr>
        <w:t> </w:t>
      </w:r>
      <w:r>
        <w:rPr>
          <w:color w:val="3C3C3B"/>
          <w:w w:val="90"/>
        </w:rPr>
        <w:t>do</w:t>
      </w:r>
      <w:r>
        <w:rPr>
          <w:color w:val="3C3C3B"/>
          <w:spacing w:val="-2"/>
          <w:w w:val="90"/>
        </w:rPr>
        <w:t> </w:t>
      </w:r>
      <w:r>
        <w:rPr>
          <w:color w:val="3C3C3B"/>
          <w:w w:val="90"/>
        </w:rPr>
        <w:t>something </w:t>
      </w:r>
      <w:r>
        <w:rPr>
          <w:color w:val="3C3C3B"/>
          <w:spacing w:val="-8"/>
        </w:rPr>
        <w:t>positive</w:t>
      </w:r>
      <w:r>
        <w:rPr>
          <w:color w:val="3C3C3B"/>
          <w:spacing w:val="-11"/>
        </w:rPr>
        <w:t> </w:t>
      </w:r>
      <w:r>
        <w:rPr>
          <w:color w:val="3C3C3B"/>
          <w:spacing w:val="-8"/>
        </w:rPr>
        <w:t>and,</w:t>
      </w:r>
      <w:r>
        <w:rPr>
          <w:color w:val="3C3C3B"/>
          <w:spacing w:val="-11"/>
        </w:rPr>
        <w:t> </w:t>
      </w:r>
      <w:r>
        <w:rPr>
          <w:color w:val="3C3C3B"/>
          <w:spacing w:val="-8"/>
        </w:rPr>
        <w:t>like</w:t>
      </w:r>
      <w:r>
        <w:rPr>
          <w:color w:val="3C3C3B"/>
          <w:spacing w:val="-11"/>
        </w:rPr>
        <w:t> </w:t>
      </w:r>
      <w:r>
        <w:rPr>
          <w:color w:val="3C3C3B"/>
          <w:spacing w:val="-8"/>
        </w:rPr>
        <w:t>most</w:t>
      </w:r>
      <w:r>
        <w:rPr>
          <w:color w:val="3C3C3B"/>
          <w:spacing w:val="-11"/>
        </w:rPr>
        <w:t> </w:t>
      </w:r>
      <w:r>
        <w:rPr>
          <w:color w:val="3C3C3B"/>
          <w:spacing w:val="-8"/>
        </w:rPr>
        <w:t>councillors,</w:t>
      </w:r>
      <w:r>
        <w:rPr>
          <w:color w:val="3C3C3B"/>
          <w:spacing w:val="-11"/>
        </w:rPr>
        <w:t> </w:t>
      </w:r>
      <w:r>
        <w:rPr>
          <w:color w:val="3C3C3B"/>
          <w:spacing w:val="-8"/>
        </w:rPr>
        <w:t>you</w:t>
      </w:r>
      <w:r>
        <w:rPr>
          <w:color w:val="3C3C3B"/>
          <w:spacing w:val="-11"/>
        </w:rPr>
        <w:t> </w:t>
      </w:r>
      <w:r>
        <w:rPr>
          <w:color w:val="3C3C3B"/>
          <w:spacing w:val="-8"/>
        </w:rPr>
        <w:t>hope</w:t>
      </w:r>
      <w:r>
        <w:rPr>
          <w:color w:val="3C3C3B"/>
          <w:spacing w:val="-11"/>
        </w:rPr>
        <w:t> </w:t>
      </w:r>
      <w:r>
        <w:rPr>
          <w:color w:val="3C3C3B"/>
          <w:spacing w:val="-8"/>
        </w:rPr>
        <w:t>to</w:t>
      </w:r>
      <w:r>
        <w:rPr>
          <w:color w:val="3C3C3B"/>
          <w:spacing w:val="-11"/>
        </w:rPr>
        <w:t> </w:t>
      </w:r>
      <w:r>
        <w:rPr>
          <w:color w:val="3C3C3B"/>
          <w:spacing w:val="-8"/>
        </w:rPr>
        <w:t>make</w:t>
      </w:r>
    </w:p>
    <w:p>
      <w:pPr>
        <w:pStyle w:val="BodyText"/>
        <w:spacing w:line="242" w:lineRule="auto" w:before="2"/>
        <w:ind w:left="757" w:right="662" w:firstLine="3"/>
      </w:pPr>
      <w:r>
        <w:rPr>
          <w:color w:val="3C3C3B"/>
          <w:spacing w:val="-6"/>
        </w:rPr>
        <w:t>a</w:t>
      </w:r>
      <w:r>
        <w:rPr>
          <w:color w:val="3C3C3B"/>
          <w:spacing w:val="-15"/>
        </w:rPr>
        <w:t> </w:t>
      </w:r>
      <w:r>
        <w:rPr>
          <w:color w:val="3C3C3B"/>
          <w:spacing w:val="-6"/>
        </w:rPr>
        <w:t>difference</w:t>
      </w:r>
      <w:r>
        <w:rPr>
          <w:color w:val="3C3C3B"/>
          <w:spacing w:val="-15"/>
        </w:rPr>
        <w:t> </w:t>
      </w:r>
      <w:r>
        <w:rPr>
          <w:color w:val="3C3C3B"/>
          <w:spacing w:val="-6"/>
        </w:rPr>
        <w:t>by</w:t>
      </w:r>
      <w:r>
        <w:rPr>
          <w:color w:val="3C3C3B"/>
          <w:spacing w:val="-15"/>
        </w:rPr>
        <w:t> </w:t>
      </w:r>
      <w:r>
        <w:rPr>
          <w:color w:val="3C3C3B"/>
          <w:spacing w:val="-6"/>
        </w:rPr>
        <w:t>influencing</w:t>
      </w:r>
      <w:r>
        <w:rPr>
          <w:color w:val="3C3C3B"/>
          <w:spacing w:val="-15"/>
        </w:rPr>
        <w:t> </w:t>
      </w:r>
      <w:r>
        <w:rPr>
          <w:color w:val="3C3C3B"/>
          <w:spacing w:val="-6"/>
        </w:rPr>
        <w:t>decisions</w:t>
      </w:r>
      <w:r>
        <w:rPr>
          <w:color w:val="3C3C3B"/>
          <w:spacing w:val="-15"/>
        </w:rPr>
        <w:t> </w:t>
      </w:r>
      <w:r>
        <w:rPr>
          <w:color w:val="3C3C3B"/>
          <w:spacing w:val="-6"/>
        </w:rPr>
        <w:t>that</w:t>
      </w:r>
      <w:r>
        <w:rPr>
          <w:color w:val="3C3C3B"/>
          <w:spacing w:val="-15"/>
        </w:rPr>
        <w:t> </w:t>
      </w:r>
      <w:r>
        <w:rPr>
          <w:color w:val="3C3C3B"/>
          <w:spacing w:val="-6"/>
        </w:rPr>
        <w:t>affect</w:t>
      </w:r>
      <w:r>
        <w:rPr>
          <w:color w:val="3C3C3B"/>
          <w:spacing w:val="-15"/>
        </w:rPr>
        <w:t> </w:t>
      </w:r>
      <w:r>
        <w:rPr>
          <w:color w:val="3C3C3B"/>
          <w:spacing w:val="-6"/>
        </w:rPr>
        <w:t>your </w:t>
      </w:r>
      <w:r>
        <w:rPr>
          <w:color w:val="3C3C3B"/>
          <w:spacing w:val="-8"/>
        </w:rPr>
        <w:t>community</w:t>
      </w:r>
      <w:r>
        <w:rPr>
          <w:color w:val="3C3C3B"/>
          <w:spacing w:val="-12"/>
        </w:rPr>
        <w:t> </w:t>
      </w:r>
      <w:r>
        <w:rPr>
          <w:color w:val="3C3C3B"/>
          <w:spacing w:val="-8"/>
        </w:rPr>
        <w:t>–</w:t>
      </w:r>
      <w:r>
        <w:rPr>
          <w:color w:val="3C3C3B"/>
          <w:spacing w:val="-12"/>
        </w:rPr>
        <w:t> </w:t>
      </w:r>
      <w:r>
        <w:rPr>
          <w:color w:val="3C3C3B"/>
          <w:spacing w:val="-8"/>
        </w:rPr>
        <w:t>but</w:t>
      </w:r>
      <w:r>
        <w:rPr>
          <w:color w:val="3C3C3B"/>
          <w:spacing w:val="-12"/>
        </w:rPr>
        <w:t> </w:t>
      </w:r>
      <w:r>
        <w:rPr>
          <w:color w:val="3C3C3B"/>
          <w:spacing w:val="-8"/>
        </w:rPr>
        <w:t>you</w:t>
      </w:r>
      <w:r>
        <w:rPr>
          <w:color w:val="3C3C3B"/>
          <w:spacing w:val="-12"/>
        </w:rPr>
        <w:t> </w:t>
      </w:r>
      <w:r>
        <w:rPr>
          <w:color w:val="3C3C3B"/>
          <w:spacing w:val="-8"/>
        </w:rPr>
        <w:t>must</w:t>
      </w:r>
      <w:r>
        <w:rPr>
          <w:color w:val="3C3C3B"/>
          <w:spacing w:val="-12"/>
        </w:rPr>
        <w:t> </w:t>
      </w:r>
      <w:r>
        <w:rPr>
          <w:color w:val="3C3C3B"/>
          <w:spacing w:val="-8"/>
        </w:rPr>
        <w:t>remember</w:t>
      </w:r>
      <w:r>
        <w:rPr>
          <w:color w:val="3C3C3B"/>
          <w:spacing w:val="-12"/>
        </w:rPr>
        <w:t> </w:t>
      </w:r>
      <w:r>
        <w:rPr>
          <w:color w:val="3C3C3B"/>
          <w:spacing w:val="-8"/>
        </w:rPr>
        <w:t>that</w:t>
      </w:r>
      <w:r>
        <w:rPr>
          <w:color w:val="3C3C3B"/>
          <w:spacing w:val="-12"/>
        </w:rPr>
        <w:t> </w:t>
      </w:r>
      <w:r>
        <w:rPr>
          <w:color w:val="3C3C3B"/>
          <w:spacing w:val="-8"/>
        </w:rPr>
        <w:t>you</w:t>
      </w:r>
      <w:r>
        <w:rPr>
          <w:color w:val="3C3C3B"/>
          <w:spacing w:val="-12"/>
        </w:rPr>
        <w:t> </w:t>
      </w:r>
      <w:r>
        <w:rPr>
          <w:color w:val="3C3C3B"/>
          <w:spacing w:val="-8"/>
        </w:rPr>
        <w:t>will</w:t>
      </w:r>
      <w:r>
        <w:rPr>
          <w:color w:val="3C3C3B"/>
          <w:spacing w:val="-12"/>
        </w:rPr>
        <w:t> </w:t>
      </w:r>
      <w:r>
        <w:rPr>
          <w:color w:val="3C3C3B"/>
          <w:spacing w:val="-8"/>
        </w:rPr>
        <w:t>be</w:t>
      </w:r>
      <w:r>
        <w:rPr>
          <w:color w:val="3C3C3B"/>
          <w:spacing w:val="-12"/>
        </w:rPr>
        <w:t> </w:t>
      </w:r>
      <w:r>
        <w:rPr>
          <w:color w:val="3C3C3B"/>
          <w:spacing w:val="-8"/>
        </w:rPr>
        <w:t>held accountable</w:t>
      </w:r>
      <w:r>
        <w:rPr>
          <w:color w:val="3C3C3B"/>
          <w:spacing w:val="-10"/>
        </w:rPr>
        <w:t> </w:t>
      </w:r>
      <w:r>
        <w:rPr>
          <w:color w:val="3C3C3B"/>
          <w:spacing w:val="-8"/>
        </w:rPr>
        <w:t>for</w:t>
      </w:r>
      <w:r>
        <w:rPr>
          <w:color w:val="3C3C3B"/>
          <w:spacing w:val="-10"/>
        </w:rPr>
        <w:t> </w:t>
      </w:r>
      <w:r>
        <w:rPr>
          <w:color w:val="3C3C3B"/>
          <w:spacing w:val="-8"/>
        </w:rPr>
        <w:t>your</w:t>
      </w:r>
      <w:r>
        <w:rPr>
          <w:color w:val="3C3C3B"/>
          <w:spacing w:val="-10"/>
        </w:rPr>
        <w:t> </w:t>
      </w:r>
      <w:r>
        <w:rPr>
          <w:color w:val="3C3C3B"/>
          <w:spacing w:val="-8"/>
        </w:rPr>
        <w:t>actions</w:t>
      </w:r>
      <w:r>
        <w:rPr>
          <w:color w:val="3C3C3B"/>
          <w:spacing w:val="-10"/>
        </w:rPr>
        <w:t> </w:t>
      </w:r>
      <w:r>
        <w:rPr>
          <w:color w:val="3C3C3B"/>
          <w:spacing w:val="-8"/>
        </w:rPr>
        <w:t>as</w:t>
      </w:r>
      <w:r>
        <w:rPr>
          <w:color w:val="3C3C3B"/>
          <w:spacing w:val="-10"/>
        </w:rPr>
        <w:t> </w:t>
      </w:r>
      <w:r>
        <w:rPr>
          <w:color w:val="3C3C3B"/>
          <w:spacing w:val="-8"/>
        </w:rPr>
        <w:t>a</w:t>
      </w:r>
      <w:r>
        <w:rPr>
          <w:color w:val="3C3C3B"/>
          <w:spacing w:val="-10"/>
        </w:rPr>
        <w:t> </w:t>
      </w:r>
      <w:r>
        <w:rPr>
          <w:color w:val="3C3C3B"/>
          <w:spacing w:val="-8"/>
        </w:rPr>
        <w:t>councillor</w:t>
      </w:r>
      <w:r>
        <w:rPr>
          <w:color w:val="3C3C3B"/>
          <w:spacing w:val="-10"/>
        </w:rPr>
        <w:t> </w:t>
      </w:r>
      <w:r>
        <w:rPr>
          <w:color w:val="3C3C3B"/>
          <w:spacing w:val="-8"/>
        </w:rPr>
        <w:t>by</w:t>
      </w:r>
      <w:r>
        <w:rPr>
          <w:color w:val="3C3C3B"/>
          <w:spacing w:val="-10"/>
        </w:rPr>
        <w:t> </w:t>
      </w:r>
      <w:r>
        <w:rPr>
          <w:color w:val="3C3C3B"/>
          <w:spacing w:val="-8"/>
        </w:rPr>
        <w:t>the</w:t>
      </w:r>
      <w:r>
        <w:rPr>
          <w:color w:val="3C3C3B"/>
          <w:spacing w:val="-10"/>
        </w:rPr>
        <w:t> </w:t>
      </w:r>
      <w:r>
        <w:rPr>
          <w:color w:val="3C3C3B"/>
          <w:spacing w:val="-8"/>
        </w:rPr>
        <w:t>local </w:t>
      </w:r>
      <w:r>
        <w:rPr>
          <w:color w:val="3C3C3B"/>
          <w:spacing w:val="-6"/>
        </w:rPr>
        <w:t>community</w:t>
      </w:r>
      <w:r>
        <w:rPr>
          <w:color w:val="3C3C3B"/>
          <w:spacing w:val="-18"/>
        </w:rPr>
        <w:t> </w:t>
      </w:r>
      <w:r>
        <w:rPr>
          <w:color w:val="3C3C3B"/>
          <w:spacing w:val="-6"/>
        </w:rPr>
        <w:t>you</w:t>
      </w:r>
      <w:r>
        <w:rPr>
          <w:color w:val="3C3C3B"/>
          <w:spacing w:val="-16"/>
        </w:rPr>
        <w:t> </w:t>
      </w:r>
      <w:r>
        <w:rPr>
          <w:color w:val="3C3C3B"/>
          <w:spacing w:val="-6"/>
        </w:rPr>
        <w:t>serve.</w:t>
      </w:r>
      <w:r>
        <w:rPr>
          <w:color w:val="3C3C3B"/>
          <w:spacing w:val="-16"/>
        </w:rPr>
        <w:t> </w:t>
      </w:r>
      <w:r>
        <w:rPr>
          <w:color w:val="3C3C3B"/>
          <w:spacing w:val="-6"/>
        </w:rPr>
        <w:t>The</w:t>
      </w:r>
      <w:r>
        <w:rPr>
          <w:color w:val="3C3C3B"/>
          <w:spacing w:val="-16"/>
        </w:rPr>
        <w:t> </w:t>
      </w:r>
      <w:r>
        <w:rPr>
          <w:color w:val="3C3C3B"/>
          <w:spacing w:val="-6"/>
        </w:rPr>
        <w:t>rules</w:t>
      </w:r>
      <w:r>
        <w:rPr>
          <w:color w:val="3C3C3B"/>
          <w:spacing w:val="-16"/>
        </w:rPr>
        <w:t> </w:t>
      </w:r>
      <w:r>
        <w:rPr>
          <w:color w:val="3C3C3B"/>
          <w:spacing w:val="-6"/>
        </w:rPr>
        <w:t>are</w:t>
      </w:r>
      <w:r>
        <w:rPr>
          <w:color w:val="3C3C3B"/>
          <w:spacing w:val="-16"/>
        </w:rPr>
        <w:t> </w:t>
      </w:r>
      <w:r>
        <w:rPr>
          <w:color w:val="3C3C3B"/>
          <w:spacing w:val="-6"/>
        </w:rPr>
        <w:t>there</w:t>
      </w:r>
      <w:r>
        <w:rPr>
          <w:color w:val="3C3C3B"/>
          <w:spacing w:val="-16"/>
        </w:rPr>
        <w:t> </w:t>
      </w:r>
      <w:r>
        <w:rPr>
          <w:color w:val="3C3C3B"/>
          <w:spacing w:val="-6"/>
        </w:rPr>
        <w:t>to</w:t>
      </w:r>
      <w:r>
        <w:rPr>
          <w:color w:val="3C3C3B"/>
          <w:spacing w:val="-16"/>
        </w:rPr>
        <w:t> </w:t>
      </w:r>
      <w:r>
        <w:rPr>
          <w:color w:val="3C3C3B"/>
          <w:spacing w:val="-6"/>
        </w:rPr>
        <w:t>protect</w:t>
      </w:r>
      <w:r>
        <w:rPr>
          <w:color w:val="3C3C3B"/>
          <w:spacing w:val="-16"/>
        </w:rPr>
        <w:t> </w:t>
      </w:r>
      <w:r>
        <w:rPr>
          <w:color w:val="3C3C3B"/>
          <w:spacing w:val="-6"/>
        </w:rPr>
        <w:t>your </w:t>
      </w:r>
      <w:r>
        <w:rPr>
          <w:color w:val="3C3C3B"/>
          <w:spacing w:val="-2"/>
          <w:w w:val="90"/>
        </w:rPr>
        <w:t>personal</w:t>
      </w:r>
      <w:r>
        <w:rPr>
          <w:color w:val="3C3C3B"/>
          <w:spacing w:val="-9"/>
          <w:w w:val="90"/>
        </w:rPr>
        <w:t> </w:t>
      </w:r>
      <w:r>
        <w:rPr>
          <w:color w:val="3C3C3B"/>
          <w:spacing w:val="-2"/>
          <w:w w:val="90"/>
        </w:rPr>
        <w:t>liability,</w:t>
      </w:r>
      <w:r>
        <w:rPr>
          <w:color w:val="3C3C3B"/>
          <w:spacing w:val="-9"/>
          <w:w w:val="90"/>
        </w:rPr>
        <w:t> </w:t>
      </w:r>
      <w:r>
        <w:rPr>
          <w:color w:val="3C3C3B"/>
          <w:spacing w:val="-2"/>
          <w:w w:val="90"/>
        </w:rPr>
        <w:t>just</w:t>
      </w:r>
      <w:r>
        <w:rPr>
          <w:color w:val="3C3C3B"/>
          <w:spacing w:val="-9"/>
          <w:w w:val="90"/>
        </w:rPr>
        <w:t> </w:t>
      </w:r>
      <w:r>
        <w:rPr>
          <w:color w:val="3C3C3B"/>
          <w:spacing w:val="-2"/>
          <w:w w:val="90"/>
        </w:rPr>
        <w:t>as</w:t>
      </w:r>
      <w:r>
        <w:rPr>
          <w:color w:val="3C3C3B"/>
          <w:spacing w:val="-9"/>
          <w:w w:val="90"/>
        </w:rPr>
        <w:t> </w:t>
      </w:r>
      <w:r>
        <w:rPr>
          <w:color w:val="3C3C3B"/>
          <w:spacing w:val="-2"/>
          <w:w w:val="90"/>
        </w:rPr>
        <w:t>much</w:t>
      </w:r>
      <w:r>
        <w:rPr>
          <w:color w:val="3C3C3B"/>
          <w:spacing w:val="-9"/>
          <w:w w:val="90"/>
        </w:rPr>
        <w:t> </w:t>
      </w:r>
      <w:r>
        <w:rPr>
          <w:color w:val="3C3C3B"/>
          <w:spacing w:val="-2"/>
          <w:w w:val="90"/>
        </w:rPr>
        <w:t>as</w:t>
      </w:r>
      <w:r>
        <w:rPr>
          <w:color w:val="3C3C3B"/>
          <w:spacing w:val="-9"/>
          <w:w w:val="90"/>
        </w:rPr>
        <w:t> </w:t>
      </w:r>
      <w:r>
        <w:rPr>
          <w:color w:val="3C3C3B"/>
          <w:spacing w:val="-2"/>
          <w:w w:val="90"/>
        </w:rPr>
        <w:t>they</w:t>
      </w:r>
      <w:r>
        <w:rPr>
          <w:color w:val="3C3C3B"/>
          <w:spacing w:val="-9"/>
          <w:w w:val="90"/>
        </w:rPr>
        <w:t> </w:t>
      </w:r>
      <w:r>
        <w:rPr>
          <w:color w:val="3C3C3B"/>
          <w:spacing w:val="-2"/>
          <w:w w:val="90"/>
        </w:rPr>
        <w:t>are</w:t>
      </w:r>
      <w:r>
        <w:rPr>
          <w:color w:val="3C3C3B"/>
          <w:spacing w:val="-9"/>
          <w:w w:val="90"/>
        </w:rPr>
        <w:t> </w:t>
      </w:r>
      <w:r>
        <w:rPr>
          <w:color w:val="3C3C3B"/>
          <w:spacing w:val="-2"/>
          <w:w w:val="90"/>
        </w:rPr>
        <w:t>there</w:t>
      </w:r>
      <w:r>
        <w:rPr>
          <w:color w:val="3C3C3B"/>
          <w:spacing w:val="-9"/>
          <w:w w:val="90"/>
        </w:rPr>
        <w:t> </w:t>
      </w:r>
      <w:r>
        <w:rPr>
          <w:color w:val="3C3C3B"/>
          <w:spacing w:val="-2"/>
          <w:w w:val="90"/>
        </w:rPr>
        <w:t>to</w:t>
      </w:r>
      <w:r>
        <w:rPr>
          <w:color w:val="3C3C3B"/>
          <w:spacing w:val="-9"/>
          <w:w w:val="90"/>
        </w:rPr>
        <w:t> </w:t>
      </w:r>
      <w:r>
        <w:rPr>
          <w:color w:val="3C3C3B"/>
          <w:spacing w:val="-2"/>
          <w:w w:val="90"/>
        </w:rPr>
        <w:t>assure</w:t>
      </w:r>
      <w:r>
        <w:rPr>
          <w:color w:val="3C3C3B"/>
          <w:spacing w:val="-9"/>
          <w:w w:val="90"/>
        </w:rPr>
        <w:t> </w:t>
      </w:r>
      <w:r>
        <w:rPr>
          <w:color w:val="3C3C3B"/>
          <w:spacing w:val="-2"/>
          <w:w w:val="90"/>
        </w:rPr>
        <w:t>the </w:t>
      </w:r>
      <w:r>
        <w:rPr>
          <w:color w:val="3C3C3B"/>
          <w:spacing w:val="-6"/>
        </w:rPr>
        <w:t>community</w:t>
      </w:r>
      <w:r>
        <w:rPr>
          <w:color w:val="3C3C3B"/>
          <w:spacing w:val="-15"/>
        </w:rPr>
        <w:t> </w:t>
      </w:r>
      <w:r>
        <w:rPr>
          <w:color w:val="3C3C3B"/>
          <w:spacing w:val="-6"/>
        </w:rPr>
        <w:t>that</w:t>
      </w:r>
      <w:r>
        <w:rPr>
          <w:color w:val="3C3C3B"/>
          <w:spacing w:val="-15"/>
        </w:rPr>
        <w:t> </w:t>
      </w:r>
      <w:r>
        <w:rPr>
          <w:color w:val="3C3C3B"/>
          <w:spacing w:val="-6"/>
        </w:rPr>
        <w:t>the</w:t>
      </w:r>
      <w:r>
        <w:rPr>
          <w:color w:val="3C3C3B"/>
          <w:spacing w:val="-15"/>
        </w:rPr>
        <w:t> </w:t>
      </w:r>
      <w:r>
        <w:rPr>
          <w:color w:val="3C3C3B"/>
          <w:spacing w:val="-6"/>
        </w:rPr>
        <w:t>council</w:t>
      </w:r>
      <w:r>
        <w:rPr>
          <w:color w:val="3C3C3B"/>
          <w:spacing w:val="-15"/>
        </w:rPr>
        <w:t> </w:t>
      </w:r>
      <w:r>
        <w:rPr>
          <w:color w:val="3C3C3B"/>
          <w:spacing w:val="-6"/>
        </w:rPr>
        <w:t>is</w:t>
      </w:r>
      <w:r>
        <w:rPr>
          <w:color w:val="3C3C3B"/>
          <w:spacing w:val="-15"/>
        </w:rPr>
        <w:t> </w:t>
      </w:r>
      <w:r>
        <w:rPr>
          <w:color w:val="3C3C3B"/>
          <w:spacing w:val="-6"/>
        </w:rPr>
        <w:t>working</w:t>
      </w:r>
      <w:r>
        <w:rPr>
          <w:color w:val="3C3C3B"/>
          <w:spacing w:val="-15"/>
        </w:rPr>
        <w:t> </w:t>
      </w:r>
      <w:r>
        <w:rPr>
          <w:color w:val="3C3C3B"/>
          <w:spacing w:val="-6"/>
        </w:rPr>
        <w:t>as</w:t>
      </w:r>
      <w:r>
        <w:rPr>
          <w:color w:val="3C3C3B"/>
          <w:spacing w:val="-15"/>
        </w:rPr>
        <w:t> </w:t>
      </w:r>
      <w:r>
        <w:rPr>
          <w:color w:val="3C3C3B"/>
          <w:spacing w:val="-6"/>
        </w:rPr>
        <w:t>it</w:t>
      </w:r>
      <w:r>
        <w:rPr>
          <w:color w:val="3C3C3B"/>
          <w:spacing w:val="-15"/>
        </w:rPr>
        <w:t> </w:t>
      </w:r>
      <w:r>
        <w:rPr>
          <w:color w:val="3C3C3B"/>
          <w:spacing w:val="-6"/>
        </w:rPr>
        <w:t>should.</w:t>
      </w:r>
    </w:p>
    <w:p>
      <w:pPr>
        <w:pStyle w:val="BodyText"/>
        <w:spacing w:line="242" w:lineRule="auto" w:before="78"/>
        <w:ind w:left="758" w:right="662" w:hanging="19"/>
      </w:pPr>
      <w:r>
        <w:rPr>
          <w:color w:val="3C3C3B"/>
          <w:spacing w:val="-6"/>
        </w:rPr>
        <w:t>The</w:t>
      </w:r>
      <w:r>
        <w:rPr>
          <w:color w:val="3C3C3B"/>
          <w:spacing w:val="-18"/>
        </w:rPr>
        <w:t> </w:t>
      </w:r>
      <w:r>
        <w:rPr>
          <w:color w:val="3C3C3B"/>
          <w:spacing w:val="-6"/>
        </w:rPr>
        <w:t>rules</w:t>
      </w:r>
      <w:r>
        <w:rPr>
          <w:color w:val="3C3C3B"/>
          <w:spacing w:val="-16"/>
        </w:rPr>
        <w:t> </w:t>
      </w:r>
      <w:r>
        <w:rPr>
          <w:color w:val="3C3C3B"/>
          <w:spacing w:val="-6"/>
        </w:rPr>
        <w:t>may</w:t>
      </w:r>
      <w:r>
        <w:rPr>
          <w:color w:val="3C3C3B"/>
          <w:spacing w:val="-16"/>
        </w:rPr>
        <w:t> </w:t>
      </w:r>
      <w:r>
        <w:rPr>
          <w:color w:val="3C3C3B"/>
          <w:spacing w:val="-6"/>
        </w:rPr>
        <w:t>not</w:t>
      </w:r>
      <w:r>
        <w:rPr>
          <w:color w:val="3C3C3B"/>
          <w:spacing w:val="-16"/>
        </w:rPr>
        <w:t> </w:t>
      </w:r>
      <w:r>
        <w:rPr>
          <w:color w:val="3C3C3B"/>
          <w:spacing w:val="-6"/>
        </w:rPr>
        <w:t>be</w:t>
      </w:r>
      <w:r>
        <w:rPr>
          <w:color w:val="3C3C3B"/>
          <w:spacing w:val="-16"/>
        </w:rPr>
        <w:t> </w:t>
      </w:r>
      <w:r>
        <w:rPr>
          <w:color w:val="3C3C3B"/>
          <w:spacing w:val="-6"/>
        </w:rPr>
        <w:t>exciting,</w:t>
      </w:r>
      <w:r>
        <w:rPr>
          <w:color w:val="3C3C3B"/>
          <w:spacing w:val="-16"/>
        </w:rPr>
        <w:t> </w:t>
      </w:r>
      <w:r>
        <w:rPr>
          <w:color w:val="3C3C3B"/>
          <w:spacing w:val="-6"/>
        </w:rPr>
        <w:t>but</w:t>
      </w:r>
      <w:r>
        <w:rPr>
          <w:color w:val="3C3C3B"/>
          <w:spacing w:val="-16"/>
        </w:rPr>
        <w:t> </w:t>
      </w:r>
      <w:r>
        <w:rPr>
          <w:color w:val="3C3C3B"/>
          <w:spacing w:val="-6"/>
        </w:rPr>
        <w:t>without</w:t>
      </w:r>
      <w:r>
        <w:rPr>
          <w:color w:val="3C3C3B"/>
          <w:spacing w:val="-16"/>
        </w:rPr>
        <w:t> </w:t>
      </w:r>
      <w:r>
        <w:rPr>
          <w:color w:val="3C3C3B"/>
          <w:spacing w:val="-6"/>
        </w:rPr>
        <w:t>understanding </w:t>
      </w:r>
      <w:r>
        <w:rPr>
          <w:color w:val="3C3C3B"/>
          <w:w w:val="90"/>
        </w:rPr>
        <w:t>them</w:t>
      </w:r>
      <w:r>
        <w:rPr>
          <w:color w:val="3C3C3B"/>
          <w:spacing w:val="-8"/>
          <w:w w:val="90"/>
        </w:rPr>
        <w:t> </w:t>
      </w:r>
      <w:r>
        <w:rPr>
          <w:color w:val="3C3C3B"/>
          <w:w w:val="90"/>
        </w:rPr>
        <w:t>your</w:t>
      </w:r>
      <w:r>
        <w:rPr>
          <w:color w:val="3C3C3B"/>
          <w:spacing w:val="-8"/>
          <w:w w:val="90"/>
        </w:rPr>
        <w:t> </w:t>
      </w:r>
      <w:r>
        <w:rPr>
          <w:color w:val="3C3C3B"/>
          <w:w w:val="90"/>
        </w:rPr>
        <w:t>council</w:t>
      </w:r>
      <w:r>
        <w:rPr>
          <w:color w:val="3C3C3B"/>
          <w:spacing w:val="-8"/>
          <w:w w:val="90"/>
        </w:rPr>
        <w:t> </w:t>
      </w:r>
      <w:r>
        <w:rPr>
          <w:color w:val="3C3C3B"/>
          <w:w w:val="90"/>
        </w:rPr>
        <w:t>could</w:t>
      </w:r>
      <w:r>
        <w:rPr>
          <w:color w:val="3C3C3B"/>
          <w:spacing w:val="-8"/>
          <w:w w:val="90"/>
        </w:rPr>
        <w:t> </w:t>
      </w:r>
      <w:r>
        <w:rPr>
          <w:color w:val="3C3C3B"/>
          <w:w w:val="90"/>
        </w:rPr>
        <w:t>run</w:t>
      </w:r>
      <w:r>
        <w:rPr>
          <w:color w:val="3C3C3B"/>
          <w:spacing w:val="-8"/>
          <w:w w:val="90"/>
        </w:rPr>
        <w:t> </w:t>
      </w:r>
      <w:r>
        <w:rPr>
          <w:color w:val="3C3C3B"/>
          <w:w w:val="90"/>
        </w:rPr>
        <w:t>into</w:t>
      </w:r>
      <w:r>
        <w:rPr>
          <w:color w:val="3C3C3B"/>
          <w:spacing w:val="-8"/>
          <w:w w:val="90"/>
        </w:rPr>
        <w:t> </w:t>
      </w:r>
      <w:r>
        <w:rPr>
          <w:color w:val="3C3C3B"/>
          <w:w w:val="90"/>
        </w:rPr>
        <w:t>challenges</w:t>
      </w:r>
      <w:r>
        <w:rPr>
          <w:color w:val="3C3C3B"/>
          <w:spacing w:val="-8"/>
          <w:w w:val="90"/>
        </w:rPr>
        <w:t> </w:t>
      </w:r>
      <w:r>
        <w:rPr>
          <w:color w:val="3C3C3B"/>
          <w:w w:val="90"/>
        </w:rPr>
        <w:t>and</w:t>
      </w:r>
      <w:r>
        <w:rPr>
          <w:color w:val="3C3C3B"/>
          <w:spacing w:val="-8"/>
          <w:w w:val="90"/>
        </w:rPr>
        <w:t> </w:t>
      </w:r>
      <w:r>
        <w:rPr>
          <w:color w:val="3C3C3B"/>
          <w:w w:val="90"/>
        </w:rPr>
        <w:t>complaints.</w:t>
      </w:r>
    </w:p>
    <w:p>
      <w:pPr>
        <w:pStyle w:val="ListParagraph"/>
        <w:numPr>
          <w:ilvl w:val="0"/>
          <w:numId w:val="9"/>
        </w:numPr>
        <w:tabs>
          <w:tab w:pos="877" w:val="left" w:leader="none"/>
          <w:tab w:pos="903" w:val="left" w:leader="none"/>
        </w:tabs>
        <w:spacing w:line="242" w:lineRule="auto" w:before="142" w:after="0"/>
        <w:ind w:left="903" w:right="1101" w:hanging="173"/>
        <w:jc w:val="left"/>
        <w:rPr>
          <w:sz w:val="24"/>
        </w:rPr>
      </w:pPr>
      <w:r>
        <w:rPr>
          <w:color w:val="3C3C3B"/>
          <w:w w:val="90"/>
          <w:sz w:val="24"/>
        </w:rPr>
        <w:t>A council must do what the law requires it to do (</w:t>
      </w:r>
      <w:hyperlink w:history="true" w:anchor="_bookmark8">
        <w:r>
          <w:rPr>
            <w:color w:val="572582"/>
            <w:w w:val="90"/>
            <w:sz w:val="24"/>
          </w:rPr>
          <w:t>‘What</w:t>
        </w:r>
      </w:hyperlink>
      <w:r>
        <w:rPr>
          <w:color w:val="572582"/>
          <w:w w:val="90"/>
          <w:sz w:val="24"/>
        </w:rPr>
        <w:t> </w:t>
      </w:r>
      <w:hyperlink w:history="true" w:anchor="_bookmark8">
        <w:r>
          <w:rPr>
            <w:color w:val="572582"/>
            <w:w w:val="90"/>
            <w:sz w:val="24"/>
          </w:rPr>
          <w:t>local councils are obliged to do by law’ on p.29</w:t>
        </w:r>
      </w:hyperlink>
      <w:r>
        <w:rPr>
          <w:color w:val="3C3C3B"/>
          <w:w w:val="90"/>
          <w:sz w:val="24"/>
        </w:rPr>
        <w:t>).</w:t>
      </w:r>
    </w:p>
    <w:p>
      <w:pPr>
        <w:pStyle w:val="ListParagraph"/>
        <w:numPr>
          <w:ilvl w:val="0"/>
          <w:numId w:val="9"/>
        </w:numPr>
        <w:tabs>
          <w:tab w:pos="878" w:val="left" w:leader="none"/>
        </w:tabs>
        <w:spacing w:line="240" w:lineRule="auto" w:before="73" w:after="0"/>
        <w:ind w:left="878" w:right="0" w:hanging="147"/>
        <w:jc w:val="left"/>
        <w:rPr>
          <w:sz w:val="24"/>
        </w:rPr>
      </w:pPr>
      <w:r>
        <w:rPr>
          <w:color w:val="3C3C3B"/>
          <w:w w:val="90"/>
          <w:sz w:val="24"/>
        </w:rPr>
        <w:t>A</w:t>
      </w:r>
      <w:r>
        <w:rPr>
          <w:color w:val="3C3C3B"/>
          <w:spacing w:val="-10"/>
          <w:w w:val="90"/>
          <w:sz w:val="24"/>
        </w:rPr>
        <w:t> </w:t>
      </w:r>
      <w:r>
        <w:rPr>
          <w:color w:val="3C3C3B"/>
          <w:w w:val="90"/>
          <w:sz w:val="24"/>
        </w:rPr>
        <w:t>council</w:t>
      </w:r>
      <w:r>
        <w:rPr>
          <w:color w:val="3C3C3B"/>
          <w:spacing w:val="-10"/>
          <w:w w:val="90"/>
          <w:sz w:val="24"/>
        </w:rPr>
        <w:t> </w:t>
      </w:r>
      <w:r>
        <w:rPr>
          <w:color w:val="3C3C3B"/>
          <w:w w:val="90"/>
          <w:sz w:val="24"/>
        </w:rPr>
        <w:t>may</w:t>
      </w:r>
      <w:r>
        <w:rPr>
          <w:color w:val="3C3C3B"/>
          <w:spacing w:val="-9"/>
          <w:w w:val="90"/>
          <w:sz w:val="24"/>
        </w:rPr>
        <w:t> </w:t>
      </w:r>
      <w:r>
        <w:rPr>
          <w:color w:val="3C3C3B"/>
          <w:w w:val="90"/>
          <w:sz w:val="24"/>
        </w:rPr>
        <w:t>do</w:t>
      </w:r>
      <w:r>
        <w:rPr>
          <w:color w:val="3C3C3B"/>
          <w:spacing w:val="-10"/>
          <w:w w:val="90"/>
          <w:sz w:val="24"/>
        </w:rPr>
        <w:t> </w:t>
      </w:r>
      <w:r>
        <w:rPr>
          <w:color w:val="3C3C3B"/>
          <w:w w:val="90"/>
          <w:sz w:val="24"/>
        </w:rPr>
        <w:t>only</w:t>
      </w:r>
      <w:r>
        <w:rPr>
          <w:color w:val="3C3C3B"/>
          <w:spacing w:val="-10"/>
          <w:w w:val="90"/>
          <w:sz w:val="24"/>
        </w:rPr>
        <w:t> </w:t>
      </w:r>
      <w:r>
        <w:rPr>
          <w:color w:val="3C3C3B"/>
          <w:w w:val="90"/>
          <w:sz w:val="24"/>
        </w:rPr>
        <w:t>what</w:t>
      </w:r>
      <w:r>
        <w:rPr>
          <w:color w:val="3C3C3B"/>
          <w:spacing w:val="-9"/>
          <w:w w:val="90"/>
          <w:sz w:val="24"/>
        </w:rPr>
        <w:t> </w:t>
      </w:r>
      <w:r>
        <w:rPr>
          <w:color w:val="3C3C3B"/>
          <w:w w:val="90"/>
          <w:sz w:val="24"/>
        </w:rPr>
        <w:t>the</w:t>
      </w:r>
      <w:r>
        <w:rPr>
          <w:color w:val="3C3C3B"/>
          <w:spacing w:val="-10"/>
          <w:w w:val="90"/>
          <w:sz w:val="24"/>
        </w:rPr>
        <w:t> </w:t>
      </w:r>
      <w:r>
        <w:rPr>
          <w:color w:val="3C3C3B"/>
          <w:w w:val="90"/>
          <w:sz w:val="24"/>
        </w:rPr>
        <w:t>law</w:t>
      </w:r>
      <w:r>
        <w:rPr>
          <w:color w:val="3C3C3B"/>
          <w:spacing w:val="-10"/>
          <w:w w:val="90"/>
          <w:sz w:val="24"/>
        </w:rPr>
        <w:t> </w:t>
      </w:r>
      <w:r>
        <w:rPr>
          <w:color w:val="3C3C3B"/>
          <w:w w:val="90"/>
          <w:sz w:val="24"/>
        </w:rPr>
        <w:t>says</w:t>
      </w:r>
      <w:r>
        <w:rPr>
          <w:color w:val="3C3C3B"/>
          <w:spacing w:val="-9"/>
          <w:w w:val="90"/>
          <w:sz w:val="24"/>
        </w:rPr>
        <w:t> </w:t>
      </w:r>
      <w:r>
        <w:rPr>
          <w:color w:val="3C3C3B"/>
          <w:w w:val="90"/>
          <w:sz w:val="24"/>
        </w:rPr>
        <w:t>it</w:t>
      </w:r>
      <w:r>
        <w:rPr>
          <w:color w:val="3C3C3B"/>
          <w:spacing w:val="-10"/>
          <w:w w:val="90"/>
          <w:sz w:val="24"/>
        </w:rPr>
        <w:t> </w:t>
      </w:r>
      <w:r>
        <w:rPr>
          <w:color w:val="3C3C3B"/>
          <w:w w:val="90"/>
          <w:sz w:val="24"/>
        </w:rPr>
        <w:t>may</w:t>
      </w:r>
      <w:r>
        <w:rPr>
          <w:color w:val="3C3C3B"/>
          <w:spacing w:val="-10"/>
          <w:w w:val="90"/>
          <w:sz w:val="24"/>
        </w:rPr>
        <w:t> </w:t>
      </w:r>
      <w:r>
        <w:rPr>
          <w:color w:val="3C3C3B"/>
          <w:spacing w:val="-5"/>
          <w:w w:val="90"/>
          <w:sz w:val="24"/>
        </w:rPr>
        <w:t>do.</w:t>
      </w:r>
    </w:p>
    <w:p>
      <w:pPr>
        <w:pStyle w:val="ListParagraph"/>
        <w:numPr>
          <w:ilvl w:val="0"/>
          <w:numId w:val="9"/>
        </w:numPr>
        <w:tabs>
          <w:tab w:pos="877" w:val="left" w:leader="none"/>
          <w:tab w:pos="903" w:val="left" w:leader="none"/>
        </w:tabs>
        <w:spacing w:line="242" w:lineRule="auto" w:before="74" w:after="0"/>
        <w:ind w:left="903" w:right="1466" w:hanging="173"/>
        <w:jc w:val="left"/>
        <w:rPr>
          <w:sz w:val="24"/>
        </w:rPr>
      </w:pPr>
      <w:r>
        <w:rPr>
          <w:color w:val="3C3C3B"/>
          <w:w w:val="90"/>
          <w:sz w:val="24"/>
        </w:rPr>
        <w:t>A</w:t>
      </w:r>
      <w:r>
        <w:rPr>
          <w:color w:val="3C3C3B"/>
          <w:spacing w:val="-9"/>
          <w:w w:val="90"/>
          <w:sz w:val="24"/>
        </w:rPr>
        <w:t> </w:t>
      </w:r>
      <w:r>
        <w:rPr>
          <w:color w:val="3C3C3B"/>
          <w:w w:val="90"/>
          <w:sz w:val="24"/>
        </w:rPr>
        <w:t>council</w:t>
      </w:r>
      <w:r>
        <w:rPr>
          <w:color w:val="3C3C3B"/>
          <w:spacing w:val="-9"/>
          <w:w w:val="90"/>
          <w:sz w:val="24"/>
        </w:rPr>
        <w:t> </w:t>
      </w:r>
      <w:r>
        <w:rPr>
          <w:color w:val="3C3C3B"/>
          <w:w w:val="90"/>
          <w:sz w:val="24"/>
        </w:rPr>
        <w:t>cannot</w:t>
      </w:r>
      <w:r>
        <w:rPr>
          <w:color w:val="3C3C3B"/>
          <w:spacing w:val="-9"/>
          <w:w w:val="90"/>
          <w:sz w:val="24"/>
        </w:rPr>
        <w:t> </w:t>
      </w:r>
      <w:r>
        <w:rPr>
          <w:color w:val="3C3C3B"/>
          <w:w w:val="90"/>
          <w:sz w:val="24"/>
        </w:rPr>
        <w:t>do</w:t>
      </w:r>
      <w:r>
        <w:rPr>
          <w:color w:val="3C3C3B"/>
          <w:spacing w:val="-9"/>
          <w:w w:val="90"/>
          <w:sz w:val="24"/>
        </w:rPr>
        <w:t> </w:t>
      </w:r>
      <w:r>
        <w:rPr>
          <w:color w:val="3C3C3B"/>
          <w:w w:val="90"/>
          <w:sz w:val="24"/>
        </w:rPr>
        <w:t>anything</w:t>
      </w:r>
      <w:r>
        <w:rPr>
          <w:color w:val="3C3C3B"/>
          <w:spacing w:val="-9"/>
          <w:w w:val="90"/>
          <w:sz w:val="24"/>
        </w:rPr>
        <w:t> </w:t>
      </w:r>
      <w:r>
        <w:rPr>
          <w:color w:val="3C3C3B"/>
          <w:w w:val="90"/>
          <w:sz w:val="24"/>
        </w:rPr>
        <w:t>unless</w:t>
      </w:r>
      <w:r>
        <w:rPr>
          <w:color w:val="3C3C3B"/>
          <w:spacing w:val="-9"/>
          <w:w w:val="90"/>
          <w:sz w:val="24"/>
        </w:rPr>
        <w:t> </w:t>
      </w:r>
      <w:r>
        <w:rPr>
          <w:color w:val="3C3C3B"/>
          <w:w w:val="90"/>
          <w:sz w:val="24"/>
        </w:rPr>
        <w:t>it</w:t>
      </w:r>
      <w:r>
        <w:rPr>
          <w:color w:val="3C3C3B"/>
          <w:spacing w:val="-9"/>
          <w:w w:val="90"/>
          <w:sz w:val="24"/>
        </w:rPr>
        <w:t> </w:t>
      </w:r>
      <w:r>
        <w:rPr>
          <w:color w:val="3C3C3B"/>
          <w:w w:val="90"/>
          <w:sz w:val="24"/>
        </w:rPr>
        <w:t>is</w:t>
      </w:r>
      <w:r>
        <w:rPr>
          <w:color w:val="3C3C3B"/>
          <w:spacing w:val="-9"/>
          <w:w w:val="90"/>
          <w:sz w:val="24"/>
        </w:rPr>
        <w:t> </w:t>
      </w:r>
      <w:r>
        <w:rPr>
          <w:color w:val="3C3C3B"/>
          <w:w w:val="90"/>
          <w:sz w:val="24"/>
        </w:rPr>
        <w:t>allowed</w:t>
      </w:r>
      <w:r>
        <w:rPr>
          <w:color w:val="3C3C3B"/>
          <w:spacing w:val="-9"/>
          <w:w w:val="90"/>
          <w:sz w:val="24"/>
        </w:rPr>
        <w:t> </w:t>
      </w:r>
      <w:r>
        <w:rPr>
          <w:color w:val="3C3C3B"/>
          <w:w w:val="90"/>
          <w:sz w:val="24"/>
        </w:rPr>
        <w:t>by </w:t>
      </w:r>
      <w:r>
        <w:rPr>
          <w:color w:val="3C3C3B"/>
          <w:spacing w:val="-2"/>
          <w:sz w:val="24"/>
        </w:rPr>
        <w:t>legislation.</w:t>
      </w:r>
    </w:p>
    <w:p>
      <w:pPr>
        <w:pStyle w:val="BodyText"/>
        <w:spacing w:line="242" w:lineRule="auto" w:before="142"/>
        <w:ind w:left="759" w:right="662" w:hanging="20"/>
      </w:pPr>
      <w:r>
        <w:rPr>
          <w:color w:val="3C3C3B"/>
          <w:w w:val="90"/>
        </w:rPr>
        <w:t>The</w:t>
      </w:r>
      <w:r>
        <w:rPr>
          <w:color w:val="3C3C3B"/>
          <w:spacing w:val="-10"/>
          <w:w w:val="90"/>
        </w:rPr>
        <w:t> </w:t>
      </w:r>
      <w:r>
        <w:rPr>
          <w:color w:val="3C3C3B"/>
          <w:w w:val="90"/>
        </w:rPr>
        <w:t>crucial</w:t>
      </w:r>
      <w:r>
        <w:rPr>
          <w:color w:val="3C3C3B"/>
          <w:spacing w:val="-10"/>
          <w:w w:val="90"/>
        </w:rPr>
        <w:t> </w:t>
      </w:r>
      <w:r>
        <w:rPr>
          <w:color w:val="3C3C3B"/>
          <w:w w:val="90"/>
        </w:rPr>
        <w:t>question</w:t>
      </w:r>
      <w:r>
        <w:rPr>
          <w:color w:val="3C3C3B"/>
          <w:spacing w:val="-10"/>
          <w:w w:val="90"/>
        </w:rPr>
        <w:t> </w:t>
      </w:r>
      <w:r>
        <w:rPr>
          <w:color w:val="3C3C3B"/>
          <w:w w:val="90"/>
        </w:rPr>
        <w:t>is:</w:t>
      </w:r>
      <w:r>
        <w:rPr>
          <w:color w:val="3C3C3B"/>
          <w:spacing w:val="-10"/>
          <w:w w:val="90"/>
        </w:rPr>
        <w:t> </w:t>
      </w:r>
      <w:r>
        <w:rPr>
          <w:color w:val="3C3C3B"/>
          <w:w w:val="90"/>
        </w:rPr>
        <w:t>does</w:t>
      </w:r>
      <w:r>
        <w:rPr>
          <w:color w:val="3C3C3B"/>
          <w:spacing w:val="-10"/>
          <w:w w:val="90"/>
        </w:rPr>
        <w:t> </w:t>
      </w:r>
      <w:r>
        <w:rPr>
          <w:color w:val="3C3C3B"/>
          <w:w w:val="90"/>
        </w:rPr>
        <w:t>the</w:t>
      </w:r>
      <w:r>
        <w:rPr>
          <w:color w:val="3C3C3B"/>
          <w:spacing w:val="-10"/>
          <w:w w:val="90"/>
        </w:rPr>
        <w:t> </w:t>
      </w:r>
      <w:r>
        <w:rPr>
          <w:color w:val="3C3C3B"/>
          <w:w w:val="90"/>
        </w:rPr>
        <w:t>council</w:t>
      </w:r>
      <w:r>
        <w:rPr>
          <w:color w:val="3C3C3B"/>
          <w:spacing w:val="-10"/>
          <w:w w:val="90"/>
        </w:rPr>
        <w:t> </w:t>
      </w:r>
      <w:r>
        <w:rPr>
          <w:color w:val="3C3C3B"/>
          <w:w w:val="90"/>
        </w:rPr>
        <w:t>have</w:t>
      </w:r>
      <w:r>
        <w:rPr>
          <w:color w:val="3C3C3B"/>
          <w:spacing w:val="-10"/>
          <w:w w:val="90"/>
        </w:rPr>
        <w:t> </w:t>
      </w:r>
      <w:r>
        <w:rPr>
          <w:color w:val="3C3C3B"/>
          <w:w w:val="90"/>
        </w:rPr>
        <w:t>the</w:t>
      </w:r>
      <w:r>
        <w:rPr>
          <w:color w:val="3C3C3B"/>
          <w:spacing w:val="-10"/>
          <w:w w:val="90"/>
        </w:rPr>
        <w:t> </w:t>
      </w:r>
      <w:r>
        <w:rPr>
          <w:color w:val="3C3C3B"/>
          <w:w w:val="90"/>
        </w:rPr>
        <w:t>authority, </w:t>
      </w:r>
      <w:r>
        <w:rPr>
          <w:color w:val="3C3C3B"/>
          <w:spacing w:val="-6"/>
        </w:rPr>
        <w:t>set</w:t>
      </w:r>
      <w:r>
        <w:rPr>
          <w:color w:val="3C3C3B"/>
          <w:spacing w:val="-14"/>
        </w:rPr>
        <w:t> </w:t>
      </w:r>
      <w:r>
        <w:rPr>
          <w:color w:val="3C3C3B"/>
          <w:spacing w:val="-6"/>
        </w:rPr>
        <w:t>out</w:t>
      </w:r>
      <w:r>
        <w:rPr>
          <w:color w:val="3C3C3B"/>
          <w:spacing w:val="-14"/>
        </w:rPr>
        <w:t> </w:t>
      </w:r>
      <w:r>
        <w:rPr>
          <w:color w:val="3C3C3B"/>
          <w:spacing w:val="-6"/>
        </w:rPr>
        <w:t>in</w:t>
      </w:r>
      <w:r>
        <w:rPr>
          <w:color w:val="3C3C3B"/>
          <w:spacing w:val="-14"/>
        </w:rPr>
        <w:t> </w:t>
      </w:r>
      <w:r>
        <w:rPr>
          <w:color w:val="3C3C3B"/>
          <w:spacing w:val="-6"/>
        </w:rPr>
        <w:t>law,</w:t>
      </w:r>
      <w:r>
        <w:rPr>
          <w:color w:val="3C3C3B"/>
          <w:spacing w:val="-14"/>
        </w:rPr>
        <w:t> </w:t>
      </w:r>
      <w:r>
        <w:rPr>
          <w:color w:val="3C3C3B"/>
          <w:spacing w:val="-6"/>
        </w:rPr>
        <w:t>to</w:t>
      </w:r>
      <w:r>
        <w:rPr>
          <w:color w:val="3C3C3B"/>
          <w:spacing w:val="-14"/>
        </w:rPr>
        <w:t> </w:t>
      </w:r>
      <w:r>
        <w:rPr>
          <w:color w:val="3C3C3B"/>
          <w:spacing w:val="-6"/>
        </w:rPr>
        <w:t>do</w:t>
      </w:r>
      <w:r>
        <w:rPr>
          <w:color w:val="3C3C3B"/>
          <w:spacing w:val="-14"/>
        </w:rPr>
        <w:t> </w:t>
      </w:r>
      <w:r>
        <w:rPr>
          <w:color w:val="3C3C3B"/>
          <w:spacing w:val="-6"/>
        </w:rPr>
        <w:t>what</w:t>
      </w:r>
      <w:r>
        <w:rPr>
          <w:color w:val="3C3C3B"/>
          <w:spacing w:val="-14"/>
        </w:rPr>
        <w:t> </w:t>
      </w:r>
      <w:r>
        <w:rPr>
          <w:color w:val="3C3C3B"/>
          <w:spacing w:val="-6"/>
        </w:rPr>
        <w:t>it</w:t>
      </w:r>
      <w:r>
        <w:rPr>
          <w:color w:val="3C3C3B"/>
          <w:spacing w:val="-14"/>
        </w:rPr>
        <w:t> </w:t>
      </w:r>
      <w:r>
        <w:rPr>
          <w:color w:val="3C3C3B"/>
          <w:spacing w:val="-6"/>
        </w:rPr>
        <w:t>wants</w:t>
      </w:r>
      <w:r>
        <w:rPr>
          <w:color w:val="3C3C3B"/>
          <w:spacing w:val="-14"/>
        </w:rPr>
        <w:t> </w:t>
      </w:r>
      <w:r>
        <w:rPr>
          <w:color w:val="3C3C3B"/>
          <w:spacing w:val="-6"/>
        </w:rPr>
        <w:t>to</w:t>
      </w:r>
      <w:r>
        <w:rPr>
          <w:color w:val="3C3C3B"/>
          <w:spacing w:val="-14"/>
        </w:rPr>
        <w:t> </w:t>
      </w:r>
      <w:r>
        <w:rPr>
          <w:color w:val="3C3C3B"/>
          <w:spacing w:val="-6"/>
        </w:rPr>
        <w:t>do?</w:t>
      </w:r>
      <w:r>
        <w:rPr>
          <w:color w:val="3C3C3B"/>
          <w:spacing w:val="-14"/>
        </w:rPr>
        <w:t> </w:t>
      </w:r>
      <w:r>
        <w:rPr>
          <w:color w:val="3C3C3B"/>
          <w:spacing w:val="-6"/>
        </w:rPr>
        <w:t>This</w:t>
      </w:r>
      <w:r>
        <w:rPr>
          <w:color w:val="3C3C3B"/>
          <w:spacing w:val="-14"/>
        </w:rPr>
        <w:t> </w:t>
      </w:r>
      <w:r>
        <w:rPr>
          <w:color w:val="3C3C3B"/>
          <w:spacing w:val="-6"/>
        </w:rPr>
        <w:t>question</w:t>
      </w:r>
    </w:p>
    <w:p>
      <w:pPr>
        <w:pStyle w:val="BodyText"/>
        <w:spacing w:line="242" w:lineRule="auto" w:before="3"/>
        <w:ind w:left="760" w:right="899" w:firstLine="1"/>
      </w:pPr>
      <w:r>
        <w:rPr>
          <w:color w:val="3C3C3B"/>
          <w:w w:val="90"/>
        </w:rPr>
        <w:t>is</w:t>
      </w:r>
      <w:r>
        <w:rPr>
          <w:color w:val="3C3C3B"/>
          <w:spacing w:val="-8"/>
          <w:w w:val="90"/>
        </w:rPr>
        <w:t> </w:t>
      </w:r>
      <w:r>
        <w:rPr>
          <w:color w:val="3C3C3B"/>
          <w:w w:val="90"/>
        </w:rPr>
        <w:t>crucial</w:t>
      </w:r>
      <w:r>
        <w:rPr>
          <w:color w:val="3C3C3B"/>
          <w:spacing w:val="-8"/>
          <w:w w:val="90"/>
        </w:rPr>
        <w:t> </w:t>
      </w:r>
      <w:r>
        <w:rPr>
          <w:color w:val="3C3C3B"/>
          <w:w w:val="90"/>
        </w:rPr>
        <w:t>if</w:t>
      </w:r>
      <w:r>
        <w:rPr>
          <w:color w:val="3C3C3B"/>
          <w:spacing w:val="-8"/>
          <w:w w:val="90"/>
        </w:rPr>
        <w:t> </w:t>
      </w:r>
      <w:r>
        <w:rPr>
          <w:color w:val="3C3C3B"/>
          <w:w w:val="90"/>
        </w:rPr>
        <w:t>the</w:t>
      </w:r>
      <w:r>
        <w:rPr>
          <w:color w:val="3C3C3B"/>
          <w:spacing w:val="-8"/>
          <w:w w:val="90"/>
        </w:rPr>
        <w:t> </w:t>
      </w:r>
      <w:r>
        <w:rPr>
          <w:color w:val="3C3C3B"/>
          <w:w w:val="90"/>
        </w:rPr>
        <w:t>council</w:t>
      </w:r>
      <w:r>
        <w:rPr>
          <w:color w:val="3C3C3B"/>
          <w:spacing w:val="-8"/>
          <w:w w:val="90"/>
        </w:rPr>
        <w:t> </w:t>
      </w:r>
      <w:r>
        <w:rPr>
          <w:color w:val="3C3C3B"/>
          <w:w w:val="90"/>
        </w:rPr>
        <w:t>is</w:t>
      </w:r>
      <w:r>
        <w:rPr>
          <w:color w:val="3C3C3B"/>
          <w:spacing w:val="-8"/>
          <w:w w:val="90"/>
        </w:rPr>
        <w:t> </w:t>
      </w:r>
      <w:r>
        <w:rPr>
          <w:color w:val="3C3C3B"/>
          <w:w w:val="90"/>
        </w:rPr>
        <w:t>to</w:t>
      </w:r>
      <w:r>
        <w:rPr>
          <w:color w:val="3C3C3B"/>
          <w:spacing w:val="-8"/>
          <w:w w:val="90"/>
        </w:rPr>
        <w:t> </w:t>
      </w:r>
      <w:r>
        <w:rPr>
          <w:color w:val="3C3C3B"/>
          <w:w w:val="90"/>
        </w:rPr>
        <w:t>make</w:t>
      </w:r>
      <w:r>
        <w:rPr>
          <w:color w:val="3C3C3B"/>
          <w:spacing w:val="-8"/>
          <w:w w:val="90"/>
        </w:rPr>
        <w:t> </w:t>
      </w:r>
      <w:r>
        <w:rPr>
          <w:color w:val="3C3C3B"/>
          <w:w w:val="90"/>
        </w:rPr>
        <w:t>a</w:t>
      </w:r>
      <w:r>
        <w:rPr>
          <w:color w:val="3C3C3B"/>
          <w:spacing w:val="-8"/>
          <w:w w:val="90"/>
        </w:rPr>
        <w:t> </w:t>
      </w:r>
      <w:r>
        <w:rPr>
          <w:color w:val="3C3C3B"/>
          <w:w w:val="90"/>
        </w:rPr>
        <w:t>lawful</w:t>
      </w:r>
      <w:r>
        <w:rPr>
          <w:color w:val="3C3C3B"/>
          <w:spacing w:val="-8"/>
          <w:w w:val="90"/>
        </w:rPr>
        <w:t> </w:t>
      </w:r>
      <w:r>
        <w:rPr>
          <w:color w:val="3C3C3B"/>
          <w:w w:val="90"/>
        </w:rPr>
        <w:t>decision</w:t>
      </w:r>
      <w:r>
        <w:rPr>
          <w:color w:val="3C3C3B"/>
          <w:spacing w:val="-8"/>
          <w:w w:val="90"/>
        </w:rPr>
        <w:t> </w:t>
      </w:r>
      <w:r>
        <w:rPr>
          <w:color w:val="3C3C3B"/>
          <w:w w:val="90"/>
        </w:rPr>
        <w:t>to</w:t>
      </w:r>
      <w:r>
        <w:rPr>
          <w:color w:val="3C3C3B"/>
          <w:spacing w:val="-8"/>
          <w:w w:val="90"/>
        </w:rPr>
        <w:t> </w:t>
      </w:r>
      <w:r>
        <w:rPr>
          <w:color w:val="3C3C3B"/>
          <w:w w:val="90"/>
        </w:rPr>
        <w:t>act, </w:t>
      </w:r>
      <w:r>
        <w:rPr>
          <w:color w:val="3C3C3B"/>
          <w:spacing w:val="-8"/>
        </w:rPr>
        <w:t>especially</w:t>
      </w:r>
      <w:r>
        <w:rPr>
          <w:color w:val="3C3C3B"/>
          <w:spacing w:val="-13"/>
        </w:rPr>
        <w:t> </w:t>
      </w:r>
      <w:r>
        <w:rPr>
          <w:color w:val="3C3C3B"/>
          <w:spacing w:val="-8"/>
        </w:rPr>
        <w:t>if</w:t>
      </w:r>
      <w:r>
        <w:rPr>
          <w:color w:val="3C3C3B"/>
          <w:spacing w:val="-13"/>
        </w:rPr>
        <w:t> </w:t>
      </w:r>
      <w:r>
        <w:rPr>
          <w:color w:val="3C3C3B"/>
          <w:spacing w:val="-8"/>
        </w:rPr>
        <w:t>it</w:t>
      </w:r>
      <w:r>
        <w:rPr>
          <w:color w:val="3C3C3B"/>
          <w:spacing w:val="-13"/>
        </w:rPr>
        <w:t> </w:t>
      </w:r>
      <w:r>
        <w:rPr>
          <w:color w:val="3C3C3B"/>
          <w:spacing w:val="-8"/>
        </w:rPr>
        <w:t>involves</w:t>
      </w:r>
      <w:r>
        <w:rPr>
          <w:color w:val="3C3C3B"/>
          <w:spacing w:val="-13"/>
        </w:rPr>
        <w:t> </w:t>
      </w:r>
      <w:r>
        <w:rPr>
          <w:color w:val="3C3C3B"/>
          <w:spacing w:val="-8"/>
        </w:rPr>
        <w:t>spending</w:t>
      </w:r>
      <w:r>
        <w:rPr>
          <w:color w:val="3C3C3B"/>
          <w:spacing w:val="-13"/>
        </w:rPr>
        <w:t> </w:t>
      </w:r>
      <w:r>
        <w:rPr>
          <w:color w:val="3C3C3B"/>
          <w:spacing w:val="-8"/>
        </w:rPr>
        <w:t>money.</w:t>
      </w:r>
    </w:p>
    <w:p>
      <w:pPr>
        <w:pStyle w:val="BodyText"/>
        <w:spacing w:before="156"/>
        <w:rPr>
          <w:sz w:val="20"/>
        </w:rPr>
      </w:pPr>
      <w:r>
        <w:rPr/>
        <mc:AlternateContent>
          <mc:Choice Requires="wps">
            <w:drawing>
              <wp:anchor distT="0" distB="0" distL="0" distR="0" allowOverlap="1" layoutInCell="1" locked="0" behindDoc="1" simplePos="0" relativeHeight="487604224">
                <wp:simplePos x="0" y="0"/>
                <wp:positionH relativeFrom="page">
                  <wp:posOffset>832408</wp:posOffset>
                </wp:positionH>
                <wp:positionV relativeFrom="paragraph">
                  <wp:posOffset>260337</wp:posOffset>
                </wp:positionV>
                <wp:extent cx="3996054" cy="1371600"/>
                <wp:effectExtent l="0" t="0" r="0" b="0"/>
                <wp:wrapTopAndBottom/>
                <wp:docPr id="100" name="Group 100"/>
                <wp:cNvGraphicFramePr>
                  <a:graphicFrameLocks/>
                </wp:cNvGraphicFramePr>
                <a:graphic>
                  <a:graphicData uri="http://schemas.microsoft.com/office/word/2010/wordprocessingGroup">
                    <wpg:wgp>
                      <wpg:cNvPr id="100" name="Group 100"/>
                      <wpg:cNvGrpSpPr/>
                      <wpg:grpSpPr>
                        <a:xfrm>
                          <a:off x="0" y="0"/>
                          <a:ext cx="3996054" cy="1371600"/>
                          <a:chExt cx="3996054" cy="1371600"/>
                        </a:xfrm>
                      </wpg:grpSpPr>
                      <wps:wsp>
                        <wps:cNvPr id="101" name="Graphic 101"/>
                        <wps:cNvSpPr/>
                        <wps:spPr>
                          <a:xfrm>
                            <a:off x="0" y="0"/>
                            <a:ext cx="3667125" cy="1221740"/>
                          </a:xfrm>
                          <a:custGeom>
                            <a:avLst/>
                            <a:gdLst/>
                            <a:ahLst/>
                            <a:cxnLst/>
                            <a:rect l="l" t="t" r="r" b="b"/>
                            <a:pathLst>
                              <a:path w="3667125" h="1221740">
                                <a:moveTo>
                                  <a:pt x="3666502" y="0"/>
                                </a:moveTo>
                                <a:lnTo>
                                  <a:pt x="0" y="0"/>
                                </a:lnTo>
                                <a:lnTo>
                                  <a:pt x="0" y="1221320"/>
                                </a:lnTo>
                                <a:lnTo>
                                  <a:pt x="3666502" y="1221320"/>
                                </a:lnTo>
                                <a:lnTo>
                                  <a:pt x="3666502" y="0"/>
                                </a:lnTo>
                                <a:close/>
                              </a:path>
                            </a:pathLst>
                          </a:custGeom>
                          <a:solidFill>
                            <a:srgbClr val="572582"/>
                          </a:solidFill>
                        </wps:spPr>
                        <wps:bodyPr wrap="square" lIns="0" tIns="0" rIns="0" bIns="0" rtlCol="0">
                          <a:prstTxWarp prst="textNoShape">
                            <a:avLst/>
                          </a:prstTxWarp>
                          <a:noAutofit/>
                        </wps:bodyPr>
                      </wps:wsp>
                      <wps:wsp>
                        <wps:cNvPr id="102" name="Graphic 102"/>
                        <wps:cNvSpPr/>
                        <wps:spPr>
                          <a:xfrm>
                            <a:off x="3102455" y="731485"/>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103" name="Textbox 103"/>
                        <wps:cNvSpPr txBox="1"/>
                        <wps:spPr>
                          <a:xfrm>
                            <a:off x="0" y="0"/>
                            <a:ext cx="3996054" cy="1371600"/>
                          </a:xfrm>
                          <a:prstGeom prst="rect">
                            <a:avLst/>
                          </a:prstGeom>
                        </wps:spPr>
                        <wps:txbx>
                          <w:txbxContent>
                            <w:p>
                              <w:pPr>
                                <w:spacing w:line="240" w:lineRule="auto" w:before="16"/>
                                <w:rPr>
                                  <w:sz w:val="24"/>
                                </w:rPr>
                              </w:pPr>
                            </w:p>
                            <w:p>
                              <w:pPr>
                                <w:spacing w:line="242" w:lineRule="auto" w:before="0"/>
                                <w:ind w:left="460" w:right="902" w:firstLine="0"/>
                                <w:jc w:val="left"/>
                                <w:rPr>
                                  <w:sz w:val="24"/>
                                </w:rPr>
                              </w:pPr>
                              <w:r>
                                <w:rPr>
                                  <w:color w:val="FFFFFF"/>
                                  <w:w w:val="90"/>
                                  <w:sz w:val="24"/>
                                </w:rPr>
                                <w:t>Check</w:t>
                              </w:r>
                              <w:r>
                                <w:rPr>
                                  <w:color w:val="FFFFFF"/>
                                  <w:spacing w:val="-9"/>
                                  <w:w w:val="90"/>
                                  <w:sz w:val="24"/>
                                </w:rPr>
                                <w:t> </w:t>
                              </w:r>
                              <w:r>
                                <w:rPr>
                                  <w:color w:val="FFFFFF"/>
                                  <w:w w:val="90"/>
                                  <w:sz w:val="24"/>
                                </w:rPr>
                                <w:t>whether</w:t>
                              </w:r>
                              <w:r>
                                <w:rPr>
                                  <w:color w:val="FFFFFF"/>
                                  <w:spacing w:val="-9"/>
                                  <w:w w:val="90"/>
                                  <w:sz w:val="24"/>
                                </w:rPr>
                                <w:t> </w:t>
                              </w:r>
                              <w:r>
                                <w:rPr>
                                  <w:color w:val="FFFFFF"/>
                                  <w:w w:val="90"/>
                                  <w:sz w:val="24"/>
                                </w:rPr>
                                <w:t>your</w:t>
                              </w:r>
                              <w:r>
                                <w:rPr>
                                  <w:color w:val="FFFFFF"/>
                                  <w:spacing w:val="-9"/>
                                  <w:w w:val="90"/>
                                  <w:sz w:val="24"/>
                                </w:rPr>
                                <w:t> </w:t>
                              </w:r>
                              <w:r>
                                <w:rPr>
                                  <w:color w:val="FFFFFF"/>
                                  <w:w w:val="90"/>
                                  <w:sz w:val="24"/>
                                </w:rPr>
                                <w:t>council</w:t>
                              </w:r>
                              <w:r>
                                <w:rPr>
                                  <w:color w:val="FFFFFF"/>
                                  <w:spacing w:val="-9"/>
                                  <w:w w:val="90"/>
                                  <w:sz w:val="24"/>
                                </w:rPr>
                                <w:t> </w:t>
                              </w:r>
                              <w:r>
                                <w:rPr>
                                  <w:color w:val="FFFFFF"/>
                                  <w:w w:val="90"/>
                                  <w:sz w:val="24"/>
                                </w:rPr>
                                <w:t>has</w:t>
                              </w:r>
                              <w:r>
                                <w:rPr>
                                  <w:color w:val="FFFFFF"/>
                                  <w:spacing w:val="-9"/>
                                  <w:w w:val="90"/>
                                  <w:sz w:val="24"/>
                                </w:rPr>
                                <w:t> </w:t>
                              </w:r>
                              <w:r>
                                <w:rPr>
                                  <w:color w:val="FFFFFF"/>
                                  <w:w w:val="90"/>
                                  <w:sz w:val="24"/>
                                </w:rPr>
                                <w:t>the</w:t>
                              </w:r>
                              <w:r>
                                <w:rPr>
                                  <w:color w:val="FFFFFF"/>
                                  <w:spacing w:val="-9"/>
                                  <w:w w:val="90"/>
                                  <w:sz w:val="24"/>
                                </w:rPr>
                                <w:t> </w:t>
                              </w:r>
                              <w:r>
                                <w:rPr>
                                  <w:color w:val="FFFFFF"/>
                                  <w:w w:val="90"/>
                                  <w:sz w:val="24"/>
                                </w:rPr>
                                <w:t>General</w:t>
                              </w:r>
                              <w:r>
                                <w:rPr>
                                  <w:color w:val="FFFFFF"/>
                                  <w:spacing w:val="-9"/>
                                  <w:w w:val="90"/>
                                  <w:sz w:val="24"/>
                                </w:rPr>
                                <w:t> </w:t>
                              </w:r>
                              <w:r>
                                <w:rPr>
                                  <w:color w:val="FFFFFF"/>
                                  <w:w w:val="90"/>
                                  <w:sz w:val="24"/>
                                </w:rPr>
                                <w:t>Power </w:t>
                              </w:r>
                              <w:r>
                                <w:rPr>
                                  <w:color w:val="FFFFFF"/>
                                  <w:spacing w:val="-8"/>
                                  <w:sz w:val="24"/>
                                </w:rPr>
                                <w:t>of</w:t>
                              </w:r>
                              <w:r>
                                <w:rPr>
                                  <w:color w:val="FFFFFF"/>
                                  <w:spacing w:val="-15"/>
                                  <w:sz w:val="24"/>
                                </w:rPr>
                                <w:t> </w:t>
                              </w:r>
                              <w:r>
                                <w:rPr>
                                  <w:color w:val="FFFFFF"/>
                                  <w:spacing w:val="-8"/>
                                  <w:sz w:val="24"/>
                                </w:rPr>
                                <w:t>Competence</w:t>
                              </w:r>
                              <w:r>
                                <w:rPr>
                                  <w:color w:val="FFFFFF"/>
                                  <w:spacing w:val="-15"/>
                                  <w:sz w:val="24"/>
                                </w:rPr>
                                <w:t> </w:t>
                              </w:r>
                              <w:r>
                                <w:rPr>
                                  <w:color w:val="FFFFFF"/>
                                  <w:spacing w:val="-8"/>
                                  <w:sz w:val="24"/>
                                </w:rPr>
                                <w:t>(GPC).</w:t>
                              </w:r>
                              <w:r>
                                <w:rPr>
                                  <w:color w:val="FFFFFF"/>
                                  <w:spacing w:val="-15"/>
                                  <w:sz w:val="24"/>
                                </w:rPr>
                                <w:t> </w:t>
                              </w:r>
                              <w:r>
                                <w:rPr>
                                  <w:color w:val="FFFFFF"/>
                                  <w:spacing w:val="-8"/>
                                  <w:sz w:val="24"/>
                                </w:rPr>
                                <w:t>Beware</w:t>
                              </w:r>
                              <w:r>
                                <w:rPr>
                                  <w:color w:val="FFFFFF"/>
                                  <w:spacing w:val="-15"/>
                                  <w:sz w:val="24"/>
                                </w:rPr>
                                <w:t> </w:t>
                              </w:r>
                              <w:r>
                                <w:rPr>
                                  <w:color w:val="FFFFFF"/>
                                  <w:spacing w:val="-8"/>
                                  <w:sz w:val="24"/>
                                </w:rPr>
                                <w:t>of</w:t>
                              </w:r>
                              <w:r>
                                <w:rPr>
                                  <w:color w:val="FFFFFF"/>
                                  <w:spacing w:val="-15"/>
                                  <w:sz w:val="24"/>
                                </w:rPr>
                                <w:t> </w:t>
                              </w:r>
                              <w:r>
                                <w:rPr>
                                  <w:color w:val="FFFFFF"/>
                                  <w:spacing w:val="-8"/>
                                  <w:sz w:val="24"/>
                                </w:rPr>
                                <w:t>copying</w:t>
                              </w:r>
                              <w:r>
                                <w:rPr>
                                  <w:color w:val="FFFFFF"/>
                                  <w:spacing w:val="-15"/>
                                  <w:sz w:val="24"/>
                                </w:rPr>
                                <w:t> </w:t>
                              </w:r>
                              <w:r>
                                <w:rPr>
                                  <w:color w:val="FFFFFF"/>
                                  <w:spacing w:val="-8"/>
                                  <w:sz w:val="24"/>
                                </w:rPr>
                                <w:t>the </w:t>
                              </w:r>
                              <w:r>
                                <w:rPr>
                                  <w:color w:val="FFFFFF"/>
                                  <w:spacing w:val="-4"/>
                                  <w:sz w:val="24"/>
                                </w:rPr>
                                <w:t>activities</w:t>
                              </w:r>
                              <w:r>
                                <w:rPr>
                                  <w:color w:val="FFFFFF"/>
                                  <w:spacing w:val="-9"/>
                                  <w:sz w:val="24"/>
                                </w:rPr>
                                <w:t> </w:t>
                              </w:r>
                              <w:r>
                                <w:rPr>
                                  <w:color w:val="FFFFFF"/>
                                  <w:spacing w:val="-4"/>
                                  <w:sz w:val="24"/>
                                </w:rPr>
                                <w:t>of</w:t>
                              </w:r>
                              <w:r>
                                <w:rPr>
                                  <w:color w:val="FFFFFF"/>
                                  <w:spacing w:val="-9"/>
                                  <w:sz w:val="24"/>
                                </w:rPr>
                                <w:t> </w:t>
                              </w:r>
                              <w:r>
                                <w:rPr>
                                  <w:color w:val="FFFFFF"/>
                                  <w:spacing w:val="-4"/>
                                  <w:sz w:val="24"/>
                                </w:rPr>
                                <w:t>other</w:t>
                              </w:r>
                              <w:r>
                                <w:rPr>
                                  <w:color w:val="FFFFFF"/>
                                  <w:spacing w:val="-9"/>
                                  <w:sz w:val="24"/>
                                </w:rPr>
                                <w:t> </w:t>
                              </w:r>
                              <w:r>
                                <w:rPr>
                                  <w:color w:val="FFFFFF"/>
                                  <w:spacing w:val="-4"/>
                                  <w:sz w:val="24"/>
                                </w:rPr>
                                <w:t>councils</w:t>
                              </w:r>
                              <w:r>
                                <w:rPr>
                                  <w:color w:val="FFFFFF"/>
                                  <w:spacing w:val="-9"/>
                                  <w:sz w:val="24"/>
                                </w:rPr>
                                <w:t> </w:t>
                              </w:r>
                              <w:r>
                                <w:rPr>
                                  <w:color w:val="FFFFFF"/>
                                  <w:spacing w:val="-4"/>
                                  <w:sz w:val="24"/>
                                </w:rPr>
                                <w:t>without</w:t>
                              </w:r>
                              <w:r>
                                <w:rPr>
                                  <w:color w:val="FFFFFF"/>
                                  <w:spacing w:val="-9"/>
                                  <w:sz w:val="24"/>
                                </w:rPr>
                                <w:t> </w:t>
                              </w:r>
                              <w:r>
                                <w:rPr>
                                  <w:color w:val="FFFFFF"/>
                                  <w:spacing w:val="-4"/>
                                  <w:sz w:val="24"/>
                                </w:rPr>
                                <w:t>first</w:t>
                              </w:r>
                              <w:r>
                                <w:rPr>
                                  <w:color w:val="FFFFFF"/>
                                  <w:spacing w:val="-9"/>
                                  <w:sz w:val="24"/>
                                </w:rPr>
                                <w:t> </w:t>
                              </w:r>
                              <w:r>
                                <w:rPr>
                                  <w:color w:val="FFFFFF"/>
                                  <w:spacing w:val="-4"/>
                                  <w:sz w:val="24"/>
                                </w:rPr>
                                <w:t>checking, </w:t>
                              </w:r>
                              <w:r>
                                <w:rPr>
                                  <w:color w:val="FFFFFF"/>
                                  <w:spacing w:val="-8"/>
                                  <w:sz w:val="24"/>
                                </w:rPr>
                                <w:t>as</w:t>
                              </w:r>
                              <w:r>
                                <w:rPr>
                                  <w:color w:val="FFFFFF"/>
                                  <w:spacing w:val="-16"/>
                                  <w:sz w:val="24"/>
                                </w:rPr>
                                <w:t> </w:t>
                              </w:r>
                              <w:r>
                                <w:rPr>
                                  <w:color w:val="FFFFFF"/>
                                  <w:spacing w:val="-8"/>
                                  <w:sz w:val="24"/>
                                </w:rPr>
                                <w:t>they</w:t>
                              </w:r>
                              <w:r>
                                <w:rPr>
                                  <w:color w:val="FFFFFF"/>
                                  <w:spacing w:val="-16"/>
                                  <w:sz w:val="24"/>
                                </w:rPr>
                                <w:t> </w:t>
                              </w:r>
                              <w:r>
                                <w:rPr>
                                  <w:color w:val="FFFFFF"/>
                                  <w:spacing w:val="-8"/>
                                  <w:sz w:val="24"/>
                                </w:rPr>
                                <w:t>may</w:t>
                              </w:r>
                              <w:r>
                                <w:rPr>
                                  <w:color w:val="FFFFFF"/>
                                  <w:spacing w:val="-16"/>
                                  <w:sz w:val="24"/>
                                </w:rPr>
                                <w:t> </w:t>
                              </w:r>
                              <w:r>
                                <w:rPr>
                                  <w:color w:val="FFFFFF"/>
                                  <w:spacing w:val="-8"/>
                                  <w:sz w:val="24"/>
                                </w:rPr>
                                <w:t>be</w:t>
                              </w:r>
                              <w:r>
                                <w:rPr>
                                  <w:color w:val="FFFFFF"/>
                                  <w:spacing w:val="-16"/>
                                  <w:sz w:val="24"/>
                                </w:rPr>
                                <w:t> </w:t>
                              </w:r>
                              <w:r>
                                <w:rPr>
                                  <w:color w:val="FFFFFF"/>
                                  <w:spacing w:val="-8"/>
                                  <w:sz w:val="24"/>
                                </w:rPr>
                                <w:t>doing</w:t>
                              </w:r>
                              <w:r>
                                <w:rPr>
                                  <w:color w:val="FFFFFF"/>
                                  <w:spacing w:val="-16"/>
                                  <w:sz w:val="24"/>
                                </w:rPr>
                                <w:t> </w:t>
                              </w:r>
                              <w:r>
                                <w:rPr>
                                  <w:color w:val="FFFFFF"/>
                                  <w:spacing w:val="-8"/>
                                  <w:sz w:val="24"/>
                                </w:rPr>
                                <w:t>something</w:t>
                              </w:r>
                              <w:r>
                                <w:rPr>
                                  <w:color w:val="FFFFFF"/>
                                  <w:spacing w:val="-16"/>
                                  <w:sz w:val="24"/>
                                </w:rPr>
                                <w:t> </w:t>
                              </w:r>
                              <w:r>
                                <w:rPr>
                                  <w:color w:val="FFFFFF"/>
                                  <w:spacing w:val="-8"/>
                                  <w:sz w:val="24"/>
                                </w:rPr>
                                <w:t>under</w:t>
                              </w:r>
                              <w:r>
                                <w:rPr>
                                  <w:color w:val="FFFFFF"/>
                                  <w:spacing w:val="-16"/>
                                  <w:sz w:val="24"/>
                                </w:rPr>
                                <w:t> </w:t>
                              </w:r>
                              <w:r>
                                <w:rPr>
                                  <w:color w:val="FFFFFF"/>
                                  <w:spacing w:val="-8"/>
                                  <w:sz w:val="24"/>
                                </w:rPr>
                                <w:t>this</w:t>
                              </w:r>
                              <w:r>
                                <w:rPr>
                                  <w:color w:val="FFFFFF"/>
                                  <w:spacing w:val="-16"/>
                                  <w:sz w:val="24"/>
                                </w:rPr>
                                <w:t> </w:t>
                              </w:r>
                              <w:r>
                                <w:rPr>
                                  <w:color w:val="FFFFFF"/>
                                  <w:spacing w:val="-8"/>
                                  <w:sz w:val="24"/>
                                </w:rPr>
                                <w:t>power </w:t>
                              </w:r>
                              <w:r>
                                <w:rPr>
                                  <w:color w:val="FFFFFF"/>
                                  <w:sz w:val="24"/>
                                </w:rPr>
                                <w:t>that</w:t>
                              </w:r>
                              <w:r>
                                <w:rPr>
                                  <w:color w:val="FFFFFF"/>
                                  <w:spacing w:val="-12"/>
                                  <w:sz w:val="24"/>
                                </w:rPr>
                                <w:t> </w:t>
                              </w:r>
                              <w:r>
                                <w:rPr>
                                  <w:color w:val="FFFFFF"/>
                                  <w:sz w:val="24"/>
                                </w:rPr>
                                <w:t>your</w:t>
                              </w:r>
                              <w:r>
                                <w:rPr>
                                  <w:color w:val="FFFFFF"/>
                                  <w:spacing w:val="-12"/>
                                  <w:sz w:val="24"/>
                                </w:rPr>
                                <w:t> </w:t>
                              </w:r>
                              <w:r>
                                <w:rPr>
                                  <w:color w:val="FFFFFF"/>
                                  <w:sz w:val="24"/>
                                </w:rPr>
                                <w:t>council</w:t>
                              </w:r>
                              <w:r>
                                <w:rPr>
                                  <w:color w:val="FFFFFF"/>
                                  <w:spacing w:val="-12"/>
                                  <w:sz w:val="24"/>
                                </w:rPr>
                                <w:t> </w:t>
                              </w:r>
                              <w:r>
                                <w:rPr>
                                  <w:color w:val="FFFFFF"/>
                                  <w:sz w:val="24"/>
                                </w:rPr>
                                <w:t>is</w:t>
                              </w:r>
                              <w:r>
                                <w:rPr>
                                  <w:color w:val="FFFFFF"/>
                                  <w:spacing w:val="-12"/>
                                  <w:sz w:val="24"/>
                                </w:rPr>
                                <w:t> </w:t>
                              </w:r>
                              <w:r>
                                <w:rPr>
                                  <w:color w:val="FFFFFF"/>
                                  <w:sz w:val="24"/>
                                </w:rPr>
                                <w:t>not</w:t>
                              </w:r>
                              <w:r>
                                <w:rPr>
                                  <w:color w:val="FFFFFF"/>
                                  <w:spacing w:val="-12"/>
                                  <w:sz w:val="24"/>
                                </w:rPr>
                                <w:t> </w:t>
                              </w:r>
                              <w:r>
                                <w:rPr>
                                  <w:color w:val="FFFFFF"/>
                                  <w:sz w:val="24"/>
                                </w:rPr>
                                <w:t>entitled</w:t>
                              </w:r>
                              <w:r>
                                <w:rPr>
                                  <w:color w:val="FFFFFF"/>
                                  <w:spacing w:val="-12"/>
                                  <w:sz w:val="24"/>
                                </w:rPr>
                                <w:t> </w:t>
                              </w:r>
                              <w:r>
                                <w:rPr>
                                  <w:color w:val="FFFFFF"/>
                                  <w:sz w:val="24"/>
                                </w:rPr>
                                <w:t>to</w:t>
                              </w:r>
                              <w:r>
                                <w:rPr>
                                  <w:color w:val="FFFFFF"/>
                                  <w:spacing w:val="-12"/>
                                  <w:sz w:val="24"/>
                                </w:rPr>
                                <w:t> </w:t>
                              </w:r>
                              <w:r>
                                <w:rPr>
                                  <w:color w:val="FFFFFF"/>
                                  <w:sz w:val="24"/>
                                </w:rPr>
                                <w:t>do.</w:t>
                              </w:r>
                            </w:p>
                          </w:txbxContent>
                        </wps:txbx>
                        <wps:bodyPr wrap="square" lIns="0" tIns="0" rIns="0" bIns="0" rtlCol="0">
                          <a:noAutofit/>
                        </wps:bodyPr>
                      </wps:wsp>
                    </wpg:wgp>
                  </a:graphicData>
                </a:graphic>
              </wp:anchor>
            </w:drawing>
          </mc:Choice>
          <mc:Fallback>
            <w:pict>
              <v:group style="position:absolute;margin-left:65.543999pt;margin-top:20.499023pt;width:314.650pt;height:108pt;mso-position-horizontal-relative:page;mso-position-vertical-relative:paragraph;z-index:-15712256;mso-wrap-distance-left:0;mso-wrap-distance-right:0" id="docshapegroup84" coordorigin="1311,410" coordsize="6293,2160">
                <v:rect style="position:absolute;left:1310;top:409;width:5775;height:1924" id="docshape85" filled="true" fillcolor="#572582" stroked="false">
                  <v:fill type="solid"/>
                </v:rect>
                <v:shape style="position:absolute;left:6196;top:1561;width:1407;height:1008" id="docshape86" coordorigin="6197,1562" coordsize="1407,1008" path="m7603,1562l7136,1562,6197,2569,6673,2569,7603,1562xe" filled="true" fillcolor="#47bcca" stroked="false">
                  <v:path arrowok="t"/>
                  <v:fill type="solid"/>
                </v:shape>
                <v:shape style="position:absolute;left:1310;top:409;width:6293;height:2160" type="#_x0000_t202" id="docshape87" filled="false" stroked="false">
                  <v:textbox inset="0,0,0,0">
                    <w:txbxContent>
                      <w:p>
                        <w:pPr>
                          <w:spacing w:line="240" w:lineRule="auto" w:before="16"/>
                          <w:rPr>
                            <w:sz w:val="24"/>
                          </w:rPr>
                        </w:pPr>
                      </w:p>
                      <w:p>
                        <w:pPr>
                          <w:spacing w:line="242" w:lineRule="auto" w:before="0"/>
                          <w:ind w:left="460" w:right="902" w:firstLine="0"/>
                          <w:jc w:val="left"/>
                          <w:rPr>
                            <w:sz w:val="24"/>
                          </w:rPr>
                        </w:pPr>
                        <w:r>
                          <w:rPr>
                            <w:color w:val="FFFFFF"/>
                            <w:w w:val="90"/>
                            <w:sz w:val="24"/>
                          </w:rPr>
                          <w:t>Check</w:t>
                        </w:r>
                        <w:r>
                          <w:rPr>
                            <w:color w:val="FFFFFF"/>
                            <w:spacing w:val="-9"/>
                            <w:w w:val="90"/>
                            <w:sz w:val="24"/>
                          </w:rPr>
                          <w:t> </w:t>
                        </w:r>
                        <w:r>
                          <w:rPr>
                            <w:color w:val="FFFFFF"/>
                            <w:w w:val="90"/>
                            <w:sz w:val="24"/>
                          </w:rPr>
                          <w:t>whether</w:t>
                        </w:r>
                        <w:r>
                          <w:rPr>
                            <w:color w:val="FFFFFF"/>
                            <w:spacing w:val="-9"/>
                            <w:w w:val="90"/>
                            <w:sz w:val="24"/>
                          </w:rPr>
                          <w:t> </w:t>
                        </w:r>
                        <w:r>
                          <w:rPr>
                            <w:color w:val="FFFFFF"/>
                            <w:w w:val="90"/>
                            <w:sz w:val="24"/>
                          </w:rPr>
                          <w:t>your</w:t>
                        </w:r>
                        <w:r>
                          <w:rPr>
                            <w:color w:val="FFFFFF"/>
                            <w:spacing w:val="-9"/>
                            <w:w w:val="90"/>
                            <w:sz w:val="24"/>
                          </w:rPr>
                          <w:t> </w:t>
                        </w:r>
                        <w:r>
                          <w:rPr>
                            <w:color w:val="FFFFFF"/>
                            <w:w w:val="90"/>
                            <w:sz w:val="24"/>
                          </w:rPr>
                          <w:t>council</w:t>
                        </w:r>
                        <w:r>
                          <w:rPr>
                            <w:color w:val="FFFFFF"/>
                            <w:spacing w:val="-9"/>
                            <w:w w:val="90"/>
                            <w:sz w:val="24"/>
                          </w:rPr>
                          <w:t> </w:t>
                        </w:r>
                        <w:r>
                          <w:rPr>
                            <w:color w:val="FFFFFF"/>
                            <w:w w:val="90"/>
                            <w:sz w:val="24"/>
                          </w:rPr>
                          <w:t>has</w:t>
                        </w:r>
                        <w:r>
                          <w:rPr>
                            <w:color w:val="FFFFFF"/>
                            <w:spacing w:val="-9"/>
                            <w:w w:val="90"/>
                            <w:sz w:val="24"/>
                          </w:rPr>
                          <w:t> </w:t>
                        </w:r>
                        <w:r>
                          <w:rPr>
                            <w:color w:val="FFFFFF"/>
                            <w:w w:val="90"/>
                            <w:sz w:val="24"/>
                          </w:rPr>
                          <w:t>the</w:t>
                        </w:r>
                        <w:r>
                          <w:rPr>
                            <w:color w:val="FFFFFF"/>
                            <w:spacing w:val="-9"/>
                            <w:w w:val="90"/>
                            <w:sz w:val="24"/>
                          </w:rPr>
                          <w:t> </w:t>
                        </w:r>
                        <w:r>
                          <w:rPr>
                            <w:color w:val="FFFFFF"/>
                            <w:w w:val="90"/>
                            <w:sz w:val="24"/>
                          </w:rPr>
                          <w:t>General</w:t>
                        </w:r>
                        <w:r>
                          <w:rPr>
                            <w:color w:val="FFFFFF"/>
                            <w:spacing w:val="-9"/>
                            <w:w w:val="90"/>
                            <w:sz w:val="24"/>
                          </w:rPr>
                          <w:t> </w:t>
                        </w:r>
                        <w:r>
                          <w:rPr>
                            <w:color w:val="FFFFFF"/>
                            <w:w w:val="90"/>
                            <w:sz w:val="24"/>
                          </w:rPr>
                          <w:t>Power </w:t>
                        </w:r>
                        <w:r>
                          <w:rPr>
                            <w:color w:val="FFFFFF"/>
                            <w:spacing w:val="-8"/>
                            <w:sz w:val="24"/>
                          </w:rPr>
                          <w:t>of</w:t>
                        </w:r>
                        <w:r>
                          <w:rPr>
                            <w:color w:val="FFFFFF"/>
                            <w:spacing w:val="-15"/>
                            <w:sz w:val="24"/>
                          </w:rPr>
                          <w:t> </w:t>
                        </w:r>
                        <w:r>
                          <w:rPr>
                            <w:color w:val="FFFFFF"/>
                            <w:spacing w:val="-8"/>
                            <w:sz w:val="24"/>
                          </w:rPr>
                          <w:t>Competence</w:t>
                        </w:r>
                        <w:r>
                          <w:rPr>
                            <w:color w:val="FFFFFF"/>
                            <w:spacing w:val="-15"/>
                            <w:sz w:val="24"/>
                          </w:rPr>
                          <w:t> </w:t>
                        </w:r>
                        <w:r>
                          <w:rPr>
                            <w:color w:val="FFFFFF"/>
                            <w:spacing w:val="-8"/>
                            <w:sz w:val="24"/>
                          </w:rPr>
                          <w:t>(GPC).</w:t>
                        </w:r>
                        <w:r>
                          <w:rPr>
                            <w:color w:val="FFFFFF"/>
                            <w:spacing w:val="-15"/>
                            <w:sz w:val="24"/>
                          </w:rPr>
                          <w:t> </w:t>
                        </w:r>
                        <w:r>
                          <w:rPr>
                            <w:color w:val="FFFFFF"/>
                            <w:spacing w:val="-8"/>
                            <w:sz w:val="24"/>
                          </w:rPr>
                          <w:t>Beware</w:t>
                        </w:r>
                        <w:r>
                          <w:rPr>
                            <w:color w:val="FFFFFF"/>
                            <w:spacing w:val="-15"/>
                            <w:sz w:val="24"/>
                          </w:rPr>
                          <w:t> </w:t>
                        </w:r>
                        <w:r>
                          <w:rPr>
                            <w:color w:val="FFFFFF"/>
                            <w:spacing w:val="-8"/>
                            <w:sz w:val="24"/>
                          </w:rPr>
                          <w:t>of</w:t>
                        </w:r>
                        <w:r>
                          <w:rPr>
                            <w:color w:val="FFFFFF"/>
                            <w:spacing w:val="-15"/>
                            <w:sz w:val="24"/>
                          </w:rPr>
                          <w:t> </w:t>
                        </w:r>
                        <w:r>
                          <w:rPr>
                            <w:color w:val="FFFFFF"/>
                            <w:spacing w:val="-8"/>
                            <w:sz w:val="24"/>
                          </w:rPr>
                          <w:t>copying</w:t>
                        </w:r>
                        <w:r>
                          <w:rPr>
                            <w:color w:val="FFFFFF"/>
                            <w:spacing w:val="-15"/>
                            <w:sz w:val="24"/>
                          </w:rPr>
                          <w:t> </w:t>
                        </w:r>
                        <w:r>
                          <w:rPr>
                            <w:color w:val="FFFFFF"/>
                            <w:spacing w:val="-8"/>
                            <w:sz w:val="24"/>
                          </w:rPr>
                          <w:t>the </w:t>
                        </w:r>
                        <w:r>
                          <w:rPr>
                            <w:color w:val="FFFFFF"/>
                            <w:spacing w:val="-4"/>
                            <w:sz w:val="24"/>
                          </w:rPr>
                          <w:t>activities</w:t>
                        </w:r>
                        <w:r>
                          <w:rPr>
                            <w:color w:val="FFFFFF"/>
                            <w:spacing w:val="-9"/>
                            <w:sz w:val="24"/>
                          </w:rPr>
                          <w:t> </w:t>
                        </w:r>
                        <w:r>
                          <w:rPr>
                            <w:color w:val="FFFFFF"/>
                            <w:spacing w:val="-4"/>
                            <w:sz w:val="24"/>
                          </w:rPr>
                          <w:t>of</w:t>
                        </w:r>
                        <w:r>
                          <w:rPr>
                            <w:color w:val="FFFFFF"/>
                            <w:spacing w:val="-9"/>
                            <w:sz w:val="24"/>
                          </w:rPr>
                          <w:t> </w:t>
                        </w:r>
                        <w:r>
                          <w:rPr>
                            <w:color w:val="FFFFFF"/>
                            <w:spacing w:val="-4"/>
                            <w:sz w:val="24"/>
                          </w:rPr>
                          <w:t>other</w:t>
                        </w:r>
                        <w:r>
                          <w:rPr>
                            <w:color w:val="FFFFFF"/>
                            <w:spacing w:val="-9"/>
                            <w:sz w:val="24"/>
                          </w:rPr>
                          <w:t> </w:t>
                        </w:r>
                        <w:r>
                          <w:rPr>
                            <w:color w:val="FFFFFF"/>
                            <w:spacing w:val="-4"/>
                            <w:sz w:val="24"/>
                          </w:rPr>
                          <w:t>councils</w:t>
                        </w:r>
                        <w:r>
                          <w:rPr>
                            <w:color w:val="FFFFFF"/>
                            <w:spacing w:val="-9"/>
                            <w:sz w:val="24"/>
                          </w:rPr>
                          <w:t> </w:t>
                        </w:r>
                        <w:r>
                          <w:rPr>
                            <w:color w:val="FFFFFF"/>
                            <w:spacing w:val="-4"/>
                            <w:sz w:val="24"/>
                          </w:rPr>
                          <w:t>without</w:t>
                        </w:r>
                        <w:r>
                          <w:rPr>
                            <w:color w:val="FFFFFF"/>
                            <w:spacing w:val="-9"/>
                            <w:sz w:val="24"/>
                          </w:rPr>
                          <w:t> </w:t>
                        </w:r>
                        <w:r>
                          <w:rPr>
                            <w:color w:val="FFFFFF"/>
                            <w:spacing w:val="-4"/>
                            <w:sz w:val="24"/>
                          </w:rPr>
                          <w:t>first</w:t>
                        </w:r>
                        <w:r>
                          <w:rPr>
                            <w:color w:val="FFFFFF"/>
                            <w:spacing w:val="-9"/>
                            <w:sz w:val="24"/>
                          </w:rPr>
                          <w:t> </w:t>
                        </w:r>
                        <w:r>
                          <w:rPr>
                            <w:color w:val="FFFFFF"/>
                            <w:spacing w:val="-4"/>
                            <w:sz w:val="24"/>
                          </w:rPr>
                          <w:t>checking, </w:t>
                        </w:r>
                        <w:r>
                          <w:rPr>
                            <w:color w:val="FFFFFF"/>
                            <w:spacing w:val="-8"/>
                            <w:sz w:val="24"/>
                          </w:rPr>
                          <w:t>as</w:t>
                        </w:r>
                        <w:r>
                          <w:rPr>
                            <w:color w:val="FFFFFF"/>
                            <w:spacing w:val="-16"/>
                            <w:sz w:val="24"/>
                          </w:rPr>
                          <w:t> </w:t>
                        </w:r>
                        <w:r>
                          <w:rPr>
                            <w:color w:val="FFFFFF"/>
                            <w:spacing w:val="-8"/>
                            <w:sz w:val="24"/>
                          </w:rPr>
                          <w:t>they</w:t>
                        </w:r>
                        <w:r>
                          <w:rPr>
                            <w:color w:val="FFFFFF"/>
                            <w:spacing w:val="-16"/>
                            <w:sz w:val="24"/>
                          </w:rPr>
                          <w:t> </w:t>
                        </w:r>
                        <w:r>
                          <w:rPr>
                            <w:color w:val="FFFFFF"/>
                            <w:spacing w:val="-8"/>
                            <w:sz w:val="24"/>
                          </w:rPr>
                          <w:t>may</w:t>
                        </w:r>
                        <w:r>
                          <w:rPr>
                            <w:color w:val="FFFFFF"/>
                            <w:spacing w:val="-16"/>
                            <w:sz w:val="24"/>
                          </w:rPr>
                          <w:t> </w:t>
                        </w:r>
                        <w:r>
                          <w:rPr>
                            <w:color w:val="FFFFFF"/>
                            <w:spacing w:val="-8"/>
                            <w:sz w:val="24"/>
                          </w:rPr>
                          <w:t>be</w:t>
                        </w:r>
                        <w:r>
                          <w:rPr>
                            <w:color w:val="FFFFFF"/>
                            <w:spacing w:val="-16"/>
                            <w:sz w:val="24"/>
                          </w:rPr>
                          <w:t> </w:t>
                        </w:r>
                        <w:r>
                          <w:rPr>
                            <w:color w:val="FFFFFF"/>
                            <w:spacing w:val="-8"/>
                            <w:sz w:val="24"/>
                          </w:rPr>
                          <w:t>doing</w:t>
                        </w:r>
                        <w:r>
                          <w:rPr>
                            <w:color w:val="FFFFFF"/>
                            <w:spacing w:val="-16"/>
                            <w:sz w:val="24"/>
                          </w:rPr>
                          <w:t> </w:t>
                        </w:r>
                        <w:r>
                          <w:rPr>
                            <w:color w:val="FFFFFF"/>
                            <w:spacing w:val="-8"/>
                            <w:sz w:val="24"/>
                          </w:rPr>
                          <w:t>something</w:t>
                        </w:r>
                        <w:r>
                          <w:rPr>
                            <w:color w:val="FFFFFF"/>
                            <w:spacing w:val="-16"/>
                            <w:sz w:val="24"/>
                          </w:rPr>
                          <w:t> </w:t>
                        </w:r>
                        <w:r>
                          <w:rPr>
                            <w:color w:val="FFFFFF"/>
                            <w:spacing w:val="-8"/>
                            <w:sz w:val="24"/>
                          </w:rPr>
                          <w:t>under</w:t>
                        </w:r>
                        <w:r>
                          <w:rPr>
                            <w:color w:val="FFFFFF"/>
                            <w:spacing w:val="-16"/>
                            <w:sz w:val="24"/>
                          </w:rPr>
                          <w:t> </w:t>
                        </w:r>
                        <w:r>
                          <w:rPr>
                            <w:color w:val="FFFFFF"/>
                            <w:spacing w:val="-8"/>
                            <w:sz w:val="24"/>
                          </w:rPr>
                          <w:t>this</w:t>
                        </w:r>
                        <w:r>
                          <w:rPr>
                            <w:color w:val="FFFFFF"/>
                            <w:spacing w:val="-16"/>
                            <w:sz w:val="24"/>
                          </w:rPr>
                          <w:t> </w:t>
                        </w:r>
                        <w:r>
                          <w:rPr>
                            <w:color w:val="FFFFFF"/>
                            <w:spacing w:val="-8"/>
                            <w:sz w:val="24"/>
                          </w:rPr>
                          <w:t>power </w:t>
                        </w:r>
                        <w:r>
                          <w:rPr>
                            <w:color w:val="FFFFFF"/>
                            <w:sz w:val="24"/>
                          </w:rPr>
                          <w:t>that</w:t>
                        </w:r>
                        <w:r>
                          <w:rPr>
                            <w:color w:val="FFFFFF"/>
                            <w:spacing w:val="-12"/>
                            <w:sz w:val="24"/>
                          </w:rPr>
                          <w:t> </w:t>
                        </w:r>
                        <w:r>
                          <w:rPr>
                            <w:color w:val="FFFFFF"/>
                            <w:sz w:val="24"/>
                          </w:rPr>
                          <w:t>your</w:t>
                        </w:r>
                        <w:r>
                          <w:rPr>
                            <w:color w:val="FFFFFF"/>
                            <w:spacing w:val="-12"/>
                            <w:sz w:val="24"/>
                          </w:rPr>
                          <w:t> </w:t>
                        </w:r>
                        <w:r>
                          <w:rPr>
                            <w:color w:val="FFFFFF"/>
                            <w:sz w:val="24"/>
                          </w:rPr>
                          <w:t>council</w:t>
                        </w:r>
                        <w:r>
                          <w:rPr>
                            <w:color w:val="FFFFFF"/>
                            <w:spacing w:val="-12"/>
                            <w:sz w:val="24"/>
                          </w:rPr>
                          <w:t> </w:t>
                        </w:r>
                        <w:r>
                          <w:rPr>
                            <w:color w:val="FFFFFF"/>
                            <w:sz w:val="24"/>
                          </w:rPr>
                          <w:t>is</w:t>
                        </w:r>
                        <w:r>
                          <w:rPr>
                            <w:color w:val="FFFFFF"/>
                            <w:spacing w:val="-12"/>
                            <w:sz w:val="24"/>
                          </w:rPr>
                          <w:t> </w:t>
                        </w:r>
                        <w:r>
                          <w:rPr>
                            <w:color w:val="FFFFFF"/>
                            <w:sz w:val="24"/>
                          </w:rPr>
                          <w:t>not</w:t>
                        </w:r>
                        <w:r>
                          <w:rPr>
                            <w:color w:val="FFFFFF"/>
                            <w:spacing w:val="-12"/>
                            <w:sz w:val="24"/>
                          </w:rPr>
                          <w:t> </w:t>
                        </w:r>
                        <w:r>
                          <w:rPr>
                            <w:color w:val="FFFFFF"/>
                            <w:sz w:val="24"/>
                          </w:rPr>
                          <w:t>entitled</w:t>
                        </w:r>
                        <w:r>
                          <w:rPr>
                            <w:color w:val="FFFFFF"/>
                            <w:spacing w:val="-12"/>
                            <w:sz w:val="24"/>
                          </w:rPr>
                          <w:t> </w:t>
                        </w:r>
                        <w:r>
                          <w:rPr>
                            <w:color w:val="FFFFFF"/>
                            <w:sz w:val="24"/>
                          </w:rPr>
                          <w:t>to</w:t>
                        </w:r>
                        <w:r>
                          <w:rPr>
                            <w:color w:val="FFFFFF"/>
                            <w:spacing w:val="-12"/>
                            <w:sz w:val="24"/>
                          </w:rPr>
                          <w:t> </w:t>
                        </w:r>
                        <w:r>
                          <w:rPr>
                            <w:color w:val="FFFFFF"/>
                            <w:sz w:val="24"/>
                          </w:rPr>
                          <w:t>do.</w:t>
                        </w:r>
                      </w:p>
                    </w:txbxContent>
                  </v:textbox>
                  <w10:wrap type="none"/>
                </v:shape>
                <w10:wrap type="topAndBottom"/>
              </v:group>
            </w:pict>
          </mc:Fallback>
        </mc:AlternateContent>
      </w:r>
    </w:p>
    <w:p>
      <w:pPr>
        <w:spacing w:after="0"/>
        <w:rPr>
          <w:sz w:val="20"/>
        </w:rPr>
        <w:sectPr>
          <w:pgSz w:w="8400" w:h="11910"/>
          <w:pgMar w:header="660" w:footer="0" w:top="920" w:bottom="280" w:left="560" w:right="620"/>
        </w:sectPr>
      </w:pPr>
    </w:p>
    <w:p>
      <w:pPr>
        <w:pStyle w:val="BodyText"/>
      </w:pPr>
    </w:p>
    <w:p>
      <w:pPr>
        <w:pStyle w:val="BodyText"/>
      </w:pPr>
    </w:p>
    <w:p>
      <w:pPr>
        <w:pStyle w:val="BodyText"/>
        <w:spacing w:before="169"/>
      </w:pPr>
    </w:p>
    <w:p>
      <w:pPr>
        <w:pStyle w:val="BodyText"/>
        <w:spacing w:line="242" w:lineRule="auto" w:before="1"/>
        <w:ind w:left="752" w:right="950" w:hanging="13"/>
      </w:pPr>
      <w:r>
        <w:rPr>
          <w:color w:val="3C3C3B"/>
          <w:w w:val="90"/>
        </w:rPr>
        <w:t>The clerk is the first point of contact for trusted advice on the rules. Your clerk will have access to your local county association or association of parish and town (or local) councils, for further advice on legal and financial matters. </w:t>
      </w:r>
      <w:r>
        <w:rPr>
          <w:color w:val="3C3C3B"/>
          <w:spacing w:val="-6"/>
        </w:rPr>
        <w:t>If</w:t>
      </w:r>
      <w:r>
        <w:rPr>
          <w:color w:val="3C3C3B"/>
          <w:spacing w:val="-18"/>
        </w:rPr>
        <w:t> </w:t>
      </w:r>
      <w:r>
        <w:rPr>
          <w:color w:val="3C3C3B"/>
          <w:spacing w:val="-6"/>
        </w:rPr>
        <w:t>your</w:t>
      </w:r>
      <w:r>
        <w:rPr>
          <w:color w:val="3C3C3B"/>
          <w:spacing w:val="-16"/>
        </w:rPr>
        <w:t> </w:t>
      </w:r>
      <w:r>
        <w:rPr>
          <w:color w:val="3C3C3B"/>
          <w:spacing w:val="-6"/>
        </w:rPr>
        <w:t>clerk</w:t>
      </w:r>
      <w:r>
        <w:rPr>
          <w:color w:val="3C3C3B"/>
          <w:spacing w:val="-16"/>
        </w:rPr>
        <w:t> </w:t>
      </w:r>
      <w:r>
        <w:rPr>
          <w:color w:val="3C3C3B"/>
          <w:spacing w:val="-6"/>
        </w:rPr>
        <w:t>is</w:t>
      </w:r>
      <w:r>
        <w:rPr>
          <w:color w:val="3C3C3B"/>
          <w:spacing w:val="-16"/>
        </w:rPr>
        <w:t> </w:t>
      </w:r>
      <w:r>
        <w:rPr>
          <w:color w:val="3C3C3B"/>
          <w:spacing w:val="-6"/>
        </w:rPr>
        <w:t>a</w:t>
      </w:r>
      <w:r>
        <w:rPr>
          <w:color w:val="3C3C3B"/>
          <w:spacing w:val="-16"/>
        </w:rPr>
        <w:t> </w:t>
      </w:r>
      <w:r>
        <w:rPr>
          <w:color w:val="3C3C3B"/>
          <w:spacing w:val="-6"/>
        </w:rPr>
        <w:t>member</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Society</w:t>
      </w:r>
      <w:r>
        <w:rPr>
          <w:color w:val="3C3C3B"/>
          <w:spacing w:val="-16"/>
        </w:rPr>
        <w:t> </w:t>
      </w:r>
      <w:r>
        <w:rPr>
          <w:color w:val="3C3C3B"/>
          <w:spacing w:val="-6"/>
        </w:rPr>
        <w:t>of</w:t>
      </w:r>
      <w:r>
        <w:rPr>
          <w:color w:val="3C3C3B"/>
          <w:spacing w:val="-16"/>
        </w:rPr>
        <w:t> </w:t>
      </w:r>
      <w:r>
        <w:rPr>
          <w:color w:val="3C3C3B"/>
          <w:spacing w:val="-6"/>
        </w:rPr>
        <w:t>Local</w:t>
      </w:r>
      <w:r>
        <w:rPr>
          <w:color w:val="3C3C3B"/>
          <w:spacing w:val="-16"/>
        </w:rPr>
        <w:t> </w:t>
      </w:r>
      <w:r>
        <w:rPr>
          <w:color w:val="3C3C3B"/>
          <w:spacing w:val="-6"/>
        </w:rPr>
        <w:t>Council </w:t>
      </w:r>
      <w:r>
        <w:rPr>
          <w:color w:val="3C3C3B"/>
          <w:w w:val="90"/>
        </w:rPr>
        <w:t>Clerks, they will have access to other guidance.</w:t>
      </w:r>
    </w:p>
    <w:p>
      <w:pPr>
        <w:pStyle w:val="BodyText"/>
        <w:spacing w:line="242" w:lineRule="auto" w:before="77"/>
        <w:ind w:left="759" w:right="899"/>
      </w:pPr>
      <w:r>
        <w:rPr>
          <w:color w:val="3C3C3B"/>
          <w:w w:val="90"/>
        </w:rPr>
        <w:t>If</w:t>
      </w:r>
      <w:r>
        <w:rPr>
          <w:color w:val="3C3C3B"/>
          <w:spacing w:val="-5"/>
          <w:w w:val="90"/>
        </w:rPr>
        <w:t> </w:t>
      </w:r>
      <w:r>
        <w:rPr>
          <w:color w:val="3C3C3B"/>
          <w:w w:val="90"/>
        </w:rPr>
        <w:t>this</w:t>
      </w:r>
      <w:r>
        <w:rPr>
          <w:color w:val="3C3C3B"/>
          <w:spacing w:val="-5"/>
          <w:w w:val="90"/>
        </w:rPr>
        <w:t> </w:t>
      </w:r>
      <w:r>
        <w:rPr>
          <w:color w:val="3C3C3B"/>
          <w:w w:val="90"/>
        </w:rPr>
        <w:t>all</w:t>
      </w:r>
      <w:r>
        <w:rPr>
          <w:color w:val="3C3C3B"/>
          <w:spacing w:val="-5"/>
          <w:w w:val="90"/>
        </w:rPr>
        <w:t> </w:t>
      </w:r>
      <w:r>
        <w:rPr>
          <w:color w:val="3C3C3B"/>
          <w:w w:val="90"/>
        </w:rPr>
        <w:t>feels</w:t>
      </w:r>
      <w:r>
        <w:rPr>
          <w:color w:val="3C3C3B"/>
          <w:spacing w:val="-5"/>
          <w:w w:val="90"/>
        </w:rPr>
        <w:t> </w:t>
      </w:r>
      <w:r>
        <w:rPr>
          <w:color w:val="3C3C3B"/>
          <w:w w:val="90"/>
        </w:rPr>
        <w:t>overwhelming,</w:t>
      </w:r>
      <w:r>
        <w:rPr>
          <w:color w:val="3C3C3B"/>
          <w:spacing w:val="-5"/>
          <w:w w:val="90"/>
        </w:rPr>
        <w:t> </w:t>
      </w:r>
      <w:r>
        <w:rPr>
          <w:color w:val="3C3C3B"/>
          <w:w w:val="90"/>
        </w:rPr>
        <w:t>do</w:t>
      </w:r>
      <w:r>
        <w:rPr>
          <w:color w:val="3C3C3B"/>
          <w:spacing w:val="-5"/>
          <w:w w:val="90"/>
        </w:rPr>
        <w:t> </w:t>
      </w:r>
      <w:r>
        <w:rPr>
          <w:color w:val="3C3C3B"/>
          <w:w w:val="90"/>
        </w:rPr>
        <w:t>not</w:t>
      </w:r>
      <w:r>
        <w:rPr>
          <w:color w:val="3C3C3B"/>
          <w:spacing w:val="-5"/>
          <w:w w:val="90"/>
        </w:rPr>
        <w:t> </w:t>
      </w:r>
      <w:r>
        <w:rPr>
          <w:color w:val="3C3C3B"/>
          <w:w w:val="90"/>
        </w:rPr>
        <w:t>worry.</w:t>
      </w:r>
      <w:r>
        <w:rPr>
          <w:color w:val="3C3C3B"/>
          <w:spacing w:val="-5"/>
          <w:w w:val="90"/>
        </w:rPr>
        <w:t> </w:t>
      </w:r>
      <w:r>
        <w:rPr>
          <w:color w:val="3C3C3B"/>
          <w:w w:val="90"/>
        </w:rPr>
        <w:t>Your</w:t>
      </w:r>
      <w:r>
        <w:rPr>
          <w:color w:val="3C3C3B"/>
          <w:spacing w:val="-5"/>
          <w:w w:val="90"/>
        </w:rPr>
        <w:t> </w:t>
      </w:r>
      <w:r>
        <w:rPr>
          <w:color w:val="3C3C3B"/>
          <w:w w:val="90"/>
        </w:rPr>
        <w:t>council should have an adequate training budget for officers</w:t>
      </w:r>
    </w:p>
    <w:p>
      <w:pPr>
        <w:pStyle w:val="BodyText"/>
        <w:spacing w:line="242" w:lineRule="auto" w:before="3"/>
        <w:ind w:left="764" w:right="899" w:hanging="5"/>
      </w:pPr>
      <w:r>
        <w:rPr>
          <w:color w:val="3C3C3B"/>
          <w:w w:val="90"/>
        </w:rPr>
        <w:t>and councillors. No one can be expected to perform the </w:t>
      </w:r>
      <w:r>
        <w:rPr>
          <w:color w:val="3C3C3B"/>
          <w:spacing w:val="-4"/>
        </w:rPr>
        <w:t>role</w:t>
      </w:r>
      <w:r>
        <w:rPr>
          <w:color w:val="3C3C3B"/>
          <w:spacing w:val="-15"/>
        </w:rPr>
        <w:t> </w:t>
      </w:r>
      <w:r>
        <w:rPr>
          <w:color w:val="3C3C3B"/>
          <w:spacing w:val="-4"/>
        </w:rPr>
        <w:t>of</w:t>
      </w:r>
      <w:r>
        <w:rPr>
          <w:color w:val="3C3C3B"/>
          <w:spacing w:val="-15"/>
        </w:rPr>
        <w:t> </w:t>
      </w:r>
      <w:r>
        <w:rPr>
          <w:color w:val="3C3C3B"/>
          <w:spacing w:val="-4"/>
        </w:rPr>
        <w:t>officer</w:t>
      </w:r>
      <w:r>
        <w:rPr>
          <w:color w:val="3C3C3B"/>
          <w:spacing w:val="-15"/>
        </w:rPr>
        <w:t> </w:t>
      </w:r>
      <w:r>
        <w:rPr>
          <w:color w:val="3C3C3B"/>
          <w:spacing w:val="-4"/>
        </w:rPr>
        <w:t>or</w:t>
      </w:r>
      <w:r>
        <w:rPr>
          <w:color w:val="3C3C3B"/>
          <w:spacing w:val="-15"/>
        </w:rPr>
        <w:t> </w:t>
      </w:r>
      <w:r>
        <w:rPr>
          <w:color w:val="3C3C3B"/>
          <w:spacing w:val="-4"/>
        </w:rPr>
        <w:t>councillor</w:t>
      </w:r>
      <w:r>
        <w:rPr>
          <w:color w:val="3C3C3B"/>
          <w:spacing w:val="-15"/>
        </w:rPr>
        <w:t> </w:t>
      </w:r>
      <w:r>
        <w:rPr>
          <w:color w:val="3C3C3B"/>
          <w:spacing w:val="-4"/>
        </w:rPr>
        <w:t>without</w:t>
      </w:r>
      <w:r>
        <w:rPr>
          <w:color w:val="3C3C3B"/>
          <w:spacing w:val="-15"/>
        </w:rPr>
        <w:t> </w:t>
      </w:r>
      <w:r>
        <w:rPr>
          <w:color w:val="3C3C3B"/>
          <w:spacing w:val="-4"/>
        </w:rPr>
        <w:t>adequate</w:t>
      </w:r>
      <w:r>
        <w:rPr>
          <w:color w:val="3C3C3B"/>
          <w:spacing w:val="-15"/>
        </w:rPr>
        <w:t> </w:t>
      </w:r>
      <w:r>
        <w:rPr>
          <w:color w:val="3C3C3B"/>
          <w:spacing w:val="-4"/>
        </w:rPr>
        <w:t>training.</w:t>
      </w:r>
    </w:p>
    <w:p>
      <w:pPr>
        <w:pStyle w:val="BodyText"/>
        <w:spacing w:line="242" w:lineRule="auto" w:before="2"/>
        <w:ind w:left="757" w:right="1364" w:hanging="22"/>
        <w:jc w:val="both"/>
      </w:pPr>
      <w:r>
        <w:rPr>
          <w:color w:val="3C3C3B"/>
          <w:w w:val="90"/>
        </w:rPr>
        <w:t>Your local county association will offer lots of training opportunities</w:t>
      </w:r>
      <w:r>
        <w:rPr>
          <w:color w:val="3C3C3B"/>
          <w:spacing w:val="-10"/>
          <w:w w:val="90"/>
        </w:rPr>
        <w:t> </w:t>
      </w:r>
      <w:r>
        <w:rPr>
          <w:color w:val="3C3C3B"/>
          <w:w w:val="90"/>
        </w:rPr>
        <w:t>to</w:t>
      </w:r>
      <w:r>
        <w:rPr>
          <w:color w:val="3C3C3B"/>
          <w:spacing w:val="-10"/>
          <w:w w:val="90"/>
        </w:rPr>
        <w:t> </w:t>
      </w:r>
      <w:r>
        <w:rPr>
          <w:color w:val="3C3C3B"/>
          <w:w w:val="90"/>
        </w:rPr>
        <w:t>make</w:t>
      </w:r>
      <w:r>
        <w:rPr>
          <w:color w:val="3C3C3B"/>
          <w:spacing w:val="-10"/>
          <w:w w:val="90"/>
        </w:rPr>
        <w:t> </w:t>
      </w:r>
      <w:r>
        <w:rPr>
          <w:color w:val="3C3C3B"/>
          <w:w w:val="90"/>
        </w:rPr>
        <w:t>a</w:t>
      </w:r>
      <w:r>
        <w:rPr>
          <w:color w:val="3C3C3B"/>
          <w:spacing w:val="-10"/>
          <w:w w:val="90"/>
        </w:rPr>
        <w:t> </w:t>
      </w:r>
      <w:r>
        <w:rPr>
          <w:color w:val="3C3C3B"/>
          <w:w w:val="90"/>
        </w:rPr>
        <w:t>success</w:t>
      </w:r>
      <w:r>
        <w:rPr>
          <w:color w:val="3C3C3B"/>
          <w:spacing w:val="-10"/>
          <w:w w:val="90"/>
        </w:rPr>
        <w:t> </w:t>
      </w:r>
      <w:r>
        <w:rPr>
          <w:color w:val="3C3C3B"/>
          <w:w w:val="90"/>
        </w:rPr>
        <w:t>of</w:t>
      </w:r>
      <w:r>
        <w:rPr>
          <w:color w:val="3C3C3B"/>
          <w:spacing w:val="-11"/>
          <w:w w:val="90"/>
        </w:rPr>
        <w:t> </w:t>
      </w:r>
      <w:r>
        <w:rPr>
          <w:color w:val="3C3C3B"/>
          <w:w w:val="90"/>
        </w:rPr>
        <w:t>your</w:t>
      </w:r>
      <w:r>
        <w:rPr>
          <w:color w:val="3C3C3B"/>
          <w:spacing w:val="-10"/>
          <w:w w:val="90"/>
        </w:rPr>
        <w:t> </w:t>
      </w:r>
      <w:r>
        <w:rPr>
          <w:color w:val="3C3C3B"/>
          <w:w w:val="90"/>
        </w:rPr>
        <w:t>role;</w:t>
      </w:r>
      <w:r>
        <w:rPr>
          <w:color w:val="3C3C3B"/>
          <w:spacing w:val="-10"/>
          <w:w w:val="90"/>
        </w:rPr>
        <w:t> </w:t>
      </w:r>
      <w:r>
        <w:rPr>
          <w:color w:val="3C3C3B"/>
          <w:w w:val="90"/>
        </w:rPr>
        <w:t>ask</w:t>
      </w:r>
      <w:r>
        <w:rPr>
          <w:color w:val="3C3C3B"/>
          <w:spacing w:val="-10"/>
          <w:w w:val="90"/>
        </w:rPr>
        <w:t> </w:t>
      </w:r>
      <w:r>
        <w:rPr>
          <w:color w:val="3C3C3B"/>
          <w:w w:val="90"/>
        </w:rPr>
        <w:t>your </w:t>
      </w:r>
      <w:r>
        <w:rPr>
          <w:color w:val="3C3C3B"/>
          <w:spacing w:val="-6"/>
        </w:rPr>
        <w:t>clerk</w:t>
      </w:r>
      <w:r>
        <w:rPr>
          <w:color w:val="3C3C3B"/>
          <w:spacing w:val="-16"/>
        </w:rPr>
        <w:t> </w:t>
      </w:r>
      <w:r>
        <w:rPr>
          <w:color w:val="3C3C3B"/>
          <w:spacing w:val="-6"/>
        </w:rPr>
        <w:t>to</w:t>
      </w:r>
      <w:r>
        <w:rPr>
          <w:color w:val="3C3C3B"/>
          <w:spacing w:val="-16"/>
        </w:rPr>
        <w:t> </w:t>
      </w:r>
      <w:r>
        <w:rPr>
          <w:color w:val="3C3C3B"/>
          <w:spacing w:val="-6"/>
        </w:rPr>
        <w:t>show</w:t>
      </w:r>
      <w:r>
        <w:rPr>
          <w:color w:val="3C3C3B"/>
          <w:spacing w:val="-16"/>
        </w:rPr>
        <w:t> </w:t>
      </w:r>
      <w:r>
        <w:rPr>
          <w:color w:val="3C3C3B"/>
          <w:spacing w:val="-6"/>
        </w:rPr>
        <w:t>you</w:t>
      </w:r>
      <w:r>
        <w:rPr>
          <w:color w:val="3C3C3B"/>
          <w:spacing w:val="-16"/>
        </w:rPr>
        <w:t> </w:t>
      </w:r>
      <w:r>
        <w:rPr>
          <w:color w:val="3C3C3B"/>
          <w:spacing w:val="-6"/>
        </w:rPr>
        <w:t>what</w:t>
      </w:r>
      <w:r>
        <w:rPr>
          <w:color w:val="3C3C3B"/>
          <w:spacing w:val="-16"/>
        </w:rPr>
        <w:t> </w:t>
      </w:r>
      <w:r>
        <w:rPr>
          <w:color w:val="3C3C3B"/>
          <w:spacing w:val="-6"/>
        </w:rPr>
        <w:t>is</w:t>
      </w:r>
      <w:r>
        <w:rPr>
          <w:color w:val="3C3C3B"/>
          <w:spacing w:val="-16"/>
        </w:rPr>
        <w:t> </w:t>
      </w:r>
      <w:r>
        <w:rPr>
          <w:color w:val="3C3C3B"/>
          <w:spacing w:val="-6"/>
        </w:rPr>
        <w:t>on</w:t>
      </w:r>
      <w:r>
        <w:rPr>
          <w:color w:val="3C3C3B"/>
          <w:spacing w:val="-16"/>
        </w:rPr>
        <w:t> </w:t>
      </w:r>
      <w:r>
        <w:rPr>
          <w:color w:val="3C3C3B"/>
          <w:spacing w:val="-6"/>
        </w:rPr>
        <w:t>offer</w:t>
      </w:r>
      <w:r>
        <w:rPr>
          <w:color w:val="3C3C3B"/>
          <w:spacing w:val="-16"/>
        </w:rPr>
        <w:t> </w:t>
      </w:r>
      <w:r>
        <w:rPr>
          <w:color w:val="3C3C3B"/>
          <w:spacing w:val="-6"/>
        </w:rPr>
        <w:t>and</w:t>
      </w:r>
      <w:r>
        <w:rPr>
          <w:color w:val="3C3C3B"/>
          <w:spacing w:val="-16"/>
        </w:rPr>
        <w:t> </w:t>
      </w:r>
      <w:r>
        <w:rPr>
          <w:color w:val="3C3C3B"/>
          <w:spacing w:val="-6"/>
        </w:rPr>
        <w:t>sign</w:t>
      </w:r>
      <w:r>
        <w:rPr>
          <w:color w:val="3C3C3B"/>
          <w:spacing w:val="-16"/>
        </w:rPr>
        <w:t> </w:t>
      </w:r>
      <w:r>
        <w:rPr>
          <w:color w:val="3C3C3B"/>
          <w:spacing w:val="-6"/>
        </w:rPr>
        <w:t>up.</w:t>
      </w:r>
    </w:p>
    <w:p>
      <w:pPr>
        <w:pStyle w:val="BodyText"/>
        <w:spacing w:line="242" w:lineRule="auto" w:before="144"/>
        <w:ind w:left="762" w:right="1625"/>
      </w:pPr>
      <w:r>
        <w:rPr/>
        <mc:AlternateContent>
          <mc:Choice Requires="wps">
            <w:drawing>
              <wp:anchor distT="0" distB="0" distL="0" distR="0" allowOverlap="1" layoutInCell="1" locked="0" behindDoc="0" simplePos="0" relativeHeight="15746048">
                <wp:simplePos x="0" y="0"/>
                <wp:positionH relativeFrom="page">
                  <wp:posOffset>743508</wp:posOffset>
                </wp:positionH>
                <wp:positionV relativeFrom="paragraph">
                  <wp:posOffset>125646</wp:posOffset>
                </wp:positionV>
                <wp:extent cx="1270" cy="330200"/>
                <wp:effectExtent l="0" t="0" r="0" b="0"/>
                <wp:wrapNone/>
                <wp:docPr id="104" name="Graphic 104"/>
                <wp:cNvGraphicFramePr>
                  <a:graphicFrameLocks/>
                </wp:cNvGraphicFramePr>
                <a:graphic>
                  <a:graphicData uri="http://schemas.microsoft.com/office/word/2010/wordprocessingShape">
                    <wps:wsp>
                      <wps:cNvPr id="104" name="Graphic 104"/>
                      <wps:cNvSpPr/>
                      <wps:spPr>
                        <a:xfrm>
                          <a:off x="0" y="0"/>
                          <a:ext cx="1270" cy="330200"/>
                        </a:xfrm>
                        <a:custGeom>
                          <a:avLst/>
                          <a:gdLst/>
                          <a:ahLst/>
                          <a:cxnLst/>
                          <a:rect l="l" t="t" r="r" b="b"/>
                          <a:pathLst>
                            <a:path w="0" h="330200">
                              <a:moveTo>
                                <a:pt x="0" y="3302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58.543999pt,35.893402pt" to="58.543999pt,9.893402pt" stroked="true" strokeweight="1pt" strokecolor="#572582">
                <v:stroke dashstyle="solid"/>
                <w10:wrap type="none"/>
              </v:line>
            </w:pict>
          </mc:Fallback>
        </mc:AlternateContent>
      </w:r>
      <w:r>
        <w:rPr>
          <w:color w:val="65358B"/>
          <w:spacing w:val="-8"/>
        </w:rPr>
        <w:t>Have</w:t>
      </w:r>
      <w:r>
        <w:rPr>
          <w:color w:val="65358B"/>
          <w:spacing w:val="-17"/>
        </w:rPr>
        <w:t> </w:t>
      </w:r>
      <w:r>
        <w:rPr>
          <w:color w:val="65358B"/>
          <w:spacing w:val="-8"/>
        </w:rPr>
        <w:t>you</w:t>
      </w:r>
      <w:r>
        <w:rPr>
          <w:color w:val="65358B"/>
          <w:spacing w:val="-17"/>
        </w:rPr>
        <w:t> </w:t>
      </w:r>
      <w:r>
        <w:rPr>
          <w:color w:val="65358B"/>
          <w:spacing w:val="-8"/>
        </w:rPr>
        <w:t>been</w:t>
      </w:r>
      <w:r>
        <w:rPr>
          <w:color w:val="65358B"/>
          <w:spacing w:val="-17"/>
        </w:rPr>
        <w:t> </w:t>
      </w:r>
      <w:r>
        <w:rPr>
          <w:color w:val="65358B"/>
          <w:spacing w:val="-8"/>
        </w:rPr>
        <w:t>told</w:t>
      </w:r>
      <w:r>
        <w:rPr>
          <w:color w:val="65358B"/>
          <w:spacing w:val="-17"/>
        </w:rPr>
        <w:t> </w:t>
      </w:r>
      <w:r>
        <w:rPr>
          <w:color w:val="65358B"/>
          <w:spacing w:val="-8"/>
        </w:rPr>
        <w:t>about</w:t>
      </w:r>
      <w:r>
        <w:rPr>
          <w:color w:val="65358B"/>
          <w:spacing w:val="-17"/>
        </w:rPr>
        <w:t> </w:t>
      </w:r>
      <w:r>
        <w:rPr>
          <w:color w:val="65358B"/>
          <w:spacing w:val="-8"/>
        </w:rPr>
        <w:t>what</w:t>
      </w:r>
      <w:r>
        <w:rPr>
          <w:color w:val="65358B"/>
          <w:spacing w:val="-17"/>
        </w:rPr>
        <w:t> </w:t>
      </w:r>
      <w:r>
        <w:rPr>
          <w:color w:val="65358B"/>
          <w:spacing w:val="-8"/>
        </w:rPr>
        <w:t>induction</w:t>
      </w:r>
      <w:r>
        <w:rPr>
          <w:color w:val="65358B"/>
          <w:spacing w:val="-17"/>
        </w:rPr>
        <w:t> </w:t>
      </w:r>
      <w:r>
        <w:rPr>
          <w:color w:val="65358B"/>
          <w:spacing w:val="-8"/>
        </w:rPr>
        <w:t>training </w:t>
      </w:r>
      <w:r>
        <w:rPr>
          <w:color w:val="65358B"/>
          <w:spacing w:val="-6"/>
        </w:rPr>
        <w:t>is</w:t>
      </w:r>
      <w:r>
        <w:rPr>
          <w:color w:val="65358B"/>
          <w:spacing w:val="-13"/>
        </w:rPr>
        <w:t> </w:t>
      </w:r>
      <w:r>
        <w:rPr>
          <w:color w:val="65358B"/>
          <w:spacing w:val="-6"/>
        </w:rPr>
        <w:t>available</w:t>
      </w:r>
      <w:r>
        <w:rPr>
          <w:color w:val="65358B"/>
          <w:spacing w:val="-13"/>
        </w:rPr>
        <w:t> </w:t>
      </w:r>
      <w:r>
        <w:rPr>
          <w:color w:val="65358B"/>
          <w:spacing w:val="-6"/>
        </w:rPr>
        <w:t>for</w:t>
      </w:r>
      <w:r>
        <w:rPr>
          <w:color w:val="65358B"/>
          <w:spacing w:val="-13"/>
        </w:rPr>
        <w:t> </w:t>
      </w:r>
      <w:r>
        <w:rPr>
          <w:color w:val="65358B"/>
          <w:spacing w:val="-6"/>
        </w:rPr>
        <w:t>new</w:t>
      </w:r>
      <w:r>
        <w:rPr>
          <w:color w:val="65358B"/>
          <w:spacing w:val="-13"/>
        </w:rPr>
        <w:t> </w:t>
      </w:r>
      <w:r>
        <w:rPr>
          <w:color w:val="65358B"/>
          <w:spacing w:val="-6"/>
        </w:rPr>
        <w:t>councillors?</w:t>
      </w:r>
    </w:p>
    <w:p>
      <w:pPr>
        <w:pStyle w:val="BodyText"/>
        <w:spacing w:before="6"/>
      </w:pPr>
    </w:p>
    <w:p>
      <w:pPr>
        <w:pStyle w:val="BodyText"/>
        <w:spacing w:line="242" w:lineRule="auto" w:before="1"/>
        <w:ind w:left="757" w:right="784" w:hanging="18"/>
      </w:pPr>
      <w:r>
        <w:rPr>
          <w:color w:val="3C3C3B"/>
          <w:w w:val="90"/>
        </w:rPr>
        <w:t>The</w:t>
      </w:r>
      <w:r>
        <w:rPr>
          <w:color w:val="3C3C3B"/>
          <w:spacing w:val="-6"/>
          <w:w w:val="90"/>
        </w:rPr>
        <w:t> </w:t>
      </w:r>
      <w:r>
        <w:rPr>
          <w:color w:val="3C3C3B"/>
          <w:w w:val="90"/>
        </w:rPr>
        <w:t>rules</w:t>
      </w:r>
      <w:r>
        <w:rPr>
          <w:color w:val="3C3C3B"/>
          <w:spacing w:val="-6"/>
          <w:w w:val="90"/>
        </w:rPr>
        <w:t> </w:t>
      </w:r>
      <w:r>
        <w:rPr>
          <w:color w:val="3C3C3B"/>
          <w:w w:val="90"/>
        </w:rPr>
        <w:t>for</w:t>
      </w:r>
      <w:r>
        <w:rPr>
          <w:color w:val="3C3C3B"/>
          <w:spacing w:val="-6"/>
          <w:w w:val="90"/>
        </w:rPr>
        <w:t> </w:t>
      </w:r>
      <w:r>
        <w:rPr>
          <w:color w:val="3C3C3B"/>
          <w:w w:val="90"/>
        </w:rPr>
        <w:t>an</w:t>
      </w:r>
      <w:r>
        <w:rPr>
          <w:color w:val="3C3C3B"/>
          <w:spacing w:val="-6"/>
          <w:w w:val="90"/>
        </w:rPr>
        <w:t> </w:t>
      </w:r>
      <w:r>
        <w:rPr>
          <w:color w:val="3C3C3B"/>
          <w:w w:val="90"/>
        </w:rPr>
        <w:t>individual</w:t>
      </w:r>
      <w:r>
        <w:rPr>
          <w:color w:val="3C3C3B"/>
          <w:spacing w:val="-6"/>
          <w:w w:val="90"/>
        </w:rPr>
        <w:t> </w:t>
      </w:r>
      <w:r>
        <w:rPr>
          <w:color w:val="3C3C3B"/>
          <w:w w:val="90"/>
        </w:rPr>
        <w:t>councillor</w:t>
      </w:r>
      <w:r>
        <w:rPr>
          <w:color w:val="3C3C3B"/>
          <w:spacing w:val="-6"/>
          <w:w w:val="90"/>
        </w:rPr>
        <w:t> </w:t>
      </w:r>
      <w:r>
        <w:rPr>
          <w:color w:val="3C3C3B"/>
          <w:w w:val="90"/>
        </w:rPr>
        <w:t>are</w:t>
      </w:r>
      <w:r>
        <w:rPr>
          <w:color w:val="3C3C3B"/>
          <w:spacing w:val="-6"/>
          <w:w w:val="90"/>
        </w:rPr>
        <w:t> </w:t>
      </w:r>
      <w:r>
        <w:rPr>
          <w:color w:val="3C3C3B"/>
          <w:w w:val="90"/>
        </w:rPr>
        <w:t>that</w:t>
      </w:r>
      <w:r>
        <w:rPr>
          <w:color w:val="3C3C3B"/>
          <w:spacing w:val="-6"/>
          <w:w w:val="90"/>
        </w:rPr>
        <w:t> </w:t>
      </w:r>
      <w:r>
        <w:rPr>
          <w:color w:val="3C3C3B"/>
          <w:w w:val="90"/>
        </w:rPr>
        <w:t>you</w:t>
      </w:r>
      <w:r>
        <w:rPr>
          <w:color w:val="3C3C3B"/>
          <w:spacing w:val="-6"/>
          <w:w w:val="90"/>
        </w:rPr>
        <w:t> </w:t>
      </w:r>
      <w:r>
        <w:rPr>
          <w:color w:val="3C3C3B"/>
          <w:w w:val="90"/>
        </w:rPr>
        <w:t>cannot</w:t>
      </w:r>
      <w:r>
        <w:rPr>
          <w:color w:val="3C3C3B"/>
          <w:spacing w:val="-6"/>
          <w:w w:val="90"/>
        </w:rPr>
        <w:t> </w:t>
      </w:r>
      <w:r>
        <w:rPr>
          <w:color w:val="3C3C3B"/>
          <w:w w:val="90"/>
        </w:rPr>
        <w:t>act as a member of the council until you have signed a formal </w:t>
      </w:r>
      <w:r>
        <w:rPr>
          <w:color w:val="3C3C3B"/>
          <w:spacing w:val="-6"/>
        </w:rPr>
        <w:t>declaration</w:t>
      </w:r>
      <w:r>
        <w:rPr>
          <w:color w:val="3C3C3B"/>
          <w:spacing w:val="-16"/>
        </w:rPr>
        <w:t> </w:t>
      </w:r>
      <w:r>
        <w:rPr>
          <w:color w:val="3C3C3B"/>
          <w:spacing w:val="-6"/>
        </w:rPr>
        <w:t>of</w:t>
      </w:r>
      <w:r>
        <w:rPr>
          <w:color w:val="3C3C3B"/>
          <w:spacing w:val="-16"/>
        </w:rPr>
        <w:t> </w:t>
      </w:r>
      <w:r>
        <w:rPr>
          <w:color w:val="3C3C3B"/>
          <w:spacing w:val="-6"/>
        </w:rPr>
        <w:t>acceptance</w:t>
      </w:r>
      <w:r>
        <w:rPr>
          <w:color w:val="3C3C3B"/>
          <w:spacing w:val="-16"/>
        </w:rPr>
        <w:t> </w:t>
      </w:r>
      <w:r>
        <w:rPr>
          <w:color w:val="3C3C3B"/>
          <w:spacing w:val="-6"/>
        </w:rPr>
        <w:t>of</w:t>
      </w:r>
      <w:r>
        <w:rPr>
          <w:color w:val="3C3C3B"/>
          <w:spacing w:val="-16"/>
        </w:rPr>
        <w:t> </w:t>
      </w:r>
      <w:r>
        <w:rPr>
          <w:color w:val="3C3C3B"/>
          <w:spacing w:val="-6"/>
        </w:rPr>
        <w:t>your</w:t>
      </w:r>
      <w:r>
        <w:rPr>
          <w:color w:val="3C3C3B"/>
          <w:spacing w:val="-16"/>
        </w:rPr>
        <w:t> </w:t>
      </w:r>
      <w:r>
        <w:rPr>
          <w:color w:val="3C3C3B"/>
          <w:spacing w:val="-6"/>
        </w:rPr>
        <w:t>office.</w:t>
      </w:r>
      <w:r>
        <w:rPr>
          <w:color w:val="3C3C3B"/>
          <w:spacing w:val="-16"/>
        </w:rPr>
        <w:t> </w:t>
      </w:r>
      <w:r>
        <w:rPr>
          <w:color w:val="3C3C3B"/>
          <w:spacing w:val="-6"/>
        </w:rPr>
        <w:t>This</w:t>
      </w:r>
      <w:r>
        <w:rPr>
          <w:color w:val="3C3C3B"/>
          <w:spacing w:val="-16"/>
        </w:rPr>
        <w:t> </w:t>
      </w:r>
      <w:r>
        <w:rPr>
          <w:color w:val="3C3C3B"/>
          <w:spacing w:val="-6"/>
        </w:rPr>
        <w:t>must</w:t>
      </w:r>
      <w:r>
        <w:rPr>
          <w:color w:val="3C3C3B"/>
          <w:spacing w:val="-16"/>
        </w:rPr>
        <w:t> </w:t>
      </w:r>
      <w:r>
        <w:rPr>
          <w:color w:val="3C3C3B"/>
          <w:spacing w:val="-6"/>
        </w:rPr>
        <w:t>be </w:t>
      </w:r>
      <w:r>
        <w:rPr>
          <w:color w:val="3C3C3B"/>
          <w:spacing w:val="-8"/>
        </w:rPr>
        <w:t>signed</w:t>
      </w:r>
      <w:r>
        <w:rPr>
          <w:color w:val="3C3C3B"/>
          <w:spacing w:val="-9"/>
        </w:rPr>
        <w:t> </w:t>
      </w:r>
      <w:r>
        <w:rPr>
          <w:color w:val="3C3C3B"/>
          <w:spacing w:val="-8"/>
        </w:rPr>
        <w:t>at</w:t>
      </w:r>
      <w:r>
        <w:rPr>
          <w:color w:val="3C3C3B"/>
          <w:spacing w:val="-9"/>
        </w:rPr>
        <w:t> </w:t>
      </w:r>
      <w:r>
        <w:rPr>
          <w:color w:val="3C3C3B"/>
          <w:spacing w:val="-8"/>
        </w:rPr>
        <w:t>or</w:t>
      </w:r>
      <w:r>
        <w:rPr>
          <w:color w:val="3C3C3B"/>
          <w:spacing w:val="-9"/>
        </w:rPr>
        <w:t> </w:t>
      </w:r>
      <w:r>
        <w:rPr>
          <w:color w:val="3C3C3B"/>
          <w:spacing w:val="-8"/>
        </w:rPr>
        <w:t>before</w:t>
      </w:r>
      <w:r>
        <w:rPr>
          <w:color w:val="3C3C3B"/>
          <w:spacing w:val="-9"/>
        </w:rPr>
        <w:t> </w:t>
      </w:r>
      <w:r>
        <w:rPr>
          <w:color w:val="3C3C3B"/>
          <w:spacing w:val="-8"/>
        </w:rPr>
        <w:t>the</w:t>
      </w:r>
      <w:r>
        <w:rPr>
          <w:color w:val="3C3C3B"/>
          <w:spacing w:val="-9"/>
        </w:rPr>
        <w:t> </w:t>
      </w:r>
      <w:r>
        <w:rPr>
          <w:color w:val="3C3C3B"/>
          <w:spacing w:val="-8"/>
        </w:rPr>
        <w:t>first</w:t>
      </w:r>
      <w:r>
        <w:rPr>
          <w:color w:val="3C3C3B"/>
          <w:spacing w:val="-9"/>
        </w:rPr>
        <w:t> </w:t>
      </w:r>
      <w:r>
        <w:rPr>
          <w:color w:val="3C3C3B"/>
          <w:spacing w:val="-8"/>
        </w:rPr>
        <w:t>council</w:t>
      </w:r>
      <w:r>
        <w:rPr>
          <w:color w:val="3C3C3B"/>
          <w:spacing w:val="-9"/>
        </w:rPr>
        <w:t> </w:t>
      </w:r>
      <w:r>
        <w:rPr>
          <w:color w:val="3C3C3B"/>
          <w:spacing w:val="-8"/>
        </w:rPr>
        <w:t>meeting</w:t>
      </w:r>
      <w:r>
        <w:rPr>
          <w:color w:val="3C3C3B"/>
          <w:spacing w:val="-9"/>
        </w:rPr>
        <w:t> </w:t>
      </w:r>
      <w:r>
        <w:rPr>
          <w:color w:val="3C3C3B"/>
          <w:spacing w:val="-8"/>
        </w:rPr>
        <w:t>following</w:t>
      </w:r>
      <w:r>
        <w:rPr>
          <w:color w:val="3C3C3B"/>
          <w:spacing w:val="-9"/>
        </w:rPr>
        <w:t> </w:t>
      </w:r>
      <w:r>
        <w:rPr>
          <w:color w:val="3C3C3B"/>
          <w:spacing w:val="-8"/>
        </w:rPr>
        <w:t>your </w:t>
      </w:r>
      <w:r>
        <w:rPr>
          <w:color w:val="3C3C3B"/>
          <w:w w:val="90"/>
        </w:rPr>
        <w:t>election or co-option, in the presence of another councillor or</w:t>
      </w:r>
      <w:r>
        <w:rPr>
          <w:color w:val="3C3C3B"/>
          <w:spacing w:val="-3"/>
          <w:w w:val="90"/>
        </w:rPr>
        <w:t> </w:t>
      </w:r>
      <w:r>
        <w:rPr>
          <w:color w:val="3C3C3B"/>
          <w:w w:val="90"/>
        </w:rPr>
        <w:t>the</w:t>
      </w:r>
      <w:r>
        <w:rPr>
          <w:color w:val="3C3C3B"/>
          <w:spacing w:val="-3"/>
          <w:w w:val="90"/>
        </w:rPr>
        <w:t> </w:t>
      </w:r>
      <w:r>
        <w:rPr>
          <w:color w:val="3C3C3B"/>
          <w:w w:val="90"/>
        </w:rPr>
        <w:t>clerk.</w:t>
      </w:r>
      <w:r>
        <w:rPr>
          <w:color w:val="3C3C3B"/>
          <w:spacing w:val="-3"/>
          <w:w w:val="90"/>
        </w:rPr>
        <w:t> </w:t>
      </w:r>
      <w:r>
        <w:rPr>
          <w:color w:val="3C3C3B"/>
          <w:w w:val="90"/>
        </w:rPr>
        <w:t>Failure</w:t>
      </w:r>
      <w:r>
        <w:rPr>
          <w:color w:val="3C3C3B"/>
          <w:spacing w:val="-3"/>
          <w:w w:val="90"/>
        </w:rPr>
        <w:t> </w:t>
      </w:r>
      <w:r>
        <w:rPr>
          <w:color w:val="3C3C3B"/>
          <w:w w:val="90"/>
        </w:rPr>
        <w:t>to</w:t>
      </w:r>
      <w:r>
        <w:rPr>
          <w:color w:val="3C3C3B"/>
          <w:spacing w:val="-3"/>
          <w:w w:val="90"/>
        </w:rPr>
        <w:t> </w:t>
      </w:r>
      <w:r>
        <w:rPr>
          <w:color w:val="3C3C3B"/>
          <w:w w:val="90"/>
        </w:rPr>
        <w:t>sign</w:t>
      </w:r>
      <w:r>
        <w:rPr>
          <w:color w:val="3C3C3B"/>
          <w:spacing w:val="-3"/>
          <w:w w:val="90"/>
        </w:rPr>
        <w:t> </w:t>
      </w:r>
      <w:r>
        <w:rPr>
          <w:color w:val="3C3C3B"/>
          <w:w w:val="90"/>
        </w:rPr>
        <w:t>means</w:t>
      </w:r>
      <w:r>
        <w:rPr>
          <w:color w:val="3C3C3B"/>
          <w:spacing w:val="-3"/>
          <w:w w:val="90"/>
        </w:rPr>
        <w:t> </w:t>
      </w:r>
      <w:r>
        <w:rPr>
          <w:color w:val="3C3C3B"/>
          <w:w w:val="90"/>
        </w:rPr>
        <w:t>you</w:t>
      </w:r>
      <w:r>
        <w:rPr>
          <w:color w:val="3C3C3B"/>
          <w:spacing w:val="-3"/>
          <w:w w:val="90"/>
        </w:rPr>
        <w:t> </w:t>
      </w:r>
      <w:r>
        <w:rPr>
          <w:color w:val="3C3C3B"/>
          <w:w w:val="90"/>
        </w:rPr>
        <w:t>cannot</w:t>
      </w:r>
      <w:r>
        <w:rPr>
          <w:color w:val="3C3C3B"/>
          <w:spacing w:val="-3"/>
          <w:w w:val="90"/>
        </w:rPr>
        <w:t> </w:t>
      </w:r>
      <w:r>
        <w:rPr>
          <w:color w:val="3C3C3B"/>
          <w:w w:val="90"/>
        </w:rPr>
        <w:t>act</w:t>
      </w:r>
      <w:r>
        <w:rPr>
          <w:color w:val="3C3C3B"/>
          <w:spacing w:val="-3"/>
          <w:w w:val="90"/>
        </w:rPr>
        <w:t> </w:t>
      </w:r>
      <w:r>
        <w:rPr>
          <w:color w:val="3C3C3B"/>
          <w:w w:val="90"/>
        </w:rPr>
        <w:t>as</w:t>
      </w:r>
      <w:r>
        <w:rPr>
          <w:color w:val="3C3C3B"/>
          <w:spacing w:val="-3"/>
          <w:w w:val="90"/>
        </w:rPr>
        <w:t> </w:t>
      </w:r>
      <w:r>
        <w:rPr>
          <w:color w:val="3C3C3B"/>
          <w:w w:val="90"/>
        </w:rPr>
        <w:t>a councillor, unless you have been given permission by</w:t>
      </w:r>
    </w:p>
    <w:p>
      <w:pPr>
        <w:pStyle w:val="BodyText"/>
        <w:rPr>
          <w:sz w:val="20"/>
        </w:rPr>
      </w:pPr>
    </w:p>
    <w:p>
      <w:pPr>
        <w:pStyle w:val="BodyText"/>
        <w:spacing w:before="62"/>
        <w:rPr>
          <w:sz w:val="20"/>
        </w:rPr>
      </w:pPr>
      <w:r>
        <w:rPr/>
        <mc:AlternateContent>
          <mc:Choice Requires="wps">
            <w:drawing>
              <wp:anchor distT="0" distB="0" distL="0" distR="0" allowOverlap="1" layoutInCell="1" locked="0" behindDoc="1" simplePos="0" relativeHeight="487604736">
                <wp:simplePos x="0" y="0"/>
                <wp:positionH relativeFrom="page">
                  <wp:posOffset>832408</wp:posOffset>
                </wp:positionH>
                <wp:positionV relativeFrom="paragraph">
                  <wp:posOffset>200647</wp:posOffset>
                </wp:positionV>
                <wp:extent cx="3996054" cy="1371600"/>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3996054" cy="1371600"/>
                          <a:chExt cx="3996054" cy="1371600"/>
                        </a:xfrm>
                      </wpg:grpSpPr>
                      <wps:wsp>
                        <wps:cNvPr id="106" name="Graphic 106"/>
                        <wps:cNvSpPr/>
                        <wps:spPr>
                          <a:xfrm>
                            <a:off x="0" y="0"/>
                            <a:ext cx="3667125" cy="1221740"/>
                          </a:xfrm>
                          <a:custGeom>
                            <a:avLst/>
                            <a:gdLst/>
                            <a:ahLst/>
                            <a:cxnLst/>
                            <a:rect l="l" t="t" r="r" b="b"/>
                            <a:pathLst>
                              <a:path w="3667125" h="1221740">
                                <a:moveTo>
                                  <a:pt x="3666502" y="0"/>
                                </a:moveTo>
                                <a:lnTo>
                                  <a:pt x="0" y="0"/>
                                </a:lnTo>
                                <a:lnTo>
                                  <a:pt x="0" y="1221320"/>
                                </a:lnTo>
                                <a:lnTo>
                                  <a:pt x="3666502" y="1221320"/>
                                </a:lnTo>
                                <a:lnTo>
                                  <a:pt x="3666502" y="0"/>
                                </a:lnTo>
                                <a:close/>
                              </a:path>
                            </a:pathLst>
                          </a:custGeom>
                          <a:solidFill>
                            <a:srgbClr val="572582"/>
                          </a:solidFill>
                        </wps:spPr>
                        <wps:bodyPr wrap="square" lIns="0" tIns="0" rIns="0" bIns="0" rtlCol="0">
                          <a:prstTxWarp prst="textNoShape">
                            <a:avLst/>
                          </a:prstTxWarp>
                          <a:noAutofit/>
                        </wps:bodyPr>
                      </wps:wsp>
                      <wps:wsp>
                        <wps:cNvPr id="107" name="Graphic 107"/>
                        <wps:cNvSpPr/>
                        <wps:spPr>
                          <a:xfrm>
                            <a:off x="3102455" y="731480"/>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108" name="Textbox 108"/>
                        <wps:cNvSpPr txBox="1"/>
                        <wps:spPr>
                          <a:xfrm>
                            <a:off x="0" y="0"/>
                            <a:ext cx="3996054" cy="1371600"/>
                          </a:xfrm>
                          <a:prstGeom prst="rect">
                            <a:avLst/>
                          </a:prstGeom>
                        </wps:spPr>
                        <wps:txbx>
                          <w:txbxContent>
                            <w:p>
                              <w:pPr>
                                <w:spacing w:line="242" w:lineRule="auto" w:before="232"/>
                                <w:ind w:left="459" w:right="1020" w:firstLine="0"/>
                                <w:jc w:val="left"/>
                                <w:rPr>
                                  <w:sz w:val="24"/>
                                </w:rPr>
                              </w:pPr>
                              <w:r>
                                <w:rPr>
                                  <w:color w:val="FFFFFF"/>
                                  <w:spacing w:val="-6"/>
                                  <w:sz w:val="24"/>
                                </w:rPr>
                                <w:t>Councillors</w:t>
                              </w:r>
                              <w:r>
                                <w:rPr>
                                  <w:color w:val="FFFFFF"/>
                                  <w:spacing w:val="-19"/>
                                  <w:sz w:val="24"/>
                                </w:rPr>
                                <w:t> </w:t>
                              </w:r>
                              <w:r>
                                <w:rPr>
                                  <w:color w:val="FFFFFF"/>
                                  <w:spacing w:val="-6"/>
                                  <w:sz w:val="24"/>
                                </w:rPr>
                                <w:t>should</w:t>
                              </w:r>
                              <w:r>
                                <w:rPr>
                                  <w:color w:val="FFFFFF"/>
                                  <w:spacing w:val="-17"/>
                                  <w:sz w:val="24"/>
                                </w:rPr>
                                <w:t> </w:t>
                              </w:r>
                              <w:r>
                                <w:rPr>
                                  <w:color w:val="FFFFFF"/>
                                  <w:spacing w:val="-6"/>
                                  <w:sz w:val="24"/>
                                </w:rPr>
                                <w:t>look</w:t>
                              </w:r>
                              <w:r>
                                <w:rPr>
                                  <w:color w:val="FFFFFF"/>
                                  <w:spacing w:val="-17"/>
                                  <w:sz w:val="24"/>
                                </w:rPr>
                                <w:t> </w:t>
                              </w:r>
                              <w:r>
                                <w:rPr>
                                  <w:color w:val="FFFFFF"/>
                                  <w:spacing w:val="-6"/>
                                  <w:sz w:val="24"/>
                                </w:rPr>
                                <w:t>at</w:t>
                              </w:r>
                              <w:r>
                                <w:rPr>
                                  <w:color w:val="FFFFFF"/>
                                  <w:spacing w:val="-17"/>
                                  <w:sz w:val="24"/>
                                </w:rPr>
                                <w:t> </w:t>
                              </w:r>
                              <w:r>
                                <w:rPr>
                                  <w:color w:val="FFFFFF"/>
                                  <w:spacing w:val="-6"/>
                                  <w:sz w:val="24"/>
                                </w:rPr>
                                <w:t>‘Make</w:t>
                              </w:r>
                              <w:r>
                                <w:rPr>
                                  <w:color w:val="FFFFFF"/>
                                  <w:spacing w:val="-17"/>
                                  <w:sz w:val="24"/>
                                </w:rPr>
                                <w:t> </w:t>
                              </w:r>
                              <w:r>
                                <w:rPr>
                                  <w:color w:val="FFFFFF"/>
                                  <w:spacing w:val="-6"/>
                                  <w:sz w:val="24"/>
                                </w:rPr>
                                <w:t>A</w:t>
                              </w:r>
                              <w:r>
                                <w:rPr>
                                  <w:color w:val="FFFFFF"/>
                                  <w:spacing w:val="-17"/>
                                  <w:sz w:val="24"/>
                                </w:rPr>
                                <w:t> </w:t>
                              </w:r>
                              <w:r>
                                <w:rPr>
                                  <w:color w:val="FFFFFF"/>
                                  <w:spacing w:val="-6"/>
                                  <w:sz w:val="24"/>
                                </w:rPr>
                                <w:t>Change</w:t>
                              </w:r>
                              <w:r>
                                <w:rPr>
                                  <w:color w:val="FFFFFF"/>
                                  <w:spacing w:val="-17"/>
                                  <w:sz w:val="24"/>
                                </w:rPr>
                                <w:t> </w:t>
                              </w:r>
                              <w:r>
                                <w:rPr>
                                  <w:color w:val="FFFFFF"/>
                                  <w:spacing w:val="-6"/>
                                  <w:sz w:val="24"/>
                                </w:rPr>
                                <w:t>– </w:t>
                              </w:r>
                              <w:r>
                                <w:rPr>
                                  <w:color w:val="FFFFFF"/>
                                  <w:w w:val="90"/>
                                  <w:sz w:val="24"/>
                                </w:rPr>
                                <w:t>Become</w:t>
                              </w:r>
                              <w:r>
                                <w:rPr>
                                  <w:color w:val="FFFFFF"/>
                                  <w:spacing w:val="-6"/>
                                  <w:w w:val="90"/>
                                  <w:sz w:val="24"/>
                                </w:rPr>
                                <w:t> </w:t>
                              </w:r>
                              <w:r>
                                <w:rPr>
                                  <w:color w:val="FFFFFF"/>
                                  <w:w w:val="90"/>
                                  <w:sz w:val="24"/>
                                </w:rPr>
                                <w:t>A</w:t>
                              </w:r>
                              <w:r>
                                <w:rPr>
                                  <w:color w:val="FFFFFF"/>
                                  <w:spacing w:val="-6"/>
                                  <w:w w:val="90"/>
                                  <w:sz w:val="24"/>
                                </w:rPr>
                                <w:t> </w:t>
                              </w:r>
                              <w:r>
                                <w:rPr>
                                  <w:color w:val="FFFFFF"/>
                                  <w:w w:val="90"/>
                                  <w:sz w:val="24"/>
                                </w:rPr>
                                <w:t>Councillor’</w:t>
                              </w:r>
                              <w:r>
                                <w:rPr>
                                  <w:color w:val="FFFFFF"/>
                                  <w:spacing w:val="-6"/>
                                  <w:w w:val="90"/>
                                  <w:sz w:val="24"/>
                                </w:rPr>
                                <w:t> </w:t>
                              </w:r>
                              <w:r>
                                <w:rPr>
                                  <w:color w:val="FFFFFF"/>
                                  <w:w w:val="90"/>
                                  <w:sz w:val="24"/>
                                </w:rPr>
                                <w:t>on</w:t>
                              </w:r>
                              <w:r>
                                <w:rPr>
                                  <w:color w:val="FFFFFF"/>
                                  <w:spacing w:val="-6"/>
                                  <w:w w:val="90"/>
                                  <w:sz w:val="24"/>
                                </w:rPr>
                                <w:t> </w:t>
                              </w:r>
                              <w:r>
                                <w:rPr>
                                  <w:color w:val="FFFFFF"/>
                                  <w:w w:val="90"/>
                                  <w:sz w:val="24"/>
                                </w:rPr>
                                <w:t>the</w:t>
                              </w:r>
                              <w:r>
                                <w:rPr>
                                  <w:color w:val="FFFFFF"/>
                                  <w:spacing w:val="-6"/>
                                  <w:w w:val="90"/>
                                  <w:sz w:val="24"/>
                                </w:rPr>
                                <w:t> </w:t>
                              </w:r>
                              <w:r>
                                <w:rPr>
                                  <w:color w:val="FFFFFF"/>
                                  <w:w w:val="90"/>
                                  <w:sz w:val="24"/>
                                </w:rPr>
                                <w:t>NALC</w:t>
                              </w:r>
                              <w:r>
                                <w:rPr>
                                  <w:color w:val="FFFFFF"/>
                                  <w:spacing w:val="-6"/>
                                  <w:w w:val="90"/>
                                  <w:sz w:val="24"/>
                                </w:rPr>
                                <w:t> </w:t>
                              </w:r>
                              <w:r>
                                <w:rPr>
                                  <w:color w:val="FFFFFF"/>
                                  <w:w w:val="90"/>
                                  <w:sz w:val="24"/>
                                </w:rPr>
                                <w:t>website</w:t>
                              </w:r>
                              <w:r>
                                <w:rPr>
                                  <w:color w:val="FFFFFF"/>
                                  <w:spacing w:val="-6"/>
                                  <w:w w:val="90"/>
                                  <w:sz w:val="24"/>
                                </w:rPr>
                                <w:t> </w:t>
                              </w:r>
                              <w:r>
                                <w:rPr>
                                  <w:color w:val="FFFFFF"/>
                                  <w:w w:val="90"/>
                                  <w:sz w:val="24"/>
                                </w:rPr>
                                <w:t>(</w:t>
                              </w:r>
                              <w:hyperlink r:id="rId39">
                                <w:r>
                                  <w:rPr>
                                    <w:color w:val="47BCCA"/>
                                    <w:w w:val="90"/>
                                    <w:sz w:val="24"/>
                                  </w:rPr>
                                  <w:t>www.</w:t>
                                </w:r>
                              </w:hyperlink>
                              <w:r>
                                <w:rPr>
                                  <w:color w:val="47BCCA"/>
                                  <w:w w:val="90"/>
                                  <w:sz w:val="24"/>
                                </w:rPr>
                                <w:t> </w:t>
                              </w:r>
                              <w:hyperlink r:id="rId39">
                                <w:r>
                                  <w:rPr>
                                    <w:color w:val="47BCCA"/>
                                    <w:spacing w:val="-4"/>
                                    <w:sz w:val="24"/>
                                  </w:rPr>
                                  <w:t>nalc.gov.uk/our-work/local-elections</w:t>
                                </w:r>
                              </w:hyperlink>
                              <w:r>
                                <w:rPr>
                                  <w:color w:val="FFFFFF"/>
                                  <w:spacing w:val="-4"/>
                                  <w:sz w:val="24"/>
                                </w:rPr>
                                <w:t>) for more </w:t>
                              </w:r>
                              <w:r>
                                <w:rPr>
                                  <w:color w:val="FFFFFF"/>
                                  <w:spacing w:val="-6"/>
                                  <w:sz w:val="24"/>
                                </w:rPr>
                                <w:t>information</w:t>
                              </w:r>
                              <w:r>
                                <w:rPr>
                                  <w:color w:val="FFFFFF"/>
                                  <w:spacing w:val="-10"/>
                                  <w:sz w:val="24"/>
                                </w:rPr>
                                <w:t> </w:t>
                              </w:r>
                              <w:r>
                                <w:rPr>
                                  <w:color w:val="FFFFFF"/>
                                  <w:spacing w:val="-6"/>
                                  <w:sz w:val="24"/>
                                </w:rPr>
                                <w:t>about</w:t>
                              </w:r>
                              <w:r>
                                <w:rPr>
                                  <w:color w:val="FFFFFF"/>
                                  <w:spacing w:val="-10"/>
                                  <w:sz w:val="24"/>
                                </w:rPr>
                                <w:t> </w:t>
                              </w:r>
                              <w:r>
                                <w:rPr>
                                  <w:color w:val="FFFFFF"/>
                                  <w:spacing w:val="-6"/>
                                  <w:sz w:val="24"/>
                                </w:rPr>
                                <w:t>achieving</w:t>
                              </w:r>
                              <w:r>
                                <w:rPr>
                                  <w:color w:val="FFFFFF"/>
                                  <w:spacing w:val="-10"/>
                                  <w:sz w:val="24"/>
                                </w:rPr>
                                <w:t> </w:t>
                              </w:r>
                              <w:r>
                                <w:rPr>
                                  <w:color w:val="FFFFFF"/>
                                  <w:spacing w:val="-6"/>
                                  <w:sz w:val="24"/>
                                </w:rPr>
                                <w:t>a</w:t>
                              </w:r>
                              <w:r>
                                <w:rPr>
                                  <w:color w:val="FFFFFF"/>
                                  <w:spacing w:val="-10"/>
                                  <w:sz w:val="24"/>
                                </w:rPr>
                                <w:t> </w:t>
                              </w:r>
                              <w:r>
                                <w:rPr>
                                  <w:color w:val="FFFFFF"/>
                                  <w:spacing w:val="-6"/>
                                  <w:sz w:val="24"/>
                                </w:rPr>
                                <w:t>balanced</w:t>
                              </w:r>
                              <w:r>
                                <w:rPr>
                                  <w:color w:val="FFFFFF"/>
                                  <w:spacing w:val="-10"/>
                                  <w:sz w:val="24"/>
                                </w:rPr>
                                <w:t> </w:t>
                              </w:r>
                              <w:r>
                                <w:rPr>
                                  <w:color w:val="FFFFFF"/>
                                  <w:spacing w:val="-6"/>
                                  <w:sz w:val="24"/>
                                </w:rPr>
                                <w:t>council </w:t>
                              </w:r>
                              <w:r>
                                <w:rPr>
                                  <w:color w:val="FFFFFF"/>
                                  <w:spacing w:val="-4"/>
                                  <w:sz w:val="24"/>
                                </w:rPr>
                                <w:t>that</w:t>
                              </w:r>
                              <w:r>
                                <w:rPr>
                                  <w:color w:val="FFFFFF"/>
                                  <w:spacing w:val="-10"/>
                                  <w:sz w:val="24"/>
                                </w:rPr>
                                <w:t> </w:t>
                              </w:r>
                              <w:r>
                                <w:rPr>
                                  <w:color w:val="FFFFFF"/>
                                  <w:spacing w:val="-4"/>
                                  <w:sz w:val="24"/>
                                </w:rPr>
                                <w:t>best</w:t>
                              </w:r>
                              <w:r>
                                <w:rPr>
                                  <w:color w:val="FFFFFF"/>
                                  <w:spacing w:val="-10"/>
                                  <w:sz w:val="24"/>
                                </w:rPr>
                                <w:t> </w:t>
                              </w:r>
                              <w:r>
                                <w:rPr>
                                  <w:color w:val="FFFFFF"/>
                                  <w:spacing w:val="-4"/>
                                  <w:sz w:val="24"/>
                                </w:rPr>
                                <w:t>represents</w:t>
                              </w:r>
                              <w:r>
                                <w:rPr>
                                  <w:color w:val="FFFFFF"/>
                                  <w:spacing w:val="-10"/>
                                  <w:sz w:val="24"/>
                                </w:rPr>
                                <w:t> </w:t>
                              </w:r>
                              <w:r>
                                <w:rPr>
                                  <w:color w:val="FFFFFF"/>
                                  <w:spacing w:val="-4"/>
                                  <w:sz w:val="24"/>
                                </w:rPr>
                                <w:t>their</w:t>
                              </w:r>
                              <w:r>
                                <w:rPr>
                                  <w:color w:val="FFFFFF"/>
                                  <w:spacing w:val="-10"/>
                                  <w:sz w:val="24"/>
                                </w:rPr>
                                <w:t> </w:t>
                              </w:r>
                              <w:r>
                                <w:rPr>
                                  <w:color w:val="FFFFFF"/>
                                  <w:spacing w:val="-4"/>
                                  <w:sz w:val="24"/>
                                </w:rPr>
                                <w:t>community.</w:t>
                              </w:r>
                            </w:p>
                          </w:txbxContent>
                        </wps:txbx>
                        <wps:bodyPr wrap="square" lIns="0" tIns="0" rIns="0" bIns="0" rtlCol="0">
                          <a:noAutofit/>
                        </wps:bodyPr>
                      </wps:wsp>
                    </wpg:wgp>
                  </a:graphicData>
                </a:graphic>
              </wp:anchor>
            </w:drawing>
          </mc:Choice>
          <mc:Fallback>
            <w:pict>
              <v:group style="position:absolute;margin-left:65.543999pt;margin-top:15.799024pt;width:314.650pt;height:108pt;mso-position-horizontal-relative:page;mso-position-vertical-relative:paragraph;z-index:-15711744;mso-wrap-distance-left:0;mso-wrap-distance-right:0" id="docshapegroup88" coordorigin="1311,316" coordsize="6293,2160">
                <v:rect style="position:absolute;left:1310;top:315;width:5775;height:1924" id="docshape89" filled="true" fillcolor="#572582" stroked="false">
                  <v:fill type="solid"/>
                </v:rect>
                <v:shape style="position:absolute;left:6196;top:1467;width:1407;height:1008" id="docshape90" coordorigin="6197,1468" coordsize="1407,1008" path="m7603,1468l7136,1468,6197,2475,6673,2475,7603,1468xe" filled="true" fillcolor="#47bcca" stroked="false">
                  <v:path arrowok="t"/>
                  <v:fill type="solid"/>
                </v:shape>
                <v:shape style="position:absolute;left:1310;top:315;width:6293;height:2160" type="#_x0000_t202" id="docshape91" filled="false" stroked="false">
                  <v:textbox inset="0,0,0,0">
                    <w:txbxContent>
                      <w:p>
                        <w:pPr>
                          <w:spacing w:line="242" w:lineRule="auto" w:before="232"/>
                          <w:ind w:left="459" w:right="1020" w:firstLine="0"/>
                          <w:jc w:val="left"/>
                          <w:rPr>
                            <w:sz w:val="24"/>
                          </w:rPr>
                        </w:pPr>
                        <w:r>
                          <w:rPr>
                            <w:color w:val="FFFFFF"/>
                            <w:spacing w:val="-6"/>
                            <w:sz w:val="24"/>
                          </w:rPr>
                          <w:t>Councillors</w:t>
                        </w:r>
                        <w:r>
                          <w:rPr>
                            <w:color w:val="FFFFFF"/>
                            <w:spacing w:val="-19"/>
                            <w:sz w:val="24"/>
                          </w:rPr>
                          <w:t> </w:t>
                        </w:r>
                        <w:r>
                          <w:rPr>
                            <w:color w:val="FFFFFF"/>
                            <w:spacing w:val="-6"/>
                            <w:sz w:val="24"/>
                          </w:rPr>
                          <w:t>should</w:t>
                        </w:r>
                        <w:r>
                          <w:rPr>
                            <w:color w:val="FFFFFF"/>
                            <w:spacing w:val="-17"/>
                            <w:sz w:val="24"/>
                          </w:rPr>
                          <w:t> </w:t>
                        </w:r>
                        <w:r>
                          <w:rPr>
                            <w:color w:val="FFFFFF"/>
                            <w:spacing w:val="-6"/>
                            <w:sz w:val="24"/>
                          </w:rPr>
                          <w:t>look</w:t>
                        </w:r>
                        <w:r>
                          <w:rPr>
                            <w:color w:val="FFFFFF"/>
                            <w:spacing w:val="-17"/>
                            <w:sz w:val="24"/>
                          </w:rPr>
                          <w:t> </w:t>
                        </w:r>
                        <w:r>
                          <w:rPr>
                            <w:color w:val="FFFFFF"/>
                            <w:spacing w:val="-6"/>
                            <w:sz w:val="24"/>
                          </w:rPr>
                          <w:t>at</w:t>
                        </w:r>
                        <w:r>
                          <w:rPr>
                            <w:color w:val="FFFFFF"/>
                            <w:spacing w:val="-17"/>
                            <w:sz w:val="24"/>
                          </w:rPr>
                          <w:t> </w:t>
                        </w:r>
                        <w:r>
                          <w:rPr>
                            <w:color w:val="FFFFFF"/>
                            <w:spacing w:val="-6"/>
                            <w:sz w:val="24"/>
                          </w:rPr>
                          <w:t>‘Make</w:t>
                        </w:r>
                        <w:r>
                          <w:rPr>
                            <w:color w:val="FFFFFF"/>
                            <w:spacing w:val="-17"/>
                            <w:sz w:val="24"/>
                          </w:rPr>
                          <w:t> </w:t>
                        </w:r>
                        <w:r>
                          <w:rPr>
                            <w:color w:val="FFFFFF"/>
                            <w:spacing w:val="-6"/>
                            <w:sz w:val="24"/>
                          </w:rPr>
                          <w:t>A</w:t>
                        </w:r>
                        <w:r>
                          <w:rPr>
                            <w:color w:val="FFFFFF"/>
                            <w:spacing w:val="-17"/>
                            <w:sz w:val="24"/>
                          </w:rPr>
                          <w:t> </w:t>
                        </w:r>
                        <w:r>
                          <w:rPr>
                            <w:color w:val="FFFFFF"/>
                            <w:spacing w:val="-6"/>
                            <w:sz w:val="24"/>
                          </w:rPr>
                          <w:t>Change</w:t>
                        </w:r>
                        <w:r>
                          <w:rPr>
                            <w:color w:val="FFFFFF"/>
                            <w:spacing w:val="-17"/>
                            <w:sz w:val="24"/>
                          </w:rPr>
                          <w:t> </w:t>
                        </w:r>
                        <w:r>
                          <w:rPr>
                            <w:color w:val="FFFFFF"/>
                            <w:spacing w:val="-6"/>
                            <w:sz w:val="24"/>
                          </w:rPr>
                          <w:t>– </w:t>
                        </w:r>
                        <w:r>
                          <w:rPr>
                            <w:color w:val="FFFFFF"/>
                            <w:w w:val="90"/>
                            <w:sz w:val="24"/>
                          </w:rPr>
                          <w:t>Become</w:t>
                        </w:r>
                        <w:r>
                          <w:rPr>
                            <w:color w:val="FFFFFF"/>
                            <w:spacing w:val="-6"/>
                            <w:w w:val="90"/>
                            <w:sz w:val="24"/>
                          </w:rPr>
                          <w:t> </w:t>
                        </w:r>
                        <w:r>
                          <w:rPr>
                            <w:color w:val="FFFFFF"/>
                            <w:w w:val="90"/>
                            <w:sz w:val="24"/>
                          </w:rPr>
                          <w:t>A</w:t>
                        </w:r>
                        <w:r>
                          <w:rPr>
                            <w:color w:val="FFFFFF"/>
                            <w:spacing w:val="-6"/>
                            <w:w w:val="90"/>
                            <w:sz w:val="24"/>
                          </w:rPr>
                          <w:t> </w:t>
                        </w:r>
                        <w:r>
                          <w:rPr>
                            <w:color w:val="FFFFFF"/>
                            <w:w w:val="90"/>
                            <w:sz w:val="24"/>
                          </w:rPr>
                          <w:t>Councillor’</w:t>
                        </w:r>
                        <w:r>
                          <w:rPr>
                            <w:color w:val="FFFFFF"/>
                            <w:spacing w:val="-6"/>
                            <w:w w:val="90"/>
                            <w:sz w:val="24"/>
                          </w:rPr>
                          <w:t> </w:t>
                        </w:r>
                        <w:r>
                          <w:rPr>
                            <w:color w:val="FFFFFF"/>
                            <w:w w:val="90"/>
                            <w:sz w:val="24"/>
                          </w:rPr>
                          <w:t>on</w:t>
                        </w:r>
                        <w:r>
                          <w:rPr>
                            <w:color w:val="FFFFFF"/>
                            <w:spacing w:val="-6"/>
                            <w:w w:val="90"/>
                            <w:sz w:val="24"/>
                          </w:rPr>
                          <w:t> </w:t>
                        </w:r>
                        <w:r>
                          <w:rPr>
                            <w:color w:val="FFFFFF"/>
                            <w:w w:val="90"/>
                            <w:sz w:val="24"/>
                          </w:rPr>
                          <w:t>the</w:t>
                        </w:r>
                        <w:r>
                          <w:rPr>
                            <w:color w:val="FFFFFF"/>
                            <w:spacing w:val="-6"/>
                            <w:w w:val="90"/>
                            <w:sz w:val="24"/>
                          </w:rPr>
                          <w:t> </w:t>
                        </w:r>
                        <w:r>
                          <w:rPr>
                            <w:color w:val="FFFFFF"/>
                            <w:w w:val="90"/>
                            <w:sz w:val="24"/>
                          </w:rPr>
                          <w:t>NALC</w:t>
                        </w:r>
                        <w:r>
                          <w:rPr>
                            <w:color w:val="FFFFFF"/>
                            <w:spacing w:val="-6"/>
                            <w:w w:val="90"/>
                            <w:sz w:val="24"/>
                          </w:rPr>
                          <w:t> </w:t>
                        </w:r>
                        <w:r>
                          <w:rPr>
                            <w:color w:val="FFFFFF"/>
                            <w:w w:val="90"/>
                            <w:sz w:val="24"/>
                          </w:rPr>
                          <w:t>website</w:t>
                        </w:r>
                        <w:r>
                          <w:rPr>
                            <w:color w:val="FFFFFF"/>
                            <w:spacing w:val="-6"/>
                            <w:w w:val="90"/>
                            <w:sz w:val="24"/>
                          </w:rPr>
                          <w:t> </w:t>
                        </w:r>
                        <w:r>
                          <w:rPr>
                            <w:color w:val="FFFFFF"/>
                            <w:w w:val="90"/>
                            <w:sz w:val="24"/>
                          </w:rPr>
                          <w:t>(</w:t>
                        </w:r>
                        <w:hyperlink r:id="rId39">
                          <w:r>
                            <w:rPr>
                              <w:color w:val="47BCCA"/>
                              <w:w w:val="90"/>
                              <w:sz w:val="24"/>
                            </w:rPr>
                            <w:t>www.</w:t>
                          </w:r>
                        </w:hyperlink>
                        <w:r>
                          <w:rPr>
                            <w:color w:val="47BCCA"/>
                            <w:w w:val="90"/>
                            <w:sz w:val="24"/>
                          </w:rPr>
                          <w:t> </w:t>
                        </w:r>
                        <w:hyperlink r:id="rId39">
                          <w:r>
                            <w:rPr>
                              <w:color w:val="47BCCA"/>
                              <w:spacing w:val="-4"/>
                              <w:sz w:val="24"/>
                            </w:rPr>
                            <w:t>nalc.gov.uk/our-work/local-elections</w:t>
                          </w:r>
                        </w:hyperlink>
                        <w:r>
                          <w:rPr>
                            <w:color w:val="FFFFFF"/>
                            <w:spacing w:val="-4"/>
                            <w:sz w:val="24"/>
                          </w:rPr>
                          <w:t>) for more </w:t>
                        </w:r>
                        <w:r>
                          <w:rPr>
                            <w:color w:val="FFFFFF"/>
                            <w:spacing w:val="-6"/>
                            <w:sz w:val="24"/>
                          </w:rPr>
                          <w:t>information</w:t>
                        </w:r>
                        <w:r>
                          <w:rPr>
                            <w:color w:val="FFFFFF"/>
                            <w:spacing w:val="-10"/>
                            <w:sz w:val="24"/>
                          </w:rPr>
                          <w:t> </w:t>
                        </w:r>
                        <w:r>
                          <w:rPr>
                            <w:color w:val="FFFFFF"/>
                            <w:spacing w:val="-6"/>
                            <w:sz w:val="24"/>
                          </w:rPr>
                          <w:t>about</w:t>
                        </w:r>
                        <w:r>
                          <w:rPr>
                            <w:color w:val="FFFFFF"/>
                            <w:spacing w:val="-10"/>
                            <w:sz w:val="24"/>
                          </w:rPr>
                          <w:t> </w:t>
                        </w:r>
                        <w:r>
                          <w:rPr>
                            <w:color w:val="FFFFFF"/>
                            <w:spacing w:val="-6"/>
                            <w:sz w:val="24"/>
                          </w:rPr>
                          <w:t>achieving</w:t>
                        </w:r>
                        <w:r>
                          <w:rPr>
                            <w:color w:val="FFFFFF"/>
                            <w:spacing w:val="-10"/>
                            <w:sz w:val="24"/>
                          </w:rPr>
                          <w:t> </w:t>
                        </w:r>
                        <w:r>
                          <w:rPr>
                            <w:color w:val="FFFFFF"/>
                            <w:spacing w:val="-6"/>
                            <w:sz w:val="24"/>
                          </w:rPr>
                          <w:t>a</w:t>
                        </w:r>
                        <w:r>
                          <w:rPr>
                            <w:color w:val="FFFFFF"/>
                            <w:spacing w:val="-10"/>
                            <w:sz w:val="24"/>
                          </w:rPr>
                          <w:t> </w:t>
                        </w:r>
                        <w:r>
                          <w:rPr>
                            <w:color w:val="FFFFFF"/>
                            <w:spacing w:val="-6"/>
                            <w:sz w:val="24"/>
                          </w:rPr>
                          <w:t>balanced</w:t>
                        </w:r>
                        <w:r>
                          <w:rPr>
                            <w:color w:val="FFFFFF"/>
                            <w:spacing w:val="-10"/>
                            <w:sz w:val="24"/>
                          </w:rPr>
                          <w:t> </w:t>
                        </w:r>
                        <w:r>
                          <w:rPr>
                            <w:color w:val="FFFFFF"/>
                            <w:spacing w:val="-6"/>
                            <w:sz w:val="24"/>
                          </w:rPr>
                          <w:t>council </w:t>
                        </w:r>
                        <w:r>
                          <w:rPr>
                            <w:color w:val="FFFFFF"/>
                            <w:spacing w:val="-4"/>
                            <w:sz w:val="24"/>
                          </w:rPr>
                          <w:t>that</w:t>
                        </w:r>
                        <w:r>
                          <w:rPr>
                            <w:color w:val="FFFFFF"/>
                            <w:spacing w:val="-10"/>
                            <w:sz w:val="24"/>
                          </w:rPr>
                          <w:t> </w:t>
                        </w:r>
                        <w:r>
                          <w:rPr>
                            <w:color w:val="FFFFFF"/>
                            <w:spacing w:val="-4"/>
                            <w:sz w:val="24"/>
                          </w:rPr>
                          <w:t>best</w:t>
                        </w:r>
                        <w:r>
                          <w:rPr>
                            <w:color w:val="FFFFFF"/>
                            <w:spacing w:val="-10"/>
                            <w:sz w:val="24"/>
                          </w:rPr>
                          <w:t> </w:t>
                        </w:r>
                        <w:r>
                          <w:rPr>
                            <w:color w:val="FFFFFF"/>
                            <w:spacing w:val="-4"/>
                            <w:sz w:val="24"/>
                          </w:rPr>
                          <w:t>represents</w:t>
                        </w:r>
                        <w:r>
                          <w:rPr>
                            <w:color w:val="FFFFFF"/>
                            <w:spacing w:val="-10"/>
                            <w:sz w:val="24"/>
                          </w:rPr>
                          <w:t> </w:t>
                        </w:r>
                        <w:r>
                          <w:rPr>
                            <w:color w:val="FFFFFF"/>
                            <w:spacing w:val="-4"/>
                            <w:sz w:val="24"/>
                          </w:rPr>
                          <w:t>their</w:t>
                        </w:r>
                        <w:r>
                          <w:rPr>
                            <w:color w:val="FFFFFF"/>
                            <w:spacing w:val="-10"/>
                            <w:sz w:val="24"/>
                          </w:rPr>
                          <w:t> </w:t>
                        </w:r>
                        <w:r>
                          <w:rPr>
                            <w:color w:val="FFFFFF"/>
                            <w:spacing w:val="-4"/>
                            <w:sz w:val="24"/>
                          </w:rPr>
                          <w:t>community.</w:t>
                        </w:r>
                      </w:p>
                    </w:txbxContent>
                  </v:textbox>
                  <w10:wrap type="none"/>
                </v:shape>
                <w10:wrap type="topAndBottom"/>
              </v:group>
            </w:pict>
          </mc:Fallback>
        </mc:AlternateContent>
      </w:r>
    </w:p>
    <w:p>
      <w:pPr>
        <w:spacing w:after="0"/>
        <w:rPr>
          <w:sz w:val="20"/>
        </w:rPr>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8" w:right="899" w:firstLine="1"/>
      </w:pPr>
      <w:r>
        <w:rPr>
          <w:color w:val="3C3C3B"/>
          <w:w w:val="90"/>
        </w:rPr>
        <w:t>a</w:t>
      </w:r>
      <w:r>
        <w:rPr>
          <w:color w:val="3C3C3B"/>
          <w:spacing w:val="-4"/>
          <w:w w:val="90"/>
        </w:rPr>
        <w:t> </w:t>
      </w:r>
      <w:r>
        <w:rPr>
          <w:color w:val="3C3C3B"/>
          <w:w w:val="90"/>
        </w:rPr>
        <w:t>resolution</w:t>
      </w:r>
      <w:r>
        <w:rPr>
          <w:color w:val="3C3C3B"/>
          <w:spacing w:val="-4"/>
          <w:w w:val="90"/>
        </w:rPr>
        <w:t> </w:t>
      </w:r>
      <w:r>
        <w:rPr>
          <w:color w:val="3C3C3B"/>
          <w:w w:val="90"/>
        </w:rPr>
        <w:t>of</w:t>
      </w:r>
      <w:r>
        <w:rPr>
          <w:color w:val="3C3C3B"/>
          <w:spacing w:val="-4"/>
          <w:w w:val="90"/>
        </w:rPr>
        <w:t> </w:t>
      </w:r>
      <w:r>
        <w:rPr>
          <w:color w:val="3C3C3B"/>
          <w:w w:val="90"/>
        </w:rPr>
        <w:t>the</w:t>
      </w:r>
      <w:r>
        <w:rPr>
          <w:color w:val="3C3C3B"/>
          <w:spacing w:val="-4"/>
          <w:w w:val="90"/>
        </w:rPr>
        <w:t> </w:t>
      </w:r>
      <w:r>
        <w:rPr>
          <w:color w:val="3C3C3B"/>
          <w:w w:val="90"/>
        </w:rPr>
        <w:t>council</w:t>
      </w:r>
      <w:r>
        <w:rPr>
          <w:color w:val="3C3C3B"/>
          <w:spacing w:val="-4"/>
          <w:w w:val="90"/>
        </w:rPr>
        <w:t> </w:t>
      </w:r>
      <w:r>
        <w:rPr>
          <w:color w:val="3C3C3B"/>
          <w:w w:val="90"/>
        </w:rPr>
        <w:t>to</w:t>
      </w:r>
      <w:r>
        <w:rPr>
          <w:color w:val="3C3C3B"/>
          <w:spacing w:val="-4"/>
          <w:w w:val="90"/>
        </w:rPr>
        <w:t> </w:t>
      </w:r>
      <w:r>
        <w:rPr>
          <w:color w:val="3C3C3B"/>
          <w:w w:val="90"/>
        </w:rPr>
        <w:t>sign</w:t>
      </w:r>
      <w:r>
        <w:rPr>
          <w:color w:val="3C3C3B"/>
          <w:spacing w:val="-4"/>
          <w:w w:val="90"/>
        </w:rPr>
        <w:t> </w:t>
      </w:r>
      <w:r>
        <w:rPr>
          <w:color w:val="3C3C3B"/>
          <w:w w:val="90"/>
        </w:rPr>
        <w:t>it</w:t>
      </w:r>
      <w:r>
        <w:rPr>
          <w:color w:val="3C3C3B"/>
          <w:spacing w:val="-4"/>
          <w:w w:val="90"/>
        </w:rPr>
        <w:t> </w:t>
      </w:r>
      <w:r>
        <w:rPr>
          <w:color w:val="3C3C3B"/>
          <w:w w:val="90"/>
        </w:rPr>
        <w:t>later,</w:t>
      </w:r>
      <w:r>
        <w:rPr>
          <w:color w:val="3C3C3B"/>
          <w:spacing w:val="-4"/>
          <w:w w:val="90"/>
        </w:rPr>
        <w:t> </w:t>
      </w:r>
      <w:r>
        <w:rPr>
          <w:color w:val="3C3C3B"/>
          <w:w w:val="90"/>
        </w:rPr>
        <w:t>and</w:t>
      </w:r>
      <w:r>
        <w:rPr>
          <w:color w:val="3C3C3B"/>
          <w:spacing w:val="-4"/>
          <w:w w:val="90"/>
        </w:rPr>
        <w:t> </w:t>
      </w:r>
      <w:r>
        <w:rPr>
          <w:color w:val="3C3C3B"/>
          <w:w w:val="90"/>
        </w:rPr>
        <w:t>state</w:t>
      </w:r>
      <w:r>
        <w:rPr>
          <w:color w:val="3C3C3B"/>
          <w:spacing w:val="-4"/>
          <w:w w:val="90"/>
        </w:rPr>
        <w:t> </w:t>
      </w:r>
      <w:r>
        <w:rPr>
          <w:color w:val="3C3C3B"/>
          <w:w w:val="90"/>
        </w:rPr>
        <w:t>when </w:t>
      </w:r>
      <w:r>
        <w:rPr>
          <w:color w:val="3C3C3B"/>
        </w:rPr>
        <w:t>that</w:t>
      </w:r>
      <w:r>
        <w:rPr>
          <w:color w:val="3C3C3B"/>
          <w:spacing w:val="-3"/>
        </w:rPr>
        <w:t> </w:t>
      </w:r>
      <w:r>
        <w:rPr>
          <w:color w:val="3C3C3B"/>
        </w:rPr>
        <w:t>will</w:t>
      </w:r>
      <w:r>
        <w:rPr>
          <w:color w:val="3C3C3B"/>
          <w:spacing w:val="-3"/>
        </w:rPr>
        <w:t> </w:t>
      </w:r>
      <w:r>
        <w:rPr>
          <w:color w:val="3C3C3B"/>
        </w:rPr>
        <w:t>happen.</w:t>
      </w:r>
    </w:p>
    <w:p>
      <w:pPr>
        <w:pStyle w:val="BodyText"/>
        <w:spacing w:before="156"/>
      </w:pPr>
    </w:p>
    <w:p>
      <w:pPr>
        <w:spacing w:before="0"/>
        <w:ind w:left="763" w:right="0" w:firstLine="0"/>
        <w:jc w:val="left"/>
        <w:rPr>
          <w:sz w:val="23"/>
        </w:rPr>
      </w:pPr>
      <w:r>
        <w:rPr>
          <w:color w:val="47BCCA"/>
          <w:spacing w:val="-2"/>
          <w:w w:val="90"/>
          <w:sz w:val="23"/>
        </w:rPr>
        <w:t>DUTIES</w:t>
      </w:r>
    </w:p>
    <w:p>
      <w:pPr>
        <w:pStyle w:val="BodyText"/>
        <w:spacing w:before="7"/>
        <w:ind w:left="738"/>
      </w:pPr>
      <w:r>
        <w:rPr>
          <w:color w:val="3C3C3B"/>
          <w:spacing w:val="-2"/>
          <w:w w:val="90"/>
        </w:rPr>
        <w:t>As</w:t>
      </w:r>
      <w:r>
        <w:rPr>
          <w:color w:val="3C3C3B"/>
          <w:spacing w:val="-5"/>
          <w:w w:val="90"/>
        </w:rPr>
        <w:t> </w:t>
      </w:r>
      <w:r>
        <w:rPr>
          <w:color w:val="3C3C3B"/>
          <w:spacing w:val="-2"/>
          <w:w w:val="90"/>
        </w:rPr>
        <w:t>a</w:t>
      </w:r>
      <w:r>
        <w:rPr>
          <w:color w:val="3C3C3B"/>
          <w:spacing w:val="-4"/>
          <w:w w:val="90"/>
        </w:rPr>
        <w:t> </w:t>
      </w:r>
      <w:r>
        <w:rPr>
          <w:color w:val="3C3C3B"/>
          <w:spacing w:val="-2"/>
          <w:w w:val="90"/>
        </w:rPr>
        <w:t>councillor</w:t>
      </w:r>
      <w:r>
        <w:rPr>
          <w:color w:val="3C3C3B"/>
          <w:spacing w:val="-4"/>
          <w:w w:val="90"/>
        </w:rPr>
        <w:t> </w:t>
      </w:r>
      <w:r>
        <w:rPr>
          <w:color w:val="3C3C3B"/>
          <w:spacing w:val="-2"/>
          <w:w w:val="90"/>
        </w:rPr>
        <w:t>you</w:t>
      </w:r>
      <w:r>
        <w:rPr>
          <w:color w:val="3C3C3B"/>
          <w:spacing w:val="-5"/>
          <w:w w:val="90"/>
        </w:rPr>
        <w:t> </w:t>
      </w:r>
      <w:r>
        <w:rPr>
          <w:color w:val="3C3C3B"/>
          <w:spacing w:val="-2"/>
          <w:w w:val="90"/>
        </w:rPr>
        <w:t>have</w:t>
      </w:r>
      <w:r>
        <w:rPr>
          <w:color w:val="3C3C3B"/>
          <w:spacing w:val="-4"/>
          <w:w w:val="90"/>
        </w:rPr>
        <w:t> </w:t>
      </w:r>
      <w:r>
        <w:rPr>
          <w:color w:val="3C3C3B"/>
          <w:spacing w:val="-2"/>
          <w:w w:val="90"/>
        </w:rPr>
        <w:t>a</w:t>
      </w:r>
      <w:r>
        <w:rPr>
          <w:color w:val="3C3C3B"/>
          <w:spacing w:val="-4"/>
          <w:w w:val="90"/>
        </w:rPr>
        <w:t> </w:t>
      </w:r>
      <w:r>
        <w:rPr>
          <w:color w:val="3C3C3B"/>
          <w:spacing w:val="-2"/>
          <w:w w:val="90"/>
        </w:rPr>
        <w:t>duty</w:t>
      </w:r>
      <w:r>
        <w:rPr>
          <w:color w:val="3C3C3B"/>
          <w:spacing w:val="-4"/>
          <w:w w:val="90"/>
        </w:rPr>
        <w:t> </w:t>
      </w:r>
      <w:r>
        <w:rPr>
          <w:color w:val="3C3C3B"/>
          <w:spacing w:val="-5"/>
          <w:w w:val="90"/>
        </w:rPr>
        <w:t>to:</w:t>
      </w:r>
    </w:p>
    <w:p>
      <w:pPr>
        <w:pStyle w:val="ListParagraph"/>
        <w:numPr>
          <w:ilvl w:val="0"/>
          <w:numId w:val="9"/>
        </w:numPr>
        <w:tabs>
          <w:tab w:pos="899" w:val="left" w:leader="none"/>
        </w:tabs>
        <w:spacing w:line="240" w:lineRule="auto" w:before="74" w:after="0"/>
        <w:ind w:left="899" w:right="0" w:hanging="168"/>
        <w:jc w:val="left"/>
        <w:rPr>
          <w:sz w:val="24"/>
        </w:rPr>
      </w:pPr>
      <w:r>
        <w:rPr>
          <w:color w:val="3C3C3B"/>
          <w:w w:val="90"/>
          <w:sz w:val="24"/>
        </w:rPr>
        <w:t>attend</w:t>
      </w:r>
      <w:r>
        <w:rPr>
          <w:color w:val="3C3C3B"/>
          <w:spacing w:val="-2"/>
          <w:w w:val="90"/>
          <w:sz w:val="24"/>
        </w:rPr>
        <w:t> </w:t>
      </w:r>
      <w:r>
        <w:rPr>
          <w:color w:val="3C3C3B"/>
          <w:w w:val="90"/>
          <w:sz w:val="24"/>
        </w:rPr>
        <w:t>meetings</w:t>
      </w:r>
      <w:r>
        <w:rPr>
          <w:color w:val="3C3C3B"/>
          <w:spacing w:val="-1"/>
          <w:w w:val="90"/>
          <w:sz w:val="24"/>
        </w:rPr>
        <w:t> </w:t>
      </w:r>
      <w:r>
        <w:rPr>
          <w:color w:val="3C3C3B"/>
          <w:w w:val="90"/>
          <w:sz w:val="24"/>
        </w:rPr>
        <w:t>when</w:t>
      </w:r>
      <w:r>
        <w:rPr>
          <w:color w:val="3C3C3B"/>
          <w:spacing w:val="-2"/>
          <w:w w:val="90"/>
          <w:sz w:val="24"/>
        </w:rPr>
        <w:t> </w:t>
      </w:r>
      <w:r>
        <w:rPr>
          <w:color w:val="3C3C3B"/>
          <w:w w:val="90"/>
          <w:sz w:val="24"/>
        </w:rPr>
        <w:t>summoned</w:t>
      </w:r>
      <w:r>
        <w:rPr>
          <w:color w:val="3C3C3B"/>
          <w:spacing w:val="-1"/>
          <w:w w:val="90"/>
          <w:sz w:val="24"/>
        </w:rPr>
        <w:t> </w:t>
      </w:r>
      <w:r>
        <w:rPr>
          <w:color w:val="3C3C3B"/>
          <w:w w:val="90"/>
          <w:sz w:val="24"/>
        </w:rPr>
        <w:t>to</w:t>
      </w:r>
      <w:r>
        <w:rPr>
          <w:color w:val="3C3C3B"/>
          <w:spacing w:val="-2"/>
          <w:w w:val="90"/>
          <w:sz w:val="24"/>
        </w:rPr>
        <w:t> </w:t>
      </w:r>
      <w:r>
        <w:rPr>
          <w:color w:val="3C3C3B"/>
          <w:w w:val="90"/>
          <w:sz w:val="24"/>
        </w:rPr>
        <w:t>do</w:t>
      </w:r>
      <w:r>
        <w:rPr>
          <w:color w:val="3C3C3B"/>
          <w:spacing w:val="-1"/>
          <w:w w:val="90"/>
          <w:sz w:val="24"/>
        </w:rPr>
        <w:t> </w:t>
      </w:r>
      <w:r>
        <w:rPr>
          <w:color w:val="3C3C3B"/>
          <w:w w:val="90"/>
          <w:sz w:val="24"/>
        </w:rPr>
        <w:t>so;</w:t>
      </w:r>
      <w:r>
        <w:rPr>
          <w:color w:val="3C3C3B"/>
          <w:spacing w:val="-2"/>
          <w:w w:val="90"/>
          <w:sz w:val="24"/>
        </w:rPr>
        <w:t> </w:t>
      </w:r>
      <w:r>
        <w:rPr>
          <w:color w:val="3C3C3B"/>
          <w:w w:val="90"/>
          <w:sz w:val="24"/>
        </w:rPr>
        <w:t>the</w:t>
      </w:r>
      <w:r>
        <w:rPr>
          <w:color w:val="3C3C3B"/>
          <w:spacing w:val="-1"/>
          <w:w w:val="90"/>
          <w:sz w:val="24"/>
        </w:rPr>
        <w:t> </w:t>
      </w:r>
      <w:r>
        <w:rPr>
          <w:color w:val="3C3C3B"/>
          <w:spacing w:val="-2"/>
          <w:w w:val="90"/>
          <w:sz w:val="24"/>
        </w:rPr>
        <w:t>notice</w:t>
      </w:r>
    </w:p>
    <w:p>
      <w:pPr>
        <w:pStyle w:val="BodyText"/>
        <w:spacing w:line="242" w:lineRule="auto" w:before="4"/>
        <w:ind w:left="895" w:right="899" w:firstLine="3"/>
      </w:pPr>
      <w:r>
        <w:rPr>
          <w:color w:val="3C3C3B"/>
          <w:w w:val="85"/>
        </w:rPr>
        <w:t>to attend a council meeting is, in law, a summons, because </w:t>
      </w:r>
      <w:r>
        <w:rPr>
          <w:color w:val="3C3C3B"/>
          <w:spacing w:val="-8"/>
        </w:rPr>
        <w:t>you</w:t>
      </w:r>
      <w:r>
        <w:rPr>
          <w:color w:val="3C3C3B"/>
          <w:spacing w:val="-14"/>
        </w:rPr>
        <w:t> </w:t>
      </w:r>
      <w:r>
        <w:rPr>
          <w:color w:val="3C3C3B"/>
          <w:spacing w:val="-8"/>
        </w:rPr>
        <w:t>have</w:t>
      </w:r>
      <w:r>
        <w:rPr>
          <w:color w:val="3C3C3B"/>
          <w:spacing w:val="-14"/>
        </w:rPr>
        <w:t> </w:t>
      </w:r>
      <w:r>
        <w:rPr>
          <w:color w:val="3C3C3B"/>
          <w:spacing w:val="-8"/>
        </w:rPr>
        <w:t>a</w:t>
      </w:r>
      <w:r>
        <w:rPr>
          <w:color w:val="3C3C3B"/>
          <w:spacing w:val="-14"/>
        </w:rPr>
        <w:t> </w:t>
      </w:r>
      <w:r>
        <w:rPr>
          <w:color w:val="3C3C3B"/>
          <w:spacing w:val="-8"/>
        </w:rPr>
        <w:t>duty</w:t>
      </w:r>
      <w:r>
        <w:rPr>
          <w:color w:val="3C3C3B"/>
          <w:spacing w:val="-14"/>
        </w:rPr>
        <w:t> </w:t>
      </w:r>
      <w:r>
        <w:rPr>
          <w:color w:val="3C3C3B"/>
          <w:spacing w:val="-8"/>
        </w:rPr>
        <w:t>to</w:t>
      </w:r>
      <w:r>
        <w:rPr>
          <w:color w:val="3C3C3B"/>
          <w:spacing w:val="-14"/>
        </w:rPr>
        <w:t> </w:t>
      </w:r>
      <w:r>
        <w:rPr>
          <w:color w:val="3C3C3B"/>
          <w:spacing w:val="-8"/>
        </w:rPr>
        <w:t>attend</w:t>
      </w:r>
      <w:r>
        <w:rPr>
          <w:color w:val="3C3C3B"/>
          <w:spacing w:val="-14"/>
        </w:rPr>
        <w:t> </w:t>
      </w:r>
      <w:r>
        <w:rPr>
          <w:color w:val="3C3C3B"/>
          <w:spacing w:val="-8"/>
        </w:rPr>
        <w:t>and</w:t>
      </w:r>
      <w:r>
        <w:rPr>
          <w:color w:val="3C3C3B"/>
          <w:spacing w:val="-14"/>
        </w:rPr>
        <w:t> </w:t>
      </w:r>
      <w:r>
        <w:rPr>
          <w:color w:val="3C3C3B"/>
          <w:spacing w:val="-8"/>
        </w:rPr>
        <w:t>to</w:t>
      </w:r>
      <w:r>
        <w:rPr>
          <w:color w:val="3C3C3B"/>
          <w:spacing w:val="-14"/>
        </w:rPr>
        <w:t> </w:t>
      </w:r>
      <w:r>
        <w:rPr>
          <w:color w:val="3C3C3B"/>
          <w:spacing w:val="-8"/>
        </w:rPr>
        <w:t>consider,</w:t>
      </w:r>
      <w:r>
        <w:rPr>
          <w:color w:val="3C3C3B"/>
          <w:spacing w:val="-14"/>
        </w:rPr>
        <w:t> </w:t>
      </w:r>
      <w:r>
        <w:rPr>
          <w:color w:val="3C3C3B"/>
          <w:spacing w:val="-8"/>
        </w:rPr>
        <w:t>in</w:t>
      </w:r>
      <w:r>
        <w:rPr>
          <w:color w:val="3C3C3B"/>
          <w:spacing w:val="-14"/>
        </w:rPr>
        <w:t> </w:t>
      </w:r>
      <w:r>
        <w:rPr>
          <w:color w:val="3C3C3B"/>
          <w:spacing w:val="-8"/>
        </w:rPr>
        <w:t>advance</w:t>
      </w:r>
    </w:p>
    <w:p>
      <w:pPr>
        <w:pStyle w:val="BodyText"/>
        <w:spacing w:line="242" w:lineRule="auto" w:before="2"/>
        <w:ind w:left="896" w:right="899"/>
      </w:pPr>
      <w:r>
        <w:rPr>
          <w:color w:val="3C3C3B"/>
          <w:w w:val="90"/>
        </w:rPr>
        <w:t>of</w:t>
      </w:r>
      <w:r>
        <w:rPr>
          <w:color w:val="3C3C3B"/>
          <w:spacing w:val="-8"/>
          <w:w w:val="90"/>
        </w:rPr>
        <w:t> </w:t>
      </w:r>
      <w:r>
        <w:rPr>
          <w:color w:val="3C3C3B"/>
          <w:w w:val="90"/>
        </w:rPr>
        <w:t>the</w:t>
      </w:r>
      <w:r>
        <w:rPr>
          <w:color w:val="3C3C3B"/>
          <w:spacing w:val="-8"/>
          <w:w w:val="90"/>
        </w:rPr>
        <w:t> </w:t>
      </w:r>
      <w:r>
        <w:rPr>
          <w:color w:val="3C3C3B"/>
          <w:w w:val="90"/>
        </w:rPr>
        <w:t>meeting,</w:t>
      </w:r>
      <w:r>
        <w:rPr>
          <w:color w:val="3C3C3B"/>
          <w:spacing w:val="-8"/>
          <w:w w:val="90"/>
        </w:rPr>
        <w:t> </w:t>
      </w:r>
      <w:r>
        <w:rPr>
          <w:color w:val="3C3C3B"/>
          <w:w w:val="90"/>
        </w:rPr>
        <w:t>the</w:t>
      </w:r>
      <w:r>
        <w:rPr>
          <w:color w:val="3C3C3B"/>
          <w:spacing w:val="-8"/>
          <w:w w:val="90"/>
        </w:rPr>
        <w:t> </w:t>
      </w:r>
      <w:r>
        <w:rPr>
          <w:color w:val="3C3C3B"/>
          <w:w w:val="90"/>
        </w:rPr>
        <w:t>agenda</w:t>
      </w:r>
      <w:r>
        <w:rPr>
          <w:color w:val="3C3C3B"/>
          <w:spacing w:val="-8"/>
          <w:w w:val="90"/>
        </w:rPr>
        <w:t> </w:t>
      </w:r>
      <w:r>
        <w:rPr>
          <w:color w:val="3C3C3B"/>
          <w:w w:val="90"/>
        </w:rPr>
        <w:t>and</w:t>
      </w:r>
      <w:r>
        <w:rPr>
          <w:color w:val="3C3C3B"/>
          <w:spacing w:val="-8"/>
          <w:w w:val="90"/>
        </w:rPr>
        <w:t> </w:t>
      </w:r>
      <w:r>
        <w:rPr>
          <w:color w:val="3C3C3B"/>
          <w:w w:val="90"/>
        </w:rPr>
        <w:t>any</w:t>
      </w:r>
      <w:r>
        <w:rPr>
          <w:color w:val="3C3C3B"/>
          <w:spacing w:val="-8"/>
          <w:w w:val="90"/>
        </w:rPr>
        <w:t> </w:t>
      </w:r>
      <w:r>
        <w:rPr>
          <w:color w:val="3C3C3B"/>
          <w:w w:val="90"/>
        </w:rPr>
        <w:t>related</w:t>
      </w:r>
      <w:r>
        <w:rPr>
          <w:color w:val="3C3C3B"/>
          <w:spacing w:val="-8"/>
          <w:w w:val="90"/>
        </w:rPr>
        <w:t> </w:t>
      </w:r>
      <w:r>
        <w:rPr>
          <w:color w:val="3C3C3B"/>
          <w:w w:val="90"/>
        </w:rPr>
        <w:t>documents </w:t>
      </w:r>
      <w:r>
        <w:rPr>
          <w:color w:val="3C3C3B"/>
          <w:spacing w:val="-4"/>
        </w:rPr>
        <w:t>which</w:t>
      </w:r>
      <w:r>
        <w:rPr>
          <w:color w:val="3C3C3B"/>
          <w:spacing w:val="-16"/>
        </w:rPr>
        <w:t> </w:t>
      </w:r>
      <w:r>
        <w:rPr>
          <w:color w:val="3C3C3B"/>
          <w:spacing w:val="-4"/>
        </w:rPr>
        <w:t>were</w:t>
      </w:r>
      <w:r>
        <w:rPr>
          <w:color w:val="3C3C3B"/>
          <w:spacing w:val="-16"/>
        </w:rPr>
        <w:t> </w:t>
      </w:r>
      <w:r>
        <w:rPr>
          <w:color w:val="3C3C3B"/>
          <w:spacing w:val="-4"/>
        </w:rPr>
        <w:t>sent</w:t>
      </w:r>
      <w:r>
        <w:rPr>
          <w:color w:val="3C3C3B"/>
          <w:spacing w:val="-16"/>
        </w:rPr>
        <w:t> </w:t>
      </w:r>
      <w:r>
        <w:rPr>
          <w:color w:val="3C3C3B"/>
          <w:spacing w:val="-4"/>
        </w:rPr>
        <w:t>to</w:t>
      </w:r>
      <w:r>
        <w:rPr>
          <w:color w:val="3C3C3B"/>
          <w:spacing w:val="-16"/>
        </w:rPr>
        <w:t> </w:t>
      </w:r>
      <w:r>
        <w:rPr>
          <w:color w:val="3C3C3B"/>
          <w:spacing w:val="-4"/>
        </w:rPr>
        <w:t>you</w:t>
      </w:r>
      <w:r>
        <w:rPr>
          <w:color w:val="3C3C3B"/>
          <w:spacing w:val="-16"/>
        </w:rPr>
        <w:t> </w:t>
      </w:r>
      <w:r>
        <w:rPr>
          <w:color w:val="3C3C3B"/>
          <w:spacing w:val="-4"/>
        </w:rPr>
        <w:t>with</w:t>
      </w:r>
      <w:r>
        <w:rPr>
          <w:color w:val="3C3C3B"/>
          <w:spacing w:val="-16"/>
        </w:rPr>
        <w:t> </w:t>
      </w:r>
      <w:r>
        <w:rPr>
          <w:color w:val="3C3C3B"/>
          <w:spacing w:val="-4"/>
        </w:rPr>
        <w:t>the</w:t>
      </w:r>
      <w:r>
        <w:rPr>
          <w:color w:val="3C3C3B"/>
          <w:spacing w:val="-16"/>
        </w:rPr>
        <w:t> </w:t>
      </w:r>
      <w:r>
        <w:rPr>
          <w:color w:val="3C3C3B"/>
          <w:spacing w:val="-4"/>
        </w:rPr>
        <w:t>summons</w:t>
      </w:r>
    </w:p>
    <w:p>
      <w:pPr>
        <w:pStyle w:val="ListParagraph"/>
        <w:numPr>
          <w:ilvl w:val="0"/>
          <w:numId w:val="9"/>
        </w:numPr>
        <w:tabs>
          <w:tab w:pos="898" w:val="left" w:leader="none"/>
        </w:tabs>
        <w:spacing w:line="242" w:lineRule="auto" w:before="73" w:after="0"/>
        <w:ind w:left="898" w:right="990" w:hanging="168"/>
        <w:jc w:val="left"/>
        <w:rPr>
          <w:sz w:val="24"/>
        </w:rPr>
      </w:pPr>
      <w:r>
        <w:rPr>
          <w:color w:val="3C3C3B"/>
          <w:w w:val="90"/>
          <w:sz w:val="24"/>
        </w:rPr>
        <w:t>take part in meetings and consider all the relevant facts </w:t>
      </w:r>
      <w:r>
        <w:rPr>
          <w:color w:val="3C3C3B"/>
          <w:w w:val="85"/>
          <w:sz w:val="24"/>
        </w:rPr>
        <w:t>and issues on matters which require a decision, including </w:t>
      </w:r>
      <w:r>
        <w:rPr>
          <w:color w:val="3C3C3B"/>
          <w:spacing w:val="-6"/>
          <w:sz w:val="24"/>
        </w:rPr>
        <w:t>the</w:t>
      </w:r>
      <w:r>
        <w:rPr>
          <w:color w:val="3C3C3B"/>
          <w:spacing w:val="-16"/>
          <w:sz w:val="24"/>
        </w:rPr>
        <w:t> </w:t>
      </w:r>
      <w:r>
        <w:rPr>
          <w:color w:val="3C3C3B"/>
          <w:spacing w:val="-6"/>
          <w:sz w:val="24"/>
        </w:rPr>
        <w:t>views</w:t>
      </w:r>
      <w:r>
        <w:rPr>
          <w:color w:val="3C3C3B"/>
          <w:spacing w:val="-16"/>
          <w:sz w:val="24"/>
        </w:rPr>
        <w:t> </w:t>
      </w:r>
      <w:r>
        <w:rPr>
          <w:color w:val="3C3C3B"/>
          <w:spacing w:val="-6"/>
          <w:sz w:val="24"/>
        </w:rPr>
        <w:t>of</w:t>
      </w:r>
      <w:r>
        <w:rPr>
          <w:color w:val="3C3C3B"/>
          <w:spacing w:val="-16"/>
          <w:sz w:val="24"/>
        </w:rPr>
        <w:t> </w:t>
      </w:r>
      <w:r>
        <w:rPr>
          <w:color w:val="3C3C3B"/>
          <w:spacing w:val="-6"/>
          <w:sz w:val="24"/>
        </w:rPr>
        <w:t>others</w:t>
      </w:r>
      <w:r>
        <w:rPr>
          <w:color w:val="3C3C3B"/>
          <w:spacing w:val="-16"/>
          <w:sz w:val="24"/>
        </w:rPr>
        <w:t> </w:t>
      </w:r>
      <w:r>
        <w:rPr>
          <w:color w:val="3C3C3B"/>
          <w:spacing w:val="-6"/>
          <w:sz w:val="24"/>
        </w:rPr>
        <w:t>expressed</w:t>
      </w:r>
      <w:r>
        <w:rPr>
          <w:color w:val="3C3C3B"/>
          <w:spacing w:val="-16"/>
          <w:sz w:val="24"/>
        </w:rPr>
        <w:t> </w:t>
      </w:r>
      <w:r>
        <w:rPr>
          <w:color w:val="3C3C3B"/>
          <w:spacing w:val="-6"/>
          <w:sz w:val="24"/>
        </w:rPr>
        <w:t>at</w:t>
      </w:r>
      <w:r>
        <w:rPr>
          <w:color w:val="3C3C3B"/>
          <w:spacing w:val="-16"/>
          <w:sz w:val="24"/>
        </w:rPr>
        <w:t> </w:t>
      </w:r>
      <w:r>
        <w:rPr>
          <w:color w:val="3C3C3B"/>
          <w:spacing w:val="-6"/>
          <w:sz w:val="24"/>
        </w:rPr>
        <w:t>the</w:t>
      </w:r>
      <w:r>
        <w:rPr>
          <w:color w:val="3C3C3B"/>
          <w:spacing w:val="-16"/>
          <w:sz w:val="24"/>
        </w:rPr>
        <w:t> </w:t>
      </w:r>
      <w:r>
        <w:rPr>
          <w:color w:val="3C3C3B"/>
          <w:spacing w:val="-6"/>
          <w:sz w:val="24"/>
        </w:rPr>
        <w:t>meeting</w:t>
      </w:r>
    </w:p>
    <w:p>
      <w:pPr>
        <w:pStyle w:val="ListParagraph"/>
        <w:numPr>
          <w:ilvl w:val="0"/>
          <w:numId w:val="9"/>
        </w:numPr>
        <w:tabs>
          <w:tab w:pos="897" w:val="left" w:leader="none"/>
        </w:tabs>
        <w:spacing w:line="242" w:lineRule="auto" w:before="73" w:after="0"/>
        <w:ind w:left="897" w:right="1087" w:hanging="167"/>
        <w:jc w:val="left"/>
        <w:rPr>
          <w:sz w:val="24"/>
        </w:rPr>
      </w:pPr>
      <w:r>
        <w:rPr>
          <w:color w:val="3C3C3B"/>
          <w:w w:val="90"/>
          <w:sz w:val="24"/>
        </w:rPr>
        <w:t>take</w:t>
      </w:r>
      <w:r>
        <w:rPr>
          <w:color w:val="3C3C3B"/>
          <w:spacing w:val="-9"/>
          <w:w w:val="90"/>
          <w:sz w:val="24"/>
        </w:rPr>
        <w:t> </w:t>
      </w:r>
      <w:r>
        <w:rPr>
          <w:color w:val="3C3C3B"/>
          <w:w w:val="90"/>
          <w:sz w:val="24"/>
        </w:rPr>
        <w:t>part</w:t>
      </w:r>
      <w:r>
        <w:rPr>
          <w:color w:val="3C3C3B"/>
          <w:spacing w:val="-9"/>
          <w:w w:val="90"/>
          <w:sz w:val="24"/>
        </w:rPr>
        <w:t> </w:t>
      </w:r>
      <w:r>
        <w:rPr>
          <w:color w:val="3C3C3B"/>
          <w:w w:val="90"/>
          <w:sz w:val="24"/>
        </w:rPr>
        <w:t>in</w:t>
      </w:r>
      <w:r>
        <w:rPr>
          <w:color w:val="3C3C3B"/>
          <w:spacing w:val="-9"/>
          <w:w w:val="90"/>
          <w:sz w:val="24"/>
        </w:rPr>
        <w:t> </w:t>
      </w:r>
      <w:r>
        <w:rPr>
          <w:color w:val="3C3C3B"/>
          <w:w w:val="90"/>
          <w:sz w:val="24"/>
        </w:rPr>
        <w:t>voting</w:t>
      </w:r>
      <w:r>
        <w:rPr>
          <w:color w:val="3C3C3B"/>
          <w:spacing w:val="-9"/>
          <w:w w:val="90"/>
          <w:sz w:val="24"/>
        </w:rPr>
        <w:t> </w:t>
      </w:r>
      <w:r>
        <w:rPr>
          <w:color w:val="3C3C3B"/>
          <w:w w:val="90"/>
          <w:sz w:val="24"/>
        </w:rPr>
        <w:t>and</w:t>
      </w:r>
      <w:r>
        <w:rPr>
          <w:color w:val="3C3C3B"/>
          <w:spacing w:val="-9"/>
          <w:w w:val="90"/>
          <w:sz w:val="24"/>
        </w:rPr>
        <w:t> </w:t>
      </w:r>
      <w:r>
        <w:rPr>
          <w:color w:val="3C3C3B"/>
          <w:w w:val="90"/>
          <w:sz w:val="24"/>
        </w:rPr>
        <w:t>respect</w:t>
      </w:r>
      <w:r>
        <w:rPr>
          <w:color w:val="3C3C3B"/>
          <w:spacing w:val="-9"/>
          <w:w w:val="90"/>
          <w:sz w:val="24"/>
        </w:rPr>
        <w:t> </w:t>
      </w:r>
      <w:r>
        <w:rPr>
          <w:color w:val="3C3C3B"/>
          <w:w w:val="90"/>
          <w:sz w:val="24"/>
        </w:rPr>
        <w:t>decisions</w:t>
      </w:r>
      <w:r>
        <w:rPr>
          <w:color w:val="3C3C3B"/>
          <w:spacing w:val="-9"/>
          <w:w w:val="90"/>
          <w:sz w:val="24"/>
        </w:rPr>
        <w:t> </w:t>
      </w:r>
      <w:r>
        <w:rPr>
          <w:color w:val="3C3C3B"/>
          <w:w w:val="90"/>
          <w:sz w:val="24"/>
        </w:rPr>
        <w:t>made</w:t>
      </w:r>
      <w:r>
        <w:rPr>
          <w:color w:val="3C3C3B"/>
          <w:spacing w:val="-9"/>
          <w:w w:val="90"/>
          <w:sz w:val="24"/>
        </w:rPr>
        <w:t> </w:t>
      </w:r>
      <w:r>
        <w:rPr>
          <w:color w:val="3C3C3B"/>
          <w:w w:val="90"/>
          <w:sz w:val="24"/>
        </w:rPr>
        <w:t>by</w:t>
      </w:r>
      <w:r>
        <w:rPr>
          <w:color w:val="3C3C3B"/>
          <w:spacing w:val="-9"/>
          <w:w w:val="90"/>
          <w:sz w:val="24"/>
        </w:rPr>
        <w:t> </w:t>
      </w:r>
      <w:r>
        <w:rPr>
          <w:color w:val="3C3C3B"/>
          <w:w w:val="90"/>
          <w:sz w:val="24"/>
        </w:rPr>
        <w:t>most </w:t>
      </w:r>
      <w:r>
        <w:rPr>
          <w:color w:val="3C3C3B"/>
          <w:spacing w:val="-2"/>
          <w:sz w:val="24"/>
        </w:rPr>
        <w:t>of</w:t>
      </w:r>
      <w:r>
        <w:rPr>
          <w:color w:val="3C3C3B"/>
          <w:spacing w:val="-16"/>
          <w:sz w:val="24"/>
        </w:rPr>
        <w:t> </w:t>
      </w:r>
      <w:r>
        <w:rPr>
          <w:color w:val="3C3C3B"/>
          <w:spacing w:val="-2"/>
          <w:sz w:val="24"/>
        </w:rPr>
        <w:t>those</w:t>
      </w:r>
      <w:r>
        <w:rPr>
          <w:color w:val="3C3C3B"/>
          <w:spacing w:val="-16"/>
          <w:sz w:val="24"/>
        </w:rPr>
        <w:t> </w:t>
      </w:r>
      <w:r>
        <w:rPr>
          <w:color w:val="3C3C3B"/>
          <w:spacing w:val="-2"/>
          <w:sz w:val="24"/>
        </w:rPr>
        <w:t>present</w:t>
      </w:r>
      <w:r>
        <w:rPr>
          <w:color w:val="3C3C3B"/>
          <w:spacing w:val="-16"/>
          <w:sz w:val="24"/>
        </w:rPr>
        <w:t> </w:t>
      </w:r>
      <w:r>
        <w:rPr>
          <w:color w:val="3C3C3B"/>
          <w:spacing w:val="-2"/>
          <w:sz w:val="24"/>
        </w:rPr>
        <w:t>and</w:t>
      </w:r>
      <w:r>
        <w:rPr>
          <w:color w:val="3C3C3B"/>
          <w:spacing w:val="-16"/>
          <w:sz w:val="24"/>
        </w:rPr>
        <w:t> </w:t>
      </w:r>
      <w:r>
        <w:rPr>
          <w:color w:val="3C3C3B"/>
          <w:spacing w:val="-2"/>
          <w:sz w:val="24"/>
        </w:rPr>
        <w:t>voting</w:t>
      </w:r>
    </w:p>
    <w:p>
      <w:pPr>
        <w:pStyle w:val="ListParagraph"/>
        <w:numPr>
          <w:ilvl w:val="0"/>
          <w:numId w:val="9"/>
        </w:numPr>
        <w:tabs>
          <w:tab w:pos="898" w:val="left" w:leader="none"/>
          <w:tab w:pos="904" w:val="left" w:leader="none"/>
        </w:tabs>
        <w:spacing w:line="242" w:lineRule="auto" w:before="73" w:after="0"/>
        <w:ind w:left="904" w:right="1720" w:hanging="174"/>
        <w:jc w:val="left"/>
        <w:rPr>
          <w:sz w:val="24"/>
        </w:rPr>
      </w:pPr>
      <w:r>
        <w:rPr>
          <w:color w:val="3C3C3B"/>
          <w:w w:val="90"/>
          <w:sz w:val="24"/>
        </w:rPr>
        <w:t>ensure,</w:t>
      </w:r>
      <w:r>
        <w:rPr>
          <w:color w:val="3C3C3B"/>
          <w:spacing w:val="-4"/>
          <w:w w:val="90"/>
          <w:sz w:val="24"/>
        </w:rPr>
        <w:t> </w:t>
      </w:r>
      <w:r>
        <w:rPr>
          <w:color w:val="3C3C3B"/>
          <w:w w:val="90"/>
          <w:sz w:val="24"/>
        </w:rPr>
        <w:t>with</w:t>
      </w:r>
      <w:r>
        <w:rPr>
          <w:color w:val="3C3C3B"/>
          <w:spacing w:val="-4"/>
          <w:w w:val="90"/>
          <w:sz w:val="24"/>
        </w:rPr>
        <w:t> </w:t>
      </w:r>
      <w:r>
        <w:rPr>
          <w:color w:val="3C3C3B"/>
          <w:w w:val="90"/>
          <w:sz w:val="24"/>
        </w:rPr>
        <w:t>other</w:t>
      </w:r>
      <w:r>
        <w:rPr>
          <w:color w:val="3C3C3B"/>
          <w:spacing w:val="-4"/>
          <w:w w:val="90"/>
          <w:sz w:val="24"/>
        </w:rPr>
        <w:t> </w:t>
      </w:r>
      <w:r>
        <w:rPr>
          <w:color w:val="3C3C3B"/>
          <w:w w:val="90"/>
          <w:sz w:val="24"/>
        </w:rPr>
        <w:t>councillors,</w:t>
      </w:r>
      <w:r>
        <w:rPr>
          <w:color w:val="3C3C3B"/>
          <w:spacing w:val="-4"/>
          <w:w w:val="90"/>
          <w:sz w:val="24"/>
        </w:rPr>
        <w:t> </w:t>
      </w:r>
      <w:r>
        <w:rPr>
          <w:color w:val="3C3C3B"/>
          <w:w w:val="90"/>
          <w:sz w:val="24"/>
        </w:rPr>
        <w:t>that</w:t>
      </w:r>
      <w:r>
        <w:rPr>
          <w:color w:val="3C3C3B"/>
          <w:spacing w:val="-4"/>
          <w:w w:val="90"/>
          <w:sz w:val="24"/>
        </w:rPr>
        <w:t> </w:t>
      </w:r>
      <w:r>
        <w:rPr>
          <w:color w:val="3C3C3B"/>
          <w:w w:val="90"/>
          <w:sz w:val="24"/>
        </w:rPr>
        <w:t>the</w:t>
      </w:r>
      <w:r>
        <w:rPr>
          <w:color w:val="3C3C3B"/>
          <w:spacing w:val="-4"/>
          <w:w w:val="90"/>
          <w:sz w:val="24"/>
        </w:rPr>
        <w:t> </w:t>
      </w:r>
      <w:r>
        <w:rPr>
          <w:color w:val="3C3C3B"/>
          <w:w w:val="90"/>
          <w:sz w:val="24"/>
        </w:rPr>
        <w:t>council</w:t>
      </w:r>
      <w:r>
        <w:rPr>
          <w:color w:val="3C3C3B"/>
          <w:spacing w:val="-4"/>
          <w:w w:val="90"/>
          <w:sz w:val="24"/>
        </w:rPr>
        <w:t> </w:t>
      </w:r>
      <w:r>
        <w:rPr>
          <w:color w:val="3C3C3B"/>
          <w:w w:val="90"/>
          <w:sz w:val="24"/>
        </w:rPr>
        <w:t>is </w:t>
      </w:r>
      <w:r>
        <w:rPr>
          <w:color w:val="3C3C3B"/>
          <w:spacing w:val="-6"/>
          <w:sz w:val="24"/>
        </w:rPr>
        <w:t>responsibly</w:t>
      </w:r>
      <w:r>
        <w:rPr>
          <w:color w:val="3C3C3B"/>
          <w:spacing w:val="-16"/>
          <w:sz w:val="24"/>
        </w:rPr>
        <w:t> </w:t>
      </w:r>
      <w:r>
        <w:rPr>
          <w:color w:val="3C3C3B"/>
          <w:spacing w:val="-6"/>
          <w:sz w:val="24"/>
        </w:rPr>
        <w:t>managed</w:t>
      </w:r>
    </w:p>
    <w:p>
      <w:pPr>
        <w:pStyle w:val="ListParagraph"/>
        <w:numPr>
          <w:ilvl w:val="0"/>
          <w:numId w:val="9"/>
        </w:numPr>
        <w:tabs>
          <w:tab w:pos="893" w:val="left" w:leader="none"/>
          <w:tab w:pos="903" w:val="left" w:leader="none"/>
        </w:tabs>
        <w:spacing w:line="242" w:lineRule="auto" w:before="72" w:after="0"/>
        <w:ind w:left="893" w:right="681" w:hanging="163"/>
        <w:jc w:val="left"/>
        <w:rPr>
          <w:sz w:val="24"/>
        </w:rPr>
      </w:pPr>
      <w:r>
        <w:rPr>
          <w:color w:val="47BCCA"/>
          <w:sz w:val="24"/>
        </w:rPr>
        <w:tab/>
      </w:r>
      <w:r>
        <w:rPr>
          <w:color w:val="3C3C3B"/>
          <w:spacing w:val="-6"/>
          <w:sz w:val="24"/>
        </w:rPr>
        <w:t>represent</w:t>
      </w:r>
      <w:r>
        <w:rPr>
          <w:color w:val="3C3C3B"/>
          <w:spacing w:val="-15"/>
          <w:sz w:val="24"/>
        </w:rPr>
        <w:t> </w:t>
      </w:r>
      <w:r>
        <w:rPr>
          <w:color w:val="3C3C3B"/>
          <w:spacing w:val="-6"/>
          <w:sz w:val="24"/>
        </w:rPr>
        <w:t>the</w:t>
      </w:r>
      <w:r>
        <w:rPr>
          <w:color w:val="3C3C3B"/>
          <w:spacing w:val="-15"/>
          <w:sz w:val="24"/>
        </w:rPr>
        <w:t> </w:t>
      </w:r>
      <w:r>
        <w:rPr>
          <w:color w:val="3C3C3B"/>
          <w:spacing w:val="-6"/>
          <w:sz w:val="24"/>
        </w:rPr>
        <w:t>whole</w:t>
      </w:r>
      <w:r>
        <w:rPr>
          <w:color w:val="3C3C3B"/>
          <w:spacing w:val="-15"/>
          <w:sz w:val="24"/>
        </w:rPr>
        <w:t> </w:t>
      </w:r>
      <w:r>
        <w:rPr>
          <w:color w:val="3C3C3B"/>
          <w:spacing w:val="-6"/>
          <w:sz w:val="24"/>
        </w:rPr>
        <w:t>electorate,</w:t>
      </w:r>
      <w:r>
        <w:rPr>
          <w:color w:val="3C3C3B"/>
          <w:spacing w:val="-15"/>
          <w:sz w:val="24"/>
        </w:rPr>
        <w:t> </w:t>
      </w:r>
      <w:r>
        <w:rPr>
          <w:color w:val="3C3C3B"/>
          <w:spacing w:val="-6"/>
          <w:sz w:val="24"/>
        </w:rPr>
        <w:t>and</w:t>
      </w:r>
      <w:r>
        <w:rPr>
          <w:color w:val="3C3C3B"/>
          <w:spacing w:val="-15"/>
          <w:sz w:val="24"/>
        </w:rPr>
        <w:t> </w:t>
      </w:r>
      <w:r>
        <w:rPr>
          <w:color w:val="3C3C3B"/>
          <w:spacing w:val="-6"/>
          <w:sz w:val="24"/>
        </w:rPr>
        <w:t>not</w:t>
      </w:r>
      <w:r>
        <w:rPr>
          <w:color w:val="3C3C3B"/>
          <w:spacing w:val="-15"/>
          <w:sz w:val="24"/>
        </w:rPr>
        <w:t> </w:t>
      </w:r>
      <w:r>
        <w:rPr>
          <w:color w:val="3C3C3B"/>
          <w:spacing w:val="-6"/>
          <w:sz w:val="24"/>
        </w:rPr>
        <w:t>just</w:t>
      </w:r>
      <w:r>
        <w:rPr>
          <w:color w:val="3C3C3B"/>
          <w:spacing w:val="-15"/>
          <w:sz w:val="24"/>
        </w:rPr>
        <w:t> </w:t>
      </w:r>
      <w:r>
        <w:rPr>
          <w:color w:val="3C3C3B"/>
          <w:spacing w:val="-6"/>
          <w:sz w:val="24"/>
        </w:rPr>
        <w:t>those</w:t>
      </w:r>
      <w:r>
        <w:rPr>
          <w:color w:val="3C3C3B"/>
          <w:spacing w:val="-15"/>
          <w:sz w:val="24"/>
        </w:rPr>
        <w:t> </w:t>
      </w:r>
      <w:r>
        <w:rPr>
          <w:color w:val="3C3C3B"/>
          <w:spacing w:val="-6"/>
          <w:sz w:val="24"/>
        </w:rPr>
        <w:t>who </w:t>
      </w:r>
      <w:r>
        <w:rPr>
          <w:color w:val="3C3C3B"/>
          <w:w w:val="90"/>
          <w:sz w:val="24"/>
        </w:rPr>
        <w:t>voted</w:t>
      </w:r>
      <w:r>
        <w:rPr>
          <w:color w:val="3C3C3B"/>
          <w:spacing w:val="-13"/>
          <w:w w:val="90"/>
          <w:sz w:val="24"/>
        </w:rPr>
        <w:t> </w:t>
      </w:r>
      <w:r>
        <w:rPr>
          <w:color w:val="3C3C3B"/>
          <w:w w:val="90"/>
          <w:sz w:val="24"/>
        </w:rPr>
        <w:t>for</w:t>
      </w:r>
      <w:r>
        <w:rPr>
          <w:color w:val="3C3C3B"/>
          <w:spacing w:val="-13"/>
          <w:w w:val="90"/>
          <w:sz w:val="24"/>
        </w:rPr>
        <w:t> </w:t>
      </w:r>
      <w:r>
        <w:rPr>
          <w:color w:val="3C3C3B"/>
          <w:w w:val="90"/>
          <w:sz w:val="24"/>
        </w:rPr>
        <w:t>you</w:t>
      </w:r>
      <w:r>
        <w:rPr>
          <w:color w:val="3C3C3B"/>
          <w:spacing w:val="-13"/>
          <w:w w:val="90"/>
          <w:sz w:val="24"/>
        </w:rPr>
        <w:t> </w:t>
      </w:r>
      <w:r>
        <w:rPr>
          <w:color w:val="3C3C3B"/>
          <w:w w:val="90"/>
          <w:sz w:val="24"/>
        </w:rPr>
        <w:t>–</w:t>
      </w:r>
      <w:r>
        <w:rPr>
          <w:color w:val="3C3C3B"/>
          <w:spacing w:val="-13"/>
          <w:w w:val="90"/>
          <w:sz w:val="24"/>
        </w:rPr>
        <w:t> </w:t>
      </w:r>
      <w:r>
        <w:rPr>
          <w:color w:val="3C3C3B"/>
          <w:w w:val="90"/>
          <w:sz w:val="24"/>
        </w:rPr>
        <w:t>or</w:t>
      </w:r>
      <w:r>
        <w:rPr>
          <w:color w:val="3C3C3B"/>
          <w:spacing w:val="-13"/>
          <w:w w:val="90"/>
          <w:sz w:val="24"/>
        </w:rPr>
        <w:t> </w:t>
      </w:r>
      <w:r>
        <w:rPr>
          <w:color w:val="3C3C3B"/>
          <w:w w:val="90"/>
          <w:sz w:val="24"/>
        </w:rPr>
        <w:t>the</w:t>
      </w:r>
      <w:r>
        <w:rPr>
          <w:color w:val="3C3C3B"/>
          <w:spacing w:val="-13"/>
          <w:w w:val="90"/>
          <w:sz w:val="24"/>
        </w:rPr>
        <w:t> </w:t>
      </w:r>
      <w:r>
        <w:rPr>
          <w:color w:val="3C3C3B"/>
          <w:w w:val="90"/>
          <w:sz w:val="24"/>
        </w:rPr>
        <w:t>minority</w:t>
      </w:r>
      <w:r>
        <w:rPr>
          <w:color w:val="3C3C3B"/>
          <w:spacing w:val="-13"/>
          <w:w w:val="90"/>
          <w:sz w:val="24"/>
        </w:rPr>
        <w:t> </w:t>
      </w:r>
      <w:r>
        <w:rPr>
          <w:color w:val="3C3C3B"/>
          <w:w w:val="90"/>
          <w:sz w:val="24"/>
        </w:rPr>
        <w:t>who</w:t>
      </w:r>
      <w:r>
        <w:rPr>
          <w:color w:val="3C3C3B"/>
          <w:spacing w:val="-13"/>
          <w:w w:val="90"/>
          <w:sz w:val="24"/>
        </w:rPr>
        <w:t> </w:t>
      </w:r>
      <w:r>
        <w:rPr>
          <w:color w:val="3C3C3B"/>
          <w:w w:val="90"/>
          <w:sz w:val="24"/>
        </w:rPr>
        <w:t>are</w:t>
      </w:r>
      <w:r>
        <w:rPr>
          <w:color w:val="3C3C3B"/>
          <w:spacing w:val="-13"/>
          <w:w w:val="90"/>
          <w:sz w:val="24"/>
        </w:rPr>
        <w:t> </w:t>
      </w:r>
      <w:r>
        <w:rPr>
          <w:color w:val="3C3C3B"/>
          <w:w w:val="90"/>
          <w:sz w:val="24"/>
        </w:rPr>
        <w:t>shouting</w:t>
      </w:r>
      <w:r>
        <w:rPr>
          <w:color w:val="3C3C3B"/>
          <w:spacing w:val="-13"/>
          <w:w w:val="90"/>
          <w:sz w:val="24"/>
        </w:rPr>
        <w:t> </w:t>
      </w:r>
      <w:r>
        <w:rPr>
          <w:color w:val="3C3C3B"/>
          <w:w w:val="90"/>
          <w:sz w:val="24"/>
        </w:rPr>
        <w:t>the</w:t>
      </w:r>
      <w:r>
        <w:rPr>
          <w:color w:val="3C3C3B"/>
          <w:spacing w:val="-13"/>
          <w:w w:val="90"/>
          <w:sz w:val="24"/>
        </w:rPr>
        <w:t> </w:t>
      </w:r>
      <w:r>
        <w:rPr>
          <w:color w:val="3C3C3B"/>
          <w:w w:val="90"/>
          <w:sz w:val="24"/>
        </w:rPr>
        <w:t>loudest.</w:t>
      </w:r>
    </w:p>
    <w:p>
      <w:pPr>
        <w:pStyle w:val="BodyText"/>
        <w:rPr>
          <w:sz w:val="20"/>
        </w:rPr>
      </w:pPr>
    </w:p>
    <w:p>
      <w:pPr>
        <w:pStyle w:val="BodyText"/>
        <w:rPr>
          <w:sz w:val="20"/>
        </w:rPr>
      </w:pPr>
    </w:p>
    <w:p>
      <w:pPr>
        <w:pStyle w:val="BodyText"/>
        <w:rPr>
          <w:sz w:val="20"/>
        </w:rPr>
      </w:pPr>
    </w:p>
    <w:p>
      <w:pPr>
        <w:pStyle w:val="BodyText"/>
        <w:spacing w:before="125"/>
        <w:rPr>
          <w:sz w:val="20"/>
        </w:rPr>
      </w:pPr>
      <w:r>
        <w:rPr/>
        <mc:AlternateContent>
          <mc:Choice Requires="wps">
            <w:drawing>
              <wp:anchor distT="0" distB="0" distL="0" distR="0" allowOverlap="1" layoutInCell="1" locked="0" behindDoc="1" simplePos="0" relativeHeight="487605760">
                <wp:simplePos x="0" y="0"/>
                <wp:positionH relativeFrom="page">
                  <wp:posOffset>618349</wp:posOffset>
                </wp:positionH>
                <wp:positionV relativeFrom="paragraph">
                  <wp:posOffset>240652</wp:posOffset>
                </wp:positionV>
                <wp:extent cx="3881120" cy="1464310"/>
                <wp:effectExtent l="0" t="0" r="0" b="0"/>
                <wp:wrapTopAndBottom/>
                <wp:docPr id="109" name="Group 109"/>
                <wp:cNvGraphicFramePr>
                  <a:graphicFrameLocks/>
                </wp:cNvGraphicFramePr>
                <a:graphic>
                  <a:graphicData uri="http://schemas.microsoft.com/office/word/2010/wordprocessingGroup">
                    <wpg:wgp>
                      <wpg:cNvPr id="109" name="Group 109"/>
                      <wpg:cNvGrpSpPr/>
                      <wpg:grpSpPr>
                        <a:xfrm>
                          <a:off x="0" y="0"/>
                          <a:ext cx="3881120" cy="1464310"/>
                          <a:chExt cx="3881120" cy="1464310"/>
                        </a:xfrm>
                      </wpg:grpSpPr>
                      <wps:wsp>
                        <wps:cNvPr id="110" name="Graphic 110"/>
                        <wps:cNvSpPr/>
                        <wps:spPr>
                          <a:xfrm>
                            <a:off x="214059" y="242484"/>
                            <a:ext cx="3667125" cy="1221740"/>
                          </a:xfrm>
                          <a:custGeom>
                            <a:avLst/>
                            <a:gdLst/>
                            <a:ahLst/>
                            <a:cxnLst/>
                            <a:rect l="l" t="t" r="r" b="b"/>
                            <a:pathLst>
                              <a:path w="3667125" h="1221740">
                                <a:moveTo>
                                  <a:pt x="3666502" y="0"/>
                                </a:moveTo>
                                <a:lnTo>
                                  <a:pt x="0" y="0"/>
                                </a:lnTo>
                                <a:lnTo>
                                  <a:pt x="0" y="1221320"/>
                                </a:lnTo>
                                <a:lnTo>
                                  <a:pt x="3666502" y="1221320"/>
                                </a:lnTo>
                                <a:lnTo>
                                  <a:pt x="3666502" y="0"/>
                                </a:lnTo>
                                <a:close/>
                              </a:path>
                            </a:pathLst>
                          </a:custGeom>
                          <a:solidFill>
                            <a:srgbClr val="572582"/>
                          </a:solidFill>
                        </wps:spPr>
                        <wps:bodyPr wrap="square" lIns="0" tIns="0" rIns="0" bIns="0" rtlCol="0">
                          <a:prstTxWarp prst="textNoShape">
                            <a:avLst/>
                          </a:prstTxWarp>
                          <a:noAutofit/>
                        </wps:bodyPr>
                      </wps:wsp>
                      <wps:wsp>
                        <wps:cNvPr id="111" name="Graphic 111"/>
                        <wps:cNvSpPr/>
                        <wps:spPr>
                          <a:xfrm>
                            <a:off x="-11" y="3"/>
                            <a:ext cx="622935" cy="622935"/>
                          </a:xfrm>
                          <a:custGeom>
                            <a:avLst/>
                            <a:gdLst/>
                            <a:ahLst/>
                            <a:cxnLst/>
                            <a:rect l="l" t="t" r="r" b="b"/>
                            <a:pathLst>
                              <a:path w="622935" h="622935">
                                <a:moveTo>
                                  <a:pt x="311315" y="311302"/>
                                </a:moveTo>
                                <a:lnTo>
                                  <a:pt x="311302" y="0"/>
                                </a:lnTo>
                                <a:lnTo>
                                  <a:pt x="0" y="311302"/>
                                </a:lnTo>
                                <a:lnTo>
                                  <a:pt x="12" y="622604"/>
                                </a:lnTo>
                                <a:lnTo>
                                  <a:pt x="311315" y="622604"/>
                                </a:lnTo>
                                <a:lnTo>
                                  <a:pt x="311315" y="311302"/>
                                </a:lnTo>
                                <a:close/>
                              </a:path>
                              <a:path w="622935" h="622935">
                                <a:moveTo>
                                  <a:pt x="622617" y="0"/>
                                </a:moveTo>
                                <a:lnTo>
                                  <a:pt x="311315" y="0"/>
                                </a:lnTo>
                                <a:lnTo>
                                  <a:pt x="311315" y="311302"/>
                                </a:lnTo>
                                <a:lnTo>
                                  <a:pt x="622617" y="311302"/>
                                </a:lnTo>
                                <a:lnTo>
                                  <a:pt x="622617" y="0"/>
                                </a:lnTo>
                                <a:close/>
                              </a:path>
                            </a:pathLst>
                          </a:custGeom>
                          <a:solidFill>
                            <a:srgbClr val="47BCCA"/>
                          </a:solidFill>
                        </wps:spPr>
                        <wps:bodyPr wrap="square" lIns="0" tIns="0" rIns="0" bIns="0" rtlCol="0">
                          <a:prstTxWarp prst="textNoShape">
                            <a:avLst/>
                          </a:prstTxWarp>
                          <a:noAutofit/>
                        </wps:bodyPr>
                      </wps:wsp>
                      <wps:wsp>
                        <wps:cNvPr id="112" name="Textbox 112"/>
                        <wps:cNvSpPr txBox="1"/>
                        <wps:spPr>
                          <a:xfrm>
                            <a:off x="0" y="0"/>
                            <a:ext cx="3881120" cy="1464310"/>
                          </a:xfrm>
                          <a:prstGeom prst="rect">
                            <a:avLst/>
                          </a:prstGeom>
                        </wps:spPr>
                        <wps:txbx>
                          <w:txbxContent>
                            <w:p>
                              <w:pPr>
                                <w:spacing w:line="240" w:lineRule="auto" w:before="0"/>
                                <w:rPr>
                                  <w:sz w:val="24"/>
                                </w:rPr>
                              </w:pPr>
                            </w:p>
                            <w:p>
                              <w:pPr>
                                <w:spacing w:line="240" w:lineRule="auto" w:before="62"/>
                                <w:rPr>
                                  <w:sz w:val="24"/>
                                </w:rPr>
                              </w:pPr>
                            </w:p>
                            <w:p>
                              <w:pPr>
                                <w:spacing w:before="0"/>
                                <w:ind w:left="510" w:right="0" w:firstLine="0"/>
                                <w:jc w:val="center"/>
                                <w:rPr>
                                  <w:sz w:val="24"/>
                                </w:rPr>
                              </w:pPr>
                              <w:r>
                                <w:rPr>
                                  <w:color w:val="FFFFFF"/>
                                  <w:w w:val="90"/>
                                  <w:sz w:val="24"/>
                                </w:rPr>
                                <w:t>As</w:t>
                              </w:r>
                              <w:r>
                                <w:rPr>
                                  <w:color w:val="FFFFFF"/>
                                  <w:spacing w:val="-2"/>
                                  <w:w w:val="90"/>
                                  <w:sz w:val="24"/>
                                </w:rPr>
                                <w:t> </w:t>
                              </w:r>
                              <w:r>
                                <w:rPr>
                                  <w:color w:val="FFFFFF"/>
                                  <w:w w:val="90"/>
                                  <w:sz w:val="24"/>
                                </w:rPr>
                                <w:t>set</w:t>
                              </w:r>
                              <w:r>
                                <w:rPr>
                                  <w:color w:val="FFFFFF"/>
                                  <w:spacing w:val="-2"/>
                                  <w:w w:val="90"/>
                                  <w:sz w:val="24"/>
                                </w:rPr>
                                <w:t> </w:t>
                              </w:r>
                              <w:r>
                                <w:rPr>
                                  <w:color w:val="FFFFFF"/>
                                  <w:w w:val="90"/>
                                  <w:sz w:val="24"/>
                                </w:rPr>
                                <w:t>out</w:t>
                              </w:r>
                              <w:r>
                                <w:rPr>
                                  <w:color w:val="FFFFFF"/>
                                  <w:spacing w:val="-2"/>
                                  <w:w w:val="90"/>
                                  <w:sz w:val="24"/>
                                </w:rPr>
                                <w:t> </w:t>
                              </w:r>
                              <w:r>
                                <w:rPr>
                                  <w:color w:val="FFFFFF"/>
                                  <w:w w:val="90"/>
                                  <w:sz w:val="24"/>
                                </w:rPr>
                                <w:t>in</w:t>
                              </w:r>
                              <w:r>
                                <w:rPr>
                                  <w:color w:val="FFFFFF"/>
                                  <w:spacing w:val="-1"/>
                                  <w:w w:val="90"/>
                                  <w:sz w:val="24"/>
                                </w:rPr>
                                <w:t> </w:t>
                              </w:r>
                              <w:r>
                                <w:rPr>
                                  <w:color w:val="FFFFFF"/>
                                  <w:w w:val="90"/>
                                  <w:sz w:val="24"/>
                                </w:rPr>
                                <w:t>the</w:t>
                              </w:r>
                              <w:r>
                                <w:rPr>
                                  <w:color w:val="FFFFFF"/>
                                  <w:spacing w:val="-2"/>
                                  <w:w w:val="90"/>
                                  <w:sz w:val="24"/>
                                </w:rPr>
                                <w:t> </w:t>
                              </w:r>
                              <w:r>
                                <w:rPr>
                                  <w:color w:val="FFFFFF"/>
                                  <w:w w:val="90"/>
                                  <w:sz w:val="24"/>
                                </w:rPr>
                                <w:t>chapter</w:t>
                              </w:r>
                              <w:r>
                                <w:rPr>
                                  <w:color w:val="FFFFFF"/>
                                  <w:spacing w:val="-2"/>
                                  <w:w w:val="90"/>
                                  <w:sz w:val="24"/>
                                </w:rPr>
                                <w:t> </w:t>
                              </w:r>
                              <w:r>
                                <w:rPr>
                                  <w:color w:val="FFFFFF"/>
                                  <w:w w:val="90"/>
                                  <w:sz w:val="24"/>
                                </w:rPr>
                                <w:t>on</w:t>
                              </w:r>
                              <w:r>
                                <w:rPr>
                                  <w:color w:val="FFFFFF"/>
                                  <w:spacing w:val="-1"/>
                                  <w:w w:val="90"/>
                                  <w:sz w:val="24"/>
                                </w:rPr>
                                <w:t> </w:t>
                              </w:r>
                              <w:r>
                                <w:rPr>
                                  <w:color w:val="FFFFFF"/>
                                  <w:w w:val="90"/>
                                  <w:sz w:val="24"/>
                                </w:rPr>
                                <w:t>Serving</w:t>
                              </w:r>
                              <w:r>
                                <w:rPr>
                                  <w:color w:val="FFFFFF"/>
                                  <w:spacing w:val="-2"/>
                                  <w:w w:val="90"/>
                                  <w:sz w:val="24"/>
                                </w:rPr>
                                <w:t> </w:t>
                              </w:r>
                              <w:r>
                                <w:rPr>
                                  <w:color w:val="FFFFFF"/>
                                  <w:w w:val="90"/>
                                  <w:sz w:val="24"/>
                                </w:rPr>
                                <w:t>the</w:t>
                              </w:r>
                              <w:r>
                                <w:rPr>
                                  <w:color w:val="FFFFFF"/>
                                  <w:spacing w:val="-2"/>
                                  <w:w w:val="90"/>
                                  <w:sz w:val="24"/>
                                </w:rPr>
                                <w:t> Community,</w:t>
                              </w:r>
                            </w:p>
                          </w:txbxContent>
                        </wps:txbx>
                        <wps:bodyPr wrap="square" lIns="0" tIns="0" rIns="0" bIns="0" rtlCol="0">
                          <a:noAutofit/>
                        </wps:bodyPr>
                      </wps:wsp>
                      <wps:wsp>
                        <wps:cNvPr id="113" name="Textbox 113"/>
                        <wps:cNvSpPr txBox="1"/>
                        <wps:spPr>
                          <a:xfrm>
                            <a:off x="214059" y="622608"/>
                            <a:ext cx="3667125" cy="841375"/>
                          </a:xfrm>
                          <a:prstGeom prst="rect">
                            <a:avLst/>
                          </a:prstGeom>
                          <a:solidFill>
                            <a:srgbClr val="572582"/>
                          </a:solidFill>
                        </wps:spPr>
                        <wps:txbx>
                          <w:txbxContent>
                            <w:p>
                              <w:pPr>
                                <w:spacing w:line="190" w:lineRule="exact" w:before="0"/>
                                <w:ind w:left="460" w:right="0" w:firstLine="0"/>
                                <w:jc w:val="left"/>
                                <w:rPr>
                                  <w:color w:val="000000"/>
                                  <w:sz w:val="24"/>
                                </w:rPr>
                              </w:pPr>
                              <w:r>
                                <w:rPr>
                                  <w:color w:val="FFFFFF"/>
                                  <w:w w:val="90"/>
                                  <w:sz w:val="24"/>
                                </w:rPr>
                                <w:t>some</w:t>
                              </w:r>
                              <w:r>
                                <w:rPr>
                                  <w:color w:val="FFFFFF"/>
                                  <w:spacing w:val="-2"/>
                                  <w:sz w:val="24"/>
                                </w:rPr>
                                <w:t> </w:t>
                              </w:r>
                              <w:r>
                                <w:rPr>
                                  <w:color w:val="FFFFFF"/>
                                  <w:w w:val="90"/>
                                  <w:sz w:val="24"/>
                                </w:rPr>
                                <w:t>councils</w:t>
                              </w:r>
                              <w:r>
                                <w:rPr>
                                  <w:color w:val="FFFFFF"/>
                                  <w:spacing w:val="-2"/>
                                  <w:sz w:val="24"/>
                                </w:rPr>
                                <w:t> </w:t>
                              </w:r>
                              <w:r>
                                <w:rPr>
                                  <w:color w:val="FFFFFF"/>
                                  <w:w w:val="90"/>
                                  <w:sz w:val="24"/>
                                </w:rPr>
                                <w:t>that</w:t>
                              </w:r>
                              <w:r>
                                <w:rPr>
                                  <w:color w:val="FFFFFF"/>
                                  <w:spacing w:val="-2"/>
                                  <w:sz w:val="24"/>
                                </w:rPr>
                                <w:t> </w:t>
                              </w:r>
                              <w:r>
                                <w:rPr>
                                  <w:color w:val="FFFFFF"/>
                                  <w:w w:val="90"/>
                                  <w:sz w:val="24"/>
                                </w:rPr>
                                <w:t>meet</w:t>
                              </w:r>
                              <w:r>
                                <w:rPr>
                                  <w:color w:val="FFFFFF"/>
                                  <w:spacing w:val="-1"/>
                                  <w:sz w:val="24"/>
                                </w:rPr>
                                <w:t> </w:t>
                              </w:r>
                              <w:r>
                                <w:rPr>
                                  <w:color w:val="FFFFFF"/>
                                  <w:w w:val="90"/>
                                  <w:sz w:val="24"/>
                                </w:rPr>
                                <w:t>certain</w:t>
                              </w:r>
                              <w:r>
                                <w:rPr>
                                  <w:color w:val="FFFFFF"/>
                                  <w:spacing w:val="-2"/>
                                  <w:sz w:val="24"/>
                                </w:rPr>
                                <w:t> </w:t>
                              </w:r>
                              <w:r>
                                <w:rPr>
                                  <w:color w:val="FFFFFF"/>
                                  <w:spacing w:val="-2"/>
                                  <w:w w:val="90"/>
                                  <w:sz w:val="24"/>
                                </w:rPr>
                                <w:t>eligibility</w:t>
                              </w:r>
                            </w:p>
                            <w:p>
                              <w:pPr>
                                <w:spacing w:line="242" w:lineRule="auto" w:before="4"/>
                                <w:ind w:left="460" w:right="115" w:firstLine="0"/>
                                <w:jc w:val="left"/>
                                <w:rPr>
                                  <w:color w:val="000000"/>
                                  <w:sz w:val="24"/>
                                </w:rPr>
                              </w:pPr>
                              <w:r>
                                <w:rPr>
                                  <w:color w:val="FFFFFF"/>
                                  <w:spacing w:val="-8"/>
                                  <w:sz w:val="24"/>
                                </w:rPr>
                                <w:t>requirements</w:t>
                              </w:r>
                              <w:r>
                                <w:rPr>
                                  <w:color w:val="FFFFFF"/>
                                  <w:spacing w:val="-14"/>
                                  <w:sz w:val="24"/>
                                </w:rPr>
                                <w:t> </w:t>
                              </w:r>
                              <w:r>
                                <w:rPr>
                                  <w:color w:val="FFFFFF"/>
                                  <w:spacing w:val="-8"/>
                                  <w:sz w:val="24"/>
                                </w:rPr>
                                <w:t>have</w:t>
                              </w:r>
                              <w:r>
                                <w:rPr>
                                  <w:color w:val="FFFFFF"/>
                                  <w:spacing w:val="-14"/>
                                  <w:sz w:val="24"/>
                                </w:rPr>
                                <w:t> </w:t>
                              </w:r>
                              <w:r>
                                <w:rPr>
                                  <w:color w:val="FFFFFF"/>
                                  <w:spacing w:val="-8"/>
                                  <w:sz w:val="24"/>
                                </w:rPr>
                                <w:t>resolved</w:t>
                              </w:r>
                              <w:r>
                                <w:rPr>
                                  <w:color w:val="FFFFFF"/>
                                  <w:spacing w:val="-14"/>
                                  <w:sz w:val="24"/>
                                </w:rPr>
                                <w:t> </w:t>
                              </w:r>
                              <w:r>
                                <w:rPr>
                                  <w:color w:val="FFFFFF"/>
                                  <w:spacing w:val="-8"/>
                                  <w:sz w:val="24"/>
                                </w:rPr>
                                <w:t>to</w:t>
                              </w:r>
                              <w:r>
                                <w:rPr>
                                  <w:color w:val="FFFFFF"/>
                                  <w:spacing w:val="-14"/>
                                  <w:sz w:val="24"/>
                                </w:rPr>
                                <w:t> </w:t>
                              </w:r>
                              <w:r>
                                <w:rPr>
                                  <w:color w:val="FFFFFF"/>
                                  <w:spacing w:val="-8"/>
                                  <w:sz w:val="24"/>
                                </w:rPr>
                                <w:t>use</w:t>
                              </w:r>
                              <w:r>
                                <w:rPr>
                                  <w:color w:val="FFFFFF"/>
                                  <w:spacing w:val="-14"/>
                                  <w:sz w:val="24"/>
                                </w:rPr>
                                <w:t> </w:t>
                              </w:r>
                              <w:r>
                                <w:rPr>
                                  <w:color w:val="FFFFFF"/>
                                  <w:spacing w:val="-8"/>
                                  <w:sz w:val="24"/>
                                </w:rPr>
                                <w:t>the</w:t>
                              </w:r>
                              <w:r>
                                <w:rPr>
                                  <w:color w:val="FFFFFF"/>
                                  <w:spacing w:val="-14"/>
                                  <w:sz w:val="24"/>
                                </w:rPr>
                                <w:t> </w:t>
                              </w:r>
                              <w:r>
                                <w:rPr>
                                  <w:color w:val="FFFFFF"/>
                                  <w:spacing w:val="-8"/>
                                  <w:sz w:val="24"/>
                                </w:rPr>
                                <w:t>General </w:t>
                              </w:r>
                              <w:r>
                                <w:rPr>
                                  <w:color w:val="FFFFFF"/>
                                  <w:w w:val="90"/>
                                  <w:sz w:val="24"/>
                                </w:rPr>
                                <w:t>Power of Competence, which enables them to </w:t>
                              </w:r>
                              <w:r>
                                <w:rPr>
                                  <w:color w:val="FFFFFF"/>
                                  <w:w w:val="90"/>
                                  <w:sz w:val="24"/>
                                </w:rPr>
                                <w:t>act </w:t>
                              </w:r>
                              <w:r>
                                <w:rPr>
                                  <w:color w:val="FFFFFF"/>
                                  <w:sz w:val="24"/>
                                </w:rPr>
                                <w:t>more</w:t>
                              </w:r>
                              <w:r>
                                <w:rPr>
                                  <w:color w:val="FFFFFF"/>
                                  <w:spacing w:val="-8"/>
                                  <w:sz w:val="24"/>
                                </w:rPr>
                                <w:t> </w:t>
                              </w:r>
                              <w:r>
                                <w:rPr>
                                  <w:color w:val="FFFFFF"/>
                                  <w:sz w:val="24"/>
                                </w:rPr>
                                <w:t>widely.</w:t>
                              </w:r>
                            </w:p>
                          </w:txbxContent>
                        </wps:txbx>
                        <wps:bodyPr wrap="square" lIns="0" tIns="0" rIns="0" bIns="0" rtlCol="0">
                          <a:noAutofit/>
                        </wps:bodyPr>
                      </wps:wsp>
                    </wpg:wgp>
                  </a:graphicData>
                </a:graphic>
              </wp:anchor>
            </w:drawing>
          </mc:Choice>
          <mc:Fallback>
            <w:pict>
              <v:group style="position:absolute;margin-left:48.68890pt;margin-top:18.949024pt;width:305.6pt;height:115.3pt;mso-position-horizontal-relative:page;mso-position-vertical-relative:paragraph;z-index:-15710720;mso-wrap-distance-left:0;mso-wrap-distance-right:0" id="docshapegroup92" coordorigin="974,379" coordsize="6112,2306">
                <v:rect style="position:absolute;left:1310;top:760;width:5775;height:1924" id="docshape93" filled="true" fillcolor="#572582" stroked="false">
                  <v:fill type="solid"/>
                </v:rect>
                <v:shape style="position:absolute;left:973;top:378;width:981;height:981" id="docshape94" coordorigin="974,379" coordsize="981,981" path="m1464,869l1464,869,1464,379,974,869,974,869,974,1359,1464,1359,1464,869xm1954,379l1464,379,1464,869,1954,869,1954,379xe" filled="true" fillcolor="#47bcca" stroked="false">
                  <v:path arrowok="t"/>
                  <v:fill type="solid"/>
                </v:shape>
                <v:shape style="position:absolute;left:973;top:378;width:6112;height:2306" type="#_x0000_t202" id="docshape95" filled="false" stroked="false">
                  <v:textbox inset="0,0,0,0">
                    <w:txbxContent>
                      <w:p>
                        <w:pPr>
                          <w:spacing w:line="240" w:lineRule="auto" w:before="0"/>
                          <w:rPr>
                            <w:sz w:val="24"/>
                          </w:rPr>
                        </w:pPr>
                      </w:p>
                      <w:p>
                        <w:pPr>
                          <w:spacing w:line="240" w:lineRule="auto" w:before="62"/>
                          <w:rPr>
                            <w:sz w:val="24"/>
                          </w:rPr>
                        </w:pPr>
                      </w:p>
                      <w:p>
                        <w:pPr>
                          <w:spacing w:before="0"/>
                          <w:ind w:left="510" w:right="0" w:firstLine="0"/>
                          <w:jc w:val="center"/>
                          <w:rPr>
                            <w:sz w:val="24"/>
                          </w:rPr>
                        </w:pPr>
                        <w:r>
                          <w:rPr>
                            <w:color w:val="FFFFFF"/>
                            <w:w w:val="90"/>
                            <w:sz w:val="24"/>
                          </w:rPr>
                          <w:t>As</w:t>
                        </w:r>
                        <w:r>
                          <w:rPr>
                            <w:color w:val="FFFFFF"/>
                            <w:spacing w:val="-2"/>
                            <w:w w:val="90"/>
                            <w:sz w:val="24"/>
                          </w:rPr>
                          <w:t> </w:t>
                        </w:r>
                        <w:r>
                          <w:rPr>
                            <w:color w:val="FFFFFF"/>
                            <w:w w:val="90"/>
                            <w:sz w:val="24"/>
                          </w:rPr>
                          <w:t>set</w:t>
                        </w:r>
                        <w:r>
                          <w:rPr>
                            <w:color w:val="FFFFFF"/>
                            <w:spacing w:val="-2"/>
                            <w:w w:val="90"/>
                            <w:sz w:val="24"/>
                          </w:rPr>
                          <w:t> </w:t>
                        </w:r>
                        <w:r>
                          <w:rPr>
                            <w:color w:val="FFFFFF"/>
                            <w:w w:val="90"/>
                            <w:sz w:val="24"/>
                          </w:rPr>
                          <w:t>out</w:t>
                        </w:r>
                        <w:r>
                          <w:rPr>
                            <w:color w:val="FFFFFF"/>
                            <w:spacing w:val="-2"/>
                            <w:w w:val="90"/>
                            <w:sz w:val="24"/>
                          </w:rPr>
                          <w:t> </w:t>
                        </w:r>
                        <w:r>
                          <w:rPr>
                            <w:color w:val="FFFFFF"/>
                            <w:w w:val="90"/>
                            <w:sz w:val="24"/>
                          </w:rPr>
                          <w:t>in</w:t>
                        </w:r>
                        <w:r>
                          <w:rPr>
                            <w:color w:val="FFFFFF"/>
                            <w:spacing w:val="-1"/>
                            <w:w w:val="90"/>
                            <w:sz w:val="24"/>
                          </w:rPr>
                          <w:t> </w:t>
                        </w:r>
                        <w:r>
                          <w:rPr>
                            <w:color w:val="FFFFFF"/>
                            <w:w w:val="90"/>
                            <w:sz w:val="24"/>
                          </w:rPr>
                          <w:t>the</w:t>
                        </w:r>
                        <w:r>
                          <w:rPr>
                            <w:color w:val="FFFFFF"/>
                            <w:spacing w:val="-2"/>
                            <w:w w:val="90"/>
                            <w:sz w:val="24"/>
                          </w:rPr>
                          <w:t> </w:t>
                        </w:r>
                        <w:r>
                          <w:rPr>
                            <w:color w:val="FFFFFF"/>
                            <w:w w:val="90"/>
                            <w:sz w:val="24"/>
                          </w:rPr>
                          <w:t>chapter</w:t>
                        </w:r>
                        <w:r>
                          <w:rPr>
                            <w:color w:val="FFFFFF"/>
                            <w:spacing w:val="-2"/>
                            <w:w w:val="90"/>
                            <w:sz w:val="24"/>
                          </w:rPr>
                          <w:t> </w:t>
                        </w:r>
                        <w:r>
                          <w:rPr>
                            <w:color w:val="FFFFFF"/>
                            <w:w w:val="90"/>
                            <w:sz w:val="24"/>
                          </w:rPr>
                          <w:t>on</w:t>
                        </w:r>
                        <w:r>
                          <w:rPr>
                            <w:color w:val="FFFFFF"/>
                            <w:spacing w:val="-1"/>
                            <w:w w:val="90"/>
                            <w:sz w:val="24"/>
                          </w:rPr>
                          <w:t> </w:t>
                        </w:r>
                        <w:r>
                          <w:rPr>
                            <w:color w:val="FFFFFF"/>
                            <w:w w:val="90"/>
                            <w:sz w:val="24"/>
                          </w:rPr>
                          <w:t>Serving</w:t>
                        </w:r>
                        <w:r>
                          <w:rPr>
                            <w:color w:val="FFFFFF"/>
                            <w:spacing w:val="-2"/>
                            <w:w w:val="90"/>
                            <w:sz w:val="24"/>
                          </w:rPr>
                          <w:t> </w:t>
                        </w:r>
                        <w:r>
                          <w:rPr>
                            <w:color w:val="FFFFFF"/>
                            <w:w w:val="90"/>
                            <w:sz w:val="24"/>
                          </w:rPr>
                          <w:t>the</w:t>
                        </w:r>
                        <w:r>
                          <w:rPr>
                            <w:color w:val="FFFFFF"/>
                            <w:spacing w:val="-2"/>
                            <w:w w:val="90"/>
                            <w:sz w:val="24"/>
                          </w:rPr>
                          <w:t> Community,</w:t>
                        </w:r>
                      </w:p>
                    </w:txbxContent>
                  </v:textbox>
                  <w10:wrap type="none"/>
                </v:shape>
                <v:shape style="position:absolute;left:1310;top:1359;width:5775;height:1325" type="#_x0000_t202" id="docshape96" filled="true" fillcolor="#572582" stroked="false">
                  <v:textbox inset="0,0,0,0">
                    <w:txbxContent>
                      <w:p>
                        <w:pPr>
                          <w:spacing w:line="190" w:lineRule="exact" w:before="0"/>
                          <w:ind w:left="460" w:right="0" w:firstLine="0"/>
                          <w:jc w:val="left"/>
                          <w:rPr>
                            <w:color w:val="000000"/>
                            <w:sz w:val="24"/>
                          </w:rPr>
                        </w:pPr>
                        <w:r>
                          <w:rPr>
                            <w:color w:val="FFFFFF"/>
                            <w:w w:val="90"/>
                            <w:sz w:val="24"/>
                          </w:rPr>
                          <w:t>some</w:t>
                        </w:r>
                        <w:r>
                          <w:rPr>
                            <w:color w:val="FFFFFF"/>
                            <w:spacing w:val="-2"/>
                            <w:sz w:val="24"/>
                          </w:rPr>
                          <w:t> </w:t>
                        </w:r>
                        <w:r>
                          <w:rPr>
                            <w:color w:val="FFFFFF"/>
                            <w:w w:val="90"/>
                            <w:sz w:val="24"/>
                          </w:rPr>
                          <w:t>councils</w:t>
                        </w:r>
                        <w:r>
                          <w:rPr>
                            <w:color w:val="FFFFFF"/>
                            <w:spacing w:val="-2"/>
                            <w:sz w:val="24"/>
                          </w:rPr>
                          <w:t> </w:t>
                        </w:r>
                        <w:r>
                          <w:rPr>
                            <w:color w:val="FFFFFF"/>
                            <w:w w:val="90"/>
                            <w:sz w:val="24"/>
                          </w:rPr>
                          <w:t>that</w:t>
                        </w:r>
                        <w:r>
                          <w:rPr>
                            <w:color w:val="FFFFFF"/>
                            <w:spacing w:val="-2"/>
                            <w:sz w:val="24"/>
                          </w:rPr>
                          <w:t> </w:t>
                        </w:r>
                        <w:r>
                          <w:rPr>
                            <w:color w:val="FFFFFF"/>
                            <w:w w:val="90"/>
                            <w:sz w:val="24"/>
                          </w:rPr>
                          <w:t>meet</w:t>
                        </w:r>
                        <w:r>
                          <w:rPr>
                            <w:color w:val="FFFFFF"/>
                            <w:spacing w:val="-1"/>
                            <w:sz w:val="24"/>
                          </w:rPr>
                          <w:t> </w:t>
                        </w:r>
                        <w:r>
                          <w:rPr>
                            <w:color w:val="FFFFFF"/>
                            <w:w w:val="90"/>
                            <w:sz w:val="24"/>
                          </w:rPr>
                          <w:t>certain</w:t>
                        </w:r>
                        <w:r>
                          <w:rPr>
                            <w:color w:val="FFFFFF"/>
                            <w:spacing w:val="-2"/>
                            <w:sz w:val="24"/>
                          </w:rPr>
                          <w:t> </w:t>
                        </w:r>
                        <w:r>
                          <w:rPr>
                            <w:color w:val="FFFFFF"/>
                            <w:spacing w:val="-2"/>
                            <w:w w:val="90"/>
                            <w:sz w:val="24"/>
                          </w:rPr>
                          <w:t>eligibility</w:t>
                        </w:r>
                      </w:p>
                      <w:p>
                        <w:pPr>
                          <w:spacing w:line="242" w:lineRule="auto" w:before="4"/>
                          <w:ind w:left="460" w:right="115" w:firstLine="0"/>
                          <w:jc w:val="left"/>
                          <w:rPr>
                            <w:color w:val="000000"/>
                            <w:sz w:val="24"/>
                          </w:rPr>
                        </w:pPr>
                        <w:r>
                          <w:rPr>
                            <w:color w:val="FFFFFF"/>
                            <w:spacing w:val="-8"/>
                            <w:sz w:val="24"/>
                          </w:rPr>
                          <w:t>requirements</w:t>
                        </w:r>
                        <w:r>
                          <w:rPr>
                            <w:color w:val="FFFFFF"/>
                            <w:spacing w:val="-14"/>
                            <w:sz w:val="24"/>
                          </w:rPr>
                          <w:t> </w:t>
                        </w:r>
                        <w:r>
                          <w:rPr>
                            <w:color w:val="FFFFFF"/>
                            <w:spacing w:val="-8"/>
                            <w:sz w:val="24"/>
                          </w:rPr>
                          <w:t>have</w:t>
                        </w:r>
                        <w:r>
                          <w:rPr>
                            <w:color w:val="FFFFFF"/>
                            <w:spacing w:val="-14"/>
                            <w:sz w:val="24"/>
                          </w:rPr>
                          <w:t> </w:t>
                        </w:r>
                        <w:r>
                          <w:rPr>
                            <w:color w:val="FFFFFF"/>
                            <w:spacing w:val="-8"/>
                            <w:sz w:val="24"/>
                          </w:rPr>
                          <w:t>resolved</w:t>
                        </w:r>
                        <w:r>
                          <w:rPr>
                            <w:color w:val="FFFFFF"/>
                            <w:spacing w:val="-14"/>
                            <w:sz w:val="24"/>
                          </w:rPr>
                          <w:t> </w:t>
                        </w:r>
                        <w:r>
                          <w:rPr>
                            <w:color w:val="FFFFFF"/>
                            <w:spacing w:val="-8"/>
                            <w:sz w:val="24"/>
                          </w:rPr>
                          <w:t>to</w:t>
                        </w:r>
                        <w:r>
                          <w:rPr>
                            <w:color w:val="FFFFFF"/>
                            <w:spacing w:val="-14"/>
                            <w:sz w:val="24"/>
                          </w:rPr>
                          <w:t> </w:t>
                        </w:r>
                        <w:r>
                          <w:rPr>
                            <w:color w:val="FFFFFF"/>
                            <w:spacing w:val="-8"/>
                            <w:sz w:val="24"/>
                          </w:rPr>
                          <w:t>use</w:t>
                        </w:r>
                        <w:r>
                          <w:rPr>
                            <w:color w:val="FFFFFF"/>
                            <w:spacing w:val="-14"/>
                            <w:sz w:val="24"/>
                          </w:rPr>
                          <w:t> </w:t>
                        </w:r>
                        <w:r>
                          <w:rPr>
                            <w:color w:val="FFFFFF"/>
                            <w:spacing w:val="-8"/>
                            <w:sz w:val="24"/>
                          </w:rPr>
                          <w:t>the</w:t>
                        </w:r>
                        <w:r>
                          <w:rPr>
                            <w:color w:val="FFFFFF"/>
                            <w:spacing w:val="-14"/>
                            <w:sz w:val="24"/>
                          </w:rPr>
                          <w:t> </w:t>
                        </w:r>
                        <w:r>
                          <w:rPr>
                            <w:color w:val="FFFFFF"/>
                            <w:spacing w:val="-8"/>
                            <w:sz w:val="24"/>
                          </w:rPr>
                          <w:t>General </w:t>
                        </w:r>
                        <w:r>
                          <w:rPr>
                            <w:color w:val="FFFFFF"/>
                            <w:w w:val="90"/>
                            <w:sz w:val="24"/>
                          </w:rPr>
                          <w:t>Power of Competence, which enables them to </w:t>
                        </w:r>
                        <w:r>
                          <w:rPr>
                            <w:color w:val="FFFFFF"/>
                            <w:w w:val="90"/>
                            <w:sz w:val="24"/>
                          </w:rPr>
                          <w:t>act </w:t>
                        </w:r>
                        <w:r>
                          <w:rPr>
                            <w:color w:val="FFFFFF"/>
                            <w:sz w:val="24"/>
                          </w:rPr>
                          <w:t>more</w:t>
                        </w:r>
                        <w:r>
                          <w:rPr>
                            <w:color w:val="FFFFFF"/>
                            <w:spacing w:val="-8"/>
                            <w:sz w:val="24"/>
                          </w:rPr>
                          <w:t> </w:t>
                        </w:r>
                        <w:r>
                          <w:rPr>
                            <w:color w:val="FFFFFF"/>
                            <w:sz w:val="24"/>
                          </w:rPr>
                          <w:t>widely.</w:t>
                        </w:r>
                      </w:p>
                    </w:txbxContent>
                  </v:textbox>
                  <v:fill type="solid"/>
                  <w10:wrap type="none"/>
                </v:shape>
                <w10:wrap type="topAndBottom"/>
              </v:group>
            </w:pict>
          </mc:Fallback>
        </mc:AlternateContent>
      </w:r>
    </w:p>
    <w:p>
      <w:pPr>
        <w:spacing w:after="0"/>
        <w:rPr>
          <w:sz w:val="20"/>
        </w:rPr>
        <w:sectPr>
          <w:pgSz w:w="8400" w:h="11910"/>
          <w:pgMar w:header="660" w:footer="0" w:top="920" w:bottom="280" w:left="560" w:right="620"/>
        </w:sectPr>
      </w:pPr>
    </w:p>
    <w:p>
      <w:pPr>
        <w:pStyle w:val="BodyText"/>
        <w:rPr>
          <w:sz w:val="23"/>
        </w:rPr>
      </w:pPr>
    </w:p>
    <w:p>
      <w:pPr>
        <w:pStyle w:val="BodyText"/>
        <w:rPr>
          <w:sz w:val="23"/>
        </w:rPr>
      </w:pPr>
    </w:p>
    <w:p>
      <w:pPr>
        <w:pStyle w:val="BodyText"/>
        <w:spacing w:before="73"/>
        <w:rPr>
          <w:sz w:val="23"/>
        </w:rPr>
      </w:pPr>
    </w:p>
    <w:p>
      <w:pPr>
        <w:spacing w:before="1"/>
        <w:ind w:left="763" w:right="0" w:firstLine="0"/>
        <w:jc w:val="left"/>
        <w:rPr>
          <w:sz w:val="23"/>
        </w:rPr>
      </w:pPr>
      <w:r>
        <w:rPr>
          <w:color w:val="47BCCA"/>
          <w:spacing w:val="-2"/>
          <w:w w:val="85"/>
          <w:sz w:val="23"/>
        </w:rPr>
        <w:t>RESOURCES</w:t>
      </w:r>
    </w:p>
    <w:p>
      <w:pPr>
        <w:pStyle w:val="BodyText"/>
        <w:spacing w:before="6"/>
        <w:ind w:left="738"/>
      </w:pPr>
      <w:r>
        <w:rPr>
          <w:color w:val="3C3C3B"/>
          <w:w w:val="85"/>
        </w:rPr>
        <w:t>All</w:t>
      </w:r>
      <w:r>
        <w:rPr>
          <w:color w:val="3C3C3B"/>
          <w:spacing w:val="-4"/>
        </w:rPr>
        <w:t> </w:t>
      </w:r>
      <w:r>
        <w:rPr>
          <w:color w:val="3C3C3B"/>
          <w:w w:val="85"/>
        </w:rPr>
        <w:t>councillors</w:t>
      </w:r>
      <w:r>
        <w:rPr>
          <w:color w:val="3C3C3B"/>
          <w:spacing w:val="-3"/>
        </w:rPr>
        <w:t> </w:t>
      </w:r>
      <w:r>
        <w:rPr>
          <w:color w:val="3C3C3B"/>
          <w:w w:val="85"/>
        </w:rPr>
        <w:t>should</w:t>
      </w:r>
      <w:r>
        <w:rPr>
          <w:color w:val="3C3C3B"/>
          <w:spacing w:val="-4"/>
        </w:rPr>
        <w:t> </w:t>
      </w:r>
      <w:r>
        <w:rPr>
          <w:color w:val="3C3C3B"/>
          <w:w w:val="85"/>
        </w:rPr>
        <w:t>have</w:t>
      </w:r>
      <w:r>
        <w:rPr>
          <w:color w:val="3C3C3B"/>
          <w:spacing w:val="-3"/>
        </w:rPr>
        <w:t> </w:t>
      </w:r>
      <w:r>
        <w:rPr>
          <w:color w:val="3C3C3B"/>
          <w:w w:val="85"/>
        </w:rPr>
        <w:t>access</w:t>
      </w:r>
      <w:r>
        <w:rPr>
          <w:color w:val="3C3C3B"/>
          <w:spacing w:val="-3"/>
        </w:rPr>
        <w:t> </w:t>
      </w:r>
      <w:r>
        <w:rPr>
          <w:color w:val="3C3C3B"/>
          <w:spacing w:val="-5"/>
          <w:w w:val="85"/>
        </w:rPr>
        <w:t>to:</w:t>
      </w:r>
    </w:p>
    <w:p>
      <w:pPr>
        <w:pStyle w:val="ListParagraph"/>
        <w:numPr>
          <w:ilvl w:val="0"/>
          <w:numId w:val="9"/>
        </w:numPr>
        <w:tabs>
          <w:tab w:pos="899" w:val="left" w:leader="none"/>
        </w:tabs>
        <w:spacing w:line="240" w:lineRule="auto" w:before="74" w:after="0"/>
        <w:ind w:left="899" w:right="0" w:hanging="168"/>
        <w:jc w:val="left"/>
        <w:rPr>
          <w:sz w:val="24"/>
        </w:rPr>
      </w:pPr>
      <w:r>
        <w:rPr>
          <w:color w:val="3C3C3B"/>
          <w:w w:val="90"/>
          <w:sz w:val="24"/>
        </w:rPr>
        <w:t>a</w:t>
      </w:r>
      <w:r>
        <w:rPr>
          <w:color w:val="3C3C3B"/>
          <w:spacing w:val="-7"/>
          <w:w w:val="90"/>
          <w:sz w:val="24"/>
        </w:rPr>
        <w:t> </w:t>
      </w:r>
      <w:r>
        <w:rPr>
          <w:color w:val="3C3C3B"/>
          <w:w w:val="90"/>
          <w:sz w:val="24"/>
        </w:rPr>
        <w:t>schedule</w:t>
      </w:r>
      <w:r>
        <w:rPr>
          <w:color w:val="3C3C3B"/>
          <w:spacing w:val="-6"/>
          <w:w w:val="90"/>
          <w:sz w:val="24"/>
        </w:rPr>
        <w:t> </w:t>
      </w:r>
      <w:r>
        <w:rPr>
          <w:color w:val="3C3C3B"/>
          <w:w w:val="90"/>
          <w:sz w:val="24"/>
        </w:rPr>
        <w:t>of</w:t>
      </w:r>
      <w:r>
        <w:rPr>
          <w:color w:val="3C3C3B"/>
          <w:spacing w:val="-6"/>
          <w:w w:val="90"/>
          <w:sz w:val="24"/>
        </w:rPr>
        <w:t> </w:t>
      </w:r>
      <w:r>
        <w:rPr>
          <w:color w:val="3C3C3B"/>
          <w:w w:val="90"/>
          <w:sz w:val="24"/>
        </w:rPr>
        <w:t>meetings</w:t>
      </w:r>
      <w:r>
        <w:rPr>
          <w:color w:val="3C3C3B"/>
          <w:spacing w:val="-6"/>
          <w:w w:val="90"/>
          <w:sz w:val="24"/>
        </w:rPr>
        <w:t> </w:t>
      </w:r>
      <w:r>
        <w:rPr>
          <w:color w:val="3C3C3B"/>
          <w:w w:val="90"/>
          <w:sz w:val="24"/>
        </w:rPr>
        <w:t>for</w:t>
      </w:r>
      <w:r>
        <w:rPr>
          <w:color w:val="3C3C3B"/>
          <w:spacing w:val="-6"/>
          <w:w w:val="90"/>
          <w:sz w:val="24"/>
        </w:rPr>
        <w:t> </w:t>
      </w:r>
      <w:r>
        <w:rPr>
          <w:color w:val="3C3C3B"/>
          <w:w w:val="90"/>
          <w:sz w:val="24"/>
        </w:rPr>
        <w:t>the</w:t>
      </w:r>
      <w:r>
        <w:rPr>
          <w:color w:val="3C3C3B"/>
          <w:spacing w:val="-6"/>
          <w:w w:val="90"/>
          <w:sz w:val="24"/>
        </w:rPr>
        <w:t> </w:t>
      </w:r>
      <w:r>
        <w:rPr>
          <w:color w:val="3C3C3B"/>
          <w:w w:val="90"/>
          <w:sz w:val="24"/>
        </w:rPr>
        <w:t>coming</w:t>
      </w:r>
      <w:r>
        <w:rPr>
          <w:color w:val="3C3C3B"/>
          <w:spacing w:val="-6"/>
          <w:w w:val="90"/>
          <w:sz w:val="24"/>
        </w:rPr>
        <w:t> </w:t>
      </w:r>
      <w:r>
        <w:rPr>
          <w:color w:val="3C3C3B"/>
          <w:spacing w:val="-4"/>
          <w:w w:val="90"/>
          <w:sz w:val="24"/>
        </w:rPr>
        <w:t>year</w:t>
      </w:r>
    </w:p>
    <w:p>
      <w:pPr>
        <w:pStyle w:val="ListParagraph"/>
        <w:numPr>
          <w:ilvl w:val="0"/>
          <w:numId w:val="9"/>
        </w:numPr>
        <w:tabs>
          <w:tab w:pos="898" w:val="left" w:leader="none"/>
        </w:tabs>
        <w:spacing w:line="240" w:lineRule="auto" w:before="74" w:after="0"/>
        <w:ind w:left="898" w:right="0" w:hanging="167"/>
        <w:jc w:val="left"/>
        <w:rPr>
          <w:sz w:val="24"/>
        </w:rPr>
      </w:pPr>
      <w:r>
        <w:rPr>
          <w:color w:val="3C3C3B"/>
          <w:w w:val="85"/>
          <w:sz w:val="24"/>
        </w:rPr>
        <w:t>the</w:t>
      </w:r>
      <w:r>
        <w:rPr>
          <w:color w:val="3C3C3B"/>
          <w:spacing w:val="7"/>
          <w:sz w:val="24"/>
        </w:rPr>
        <w:t> </w:t>
      </w:r>
      <w:r>
        <w:rPr>
          <w:color w:val="3C3C3B"/>
          <w:w w:val="85"/>
          <w:sz w:val="24"/>
        </w:rPr>
        <w:t>council’s</w:t>
      </w:r>
      <w:r>
        <w:rPr>
          <w:color w:val="3C3C3B"/>
          <w:spacing w:val="8"/>
          <w:sz w:val="24"/>
        </w:rPr>
        <w:t> </w:t>
      </w:r>
      <w:r>
        <w:rPr>
          <w:color w:val="3C3C3B"/>
          <w:w w:val="85"/>
          <w:sz w:val="24"/>
        </w:rPr>
        <w:t>standing</w:t>
      </w:r>
      <w:r>
        <w:rPr>
          <w:color w:val="3C3C3B"/>
          <w:spacing w:val="8"/>
          <w:sz w:val="24"/>
        </w:rPr>
        <w:t> </w:t>
      </w:r>
      <w:r>
        <w:rPr>
          <w:color w:val="3C3C3B"/>
          <w:spacing w:val="-2"/>
          <w:w w:val="85"/>
          <w:sz w:val="24"/>
        </w:rPr>
        <w:t>orders</w:t>
      </w:r>
    </w:p>
    <w:p>
      <w:pPr>
        <w:pStyle w:val="ListParagraph"/>
        <w:numPr>
          <w:ilvl w:val="0"/>
          <w:numId w:val="9"/>
        </w:numPr>
        <w:tabs>
          <w:tab w:pos="898" w:val="left" w:leader="none"/>
        </w:tabs>
        <w:spacing w:line="240" w:lineRule="auto" w:before="74" w:after="0"/>
        <w:ind w:left="898" w:right="0" w:hanging="167"/>
        <w:jc w:val="left"/>
        <w:rPr>
          <w:sz w:val="24"/>
        </w:rPr>
      </w:pPr>
      <w:r>
        <w:rPr>
          <w:color w:val="3C3C3B"/>
          <w:w w:val="85"/>
          <w:sz w:val="24"/>
        </w:rPr>
        <w:t>the</w:t>
      </w:r>
      <w:r>
        <w:rPr>
          <w:color w:val="3C3C3B"/>
          <w:spacing w:val="8"/>
          <w:sz w:val="24"/>
        </w:rPr>
        <w:t> </w:t>
      </w:r>
      <w:r>
        <w:rPr>
          <w:color w:val="3C3C3B"/>
          <w:w w:val="85"/>
          <w:sz w:val="24"/>
        </w:rPr>
        <w:t>council’s</w:t>
      </w:r>
      <w:r>
        <w:rPr>
          <w:color w:val="3C3C3B"/>
          <w:spacing w:val="9"/>
          <w:sz w:val="24"/>
        </w:rPr>
        <w:t> </w:t>
      </w:r>
      <w:r>
        <w:rPr>
          <w:color w:val="3C3C3B"/>
          <w:w w:val="85"/>
          <w:sz w:val="24"/>
        </w:rPr>
        <w:t>financial</w:t>
      </w:r>
      <w:r>
        <w:rPr>
          <w:color w:val="3C3C3B"/>
          <w:spacing w:val="9"/>
          <w:sz w:val="24"/>
        </w:rPr>
        <w:t> </w:t>
      </w:r>
      <w:r>
        <w:rPr>
          <w:color w:val="3C3C3B"/>
          <w:spacing w:val="-2"/>
          <w:w w:val="85"/>
          <w:sz w:val="24"/>
        </w:rPr>
        <w:t>regulations</w:t>
      </w:r>
    </w:p>
    <w:p>
      <w:pPr>
        <w:pStyle w:val="ListParagraph"/>
        <w:numPr>
          <w:ilvl w:val="0"/>
          <w:numId w:val="9"/>
        </w:numPr>
        <w:tabs>
          <w:tab w:pos="895" w:val="left" w:leader="none"/>
          <w:tab w:pos="897" w:val="left" w:leader="none"/>
        </w:tabs>
        <w:spacing w:line="242" w:lineRule="auto" w:before="74" w:after="0"/>
        <w:ind w:left="897" w:right="1464" w:hanging="167"/>
        <w:jc w:val="left"/>
        <w:rPr>
          <w:sz w:val="24"/>
        </w:rPr>
      </w:pPr>
      <w:r>
        <w:rPr>
          <w:color w:val="3C3C3B"/>
          <w:w w:val="90"/>
          <w:sz w:val="24"/>
        </w:rPr>
        <w:t>contact details of councillors and the clerk (for use </w:t>
      </w:r>
      <w:r>
        <w:rPr>
          <w:color w:val="3C3C3B"/>
          <w:spacing w:val="-2"/>
          <w:w w:val="90"/>
          <w:sz w:val="24"/>
        </w:rPr>
        <w:t>only</w:t>
      </w:r>
      <w:r>
        <w:rPr>
          <w:color w:val="3C3C3B"/>
          <w:spacing w:val="-6"/>
          <w:w w:val="90"/>
          <w:sz w:val="24"/>
        </w:rPr>
        <w:t> </w:t>
      </w:r>
      <w:r>
        <w:rPr>
          <w:color w:val="3C3C3B"/>
          <w:spacing w:val="-2"/>
          <w:w w:val="90"/>
          <w:sz w:val="24"/>
        </w:rPr>
        <w:t>during</w:t>
      </w:r>
      <w:r>
        <w:rPr>
          <w:color w:val="3C3C3B"/>
          <w:spacing w:val="-6"/>
          <w:w w:val="90"/>
          <w:sz w:val="24"/>
        </w:rPr>
        <w:t> </w:t>
      </w:r>
      <w:r>
        <w:rPr>
          <w:color w:val="3C3C3B"/>
          <w:spacing w:val="-2"/>
          <w:w w:val="90"/>
          <w:sz w:val="24"/>
        </w:rPr>
        <w:t>working</w:t>
      </w:r>
      <w:r>
        <w:rPr>
          <w:color w:val="3C3C3B"/>
          <w:spacing w:val="-6"/>
          <w:w w:val="90"/>
          <w:sz w:val="24"/>
        </w:rPr>
        <w:t> </w:t>
      </w:r>
      <w:r>
        <w:rPr>
          <w:color w:val="3C3C3B"/>
          <w:spacing w:val="-2"/>
          <w:w w:val="90"/>
          <w:sz w:val="24"/>
        </w:rPr>
        <w:t>hours,</w:t>
      </w:r>
      <w:r>
        <w:rPr>
          <w:color w:val="3C3C3B"/>
          <w:spacing w:val="-6"/>
          <w:w w:val="90"/>
          <w:sz w:val="24"/>
        </w:rPr>
        <w:t> </w:t>
      </w:r>
      <w:r>
        <w:rPr>
          <w:color w:val="3C3C3B"/>
          <w:spacing w:val="-2"/>
          <w:w w:val="90"/>
          <w:sz w:val="24"/>
        </w:rPr>
        <w:t>except</w:t>
      </w:r>
      <w:r>
        <w:rPr>
          <w:color w:val="3C3C3B"/>
          <w:spacing w:val="-6"/>
          <w:w w:val="90"/>
          <w:sz w:val="24"/>
        </w:rPr>
        <w:t> </w:t>
      </w:r>
      <w:r>
        <w:rPr>
          <w:color w:val="3C3C3B"/>
          <w:spacing w:val="-2"/>
          <w:w w:val="90"/>
          <w:sz w:val="24"/>
        </w:rPr>
        <w:t>in</w:t>
      </w:r>
      <w:r>
        <w:rPr>
          <w:color w:val="3C3C3B"/>
          <w:spacing w:val="-6"/>
          <w:w w:val="90"/>
          <w:sz w:val="24"/>
        </w:rPr>
        <w:t> </w:t>
      </w:r>
      <w:r>
        <w:rPr>
          <w:color w:val="3C3C3B"/>
          <w:spacing w:val="-2"/>
          <w:w w:val="90"/>
          <w:sz w:val="24"/>
        </w:rPr>
        <w:t>an</w:t>
      </w:r>
      <w:r>
        <w:rPr>
          <w:color w:val="3C3C3B"/>
          <w:spacing w:val="-6"/>
          <w:w w:val="90"/>
          <w:sz w:val="24"/>
        </w:rPr>
        <w:t> </w:t>
      </w:r>
      <w:r>
        <w:rPr>
          <w:color w:val="3C3C3B"/>
          <w:spacing w:val="-2"/>
          <w:w w:val="90"/>
          <w:sz w:val="24"/>
        </w:rPr>
        <w:t>emergency)</w:t>
      </w:r>
    </w:p>
    <w:p>
      <w:pPr>
        <w:pStyle w:val="ListParagraph"/>
        <w:numPr>
          <w:ilvl w:val="0"/>
          <w:numId w:val="9"/>
        </w:numPr>
        <w:tabs>
          <w:tab w:pos="898" w:val="left" w:leader="none"/>
        </w:tabs>
        <w:spacing w:line="240" w:lineRule="auto" w:before="72" w:after="0"/>
        <w:ind w:left="898" w:right="0" w:hanging="167"/>
        <w:jc w:val="left"/>
        <w:rPr>
          <w:sz w:val="24"/>
        </w:rPr>
      </w:pPr>
      <w:r>
        <w:rPr>
          <w:color w:val="3C3C3B"/>
          <w:w w:val="90"/>
          <w:sz w:val="24"/>
        </w:rPr>
        <w:t>the</w:t>
      </w:r>
      <w:r>
        <w:rPr>
          <w:color w:val="3C3C3B"/>
          <w:spacing w:val="3"/>
          <w:sz w:val="24"/>
        </w:rPr>
        <w:t> </w:t>
      </w:r>
      <w:r>
        <w:rPr>
          <w:color w:val="3C3C3B"/>
          <w:w w:val="90"/>
          <w:sz w:val="24"/>
        </w:rPr>
        <w:t>budget</w:t>
      </w:r>
      <w:r>
        <w:rPr>
          <w:color w:val="3C3C3B"/>
          <w:spacing w:val="4"/>
          <w:sz w:val="24"/>
        </w:rPr>
        <w:t> </w:t>
      </w:r>
      <w:r>
        <w:rPr>
          <w:color w:val="3C3C3B"/>
          <w:w w:val="90"/>
          <w:sz w:val="24"/>
        </w:rPr>
        <w:t>for</w:t>
      </w:r>
      <w:r>
        <w:rPr>
          <w:color w:val="3C3C3B"/>
          <w:spacing w:val="3"/>
          <w:sz w:val="24"/>
        </w:rPr>
        <w:t> </w:t>
      </w:r>
      <w:r>
        <w:rPr>
          <w:color w:val="3C3C3B"/>
          <w:w w:val="90"/>
          <w:sz w:val="24"/>
        </w:rPr>
        <w:t>the</w:t>
      </w:r>
      <w:r>
        <w:rPr>
          <w:color w:val="3C3C3B"/>
          <w:spacing w:val="4"/>
          <w:sz w:val="24"/>
        </w:rPr>
        <w:t> </w:t>
      </w:r>
      <w:r>
        <w:rPr>
          <w:color w:val="3C3C3B"/>
          <w:w w:val="90"/>
          <w:sz w:val="24"/>
        </w:rPr>
        <w:t>current</w:t>
      </w:r>
      <w:r>
        <w:rPr>
          <w:color w:val="3C3C3B"/>
          <w:spacing w:val="4"/>
          <w:sz w:val="24"/>
        </w:rPr>
        <w:t> </w:t>
      </w:r>
      <w:r>
        <w:rPr>
          <w:color w:val="3C3C3B"/>
          <w:spacing w:val="-4"/>
          <w:w w:val="90"/>
          <w:sz w:val="24"/>
        </w:rPr>
        <w:t>year</w:t>
      </w:r>
    </w:p>
    <w:p>
      <w:pPr>
        <w:pStyle w:val="ListParagraph"/>
        <w:numPr>
          <w:ilvl w:val="0"/>
          <w:numId w:val="9"/>
        </w:numPr>
        <w:tabs>
          <w:tab w:pos="898" w:val="left" w:leader="none"/>
        </w:tabs>
        <w:spacing w:line="242" w:lineRule="auto" w:before="74" w:after="0"/>
        <w:ind w:left="898" w:right="1851" w:hanging="168"/>
        <w:jc w:val="left"/>
        <w:rPr>
          <w:sz w:val="24"/>
        </w:rPr>
      </w:pPr>
      <w:r>
        <w:rPr>
          <w:color w:val="3C3C3B"/>
          <w:w w:val="90"/>
          <w:sz w:val="24"/>
        </w:rPr>
        <w:t>the minutes of meetings that took place during </w:t>
      </w:r>
      <w:r>
        <w:rPr>
          <w:color w:val="3C3C3B"/>
          <w:spacing w:val="-2"/>
          <w:sz w:val="24"/>
        </w:rPr>
        <w:t>the</w:t>
      </w:r>
      <w:r>
        <w:rPr>
          <w:color w:val="3C3C3B"/>
          <w:spacing w:val="-16"/>
          <w:sz w:val="24"/>
        </w:rPr>
        <w:t> </w:t>
      </w:r>
      <w:r>
        <w:rPr>
          <w:color w:val="3C3C3B"/>
          <w:spacing w:val="-2"/>
          <w:sz w:val="24"/>
        </w:rPr>
        <w:t>previous</w:t>
      </w:r>
      <w:r>
        <w:rPr>
          <w:color w:val="3C3C3B"/>
          <w:spacing w:val="-16"/>
          <w:sz w:val="24"/>
        </w:rPr>
        <w:t> </w:t>
      </w:r>
      <w:r>
        <w:rPr>
          <w:color w:val="3C3C3B"/>
          <w:spacing w:val="-2"/>
          <w:sz w:val="24"/>
        </w:rPr>
        <w:t>year.</w:t>
      </w:r>
    </w:p>
    <w:p>
      <w:pPr>
        <w:pStyle w:val="BodyText"/>
        <w:spacing w:line="242" w:lineRule="auto" w:before="143"/>
        <w:ind w:left="760" w:right="995" w:firstLine="2"/>
      </w:pPr>
      <w:r>
        <w:rPr/>
        <mc:AlternateContent>
          <mc:Choice Requires="wps">
            <w:drawing>
              <wp:anchor distT="0" distB="0" distL="0" distR="0" allowOverlap="1" layoutInCell="1" locked="0" behindDoc="0" simplePos="0" relativeHeight="15747072">
                <wp:simplePos x="0" y="0"/>
                <wp:positionH relativeFrom="page">
                  <wp:posOffset>743508</wp:posOffset>
                </wp:positionH>
                <wp:positionV relativeFrom="paragraph">
                  <wp:posOffset>124861</wp:posOffset>
                </wp:positionV>
                <wp:extent cx="1270" cy="33020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1270" cy="330200"/>
                        </a:xfrm>
                        <a:custGeom>
                          <a:avLst/>
                          <a:gdLst/>
                          <a:ahLst/>
                          <a:cxnLst/>
                          <a:rect l="l" t="t" r="r" b="b"/>
                          <a:pathLst>
                            <a:path w="0" h="330200">
                              <a:moveTo>
                                <a:pt x="0" y="3302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58.543999pt,35.831586pt" to="58.543999pt,9.831586pt" stroked="true" strokeweight="1pt" strokecolor="#572582">
                <v:stroke dashstyle="solid"/>
                <w10:wrap type="none"/>
              </v:line>
            </w:pict>
          </mc:Fallback>
        </mc:AlternateContent>
      </w:r>
      <w:r>
        <w:rPr>
          <w:color w:val="65358B"/>
          <w:w w:val="90"/>
        </w:rPr>
        <w:t>Do you know where all your councils </w:t>
      </w:r>
      <w:r>
        <w:rPr>
          <w:color w:val="65358B"/>
          <w:w w:val="90"/>
        </w:rPr>
        <w:t>important </w:t>
      </w:r>
      <w:r>
        <w:rPr>
          <w:color w:val="65358B"/>
          <w:spacing w:val="-8"/>
        </w:rPr>
        <w:t>documents</w:t>
      </w:r>
      <w:r>
        <w:rPr>
          <w:color w:val="65358B"/>
          <w:spacing w:val="-15"/>
        </w:rPr>
        <w:t> </w:t>
      </w:r>
      <w:r>
        <w:rPr>
          <w:color w:val="65358B"/>
          <w:spacing w:val="-8"/>
        </w:rPr>
        <w:t>are</w:t>
      </w:r>
      <w:r>
        <w:rPr>
          <w:color w:val="65358B"/>
          <w:spacing w:val="-15"/>
        </w:rPr>
        <w:t> </w:t>
      </w:r>
      <w:r>
        <w:rPr>
          <w:color w:val="65358B"/>
          <w:spacing w:val="-8"/>
        </w:rPr>
        <w:t>kept</w:t>
      </w:r>
      <w:r>
        <w:rPr>
          <w:color w:val="65358B"/>
          <w:spacing w:val="-15"/>
        </w:rPr>
        <w:t> </w:t>
      </w:r>
      <w:r>
        <w:rPr>
          <w:color w:val="65358B"/>
          <w:spacing w:val="-8"/>
        </w:rPr>
        <w:t>and</w:t>
      </w:r>
      <w:r>
        <w:rPr>
          <w:color w:val="65358B"/>
          <w:spacing w:val="-15"/>
        </w:rPr>
        <w:t> </w:t>
      </w:r>
      <w:r>
        <w:rPr>
          <w:color w:val="65358B"/>
          <w:spacing w:val="-8"/>
        </w:rPr>
        <w:t>how</w:t>
      </w:r>
      <w:r>
        <w:rPr>
          <w:color w:val="65358B"/>
          <w:spacing w:val="-15"/>
        </w:rPr>
        <w:t> </w:t>
      </w:r>
      <w:r>
        <w:rPr>
          <w:color w:val="65358B"/>
          <w:spacing w:val="-8"/>
        </w:rPr>
        <w:t>to</w:t>
      </w:r>
      <w:r>
        <w:rPr>
          <w:color w:val="65358B"/>
          <w:spacing w:val="-15"/>
        </w:rPr>
        <w:t> </w:t>
      </w:r>
      <w:r>
        <w:rPr>
          <w:color w:val="65358B"/>
          <w:spacing w:val="-8"/>
        </w:rPr>
        <w:t>access</w:t>
      </w:r>
      <w:r>
        <w:rPr>
          <w:color w:val="65358B"/>
          <w:spacing w:val="-15"/>
        </w:rPr>
        <w:t> </w:t>
      </w:r>
      <w:r>
        <w:rPr>
          <w:color w:val="65358B"/>
          <w:spacing w:val="-8"/>
        </w:rPr>
        <w:t>them?</w:t>
      </w:r>
    </w:p>
    <w:p>
      <w:pPr>
        <w:pStyle w:val="BodyText"/>
      </w:pPr>
    </w:p>
    <w:p>
      <w:pPr>
        <w:pStyle w:val="BodyText"/>
        <w:spacing w:before="20"/>
      </w:pPr>
    </w:p>
    <w:p>
      <w:pPr>
        <w:spacing w:before="0"/>
        <w:ind w:left="744" w:right="0" w:firstLine="0"/>
        <w:jc w:val="left"/>
        <w:rPr>
          <w:sz w:val="23"/>
        </w:rPr>
      </w:pPr>
      <w:r>
        <w:rPr>
          <w:color w:val="47BCCA"/>
          <w:w w:val="90"/>
          <w:sz w:val="23"/>
        </w:rPr>
        <w:t>THE</w:t>
      </w:r>
      <w:r>
        <w:rPr>
          <w:color w:val="47BCCA"/>
          <w:spacing w:val="7"/>
          <w:sz w:val="23"/>
        </w:rPr>
        <w:t> </w:t>
      </w:r>
      <w:r>
        <w:rPr>
          <w:color w:val="47BCCA"/>
          <w:spacing w:val="9"/>
          <w:w w:val="90"/>
          <w:sz w:val="23"/>
        </w:rPr>
        <w:t>NOLAN</w:t>
      </w:r>
      <w:r>
        <w:rPr>
          <w:color w:val="47BCCA"/>
          <w:spacing w:val="8"/>
          <w:sz w:val="23"/>
        </w:rPr>
        <w:t> </w:t>
      </w:r>
      <w:r>
        <w:rPr>
          <w:color w:val="47BCCA"/>
          <w:spacing w:val="7"/>
          <w:w w:val="90"/>
          <w:sz w:val="23"/>
        </w:rPr>
        <w:t>PRINCIPLES</w:t>
      </w:r>
    </w:p>
    <w:p>
      <w:pPr>
        <w:pStyle w:val="BodyText"/>
        <w:spacing w:line="242" w:lineRule="auto" w:before="6"/>
        <w:ind w:left="752" w:right="662" w:hanging="14"/>
      </w:pPr>
      <w:r>
        <w:rPr>
          <w:color w:val="3C3C3B"/>
          <w:spacing w:val="-8"/>
        </w:rPr>
        <w:t>All</w:t>
      </w:r>
      <w:r>
        <w:rPr>
          <w:color w:val="3C3C3B"/>
          <w:spacing w:val="-11"/>
        </w:rPr>
        <w:t> </w:t>
      </w:r>
      <w:r>
        <w:rPr>
          <w:color w:val="3C3C3B"/>
          <w:spacing w:val="-8"/>
        </w:rPr>
        <w:t>councillors</w:t>
      </w:r>
      <w:r>
        <w:rPr>
          <w:color w:val="3C3C3B"/>
          <w:spacing w:val="-11"/>
        </w:rPr>
        <w:t> </w:t>
      </w:r>
      <w:r>
        <w:rPr>
          <w:color w:val="3C3C3B"/>
          <w:spacing w:val="-8"/>
        </w:rPr>
        <w:t>should</w:t>
      </w:r>
      <w:r>
        <w:rPr>
          <w:color w:val="3C3C3B"/>
          <w:spacing w:val="-11"/>
        </w:rPr>
        <w:t> </w:t>
      </w:r>
      <w:r>
        <w:rPr>
          <w:color w:val="3C3C3B"/>
          <w:spacing w:val="-8"/>
        </w:rPr>
        <w:t>have</w:t>
      </w:r>
      <w:r>
        <w:rPr>
          <w:color w:val="3C3C3B"/>
          <w:spacing w:val="-12"/>
        </w:rPr>
        <w:t> </w:t>
      </w:r>
      <w:r>
        <w:rPr>
          <w:color w:val="3C3C3B"/>
          <w:spacing w:val="-8"/>
        </w:rPr>
        <w:t>a</w:t>
      </w:r>
      <w:r>
        <w:rPr>
          <w:color w:val="3C3C3B"/>
          <w:spacing w:val="-11"/>
        </w:rPr>
        <w:t> </w:t>
      </w:r>
      <w:r>
        <w:rPr>
          <w:color w:val="3C3C3B"/>
          <w:spacing w:val="-8"/>
        </w:rPr>
        <w:t>copy</w:t>
      </w:r>
      <w:r>
        <w:rPr>
          <w:color w:val="3C3C3B"/>
          <w:spacing w:val="-11"/>
        </w:rPr>
        <w:t> </w:t>
      </w:r>
      <w:r>
        <w:rPr>
          <w:color w:val="3C3C3B"/>
          <w:spacing w:val="-8"/>
        </w:rPr>
        <w:t>of</w:t>
      </w:r>
      <w:r>
        <w:rPr>
          <w:color w:val="3C3C3B"/>
          <w:spacing w:val="-11"/>
        </w:rPr>
        <w:t> </w:t>
      </w:r>
      <w:r>
        <w:rPr>
          <w:color w:val="3C3C3B"/>
          <w:spacing w:val="-8"/>
        </w:rPr>
        <w:t>the</w:t>
      </w:r>
      <w:r>
        <w:rPr>
          <w:color w:val="3C3C3B"/>
          <w:spacing w:val="-12"/>
        </w:rPr>
        <w:t> </w:t>
      </w:r>
      <w:r>
        <w:rPr>
          <w:color w:val="3C3C3B"/>
          <w:spacing w:val="-8"/>
        </w:rPr>
        <w:t>rules</w:t>
      </w:r>
      <w:r>
        <w:rPr>
          <w:color w:val="3C3C3B"/>
          <w:spacing w:val="-11"/>
        </w:rPr>
        <w:t> </w:t>
      </w:r>
      <w:r>
        <w:rPr>
          <w:color w:val="3C3C3B"/>
          <w:spacing w:val="-8"/>
        </w:rPr>
        <w:t>on</w:t>
      </w:r>
      <w:r>
        <w:rPr>
          <w:color w:val="3C3C3B"/>
          <w:spacing w:val="-11"/>
        </w:rPr>
        <w:t> </w:t>
      </w:r>
      <w:r>
        <w:rPr>
          <w:color w:val="3C3C3B"/>
          <w:spacing w:val="-8"/>
        </w:rPr>
        <w:t>how</w:t>
      </w:r>
      <w:r>
        <w:rPr>
          <w:color w:val="3C3C3B"/>
          <w:spacing w:val="-11"/>
        </w:rPr>
        <w:t> </w:t>
      </w:r>
      <w:r>
        <w:rPr>
          <w:color w:val="3C3C3B"/>
          <w:spacing w:val="-8"/>
        </w:rPr>
        <w:t>you </w:t>
      </w:r>
      <w:r>
        <w:rPr>
          <w:color w:val="3C3C3B"/>
          <w:spacing w:val="-2"/>
          <w:w w:val="90"/>
        </w:rPr>
        <w:t>must</w:t>
      </w:r>
      <w:r>
        <w:rPr>
          <w:color w:val="3C3C3B"/>
          <w:spacing w:val="-5"/>
          <w:w w:val="90"/>
        </w:rPr>
        <w:t> </w:t>
      </w:r>
      <w:r>
        <w:rPr>
          <w:color w:val="3C3C3B"/>
          <w:spacing w:val="-2"/>
          <w:w w:val="90"/>
        </w:rPr>
        <w:t>behave</w:t>
      </w:r>
      <w:r>
        <w:rPr>
          <w:color w:val="3C3C3B"/>
          <w:spacing w:val="-5"/>
          <w:w w:val="90"/>
        </w:rPr>
        <w:t> </w:t>
      </w:r>
      <w:r>
        <w:rPr>
          <w:color w:val="3C3C3B"/>
          <w:spacing w:val="-2"/>
          <w:w w:val="90"/>
        </w:rPr>
        <w:t>as</w:t>
      </w:r>
      <w:r>
        <w:rPr>
          <w:color w:val="3C3C3B"/>
          <w:spacing w:val="-5"/>
          <w:w w:val="90"/>
        </w:rPr>
        <w:t> </w:t>
      </w:r>
      <w:r>
        <w:rPr>
          <w:color w:val="3C3C3B"/>
          <w:spacing w:val="-2"/>
          <w:w w:val="90"/>
        </w:rPr>
        <w:t>a</w:t>
      </w:r>
      <w:r>
        <w:rPr>
          <w:color w:val="3C3C3B"/>
          <w:spacing w:val="-5"/>
          <w:w w:val="90"/>
        </w:rPr>
        <w:t> </w:t>
      </w:r>
      <w:r>
        <w:rPr>
          <w:color w:val="3C3C3B"/>
          <w:spacing w:val="-2"/>
          <w:w w:val="90"/>
        </w:rPr>
        <w:t>councillor.</w:t>
      </w:r>
      <w:r>
        <w:rPr>
          <w:color w:val="3C3C3B"/>
          <w:spacing w:val="-5"/>
          <w:w w:val="90"/>
        </w:rPr>
        <w:t> </w:t>
      </w:r>
      <w:r>
        <w:rPr>
          <w:color w:val="3C3C3B"/>
          <w:spacing w:val="-2"/>
          <w:w w:val="90"/>
        </w:rPr>
        <w:t>These</w:t>
      </w:r>
      <w:r>
        <w:rPr>
          <w:color w:val="3C3C3B"/>
          <w:spacing w:val="-5"/>
          <w:w w:val="90"/>
        </w:rPr>
        <w:t> </w:t>
      </w:r>
      <w:r>
        <w:rPr>
          <w:color w:val="3C3C3B"/>
          <w:spacing w:val="-2"/>
          <w:w w:val="90"/>
        </w:rPr>
        <w:t>are</w:t>
      </w:r>
      <w:r>
        <w:rPr>
          <w:color w:val="3C3C3B"/>
          <w:spacing w:val="-5"/>
          <w:w w:val="90"/>
        </w:rPr>
        <w:t> </w:t>
      </w:r>
      <w:r>
        <w:rPr>
          <w:color w:val="3C3C3B"/>
          <w:spacing w:val="-2"/>
          <w:w w:val="90"/>
        </w:rPr>
        <w:t>particularly</w:t>
      </w:r>
      <w:r>
        <w:rPr>
          <w:color w:val="3C3C3B"/>
          <w:spacing w:val="-5"/>
          <w:w w:val="90"/>
        </w:rPr>
        <w:t> </w:t>
      </w:r>
      <w:r>
        <w:rPr>
          <w:color w:val="3C3C3B"/>
          <w:spacing w:val="-2"/>
          <w:w w:val="90"/>
        </w:rPr>
        <w:t>important. </w:t>
      </w:r>
      <w:r>
        <w:rPr>
          <w:color w:val="3C3C3B"/>
          <w:w w:val="90"/>
        </w:rPr>
        <w:t>Every local council must adopt and publicise a Code of Conduct that is in line with the Nolan principles (named after Lord</w:t>
      </w:r>
      <w:r>
        <w:rPr>
          <w:color w:val="3C3C3B"/>
          <w:spacing w:val="-5"/>
          <w:w w:val="90"/>
        </w:rPr>
        <w:t> </w:t>
      </w:r>
      <w:r>
        <w:rPr>
          <w:color w:val="3C3C3B"/>
          <w:w w:val="90"/>
        </w:rPr>
        <w:t>Nolan,</w:t>
      </w:r>
      <w:r>
        <w:rPr>
          <w:color w:val="3C3C3B"/>
          <w:spacing w:val="-5"/>
          <w:w w:val="90"/>
        </w:rPr>
        <w:t> </w:t>
      </w:r>
      <w:r>
        <w:rPr>
          <w:color w:val="3C3C3B"/>
          <w:w w:val="90"/>
        </w:rPr>
        <w:t>who</w:t>
      </w:r>
      <w:r>
        <w:rPr>
          <w:color w:val="3C3C3B"/>
          <w:spacing w:val="-5"/>
          <w:w w:val="90"/>
        </w:rPr>
        <w:t> </w:t>
      </w:r>
      <w:r>
        <w:rPr>
          <w:color w:val="3C3C3B"/>
          <w:w w:val="90"/>
        </w:rPr>
        <w:t>chaired</w:t>
      </w:r>
      <w:r>
        <w:rPr>
          <w:color w:val="3C3C3B"/>
          <w:spacing w:val="-5"/>
          <w:w w:val="90"/>
        </w:rPr>
        <w:t> </w:t>
      </w:r>
      <w:r>
        <w:rPr>
          <w:color w:val="3C3C3B"/>
          <w:w w:val="90"/>
        </w:rPr>
        <w:t>the</w:t>
      </w:r>
      <w:r>
        <w:rPr>
          <w:color w:val="3C3C3B"/>
          <w:spacing w:val="-5"/>
          <w:w w:val="90"/>
        </w:rPr>
        <w:t> </w:t>
      </w:r>
      <w:r>
        <w:rPr>
          <w:color w:val="3C3C3B"/>
          <w:w w:val="90"/>
        </w:rPr>
        <w:t>government</w:t>
      </w:r>
      <w:r>
        <w:rPr>
          <w:color w:val="3C3C3B"/>
          <w:spacing w:val="-5"/>
          <w:w w:val="90"/>
        </w:rPr>
        <w:t> </w:t>
      </w:r>
      <w:r>
        <w:rPr>
          <w:color w:val="3C3C3B"/>
          <w:w w:val="90"/>
        </w:rPr>
        <w:t>committee</w:t>
      </w:r>
      <w:r>
        <w:rPr>
          <w:color w:val="3C3C3B"/>
          <w:spacing w:val="-5"/>
          <w:w w:val="90"/>
        </w:rPr>
        <w:t> </w:t>
      </w:r>
      <w:r>
        <w:rPr>
          <w:color w:val="3C3C3B"/>
          <w:w w:val="90"/>
        </w:rPr>
        <w:t>in</w:t>
      </w:r>
      <w:r>
        <w:rPr>
          <w:color w:val="3C3C3B"/>
          <w:spacing w:val="-5"/>
          <w:w w:val="90"/>
        </w:rPr>
        <w:t> </w:t>
      </w:r>
      <w:r>
        <w:rPr>
          <w:color w:val="3C3C3B"/>
          <w:w w:val="90"/>
        </w:rPr>
        <w:t>1994, </w:t>
      </w:r>
      <w:r>
        <w:rPr>
          <w:color w:val="3C3C3B"/>
          <w:spacing w:val="-6"/>
        </w:rPr>
        <w:t>and</w:t>
      </w:r>
      <w:r>
        <w:rPr>
          <w:color w:val="3C3C3B"/>
          <w:spacing w:val="-12"/>
        </w:rPr>
        <w:t> </w:t>
      </w:r>
      <w:r>
        <w:rPr>
          <w:color w:val="3C3C3B"/>
          <w:spacing w:val="-6"/>
        </w:rPr>
        <w:t>which</w:t>
      </w:r>
      <w:r>
        <w:rPr>
          <w:color w:val="3C3C3B"/>
          <w:spacing w:val="-12"/>
        </w:rPr>
        <w:t> </w:t>
      </w:r>
      <w:r>
        <w:rPr>
          <w:color w:val="3C3C3B"/>
          <w:spacing w:val="-6"/>
        </w:rPr>
        <w:t>apply</w:t>
      </w:r>
      <w:r>
        <w:rPr>
          <w:color w:val="3C3C3B"/>
          <w:spacing w:val="-12"/>
        </w:rPr>
        <w:t> </w:t>
      </w:r>
      <w:r>
        <w:rPr>
          <w:color w:val="3C3C3B"/>
          <w:spacing w:val="-6"/>
        </w:rPr>
        <w:t>to</w:t>
      </w:r>
      <w:r>
        <w:rPr>
          <w:color w:val="3C3C3B"/>
          <w:spacing w:val="-12"/>
        </w:rPr>
        <w:t> </w:t>
      </w:r>
      <w:r>
        <w:rPr>
          <w:color w:val="3C3C3B"/>
          <w:spacing w:val="-6"/>
        </w:rPr>
        <w:t>the</w:t>
      </w:r>
      <w:r>
        <w:rPr>
          <w:color w:val="3C3C3B"/>
          <w:spacing w:val="-12"/>
        </w:rPr>
        <w:t> </w:t>
      </w:r>
      <w:r>
        <w:rPr>
          <w:color w:val="3C3C3B"/>
          <w:spacing w:val="-6"/>
        </w:rPr>
        <w:t>conduct</w:t>
      </w:r>
      <w:r>
        <w:rPr>
          <w:color w:val="3C3C3B"/>
          <w:spacing w:val="-12"/>
        </w:rPr>
        <w:t> </w:t>
      </w:r>
      <w:r>
        <w:rPr>
          <w:color w:val="3C3C3B"/>
          <w:spacing w:val="-6"/>
        </w:rPr>
        <w:t>of</w:t>
      </w:r>
      <w:r>
        <w:rPr>
          <w:color w:val="3C3C3B"/>
          <w:spacing w:val="-12"/>
        </w:rPr>
        <w:t> </w:t>
      </w:r>
      <w:r>
        <w:rPr>
          <w:color w:val="3C3C3B"/>
          <w:spacing w:val="-6"/>
        </w:rPr>
        <w:t>everyone</w:t>
      </w:r>
      <w:r>
        <w:rPr>
          <w:color w:val="3C3C3B"/>
          <w:spacing w:val="-12"/>
        </w:rPr>
        <w:t> </w:t>
      </w:r>
      <w:r>
        <w:rPr>
          <w:color w:val="3C3C3B"/>
          <w:spacing w:val="-6"/>
        </w:rPr>
        <w:t>in</w:t>
      </w:r>
      <w:r>
        <w:rPr>
          <w:color w:val="3C3C3B"/>
          <w:spacing w:val="-12"/>
        </w:rPr>
        <w:t> </w:t>
      </w:r>
      <w:r>
        <w:rPr>
          <w:color w:val="3C3C3B"/>
          <w:spacing w:val="-6"/>
        </w:rPr>
        <w:t>public</w:t>
      </w:r>
      <w:r>
        <w:rPr>
          <w:color w:val="3C3C3B"/>
          <w:spacing w:val="-12"/>
        </w:rPr>
        <w:t> </w:t>
      </w:r>
      <w:r>
        <w:rPr>
          <w:color w:val="3C3C3B"/>
          <w:spacing w:val="-6"/>
        </w:rPr>
        <w:t>life).</w:t>
      </w:r>
    </w:p>
    <w:p>
      <w:pPr>
        <w:pStyle w:val="BodyText"/>
        <w:spacing w:before="147"/>
        <w:ind w:left="739"/>
      </w:pPr>
      <w:r>
        <w:rPr>
          <w:color w:val="3C3C3B"/>
          <w:w w:val="85"/>
        </w:rPr>
        <w:t>They</w:t>
      </w:r>
      <w:r>
        <w:rPr>
          <w:color w:val="3C3C3B"/>
          <w:spacing w:val="-2"/>
        </w:rPr>
        <w:t> </w:t>
      </w:r>
      <w:r>
        <w:rPr>
          <w:color w:val="3C3C3B"/>
          <w:spacing w:val="-4"/>
          <w:w w:val="95"/>
        </w:rPr>
        <w:t>are:</w:t>
      </w:r>
    </w:p>
    <w:p>
      <w:pPr>
        <w:pStyle w:val="ListParagraph"/>
        <w:numPr>
          <w:ilvl w:val="0"/>
          <w:numId w:val="9"/>
        </w:numPr>
        <w:tabs>
          <w:tab w:pos="894" w:val="left" w:leader="none"/>
        </w:tabs>
        <w:spacing w:line="240" w:lineRule="auto" w:before="75" w:after="0"/>
        <w:ind w:left="894" w:right="0" w:hanging="163"/>
        <w:jc w:val="left"/>
        <w:rPr>
          <w:sz w:val="24"/>
        </w:rPr>
      </w:pPr>
      <w:r>
        <w:rPr>
          <w:color w:val="47BCCA"/>
          <w:w w:val="85"/>
          <w:sz w:val="24"/>
        </w:rPr>
        <w:t>Selflessness:</w:t>
      </w:r>
      <w:r>
        <w:rPr>
          <w:color w:val="47BCCA"/>
          <w:spacing w:val="3"/>
          <w:sz w:val="24"/>
        </w:rPr>
        <w:t> </w:t>
      </w:r>
      <w:r>
        <w:rPr>
          <w:color w:val="3C3C3B"/>
          <w:w w:val="85"/>
          <w:sz w:val="24"/>
        </w:rPr>
        <w:t>you</w:t>
      </w:r>
      <w:r>
        <w:rPr>
          <w:color w:val="3C3C3B"/>
          <w:spacing w:val="3"/>
          <w:sz w:val="24"/>
        </w:rPr>
        <w:t> </w:t>
      </w:r>
      <w:r>
        <w:rPr>
          <w:color w:val="3C3C3B"/>
          <w:w w:val="85"/>
          <w:sz w:val="24"/>
        </w:rPr>
        <w:t>should</w:t>
      </w:r>
      <w:r>
        <w:rPr>
          <w:color w:val="3C3C3B"/>
          <w:spacing w:val="4"/>
          <w:sz w:val="24"/>
        </w:rPr>
        <w:t> </w:t>
      </w:r>
      <w:r>
        <w:rPr>
          <w:color w:val="3C3C3B"/>
          <w:w w:val="85"/>
          <w:sz w:val="24"/>
        </w:rPr>
        <w:t>act</w:t>
      </w:r>
      <w:r>
        <w:rPr>
          <w:color w:val="3C3C3B"/>
          <w:spacing w:val="3"/>
          <w:sz w:val="24"/>
        </w:rPr>
        <w:t> </w:t>
      </w:r>
      <w:r>
        <w:rPr>
          <w:color w:val="3C3C3B"/>
          <w:w w:val="85"/>
          <w:sz w:val="24"/>
        </w:rPr>
        <w:t>in</w:t>
      </w:r>
      <w:r>
        <w:rPr>
          <w:color w:val="3C3C3B"/>
          <w:spacing w:val="4"/>
          <w:sz w:val="24"/>
        </w:rPr>
        <w:t> </w:t>
      </w:r>
      <w:r>
        <w:rPr>
          <w:color w:val="3C3C3B"/>
          <w:w w:val="85"/>
          <w:sz w:val="24"/>
        </w:rPr>
        <w:t>the</w:t>
      </w:r>
      <w:r>
        <w:rPr>
          <w:color w:val="3C3C3B"/>
          <w:spacing w:val="3"/>
          <w:sz w:val="24"/>
        </w:rPr>
        <w:t> </w:t>
      </w:r>
      <w:r>
        <w:rPr>
          <w:color w:val="3C3C3B"/>
          <w:w w:val="85"/>
          <w:sz w:val="24"/>
        </w:rPr>
        <w:t>public</w:t>
      </w:r>
      <w:r>
        <w:rPr>
          <w:color w:val="3C3C3B"/>
          <w:spacing w:val="4"/>
          <w:sz w:val="24"/>
        </w:rPr>
        <w:t> </w:t>
      </w:r>
      <w:r>
        <w:rPr>
          <w:color w:val="3C3C3B"/>
          <w:spacing w:val="-2"/>
          <w:w w:val="85"/>
          <w:sz w:val="24"/>
        </w:rPr>
        <w:t>interest.</w:t>
      </w:r>
    </w:p>
    <w:p>
      <w:pPr>
        <w:pStyle w:val="ListParagraph"/>
        <w:numPr>
          <w:ilvl w:val="0"/>
          <w:numId w:val="9"/>
        </w:numPr>
        <w:tabs>
          <w:tab w:pos="898" w:val="left" w:leader="none"/>
        </w:tabs>
        <w:spacing w:line="242" w:lineRule="auto" w:before="74" w:after="0"/>
        <w:ind w:left="898" w:right="739" w:hanging="168"/>
        <w:jc w:val="left"/>
        <w:rPr>
          <w:sz w:val="24"/>
        </w:rPr>
      </w:pPr>
      <w:r>
        <w:rPr>
          <w:color w:val="47BCCA"/>
          <w:w w:val="90"/>
          <w:sz w:val="24"/>
        </w:rPr>
        <w:t>Integrity: </w:t>
      </w:r>
      <w:r>
        <w:rPr>
          <w:color w:val="3C3C3B"/>
          <w:w w:val="90"/>
          <w:sz w:val="24"/>
        </w:rPr>
        <w:t>you should not put yourself under any obligation </w:t>
      </w:r>
      <w:r>
        <w:rPr>
          <w:color w:val="3C3C3B"/>
          <w:spacing w:val="-4"/>
          <w:sz w:val="24"/>
        </w:rPr>
        <w:t>to</w:t>
      </w:r>
      <w:r>
        <w:rPr>
          <w:color w:val="3C3C3B"/>
          <w:spacing w:val="-15"/>
          <w:sz w:val="24"/>
        </w:rPr>
        <w:t> </w:t>
      </w:r>
      <w:r>
        <w:rPr>
          <w:color w:val="3C3C3B"/>
          <w:spacing w:val="-4"/>
          <w:sz w:val="24"/>
        </w:rPr>
        <w:t>others</w:t>
      </w:r>
      <w:r>
        <w:rPr>
          <w:color w:val="3C3C3B"/>
          <w:spacing w:val="-15"/>
          <w:sz w:val="24"/>
        </w:rPr>
        <w:t> </w:t>
      </w:r>
      <w:r>
        <w:rPr>
          <w:color w:val="3C3C3B"/>
          <w:spacing w:val="-4"/>
          <w:sz w:val="24"/>
        </w:rPr>
        <w:t>or</w:t>
      </w:r>
      <w:r>
        <w:rPr>
          <w:color w:val="3C3C3B"/>
          <w:spacing w:val="-15"/>
          <w:sz w:val="24"/>
        </w:rPr>
        <w:t> </w:t>
      </w:r>
      <w:r>
        <w:rPr>
          <w:color w:val="3C3C3B"/>
          <w:spacing w:val="-4"/>
          <w:sz w:val="24"/>
        </w:rPr>
        <w:t>allow</w:t>
      </w:r>
      <w:r>
        <w:rPr>
          <w:color w:val="3C3C3B"/>
          <w:spacing w:val="-15"/>
          <w:sz w:val="24"/>
        </w:rPr>
        <w:t> </w:t>
      </w:r>
      <w:r>
        <w:rPr>
          <w:color w:val="3C3C3B"/>
          <w:spacing w:val="-4"/>
          <w:sz w:val="24"/>
        </w:rPr>
        <w:t>them</w:t>
      </w:r>
      <w:r>
        <w:rPr>
          <w:color w:val="3C3C3B"/>
          <w:spacing w:val="-15"/>
          <w:sz w:val="24"/>
        </w:rPr>
        <w:t> </w:t>
      </w:r>
      <w:r>
        <w:rPr>
          <w:color w:val="3C3C3B"/>
          <w:spacing w:val="-4"/>
          <w:sz w:val="24"/>
        </w:rPr>
        <w:t>improperly</w:t>
      </w:r>
      <w:r>
        <w:rPr>
          <w:color w:val="3C3C3B"/>
          <w:spacing w:val="-15"/>
          <w:sz w:val="24"/>
        </w:rPr>
        <w:t> </w:t>
      </w:r>
      <w:r>
        <w:rPr>
          <w:color w:val="3C3C3B"/>
          <w:spacing w:val="-4"/>
          <w:sz w:val="24"/>
        </w:rPr>
        <w:t>to</w:t>
      </w:r>
      <w:r>
        <w:rPr>
          <w:color w:val="3C3C3B"/>
          <w:spacing w:val="-15"/>
          <w:sz w:val="24"/>
        </w:rPr>
        <w:t> </w:t>
      </w:r>
      <w:r>
        <w:rPr>
          <w:color w:val="3C3C3B"/>
          <w:spacing w:val="-4"/>
          <w:sz w:val="24"/>
        </w:rPr>
        <w:t>influence</w:t>
      </w:r>
      <w:r>
        <w:rPr>
          <w:color w:val="3C3C3B"/>
          <w:spacing w:val="-15"/>
          <w:sz w:val="24"/>
        </w:rPr>
        <w:t> </w:t>
      </w:r>
      <w:r>
        <w:rPr>
          <w:color w:val="3C3C3B"/>
          <w:spacing w:val="-4"/>
          <w:sz w:val="24"/>
        </w:rPr>
        <w:t>you,</w:t>
      </w:r>
      <w:r>
        <w:rPr>
          <w:color w:val="3C3C3B"/>
          <w:spacing w:val="-15"/>
          <w:sz w:val="24"/>
        </w:rPr>
        <w:t> </w:t>
      </w:r>
      <w:r>
        <w:rPr>
          <w:color w:val="3C3C3B"/>
          <w:spacing w:val="-4"/>
          <w:sz w:val="24"/>
        </w:rPr>
        <w:t>or </w:t>
      </w:r>
      <w:r>
        <w:rPr>
          <w:color w:val="3C3C3B"/>
          <w:spacing w:val="-2"/>
          <w:w w:val="90"/>
          <w:sz w:val="24"/>
        </w:rPr>
        <w:t>seek</w:t>
      </w:r>
      <w:r>
        <w:rPr>
          <w:color w:val="3C3C3B"/>
          <w:spacing w:val="-7"/>
          <w:w w:val="90"/>
          <w:sz w:val="24"/>
        </w:rPr>
        <w:t> </w:t>
      </w:r>
      <w:r>
        <w:rPr>
          <w:color w:val="3C3C3B"/>
          <w:spacing w:val="-2"/>
          <w:w w:val="90"/>
          <w:sz w:val="24"/>
        </w:rPr>
        <w:t>benefit</w:t>
      </w:r>
      <w:r>
        <w:rPr>
          <w:color w:val="3C3C3B"/>
          <w:spacing w:val="-7"/>
          <w:w w:val="90"/>
          <w:sz w:val="24"/>
        </w:rPr>
        <w:t> </w:t>
      </w:r>
      <w:r>
        <w:rPr>
          <w:color w:val="3C3C3B"/>
          <w:spacing w:val="-2"/>
          <w:w w:val="90"/>
          <w:sz w:val="24"/>
        </w:rPr>
        <w:t>for</w:t>
      </w:r>
      <w:r>
        <w:rPr>
          <w:color w:val="3C3C3B"/>
          <w:spacing w:val="-7"/>
          <w:w w:val="90"/>
          <w:sz w:val="24"/>
        </w:rPr>
        <w:t> </w:t>
      </w:r>
      <w:r>
        <w:rPr>
          <w:color w:val="3C3C3B"/>
          <w:spacing w:val="-2"/>
          <w:w w:val="90"/>
          <w:sz w:val="24"/>
        </w:rPr>
        <w:t>yourself,</w:t>
      </w:r>
      <w:r>
        <w:rPr>
          <w:color w:val="3C3C3B"/>
          <w:spacing w:val="-7"/>
          <w:w w:val="90"/>
          <w:sz w:val="24"/>
        </w:rPr>
        <w:t> </w:t>
      </w:r>
      <w:r>
        <w:rPr>
          <w:color w:val="3C3C3B"/>
          <w:spacing w:val="-2"/>
          <w:w w:val="90"/>
          <w:sz w:val="24"/>
        </w:rPr>
        <w:t>family,</w:t>
      </w:r>
      <w:r>
        <w:rPr>
          <w:color w:val="3C3C3B"/>
          <w:spacing w:val="-7"/>
          <w:w w:val="90"/>
          <w:sz w:val="24"/>
        </w:rPr>
        <w:t> </w:t>
      </w:r>
      <w:r>
        <w:rPr>
          <w:color w:val="3C3C3B"/>
          <w:spacing w:val="-2"/>
          <w:w w:val="90"/>
          <w:sz w:val="24"/>
        </w:rPr>
        <w:t>friends</w:t>
      </w:r>
      <w:r>
        <w:rPr>
          <w:color w:val="3C3C3B"/>
          <w:spacing w:val="-7"/>
          <w:w w:val="90"/>
          <w:sz w:val="24"/>
        </w:rPr>
        <w:t> </w:t>
      </w:r>
      <w:r>
        <w:rPr>
          <w:color w:val="3C3C3B"/>
          <w:spacing w:val="-2"/>
          <w:w w:val="90"/>
          <w:sz w:val="24"/>
        </w:rPr>
        <w:t>or</w:t>
      </w:r>
      <w:r>
        <w:rPr>
          <w:color w:val="3C3C3B"/>
          <w:spacing w:val="-7"/>
          <w:w w:val="90"/>
          <w:sz w:val="24"/>
        </w:rPr>
        <w:t> </w:t>
      </w:r>
      <w:r>
        <w:rPr>
          <w:color w:val="3C3C3B"/>
          <w:spacing w:val="-2"/>
          <w:w w:val="90"/>
          <w:sz w:val="24"/>
        </w:rPr>
        <w:t>close</w:t>
      </w:r>
      <w:r>
        <w:rPr>
          <w:color w:val="3C3C3B"/>
          <w:spacing w:val="-7"/>
          <w:w w:val="90"/>
          <w:sz w:val="24"/>
        </w:rPr>
        <w:t> </w:t>
      </w:r>
      <w:r>
        <w:rPr>
          <w:color w:val="3C3C3B"/>
          <w:spacing w:val="-2"/>
          <w:w w:val="90"/>
          <w:sz w:val="24"/>
        </w:rPr>
        <w:t>associates.</w:t>
      </w:r>
    </w:p>
    <w:p>
      <w:pPr>
        <w:pStyle w:val="ListParagraph"/>
        <w:numPr>
          <w:ilvl w:val="0"/>
          <w:numId w:val="9"/>
        </w:numPr>
        <w:tabs>
          <w:tab w:pos="892" w:val="left" w:leader="none"/>
        </w:tabs>
        <w:spacing w:line="240" w:lineRule="auto" w:before="73" w:after="0"/>
        <w:ind w:left="892" w:right="0" w:hanging="161"/>
        <w:jc w:val="left"/>
        <w:rPr>
          <w:sz w:val="24"/>
        </w:rPr>
      </w:pPr>
      <w:r>
        <w:rPr>
          <w:color w:val="47BCCA"/>
          <w:w w:val="90"/>
          <w:sz w:val="24"/>
        </w:rPr>
        <w:t>Objectivity:</w:t>
      </w:r>
      <w:r>
        <w:rPr>
          <w:color w:val="47BCCA"/>
          <w:spacing w:val="-2"/>
          <w:w w:val="90"/>
          <w:sz w:val="24"/>
        </w:rPr>
        <w:t> </w:t>
      </w:r>
      <w:r>
        <w:rPr>
          <w:color w:val="3C3C3B"/>
          <w:w w:val="90"/>
          <w:sz w:val="24"/>
        </w:rPr>
        <w:t>you</w:t>
      </w:r>
      <w:r>
        <w:rPr>
          <w:color w:val="3C3C3B"/>
          <w:spacing w:val="-1"/>
          <w:w w:val="90"/>
          <w:sz w:val="24"/>
        </w:rPr>
        <w:t> </w:t>
      </w:r>
      <w:r>
        <w:rPr>
          <w:color w:val="3C3C3B"/>
          <w:w w:val="90"/>
          <w:sz w:val="24"/>
        </w:rPr>
        <w:t>should</w:t>
      </w:r>
      <w:r>
        <w:rPr>
          <w:color w:val="3C3C3B"/>
          <w:spacing w:val="-1"/>
          <w:w w:val="90"/>
          <w:sz w:val="24"/>
        </w:rPr>
        <w:t> </w:t>
      </w:r>
      <w:r>
        <w:rPr>
          <w:color w:val="3C3C3B"/>
          <w:w w:val="90"/>
          <w:sz w:val="24"/>
        </w:rPr>
        <w:t>act</w:t>
      </w:r>
      <w:r>
        <w:rPr>
          <w:color w:val="3C3C3B"/>
          <w:spacing w:val="-1"/>
          <w:w w:val="90"/>
          <w:sz w:val="24"/>
        </w:rPr>
        <w:t> </w:t>
      </w:r>
      <w:r>
        <w:rPr>
          <w:color w:val="3C3C3B"/>
          <w:w w:val="90"/>
          <w:sz w:val="24"/>
        </w:rPr>
        <w:t>impartially,</w:t>
      </w:r>
      <w:r>
        <w:rPr>
          <w:color w:val="3C3C3B"/>
          <w:spacing w:val="-1"/>
          <w:w w:val="90"/>
          <w:sz w:val="24"/>
        </w:rPr>
        <w:t> </w:t>
      </w:r>
      <w:r>
        <w:rPr>
          <w:color w:val="3C3C3B"/>
          <w:w w:val="90"/>
          <w:sz w:val="24"/>
        </w:rPr>
        <w:t>fairly</w:t>
      </w:r>
      <w:r>
        <w:rPr>
          <w:color w:val="3C3C3B"/>
          <w:spacing w:val="-1"/>
          <w:w w:val="90"/>
          <w:sz w:val="24"/>
        </w:rPr>
        <w:t> </w:t>
      </w:r>
      <w:r>
        <w:rPr>
          <w:color w:val="3C3C3B"/>
          <w:w w:val="90"/>
          <w:sz w:val="24"/>
        </w:rPr>
        <w:t>and</w:t>
      </w:r>
      <w:r>
        <w:rPr>
          <w:color w:val="3C3C3B"/>
          <w:spacing w:val="-1"/>
          <w:w w:val="90"/>
          <w:sz w:val="24"/>
        </w:rPr>
        <w:t> </w:t>
      </w:r>
      <w:r>
        <w:rPr>
          <w:color w:val="3C3C3B"/>
          <w:w w:val="90"/>
          <w:sz w:val="24"/>
        </w:rPr>
        <w:t>on</w:t>
      </w:r>
      <w:r>
        <w:rPr>
          <w:color w:val="3C3C3B"/>
          <w:spacing w:val="-1"/>
          <w:w w:val="90"/>
          <w:sz w:val="24"/>
        </w:rPr>
        <w:t> </w:t>
      </w:r>
      <w:r>
        <w:rPr>
          <w:color w:val="3C3C3B"/>
          <w:spacing w:val="-2"/>
          <w:w w:val="90"/>
          <w:sz w:val="24"/>
        </w:rPr>
        <w:t>merit.</w:t>
      </w:r>
    </w:p>
    <w:p>
      <w:pPr>
        <w:pStyle w:val="ListParagraph"/>
        <w:numPr>
          <w:ilvl w:val="0"/>
          <w:numId w:val="9"/>
        </w:numPr>
        <w:tabs>
          <w:tab w:pos="878" w:val="left" w:leader="none"/>
          <w:tab w:pos="899" w:val="left" w:leader="none"/>
        </w:tabs>
        <w:spacing w:line="242" w:lineRule="auto" w:before="74" w:after="0"/>
        <w:ind w:left="899" w:right="699" w:hanging="169"/>
        <w:jc w:val="left"/>
        <w:rPr>
          <w:sz w:val="24"/>
        </w:rPr>
      </w:pPr>
      <w:r>
        <w:rPr>
          <w:color w:val="47BCCA"/>
          <w:w w:val="90"/>
          <w:sz w:val="24"/>
        </w:rPr>
        <w:t>Accountability: </w:t>
      </w:r>
      <w:r>
        <w:rPr>
          <w:color w:val="3C3C3B"/>
          <w:w w:val="90"/>
          <w:sz w:val="24"/>
        </w:rPr>
        <w:t>you should be prepared to submit to public scrutiny necessary to ensure accountability.</w:t>
      </w:r>
    </w:p>
    <w:p>
      <w:pPr>
        <w:spacing w:after="0" w:line="242" w:lineRule="auto"/>
        <w:jc w:val="left"/>
        <w:rPr>
          <w:sz w:val="24"/>
        </w:rPr>
        <w:sectPr>
          <w:pgSz w:w="8400" w:h="11910"/>
          <w:pgMar w:header="663" w:footer="0" w:top="920" w:bottom="280" w:left="560" w:right="620"/>
        </w:sectPr>
      </w:pPr>
    </w:p>
    <w:p>
      <w:pPr>
        <w:pStyle w:val="BodyText"/>
      </w:pPr>
    </w:p>
    <w:p>
      <w:pPr>
        <w:pStyle w:val="BodyText"/>
      </w:pPr>
    </w:p>
    <w:p>
      <w:pPr>
        <w:pStyle w:val="BodyText"/>
        <w:spacing w:before="172"/>
      </w:pPr>
    </w:p>
    <w:p>
      <w:pPr>
        <w:pStyle w:val="ListParagraph"/>
        <w:numPr>
          <w:ilvl w:val="0"/>
          <w:numId w:val="9"/>
        </w:numPr>
        <w:tabs>
          <w:tab w:pos="891" w:val="left" w:leader="none"/>
          <w:tab w:pos="900" w:val="left" w:leader="none"/>
        </w:tabs>
        <w:spacing w:line="242" w:lineRule="auto" w:before="0" w:after="0"/>
        <w:ind w:left="900" w:right="1116" w:hanging="170"/>
        <w:jc w:val="left"/>
        <w:rPr>
          <w:sz w:val="24"/>
        </w:rPr>
      </w:pPr>
      <w:bookmarkStart w:name="Declaring interests" w:id="32"/>
      <w:bookmarkEnd w:id="32"/>
      <w:r>
        <w:rPr/>
      </w:r>
      <w:bookmarkStart w:name="_bookmark16" w:id="33"/>
      <w:bookmarkEnd w:id="33"/>
      <w:r>
        <w:rPr/>
      </w:r>
      <w:r>
        <w:rPr>
          <w:color w:val="47BCCA"/>
          <w:w w:val="90"/>
          <w:sz w:val="24"/>
        </w:rPr>
        <w:t>Openness:</w:t>
      </w:r>
      <w:r>
        <w:rPr>
          <w:color w:val="47BCCA"/>
          <w:spacing w:val="-10"/>
          <w:w w:val="90"/>
          <w:sz w:val="24"/>
        </w:rPr>
        <w:t> </w:t>
      </w:r>
      <w:r>
        <w:rPr>
          <w:color w:val="3C3C3B"/>
          <w:w w:val="90"/>
          <w:sz w:val="24"/>
        </w:rPr>
        <w:t>you</w:t>
      </w:r>
      <w:r>
        <w:rPr>
          <w:color w:val="3C3C3B"/>
          <w:spacing w:val="-10"/>
          <w:w w:val="90"/>
          <w:sz w:val="24"/>
        </w:rPr>
        <w:t> </w:t>
      </w:r>
      <w:r>
        <w:rPr>
          <w:color w:val="3C3C3B"/>
          <w:w w:val="90"/>
          <w:sz w:val="24"/>
        </w:rPr>
        <w:t>should</w:t>
      </w:r>
      <w:r>
        <w:rPr>
          <w:color w:val="3C3C3B"/>
          <w:spacing w:val="-10"/>
          <w:w w:val="90"/>
          <w:sz w:val="24"/>
        </w:rPr>
        <w:t> </w:t>
      </w:r>
      <w:r>
        <w:rPr>
          <w:color w:val="3C3C3B"/>
          <w:w w:val="90"/>
          <w:sz w:val="24"/>
        </w:rPr>
        <w:t>be</w:t>
      </w:r>
      <w:r>
        <w:rPr>
          <w:color w:val="3C3C3B"/>
          <w:spacing w:val="-10"/>
          <w:w w:val="90"/>
          <w:sz w:val="24"/>
        </w:rPr>
        <w:t> </w:t>
      </w:r>
      <w:r>
        <w:rPr>
          <w:color w:val="3C3C3B"/>
          <w:w w:val="90"/>
          <w:sz w:val="24"/>
        </w:rPr>
        <w:t>open</w:t>
      </w:r>
      <w:r>
        <w:rPr>
          <w:color w:val="3C3C3B"/>
          <w:spacing w:val="-10"/>
          <w:w w:val="90"/>
          <w:sz w:val="24"/>
        </w:rPr>
        <w:t> </w:t>
      </w:r>
      <w:r>
        <w:rPr>
          <w:color w:val="3C3C3B"/>
          <w:w w:val="90"/>
          <w:sz w:val="24"/>
        </w:rPr>
        <w:t>and</w:t>
      </w:r>
      <w:r>
        <w:rPr>
          <w:color w:val="3C3C3B"/>
          <w:spacing w:val="-11"/>
          <w:w w:val="90"/>
          <w:sz w:val="24"/>
        </w:rPr>
        <w:t> </w:t>
      </w:r>
      <w:r>
        <w:rPr>
          <w:color w:val="3C3C3B"/>
          <w:w w:val="90"/>
          <w:sz w:val="24"/>
        </w:rPr>
        <w:t>transparent</w:t>
      </w:r>
      <w:r>
        <w:rPr>
          <w:color w:val="3C3C3B"/>
          <w:spacing w:val="-10"/>
          <w:w w:val="90"/>
          <w:sz w:val="24"/>
        </w:rPr>
        <w:t> </w:t>
      </w:r>
      <w:r>
        <w:rPr>
          <w:color w:val="3C3C3B"/>
          <w:w w:val="90"/>
          <w:sz w:val="24"/>
        </w:rPr>
        <w:t>in</w:t>
      </w:r>
      <w:r>
        <w:rPr>
          <w:color w:val="3C3C3B"/>
          <w:spacing w:val="-10"/>
          <w:w w:val="90"/>
          <w:sz w:val="24"/>
        </w:rPr>
        <w:t> </w:t>
      </w:r>
      <w:r>
        <w:rPr>
          <w:color w:val="3C3C3B"/>
          <w:w w:val="90"/>
          <w:sz w:val="24"/>
        </w:rPr>
        <w:t>your actions</w:t>
      </w:r>
      <w:r>
        <w:rPr>
          <w:color w:val="3C3C3B"/>
          <w:spacing w:val="-9"/>
          <w:w w:val="90"/>
          <w:sz w:val="24"/>
        </w:rPr>
        <w:t> </w:t>
      </w:r>
      <w:r>
        <w:rPr>
          <w:color w:val="3C3C3B"/>
          <w:w w:val="90"/>
          <w:sz w:val="24"/>
        </w:rPr>
        <w:t>and</w:t>
      </w:r>
      <w:r>
        <w:rPr>
          <w:color w:val="3C3C3B"/>
          <w:spacing w:val="-9"/>
          <w:w w:val="90"/>
          <w:sz w:val="24"/>
        </w:rPr>
        <w:t> </w:t>
      </w:r>
      <w:r>
        <w:rPr>
          <w:color w:val="3C3C3B"/>
          <w:w w:val="90"/>
          <w:sz w:val="24"/>
        </w:rPr>
        <w:t>decisions</w:t>
      </w:r>
      <w:r>
        <w:rPr>
          <w:color w:val="3C3C3B"/>
          <w:spacing w:val="-9"/>
          <w:w w:val="90"/>
          <w:sz w:val="24"/>
        </w:rPr>
        <w:t> </w:t>
      </w:r>
      <w:r>
        <w:rPr>
          <w:color w:val="3C3C3B"/>
          <w:w w:val="90"/>
          <w:sz w:val="24"/>
        </w:rPr>
        <w:t>unless</w:t>
      </w:r>
      <w:r>
        <w:rPr>
          <w:color w:val="3C3C3B"/>
          <w:spacing w:val="-9"/>
          <w:w w:val="90"/>
          <w:sz w:val="24"/>
        </w:rPr>
        <w:t> </w:t>
      </w:r>
      <w:r>
        <w:rPr>
          <w:color w:val="3C3C3B"/>
          <w:w w:val="90"/>
          <w:sz w:val="24"/>
        </w:rPr>
        <w:t>there</w:t>
      </w:r>
      <w:r>
        <w:rPr>
          <w:color w:val="3C3C3B"/>
          <w:spacing w:val="-9"/>
          <w:w w:val="90"/>
          <w:sz w:val="24"/>
        </w:rPr>
        <w:t> </w:t>
      </w:r>
      <w:r>
        <w:rPr>
          <w:color w:val="3C3C3B"/>
          <w:w w:val="90"/>
          <w:sz w:val="24"/>
        </w:rPr>
        <w:t>are</w:t>
      </w:r>
      <w:r>
        <w:rPr>
          <w:color w:val="3C3C3B"/>
          <w:spacing w:val="-9"/>
          <w:w w:val="90"/>
          <w:sz w:val="24"/>
        </w:rPr>
        <w:t> </w:t>
      </w:r>
      <w:r>
        <w:rPr>
          <w:color w:val="3C3C3B"/>
          <w:w w:val="90"/>
          <w:sz w:val="24"/>
        </w:rPr>
        <w:t>clear</w:t>
      </w:r>
      <w:r>
        <w:rPr>
          <w:color w:val="3C3C3B"/>
          <w:spacing w:val="-9"/>
          <w:w w:val="90"/>
          <w:sz w:val="24"/>
        </w:rPr>
        <w:t> </w:t>
      </w:r>
      <w:r>
        <w:rPr>
          <w:color w:val="3C3C3B"/>
          <w:w w:val="90"/>
          <w:sz w:val="24"/>
        </w:rPr>
        <w:t>and</w:t>
      </w:r>
      <w:r>
        <w:rPr>
          <w:color w:val="3C3C3B"/>
          <w:spacing w:val="-9"/>
          <w:w w:val="90"/>
          <w:sz w:val="24"/>
        </w:rPr>
        <w:t> </w:t>
      </w:r>
      <w:r>
        <w:rPr>
          <w:color w:val="3C3C3B"/>
          <w:w w:val="90"/>
          <w:sz w:val="24"/>
        </w:rPr>
        <w:t>lawful </w:t>
      </w:r>
      <w:r>
        <w:rPr>
          <w:color w:val="3C3C3B"/>
          <w:spacing w:val="-6"/>
          <w:sz w:val="24"/>
        </w:rPr>
        <w:t>reasons</w:t>
      </w:r>
      <w:r>
        <w:rPr>
          <w:color w:val="3C3C3B"/>
          <w:spacing w:val="-16"/>
          <w:sz w:val="24"/>
        </w:rPr>
        <w:t> </w:t>
      </w:r>
      <w:r>
        <w:rPr>
          <w:color w:val="3C3C3B"/>
          <w:spacing w:val="-6"/>
          <w:sz w:val="24"/>
        </w:rPr>
        <w:t>for</w:t>
      </w:r>
      <w:r>
        <w:rPr>
          <w:color w:val="3C3C3B"/>
          <w:spacing w:val="-16"/>
          <w:sz w:val="24"/>
        </w:rPr>
        <w:t> </w:t>
      </w:r>
      <w:r>
        <w:rPr>
          <w:color w:val="3C3C3B"/>
          <w:spacing w:val="-6"/>
          <w:sz w:val="24"/>
        </w:rPr>
        <w:t>non-disclosure.</w:t>
      </w:r>
    </w:p>
    <w:p>
      <w:pPr>
        <w:pStyle w:val="ListParagraph"/>
        <w:numPr>
          <w:ilvl w:val="0"/>
          <w:numId w:val="9"/>
        </w:numPr>
        <w:tabs>
          <w:tab w:pos="902" w:val="left" w:leader="none"/>
        </w:tabs>
        <w:spacing w:line="240" w:lineRule="auto" w:before="74" w:after="0"/>
        <w:ind w:left="902" w:right="0" w:hanging="171"/>
        <w:jc w:val="left"/>
        <w:rPr>
          <w:sz w:val="24"/>
        </w:rPr>
      </w:pPr>
      <w:r>
        <w:rPr>
          <w:color w:val="47BCCA"/>
          <w:w w:val="90"/>
          <w:sz w:val="24"/>
        </w:rPr>
        <w:t>Honesty:</w:t>
      </w:r>
      <w:r>
        <w:rPr>
          <w:color w:val="47BCCA"/>
          <w:spacing w:val="-7"/>
          <w:w w:val="90"/>
          <w:sz w:val="24"/>
        </w:rPr>
        <w:t> </w:t>
      </w:r>
      <w:r>
        <w:rPr>
          <w:color w:val="3C3C3B"/>
          <w:w w:val="90"/>
          <w:sz w:val="24"/>
        </w:rPr>
        <w:t>you</w:t>
      </w:r>
      <w:r>
        <w:rPr>
          <w:color w:val="3C3C3B"/>
          <w:spacing w:val="-6"/>
          <w:w w:val="90"/>
          <w:sz w:val="24"/>
        </w:rPr>
        <w:t> </w:t>
      </w:r>
      <w:r>
        <w:rPr>
          <w:color w:val="3C3C3B"/>
          <w:w w:val="90"/>
          <w:sz w:val="24"/>
        </w:rPr>
        <w:t>should</w:t>
      </w:r>
      <w:r>
        <w:rPr>
          <w:color w:val="3C3C3B"/>
          <w:spacing w:val="-6"/>
          <w:w w:val="90"/>
          <w:sz w:val="24"/>
        </w:rPr>
        <w:t> </w:t>
      </w:r>
      <w:r>
        <w:rPr>
          <w:color w:val="3C3C3B"/>
          <w:w w:val="90"/>
          <w:sz w:val="24"/>
        </w:rPr>
        <w:t>be</w:t>
      </w:r>
      <w:r>
        <w:rPr>
          <w:color w:val="3C3C3B"/>
          <w:spacing w:val="-7"/>
          <w:w w:val="90"/>
          <w:sz w:val="24"/>
        </w:rPr>
        <w:t> </w:t>
      </w:r>
      <w:r>
        <w:rPr>
          <w:color w:val="3C3C3B"/>
          <w:spacing w:val="-2"/>
          <w:w w:val="90"/>
          <w:sz w:val="24"/>
        </w:rPr>
        <w:t>truthful.</w:t>
      </w:r>
    </w:p>
    <w:p>
      <w:pPr>
        <w:pStyle w:val="ListParagraph"/>
        <w:numPr>
          <w:ilvl w:val="0"/>
          <w:numId w:val="9"/>
        </w:numPr>
        <w:tabs>
          <w:tab w:pos="897" w:val="left" w:leader="none"/>
          <w:tab w:pos="901" w:val="left" w:leader="none"/>
        </w:tabs>
        <w:spacing w:line="242" w:lineRule="auto" w:before="74" w:after="0"/>
        <w:ind w:left="897" w:right="897" w:hanging="167"/>
        <w:jc w:val="left"/>
        <w:rPr>
          <w:sz w:val="24"/>
        </w:rPr>
      </w:pPr>
      <w:r>
        <w:rPr>
          <w:color w:val="47BCCA"/>
          <w:sz w:val="24"/>
        </w:rPr>
        <w:tab/>
      </w:r>
      <w:r>
        <w:rPr>
          <w:color w:val="47BCCA"/>
          <w:spacing w:val="-2"/>
          <w:w w:val="90"/>
          <w:sz w:val="24"/>
        </w:rPr>
        <w:t>Leadership: </w:t>
      </w:r>
      <w:r>
        <w:rPr>
          <w:color w:val="3C3C3B"/>
          <w:spacing w:val="-2"/>
          <w:w w:val="90"/>
          <w:sz w:val="24"/>
        </w:rPr>
        <w:t>as a councillor, you should promote, support, </w:t>
      </w:r>
      <w:r>
        <w:rPr>
          <w:color w:val="3C3C3B"/>
          <w:spacing w:val="-6"/>
          <w:sz w:val="24"/>
        </w:rPr>
        <w:t>and</w:t>
      </w:r>
      <w:r>
        <w:rPr>
          <w:color w:val="3C3C3B"/>
          <w:spacing w:val="-18"/>
          <w:sz w:val="24"/>
        </w:rPr>
        <w:t> </w:t>
      </w:r>
      <w:r>
        <w:rPr>
          <w:color w:val="3C3C3B"/>
          <w:spacing w:val="-6"/>
          <w:sz w:val="24"/>
        </w:rPr>
        <w:t>show</w:t>
      </w:r>
      <w:r>
        <w:rPr>
          <w:color w:val="3C3C3B"/>
          <w:spacing w:val="-16"/>
          <w:sz w:val="24"/>
        </w:rPr>
        <w:t> </w:t>
      </w:r>
      <w:r>
        <w:rPr>
          <w:color w:val="3C3C3B"/>
          <w:spacing w:val="-6"/>
          <w:sz w:val="24"/>
        </w:rPr>
        <w:t>high</w:t>
      </w:r>
      <w:r>
        <w:rPr>
          <w:color w:val="3C3C3B"/>
          <w:spacing w:val="-16"/>
          <w:sz w:val="24"/>
        </w:rPr>
        <w:t> </w:t>
      </w:r>
      <w:r>
        <w:rPr>
          <w:color w:val="3C3C3B"/>
          <w:spacing w:val="-6"/>
          <w:sz w:val="24"/>
        </w:rPr>
        <w:t>standards</w:t>
      </w:r>
      <w:r>
        <w:rPr>
          <w:color w:val="3C3C3B"/>
          <w:spacing w:val="-16"/>
          <w:sz w:val="24"/>
        </w:rPr>
        <w:t> </w:t>
      </w:r>
      <w:r>
        <w:rPr>
          <w:color w:val="3C3C3B"/>
          <w:spacing w:val="-6"/>
          <w:sz w:val="24"/>
        </w:rPr>
        <w:t>of</w:t>
      </w:r>
      <w:r>
        <w:rPr>
          <w:color w:val="3C3C3B"/>
          <w:spacing w:val="-16"/>
          <w:sz w:val="24"/>
        </w:rPr>
        <w:t> </w:t>
      </w:r>
      <w:r>
        <w:rPr>
          <w:color w:val="3C3C3B"/>
          <w:spacing w:val="-6"/>
          <w:sz w:val="24"/>
        </w:rPr>
        <w:t>conduct</w:t>
      </w:r>
      <w:r>
        <w:rPr>
          <w:color w:val="3C3C3B"/>
          <w:spacing w:val="-16"/>
          <w:sz w:val="24"/>
        </w:rPr>
        <w:t> </w:t>
      </w:r>
      <w:r>
        <w:rPr>
          <w:color w:val="3C3C3B"/>
          <w:spacing w:val="-6"/>
          <w:sz w:val="24"/>
        </w:rPr>
        <w:t>and</w:t>
      </w:r>
      <w:r>
        <w:rPr>
          <w:color w:val="3C3C3B"/>
          <w:spacing w:val="-16"/>
          <w:sz w:val="24"/>
        </w:rPr>
        <w:t> </w:t>
      </w:r>
      <w:r>
        <w:rPr>
          <w:color w:val="3C3C3B"/>
          <w:spacing w:val="-6"/>
          <w:sz w:val="24"/>
        </w:rPr>
        <w:t>be</w:t>
      </w:r>
      <w:r>
        <w:rPr>
          <w:color w:val="3C3C3B"/>
          <w:spacing w:val="-16"/>
          <w:sz w:val="24"/>
        </w:rPr>
        <w:t> </w:t>
      </w:r>
      <w:r>
        <w:rPr>
          <w:color w:val="3C3C3B"/>
          <w:spacing w:val="-6"/>
          <w:sz w:val="24"/>
        </w:rPr>
        <w:t>willing</w:t>
      </w:r>
      <w:r>
        <w:rPr>
          <w:color w:val="3C3C3B"/>
          <w:spacing w:val="-16"/>
          <w:sz w:val="24"/>
        </w:rPr>
        <w:t> </w:t>
      </w:r>
      <w:r>
        <w:rPr>
          <w:color w:val="3C3C3B"/>
          <w:spacing w:val="-6"/>
          <w:sz w:val="24"/>
        </w:rPr>
        <w:t>to challenge</w:t>
      </w:r>
      <w:r>
        <w:rPr>
          <w:color w:val="3C3C3B"/>
          <w:spacing w:val="-10"/>
          <w:sz w:val="24"/>
        </w:rPr>
        <w:t> </w:t>
      </w:r>
      <w:r>
        <w:rPr>
          <w:color w:val="3C3C3B"/>
          <w:spacing w:val="-6"/>
          <w:sz w:val="24"/>
        </w:rPr>
        <w:t>poor</w:t>
      </w:r>
      <w:r>
        <w:rPr>
          <w:color w:val="3C3C3B"/>
          <w:spacing w:val="-10"/>
          <w:sz w:val="24"/>
        </w:rPr>
        <w:t> </w:t>
      </w:r>
      <w:r>
        <w:rPr>
          <w:color w:val="3C3C3B"/>
          <w:spacing w:val="-6"/>
          <w:sz w:val="24"/>
        </w:rPr>
        <w:t>behaviour.</w:t>
      </w:r>
    </w:p>
    <w:p>
      <w:pPr>
        <w:pStyle w:val="BodyText"/>
        <w:spacing w:before="157"/>
      </w:pPr>
    </w:p>
    <w:p>
      <w:pPr>
        <w:spacing w:before="0"/>
        <w:ind w:left="744" w:right="0" w:firstLine="0"/>
        <w:jc w:val="left"/>
        <w:rPr>
          <w:sz w:val="23"/>
        </w:rPr>
      </w:pPr>
      <w:bookmarkStart w:name="_bookmark17" w:id="34"/>
      <w:bookmarkEnd w:id="34"/>
      <w:r>
        <w:rPr/>
      </w:r>
      <w:r>
        <w:rPr>
          <w:color w:val="47BCCA"/>
          <w:w w:val="85"/>
          <w:sz w:val="23"/>
        </w:rPr>
        <w:t>THE</w:t>
      </w:r>
      <w:r>
        <w:rPr>
          <w:color w:val="47BCCA"/>
          <w:spacing w:val="17"/>
          <w:sz w:val="23"/>
        </w:rPr>
        <w:t> </w:t>
      </w:r>
      <w:r>
        <w:rPr>
          <w:color w:val="47BCCA"/>
          <w:w w:val="85"/>
          <w:sz w:val="23"/>
        </w:rPr>
        <w:t>CODE</w:t>
      </w:r>
      <w:r>
        <w:rPr>
          <w:color w:val="47BCCA"/>
          <w:spacing w:val="17"/>
          <w:sz w:val="23"/>
        </w:rPr>
        <w:t> </w:t>
      </w:r>
      <w:r>
        <w:rPr>
          <w:color w:val="47BCCA"/>
          <w:w w:val="85"/>
          <w:sz w:val="23"/>
        </w:rPr>
        <w:t>OF</w:t>
      </w:r>
      <w:r>
        <w:rPr>
          <w:color w:val="47BCCA"/>
          <w:spacing w:val="17"/>
          <w:sz w:val="23"/>
        </w:rPr>
        <w:t> </w:t>
      </w:r>
      <w:r>
        <w:rPr>
          <w:color w:val="47BCCA"/>
          <w:spacing w:val="-2"/>
          <w:w w:val="85"/>
          <w:sz w:val="23"/>
        </w:rPr>
        <w:t>CONDUCT</w:t>
      </w:r>
    </w:p>
    <w:p>
      <w:pPr>
        <w:pStyle w:val="BodyText"/>
        <w:spacing w:line="242" w:lineRule="auto" w:before="7"/>
        <w:ind w:left="756" w:right="899" w:hanging="17"/>
      </w:pPr>
      <w:r>
        <w:rPr>
          <w:color w:val="3C3C3B"/>
          <w:w w:val="90"/>
        </w:rPr>
        <w:t>The</w:t>
      </w:r>
      <w:r>
        <w:rPr>
          <w:color w:val="3C3C3B"/>
          <w:spacing w:val="-8"/>
          <w:w w:val="90"/>
        </w:rPr>
        <w:t> </w:t>
      </w:r>
      <w:r>
        <w:rPr>
          <w:color w:val="3C3C3B"/>
          <w:w w:val="90"/>
        </w:rPr>
        <w:t>Code</w:t>
      </w:r>
      <w:r>
        <w:rPr>
          <w:color w:val="3C3C3B"/>
          <w:spacing w:val="-8"/>
          <w:w w:val="90"/>
        </w:rPr>
        <w:t> </w:t>
      </w:r>
      <w:r>
        <w:rPr>
          <w:color w:val="3C3C3B"/>
          <w:w w:val="90"/>
        </w:rPr>
        <w:t>of</w:t>
      </w:r>
      <w:r>
        <w:rPr>
          <w:color w:val="3C3C3B"/>
          <w:spacing w:val="-8"/>
          <w:w w:val="90"/>
        </w:rPr>
        <w:t> </w:t>
      </w:r>
      <w:r>
        <w:rPr>
          <w:color w:val="3C3C3B"/>
          <w:w w:val="90"/>
        </w:rPr>
        <w:t>Conduct</w:t>
      </w:r>
      <w:r>
        <w:rPr>
          <w:color w:val="3C3C3B"/>
          <w:spacing w:val="-8"/>
          <w:w w:val="90"/>
        </w:rPr>
        <w:t> </w:t>
      </w:r>
      <w:r>
        <w:rPr>
          <w:color w:val="3C3C3B"/>
          <w:w w:val="90"/>
        </w:rPr>
        <w:t>relates</w:t>
      </w:r>
      <w:r>
        <w:rPr>
          <w:color w:val="3C3C3B"/>
          <w:spacing w:val="-8"/>
          <w:w w:val="90"/>
        </w:rPr>
        <w:t> </w:t>
      </w:r>
      <w:r>
        <w:rPr>
          <w:color w:val="3C3C3B"/>
          <w:w w:val="90"/>
        </w:rPr>
        <w:t>to</w:t>
      </w:r>
      <w:r>
        <w:rPr>
          <w:color w:val="3C3C3B"/>
          <w:spacing w:val="-8"/>
          <w:w w:val="90"/>
        </w:rPr>
        <w:t> </w:t>
      </w:r>
      <w:r>
        <w:rPr>
          <w:color w:val="3C3C3B"/>
          <w:w w:val="90"/>
        </w:rPr>
        <w:t>all</w:t>
      </w:r>
      <w:r>
        <w:rPr>
          <w:color w:val="3C3C3B"/>
          <w:spacing w:val="-8"/>
          <w:w w:val="90"/>
        </w:rPr>
        <w:t> </w:t>
      </w:r>
      <w:r>
        <w:rPr>
          <w:color w:val="3C3C3B"/>
          <w:w w:val="90"/>
        </w:rPr>
        <w:t>councillors’</w:t>
      </w:r>
      <w:r>
        <w:rPr>
          <w:color w:val="3C3C3B"/>
          <w:spacing w:val="-8"/>
          <w:w w:val="90"/>
        </w:rPr>
        <w:t> </w:t>
      </w:r>
      <w:r>
        <w:rPr>
          <w:color w:val="3C3C3B"/>
          <w:w w:val="90"/>
        </w:rPr>
        <w:t>obligations, including the registration and disclosure of interests (see </w:t>
      </w:r>
      <w:r>
        <w:rPr>
          <w:color w:val="3C3C3B"/>
          <w:spacing w:val="-8"/>
        </w:rPr>
        <w:t>below).</w:t>
      </w:r>
      <w:r>
        <w:rPr>
          <w:color w:val="3C3C3B"/>
          <w:spacing w:val="-9"/>
        </w:rPr>
        <w:t> </w:t>
      </w:r>
      <w:r>
        <w:rPr>
          <w:color w:val="3C3C3B"/>
          <w:spacing w:val="-8"/>
        </w:rPr>
        <w:t>Complaints</w:t>
      </w:r>
      <w:r>
        <w:rPr>
          <w:color w:val="3C3C3B"/>
          <w:spacing w:val="-9"/>
        </w:rPr>
        <w:t> </w:t>
      </w:r>
      <w:r>
        <w:rPr>
          <w:color w:val="3C3C3B"/>
          <w:spacing w:val="-8"/>
        </w:rPr>
        <w:t>about</w:t>
      </w:r>
      <w:r>
        <w:rPr>
          <w:color w:val="3C3C3B"/>
          <w:spacing w:val="-9"/>
        </w:rPr>
        <w:t> </w:t>
      </w:r>
      <w:r>
        <w:rPr>
          <w:color w:val="3C3C3B"/>
          <w:spacing w:val="-8"/>
        </w:rPr>
        <w:t>councillors’</w:t>
      </w:r>
      <w:r>
        <w:rPr>
          <w:color w:val="3C3C3B"/>
          <w:spacing w:val="-9"/>
        </w:rPr>
        <w:t> </w:t>
      </w:r>
      <w:r>
        <w:rPr>
          <w:color w:val="3C3C3B"/>
          <w:spacing w:val="-8"/>
        </w:rPr>
        <w:t>conduct</w:t>
      </w:r>
      <w:r>
        <w:rPr>
          <w:color w:val="3C3C3B"/>
          <w:spacing w:val="-9"/>
        </w:rPr>
        <w:t> </w:t>
      </w:r>
      <w:r>
        <w:rPr>
          <w:color w:val="3C3C3B"/>
          <w:spacing w:val="-8"/>
        </w:rPr>
        <w:t>are</w:t>
      </w:r>
      <w:r>
        <w:rPr>
          <w:color w:val="3C3C3B"/>
          <w:spacing w:val="-9"/>
        </w:rPr>
        <w:t> </w:t>
      </w:r>
      <w:r>
        <w:rPr>
          <w:color w:val="3C3C3B"/>
          <w:spacing w:val="-8"/>
        </w:rPr>
        <w:t>dealt </w:t>
      </w:r>
      <w:r>
        <w:rPr>
          <w:color w:val="3C3C3B"/>
          <w:spacing w:val="-4"/>
        </w:rPr>
        <w:t>with</w:t>
      </w:r>
      <w:r>
        <w:rPr>
          <w:color w:val="3C3C3B"/>
          <w:spacing w:val="-16"/>
        </w:rPr>
        <w:t> </w:t>
      </w:r>
      <w:r>
        <w:rPr>
          <w:color w:val="3C3C3B"/>
          <w:spacing w:val="-4"/>
        </w:rPr>
        <w:t>by</w:t>
      </w:r>
      <w:r>
        <w:rPr>
          <w:color w:val="3C3C3B"/>
          <w:spacing w:val="-16"/>
        </w:rPr>
        <w:t> </w:t>
      </w:r>
      <w:r>
        <w:rPr>
          <w:color w:val="3C3C3B"/>
          <w:spacing w:val="-4"/>
        </w:rPr>
        <w:t>a</w:t>
      </w:r>
      <w:r>
        <w:rPr>
          <w:color w:val="3C3C3B"/>
          <w:spacing w:val="-16"/>
        </w:rPr>
        <w:t> </w:t>
      </w:r>
      <w:r>
        <w:rPr>
          <w:color w:val="3C3C3B"/>
          <w:spacing w:val="-4"/>
        </w:rPr>
        <w:t>Monitoring</w:t>
      </w:r>
      <w:r>
        <w:rPr>
          <w:color w:val="3C3C3B"/>
          <w:spacing w:val="-16"/>
        </w:rPr>
        <w:t> </w:t>
      </w:r>
      <w:r>
        <w:rPr>
          <w:color w:val="3C3C3B"/>
          <w:spacing w:val="-4"/>
        </w:rPr>
        <w:t>Officer</w:t>
      </w:r>
      <w:r>
        <w:rPr>
          <w:color w:val="3C3C3B"/>
          <w:spacing w:val="-16"/>
        </w:rPr>
        <w:t> </w:t>
      </w:r>
      <w:r>
        <w:rPr>
          <w:color w:val="3C3C3B"/>
          <w:spacing w:val="-4"/>
        </w:rPr>
        <w:t>(employed</w:t>
      </w:r>
      <w:r>
        <w:rPr>
          <w:color w:val="3C3C3B"/>
          <w:spacing w:val="-16"/>
        </w:rPr>
        <w:t> </w:t>
      </w:r>
      <w:r>
        <w:rPr>
          <w:color w:val="3C3C3B"/>
          <w:spacing w:val="-4"/>
        </w:rPr>
        <w:t>by</w:t>
      </w:r>
      <w:r>
        <w:rPr>
          <w:color w:val="3C3C3B"/>
          <w:spacing w:val="-16"/>
        </w:rPr>
        <w:t> </w:t>
      </w:r>
      <w:r>
        <w:rPr>
          <w:color w:val="3C3C3B"/>
          <w:spacing w:val="-4"/>
        </w:rPr>
        <w:t>the</w:t>
      </w:r>
      <w:r>
        <w:rPr>
          <w:color w:val="3C3C3B"/>
          <w:spacing w:val="-16"/>
        </w:rPr>
        <w:t> </w:t>
      </w:r>
      <w:r>
        <w:rPr>
          <w:color w:val="3C3C3B"/>
          <w:spacing w:val="-4"/>
        </w:rPr>
        <w:t>principal </w:t>
      </w:r>
      <w:r>
        <w:rPr>
          <w:color w:val="3C3C3B"/>
          <w:spacing w:val="-2"/>
        </w:rPr>
        <w:t>authority).</w:t>
      </w:r>
    </w:p>
    <w:p>
      <w:pPr>
        <w:pStyle w:val="BodyText"/>
        <w:spacing w:line="242" w:lineRule="auto" w:before="146"/>
        <w:ind w:left="763" w:right="995"/>
      </w:pPr>
      <w:r>
        <w:rPr/>
        <mc:AlternateContent>
          <mc:Choice Requires="wps">
            <w:drawing>
              <wp:anchor distT="0" distB="0" distL="0" distR="0" allowOverlap="1" layoutInCell="1" locked="0" behindDoc="0" simplePos="0" relativeHeight="15747584">
                <wp:simplePos x="0" y="0"/>
                <wp:positionH relativeFrom="page">
                  <wp:posOffset>743508</wp:posOffset>
                </wp:positionH>
                <wp:positionV relativeFrom="paragraph">
                  <wp:posOffset>126838</wp:posOffset>
                </wp:positionV>
                <wp:extent cx="1270" cy="33020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1270" cy="330200"/>
                        </a:xfrm>
                        <a:custGeom>
                          <a:avLst/>
                          <a:gdLst/>
                          <a:ahLst/>
                          <a:cxnLst/>
                          <a:rect l="l" t="t" r="r" b="b"/>
                          <a:pathLst>
                            <a:path w="0" h="330200">
                              <a:moveTo>
                                <a:pt x="0" y="3302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58.543999pt,35.987302pt" to="58.543999pt,9.987302pt" stroked="true" strokeweight="1pt" strokecolor="#572582">
                <v:stroke dashstyle="solid"/>
                <w10:wrap type="none"/>
              </v:line>
            </w:pict>
          </mc:Fallback>
        </mc:AlternateContent>
      </w:r>
      <w:r>
        <w:rPr>
          <w:color w:val="65358B"/>
          <w:w w:val="90"/>
        </w:rPr>
        <w:t>Do</w:t>
      </w:r>
      <w:r>
        <w:rPr>
          <w:color w:val="65358B"/>
          <w:spacing w:val="-5"/>
          <w:w w:val="90"/>
        </w:rPr>
        <w:t> </w:t>
      </w:r>
      <w:r>
        <w:rPr>
          <w:color w:val="65358B"/>
          <w:w w:val="90"/>
        </w:rPr>
        <w:t>you</w:t>
      </w:r>
      <w:r>
        <w:rPr>
          <w:color w:val="65358B"/>
          <w:spacing w:val="-5"/>
          <w:w w:val="90"/>
        </w:rPr>
        <w:t> </w:t>
      </w:r>
      <w:r>
        <w:rPr>
          <w:color w:val="65358B"/>
          <w:w w:val="90"/>
        </w:rPr>
        <w:t>have</w:t>
      </w:r>
      <w:r>
        <w:rPr>
          <w:color w:val="65358B"/>
          <w:spacing w:val="-5"/>
          <w:w w:val="90"/>
        </w:rPr>
        <w:t> </w:t>
      </w:r>
      <w:r>
        <w:rPr>
          <w:color w:val="65358B"/>
          <w:w w:val="90"/>
        </w:rPr>
        <w:t>a</w:t>
      </w:r>
      <w:r>
        <w:rPr>
          <w:color w:val="65358B"/>
          <w:spacing w:val="-5"/>
          <w:w w:val="90"/>
        </w:rPr>
        <w:t> </w:t>
      </w:r>
      <w:r>
        <w:rPr>
          <w:color w:val="65358B"/>
          <w:w w:val="90"/>
        </w:rPr>
        <w:t>copy</w:t>
      </w:r>
      <w:r>
        <w:rPr>
          <w:color w:val="65358B"/>
          <w:spacing w:val="-5"/>
          <w:w w:val="90"/>
        </w:rPr>
        <w:t> </w:t>
      </w:r>
      <w:r>
        <w:rPr>
          <w:color w:val="65358B"/>
          <w:w w:val="90"/>
        </w:rPr>
        <w:t>of</w:t>
      </w:r>
      <w:r>
        <w:rPr>
          <w:color w:val="65358B"/>
          <w:spacing w:val="-5"/>
          <w:w w:val="90"/>
        </w:rPr>
        <w:t> </w:t>
      </w:r>
      <w:r>
        <w:rPr>
          <w:color w:val="65358B"/>
          <w:w w:val="90"/>
        </w:rPr>
        <w:t>your</w:t>
      </w:r>
      <w:r>
        <w:rPr>
          <w:color w:val="65358B"/>
          <w:spacing w:val="-5"/>
          <w:w w:val="90"/>
        </w:rPr>
        <w:t> </w:t>
      </w:r>
      <w:r>
        <w:rPr>
          <w:color w:val="65358B"/>
          <w:w w:val="90"/>
        </w:rPr>
        <w:t>council’s</w:t>
      </w:r>
      <w:r>
        <w:rPr>
          <w:color w:val="65358B"/>
          <w:spacing w:val="-5"/>
          <w:w w:val="90"/>
        </w:rPr>
        <w:t> </w:t>
      </w:r>
      <w:r>
        <w:rPr>
          <w:color w:val="65358B"/>
          <w:w w:val="90"/>
        </w:rPr>
        <w:t>Code</w:t>
      </w:r>
      <w:r>
        <w:rPr>
          <w:color w:val="65358B"/>
          <w:spacing w:val="-5"/>
          <w:w w:val="90"/>
        </w:rPr>
        <w:t> </w:t>
      </w:r>
      <w:r>
        <w:rPr>
          <w:color w:val="65358B"/>
          <w:w w:val="90"/>
        </w:rPr>
        <w:t>of</w:t>
      </w:r>
      <w:r>
        <w:rPr>
          <w:color w:val="65358B"/>
          <w:spacing w:val="-5"/>
          <w:w w:val="90"/>
        </w:rPr>
        <w:t> </w:t>
      </w:r>
      <w:r>
        <w:rPr>
          <w:color w:val="65358B"/>
          <w:w w:val="90"/>
        </w:rPr>
        <w:t>Conduct? </w:t>
      </w:r>
      <w:r>
        <w:rPr>
          <w:color w:val="65358B"/>
          <w:spacing w:val="-4"/>
        </w:rPr>
        <w:t>Do</w:t>
      </w:r>
      <w:r>
        <w:rPr>
          <w:color w:val="65358B"/>
          <w:spacing w:val="-17"/>
        </w:rPr>
        <w:t> </w:t>
      </w:r>
      <w:r>
        <w:rPr>
          <w:color w:val="65358B"/>
          <w:spacing w:val="-4"/>
        </w:rPr>
        <w:t>you</w:t>
      </w:r>
      <w:r>
        <w:rPr>
          <w:color w:val="65358B"/>
          <w:spacing w:val="-17"/>
        </w:rPr>
        <w:t> </w:t>
      </w:r>
      <w:r>
        <w:rPr>
          <w:color w:val="65358B"/>
          <w:spacing w:val="-4"/>
        </w:rPr>
        <w:t>understand</w:t>
      </w:r>
      <w:r>
        <w:rPr>
          <w:color w:val="65358B"/>
          <w:spacing w:val="-17"/>
        </w:rPr>
        <w:t> </w:t>
      </w:r>
      <w:r>
        <w:rPr>
          <w:color w:val="65358B"/>
          <w:spacing w:val="-4"/>
        </w:rPr>
        <w:t>what</w:t>
      </w:r>
      <w:r>
        <w:rPr>
          <w:color w:val="65358B"/>
          <w:spacing w:val="-17"/>
        </w:rPr>
        <w:t> </w:t>
      </w:r>
      <w:r>
        <w:rPr>
          <w:color w:val="65358B"/>
          <w:spacing w:val="-4"/>
        </w:rPr>
        <w:t>you</w:t>
      </w:r>
      <w:r>
        <w:rPr>
          <w:color w:val="65358B"/>
          <w:spacing w:val="-17"/>
        </w:rPr>
        <w:t> </w:t>
      </w:r>
      <w:r>
        <w:rPr>
          <w:color w:val="65358B"/>
          <w:spacing w:val="-4"/>
        </w:rPr>
        <w:t>must</w:t>
      </w:r>
      <w:r>
        <w:rPr>
          <w:color w:val="65358B"/>
          <w:spacing w:val="-17"/>
        </w:rPr>
        <w:t> </w:t>
      </w:r>
      <w:r>
        <w:rPr>
          <w:color w:val="65358B"/>
          <w:spacing w:val="-4"/>
        </w:rPr>
        <w:t>do?</w:t>
      </w:r>
    </w:p>
    <w:p>
      <w:pPr>
        <w:pStyle w:val="BodyText"/>
        <w:spacing w:before="156"/>
      </w:pPr>
    </w:p>
    <w:p>
      <w:pPr>
        <w:spacing w:before="0"/>
        <w:ind w:left="763" w:right="0" w:firstLine="0"/>
        <w:jc w:val="left"/>
        <w:rPr>
          <w:sz w:val="23"/>
        </w:rPr>
      </w:pPr>
      <w:r>
        <w:rPr>
          <w:color w:val="572582"/>
          <w:spacing w:val="10"/>
          <w:w w:val="85"/>
          <w:sz w:val="23"/>
        </w:rPr>
        <w:t>DECLARING</w:t>
      </w:r>
      <w:r>
        <w:rPr>
          <w:color w:val="572582"/>
          <w:w w:val="85"/>
          <w:sz w:val="23"/>
        </w:rPr>
        <w:t> </w:t>
      </w:r>
      <w:r>
        <w:rPr>
          <w:color w:val="572582"/>
          <w:spacing w:val="-2"/>
          <w:w w:val="85"/>
          <w:sz w:val="23"/>
        </w:rPr>
        <w:t>INTERESTS</w:t>
      </w:r>
    </w:p>
    <w:p>
      <w:pPr>
        <w:pStyle w:val="BodyText"/>
        <w:spacing w:line="242" w:lineRule="auto" w:before="146"/>
        <w:ind w:left="755" w:right="666" w:hanging="17"/>
      </w:pPr>
      <w:r>
        <w:rPr>
          <w:color w:val="3C3C3B"/>
          <w:spacing w:val="-8"/>
        </w:rPr>
        <w:t>As</w:t>
      </w:r>
      <w:r>
        <w:rPr>
          <w:color w:val="3C3C3B"/>
          <w:spacing w:val="-11"/>
        </w:rPr>
        <w:t> </w:t>
      </w:r>
      <w:r>
        <w:rPr>
          <w:color w:val="3C3C3B"/>
          <w:spacing w:val="-8"/>
        </w:rPr>
        <w:t>a</w:t>
      </w:r>
      <w:r>
        <w:rPr>
          <w:color w:val="3C3C3B"/>
          <w:spacing w:val="-11"/>
        </w:rPr>
        <w:t> </w:t>
      </w:r>
      <w:r>
        <w:rPr>
          <w:color w:val="3C3C3B"/>
          <w:spacing w:val="-8"/>
        </w:rPr>
        <w:t>councillor,</w:t>
      </w:r>
      <w:r>
        <w:rPr>
          <w:color w:val="3C3C3B"/>
          <w:spacing w:val="-11"/>
        </w:rPr>
        <w:t> </w:t>
      </w:r>
      <w:r>
        <w:rPr>
          <w:color w:val="3C3C3B"/>
          <w:spacing w:val="-8"/>
        </w:rPr>
        <w:t>you</w:t>
      </w:r>
      <w:r>
        <w:rPr>
          <w:color w:val="3C3C3B"/>
          <w:spacing w:val="-11"/>
        </w:rPr>
        <w:t> </w:t>
      </w:r>
      <w:r>
        <w:rPr>
          <w:color w:val="3C3C3B"/>
          <w:spacing w:val="-8"/>
        </w:rPr>
        <w:t>must</w:t>
      </w:r>
      <w:r>
        <w:rPr>
          <w:color w:val="3C3C3B"/>
          <w:spacing w:val="-11"/>
        </w:rPr>
        <w:t> </w:t>
      </w:r>
      <w:r>
        <w:rPr>
          <w:color w:val="3C3C3B"/>
          <w:spacing w:val="-8"/>
        </w:rPr>
        <w:t>abide</w:t>
      </w:r>
      <w:r>
        <w:rPr>
          <w:color w:val="3C3C3B"/>
          <w:spacing w:val="-11"/>
        </w:rPr>
        <w:t> </w:t>
      </w:r>
      <w:r>
        <w:rPr>
          <w:color w:val="3C3C3B"/>
          <w:spacing w:val="-8"/>
        </w:rPr>
        <w:t>by</w:t>
      </w:r>
      <w:r>
        <w:rPr>
          <w:color w:val="3C3C3B"/>
          <w:spacing w:val="-11"/>
        </w:rPr>
        <w:t> </w:t>
      </w:r>
      <w:r>
        <w:rPr>
          <w:color w:val="3C3C3B"/>
          <w:spacing w:val="-8"/>
        </w:rPr>
        <w:t>rules</w:t>
      </w:r>
      <w:r>
        <w:rPr>
          <w:color w:val="3C3C3B"/>
          <w:spacing w:val="-11"/>
        </w:rPr>
        <w:t> </w:t>
      </w:r>
      <w:r>
        <w:rPr>
          <w:color w:val="3C3C3B"/>
          <w:spacing w:val="-8"/>
        </w:rPr>
        <w:t>that</w:t>
      </w:r>
      <w:r>
        <w:rPr>
          <w:color w:val="3C3C3B"/>
          <w:spacing w:val="-11"/>
        </w:rPr>
        <w:t> </w:t>
      </w:r>
      <w:r>
        <w:rPr>
          <w:color w:val="3C3C3B"/>
          <w:spacing w:val="-8"/>
        </w:rPr>
        <w:t>apply</w:t>
      </w:r>
      <w:r>
        <w:rPr>
          <w:color w:val="3C3C3B"/>
          <w:spacing w:val="-11"/>
        </w:rPr>
        <w:t> </w:t>
      </w:r>
      <w:r>
        <w:rPr>
          <w:color w:val="3C3C3B"/>
          <w:spacing w:val="-8"/>
        </w:rPr>
        <w:t>to</w:t>
      </w:r>
      <w:r>
        <w:rPr>
          <w:color w:val="3C3C3B"/>
          <w:spacing w:val="-11"/>
        </w:rPr>
        <w:t> </w:t>
      </w:r>
      <w:r>
        <w:rPr>
          <w:color w:val="3C3C3B"/>
          <w:spacing w:val="-8"/>
        </w:rPr>
        <w:t>the </w:t>
      </w:r>
      <w:r>
        <w:rPr>
          <w:color w:val="3C3C3B"/>
          <w:w w:val="85"/>
        </w:rPr>
        <w:t>disclosure of certain business or financial interests. These are </w:t>
      </w:r>
      <w:r>
        <w:rPr>
          <w:color w:val="3C3C3B"/>
          <w:w w:val="90"/>
        </w:rPr>
        <w:t>called</w:t>
      </w:r>
      <w:r>
        <w:rPr>
          <w:color w:val="3C3C3B"/>
          <w:spacing w:val="-10"/>
          <w:w w:val="90"/>
        </w:rPr>
        <w:t> </w:t>
      </w:r>
      <w:r>
        <w:rPr>
          <w:color w:val="3C3C3B"/>
          <w:w w:val="90"/>
        </w:rPr>
        <w:t>‘disclosable</w:t>
      </w:r>
      <w:r>
        <w:rPr>
          <w:color w:val="3C3C3B"/>
          <w:spacing w:val="-10"/>
          <w:w w:val="90"/>
        </w:rPr>
        <w:t> </w:t>
      </w:r>
      <w:r>
        <w:rPr>
          <w:color w:val="3C3C3B"/>
          <w:w w:val="90"/>
        </w:rPr>
        <w:t>pecuniary</w:t>
      </w:r>
      <w:r>
        <w:rPr>
          <w:color w:val="3C3C3B"/>
          <w:spacing w:val="-10"/>
          <w:w w:val="90"/>
        </w:rPr>
        <w:t> </w:t>
      </w:r>
      <w:r>
        <w:rPr>
          <w:color w:val="3C3C3B"/>
          <w:w w:val="90"/>
        </w:rPr>
        <w:t>interests’</w:t>
      </w:r>
      <w:r>
        <w:rPr>
          <w:color w:val="3C3C3B"/>
          <w:spacing w:val="-10"/>
          <w:w w:val="90"/>
        </w:rPr>
        <w:t> </w:t>
      </w:r>
      <w:r>
        <w:rPr>
          <w:color w:val="3C3C3B"/>
          <w:w w:val="90"/>
        </w:rPr>
        <w:t>or</w:t>
      </w:r>
      <w:r>
        <w:rPr>
          <w:color w:val="3C3C3B"/>
          <w:spacing w:val="-10"/>
          <w:w w:val="90"/>
        </w:rPr>
        <w:t> </w:t>
      </w:r>
      <w:r>
        <w:rPr>
          <w:color w:val="3C3C3B"/>
          <w:w w:val="90"/>
        </w:rPr>
        <w:t>DPIs.</w:t>
      </w:r>
      <w:r>
        <w:rPr>
          <w:color w:val="3C3C3B"/>
          <w:spacing w:val="-11"/>
          <w:w w:val="90"/>
        </w:rPr>
        <w:t> </w:t>
      </w:r>
      <w:r>
        <w:rPr>
          <w:color w:val="3C3C3B"/>
          <w:w w:val="90"/>
        </w:rPr>
        <w:t>DPIs</w:t>
      </w:r>
      <w:r>
        <w:rPr>
          <w:color w:val="3C3C3B"/>
          <w:spacing w:val="-10"/>
          <w:w w:val="90"/>
        </w:rPr>
        <w:t> </w:t>
      </w:r>
      <w:r>
        <w:rPr>
          <w:color w:val="3C3C3B"/>
          <w:w w:val="90"/>
        </w:rPr>
        <w:t>include your</w:t>
      </w:r>
      <w:r>
        <w:rPr>
          <w:color w:val="3C3C3B"/>
          <w:spacing w:val="-8"/>
          <w:w w:val="90"/>
        </w:rPr>
        <w:t> </w:t>
      </w:r>
      <w:r>
        <w:rPr>
          <w:color w:val="3C3C3B"/>
          <w:w w:val="90"/>
        </w:rPr>
        <w:t>employment,</w:t>
      </w:r>
      <w:r>
        <w:rPr>
          <w:color w:val="3C3C3B"/>
          <w:spacing w:val="-8"/>
          <w:w w:val="90"/>
        </w:rPr>
        <w:t> </w:t>
      </w:r>
      <w:r>
        <w:rPr>
          <w:color w:val="3C3C3B"/>
          <w:w w:val="90"/>
        </w:rPr>
        <w:t>ownership</w:t>
      </w:r>
      <w:r>
        <w:rPr>
          <w:color w:val="3C3C3B"/>
          <w:spacing w:val="-8"/>
          <w:w w:val="90"/>
        </w:rPr>
        <w:t> </w:t>
      </w:r>
      <w:r>
        <w:rPr>
          <w:color w:val="3C3C3B"/>
          <w:w w:val="90"/>
        </w:rPr>
        <w:t>of</w:t>
      </w:r>
      <w:r>
        <w:rPr>
          <w:color w:val="3C3C3B"/>
          <w:spacing w:val="-8"/>
          <w:w w:val="90"/>
        </w:rPr>
        <w:t> </w:t>
      </w:r>
      <w:r>
        <w:rPr>
          <w:color w:val="3C3C3B"/>
          <w:w w:val="90"/>
        </w:rPr>
        <w:t>land,</w:t>
      </w:r>
      <w:r>
        <w:rPr>
          <w:color w:val="3C3C3B"/>
          <w:spacing w:val="-8"/>
          <w:w w:val="90"/>
        </w:rPr>
        <w:t> </w:t>
      </w:r>
      <w:r>
        <w:rPr>
          <w:color w:val="3C3C3B"/>
          <w:w w:val="90"/>
        </w:rPr>
        <w:t>and</w:t>
      </w:r>
      <w:r>
        <w:rPr>
          <w:color w:val="3C3C3B"/>
          <w:spacing w:val="-8"/>
          <w:w w:val="90"/>
        </w:rPr>
        <w:t> </w:t>
      </w:r>
      <w:r>
        <w:rPr>
          <w:color w:val="3C3C3B"/>
          <w:w w:val="90"/>
        </w:rPr>
        <w:t>business</w:t>
      </w:r>
      <w:r>
        <w:rPr>
          <w:color w:val="3C3C3B"/>
          <w:spacing w:val="-8"/>
          <w:w w:val="90"/>
        </w:rPr>
        <w:t> </w:t>
      </w:r>
      <w:r>
        <w:rPr>
          <w:color w:val="3C3C3B"/>
          <w:w w:val="90"/>
        </w:rPr>
        <w:t>interests in your parish. Other interests are usually non-pecuniary</w:t>
      </w:r>
    </w:p>
    <w:p>
      <w:pPr>
        <w:pStyle w:val="BodyText"/>
        <w:spacing w:line="242" w:lineRule="auto" w:before="6"/>
        <w:ind w:left="760" w:right="1134" w:hanging="4"/>
      </w:pPr>
      <w:r>
        <w:rPr>
          <w:color w:val="3C3C3B"/>
          <w:w w:val="90"/>
        </w:rPr>
        <w:t>or</w:t>
      </w:r>
      <w:r>
        <w:rPr>
          <w:color w:val="3C3C3B"/>
          <w:spacing w:val="-10"/>
          <w:w w:val="90"/>
        </w:rPr>
        <w:t> </w:t>
      </w:r>
      <w:r>
        <w:rPr>
          <w:color w:val="3C3C3B"/>
          <w:w w:val="90"/>
        </w:rPr>
        <w:t>personal</w:t>
      </w:r>
      <w:r>
        <w:rPr>
          <w:color w:val="3C3C3B"/>
          <w:spacing w:val="-10"/>
          <w:w w:val="90"/>
        </w:rPr>
        <w:t> </w:t>
      </w:r>
      <w:r>
        <w:rPr>
          <w:color w:val="3C3C3B"/>
          <w:w w:val="90"/>
        </w:rPr>
        <w:t>interests.</w:t>
      </w:r>
      <w:r>
        <w:rPr>
          <w:color w:val="3C3C3B"/>
          <w:spacing w:val="-10"/>
          <w:w w:val="90"/>
        </w:rPr>
        <w:t> </w:t>
      </w:r>
      <w:r>
        <w:rPr>
          <w:color w:val="3C3C3B"/>
          <w:w w:val="90"/>
        </w:rPr>
        <w:t>Your</w:t>
      </w:r>
      <w:r>
        <w:rPr>
          <w:color w:val="3C3C3B"/>
          <w:spacing w:val="-10"/>
          <w:w w:val="90"/>
        </w:rPr>
        <w:t> </w:t>
      </w:r>
      <w:r>
        <w:rPr>
          <w:color w:val="3C3C3B"/>
          <w:w w:val="90"/>
        </w:rPr>
        <w:t>council’s</w:t>
      </w:r>
      <w:r>
        <w:rPr>
          <w:color w:val="3C3C3B"/>
          <w:spacing w:val="-10"/>
          <w:w w:val="90"/>
        </w:rPr>
        <w:t> </w:t>
      </w:r>
      <w:r>
        <w:rPr>
          <w:color w:val="3C3C3B"/>
          <w:w w:val="90"/>
        </w:rPr>
        <w:t>code</w:t>
      </w:r>
      <w:r>
        <w:rPr>
          <w:color w:val="3C3C3B"/>
          <w:spacing w:val="-11"/>
          <w:w w:val="90"/>
        </w:rPr>
        <w:t> </w:t>
      </w:r>
      <w:r>
        <w:rPr>
          <w:color w:val="3C3C3B"/>
          <w:w w:val="90"/>
        </w:rPr>
        <w:t>will</w:t>
      </w:r>
      <w:r>
        <w:rPr>
          <w:color w:val="3C3C3B"/>
          <w:spacing w:val="-10"/>
          <w:w w:val="90"/>
        </w:rPr>
        <w:t> </w:t>
      </w:r>
      <w:r>
        <w:rPr>
          <w:color w:val="3C3C3B"/>
          <w:w w:val="90"/>
        </w:rPr>
        <w:t>show</w:t>
      </w:r>
      <w:r>
        <w:rPr>
          <w:color w:val="3C3C3B"/>
          <w:spacing w:val="-10"/>
          <w:w w:val="90"/>
        </w:rPr>
        <w:t> </w:t>
      </w:r>
      <w:r>
        <w:rPr>
          <w:color w:val="3C3C3B"/>
          <w:w w:val="90"/>
        </w:rPr>
        <w:t>what </w:t>
      </w:r>
      <w:r>
        <w:rPr>
          <w:color w:val="3C3C3B"/>
          <w:spacing w:val="-8"/>
        </w:rPr>
        <w:t>actions</w:t>
      </w:r>
      <w:r>
        <w:rPr>
          <w:color w:val="3C3C3B"/>
          <w:spacing w:val="-9"/>
        </w:rPr>
        <w:t> </w:t>
      </w:r>
      <w:r>
        <w:rPr>
          <w:color w:val="3C3C3B"/>
          <w:spacing w:val="-8"/>
        </w:rPr>
        <w:t>you</w:t>
      </w:r>
      <w:r>
        <w:rPr>
          <w:color w:val="3C3C3B"/>
          <w:spacing w:val="-9"/>
        </w:rPr>
        <w:t> </w:t>
      </w:r>
      <w:r>
        <w:rPr>
          <w:color w:val="3C3C3B"/>
          <w:spacing w:val="-8"/>
        </w:rPr>
        <w:t>must</w:t>
      </w:r>
      <w:r>
        <w:rPr>
          <w:color w:val="3C3C3B"/>
          <w:spacing w:val="-9"/>
        </w:rPr>
        <w:t> </w:t>
      </w:r>
      <w:r>
        <w:rPr>
          <w:color w:val="3C3C3B"/>
          <w:spacing w:val="-8"/>
        </w:rPr>
        <w:t>take</w:t>
      </w:r>
      <w:r>
        <w:rPr>
          <w:color w:val="3C3C3B"/>
          <w:spacing w:val="-9"/>
        </w:rPr>
        <w:t> </w:t>
      </w:r>
      <w:r>
        <w:rPr>
          <w:color w:val="3C3C3B"/>
          <w:spacing w:val="-8"/>
        </w:rPr>
        <w:t>for</w:t>
      </w:r>
      <w:r>
        <w:rPr>
          <w:color w:val="3C3C3B"/>
          <w:spacing w:val="-9"/>
        </w:rPr>
        <w:t> </w:t>
      </w:r>
      <w:r>
        <w:rPr>
          <w:color w:val="3C3C3B"/>
          <w:spacing w:val="-8"/>
        </w:rPr>
        <w:t>personal</w:t>
      </w:r>
      <w:r>
        <w:rPr>
          <w:color w:val="3C3C3B"/>
          <w:spacing w:val="-9"/>
        </w:rPr>
        <w:t> </w:t>
      </w:r>
      <w:r>
        <w:rPr>
          <w:color w:val="3C3C3B"/>
          <w:spacing w:val="-8"/>
        </w:rPr>
        <w:t>interests.</w:t>
      </w:r>
    </w:p>
    <w:p>
      <w:pPr>
        <w:pStyle w:val="BodyText"/>
        <w:spacing w:line="242" w:lineRule="auto" w:before="73"/>
        <w:ind w:left="756" w:right="899" w:hanging="4"/>
      </w:pPr>
      <w:r>
        <w:rPr>
          <w:color w:val="3C3C3B"/>
          <w:spacing w:val="-6"/>
        </w:rPr>
        <w:t>Councillors</w:t>
      </w:r>
      <w:r>
        <w:rPr>
          <w:color w:val="3C3C3B"/>
          <w:spacing w:val="-18"/>
        </w:rPr>
        <w:t> </w:t>
      </w:r>
      <w:r>
        <w:rPr>
          <w:color w:val="3C3C3B"/>
          <w:spacing w:val="-6"/>
        </w:rPr>
        <w:t>must</w:t>
      </w:r>
      <w:r>
        <w:rPr>
          <w:color w:val="3C3C3B"/>
          <w:spacing w:val="-16"/>
        </w:rPr>
        <w:t> </w:t>
      </w:r>
      <w:r>
        <w:rPr>
          <w:color w:val="3C3C3B"/>
          <w:spacing w:val="-6"/>
        </w:rPr>
        <w:t>disclose</w:t>
      </w:r>
      <w:r>
        <w:rPr>
          <w:color w:val="3C3C3B"/>
          <w:spacing w:val="-16"/>
        </w:rPr>
        <w:t> </w:t>
      </w:r>
      <w:r>
        <w:rPr>
          <w:color w:val="3C3C3B"/>
          <w:spacing w:val="-6"/>
        </w:rPr>
        <w:t>to</w:t>
      </w:r>
      <w:r>
        <w:rPr>
          <w:color w:val="3C3C3B"/>
          <w:spacing w:val="-16"/>
        </w:rPr>
        <w:t> </w:t>
      </w:r>
      <w:r>
        <w:rPr>
          <w:color w:val="3C3C3B"/>
          <w:spacing w:val="-6"/>
        </w:rPr>
        <w:t>the</w:t>
      </w:r>
      <w:r>
        <w:rPr>
          <w:color w:val="3C3C3B"/>
          <w:spacing w:val="-16"/>
        </w:rPr>
        <w:t> </w:t>
      </w:r>
      <w:r>
        <w:rPr>
          <w:color w:val="3C3C3B"/>
          <w:spacing w:val="-6"/>
        </w:rPr>
        <w:t>principal</w:t>
      </w:r>
      <w:r>
        <w:rPr>
          <w:color w:val="3C3C3B"/>
          <w:spacing w:val="-16"/>
        </w:rPr>
        <w:t> </w:t>
      </w:r>
      <w:r>
        <w:rPr>
          <w:color w:val="3C3C3B"/>
          <w:spacing w:val="-6"/>
        </w:rPr>
        <w:t>authority’s </w:t>
      </w:r>
      <w:r>
        <w:rPr>
          <w:color w:val="3C3C3B"/>
          <w:w w:val="90"/>
        </w:rPr>
        <w:t>monitoring officer any DPIs and any other disclosable interests</w:t>
      </w:r>
      <w:r>
        <w:rPr>
          <w:color w:val="3C3C3B"/>
          <w:spacing w:val="-2"/>
          <w:w w:val="90"/>
        </w:rPr>
        <w:t> </w:t>
      </w:r>
      <w:r>
        <w:rPr>
          <w:color w:val="3C3C3B"/>
          <w:w w:val="90"/>
        </w:rPr>
        <w:t>referred</w:t>
      </w:r>
      <w:r>
        <w:rPr>
          <w:color w:val="3C3C3B"/>
          <w:spacing w:val="-2"/>
          <w:w w:val="90"/>
        </w:rPr>
        <w:t> </w:t>
      </w:r>
      <w:r>
        <w:rPr>
          <w:color w:val="3C3C3B"/>
          <w:w w:val="90"/>
        </w:rPr>
        <w:t>to</w:t>
      </w:r>
      <w:r>
        <w:rPr>
          <w:color w:val="3C3C3B"/>
          <w:spacing w:val="-2"/>
          <w:w w:val="90"/>
        </w:rPr>
        <w:t> </w:t>
      </w:r>
      <w:r>
        <w:rPr>
          <w:color w:val="3C3C3B"/>
          <w:w w:val="90"/>
        </w:rPr>
        <w:t>in</w:t>
      </w:r>
      <w:r>
        <w:rPr>
          <w:color w:val="3C3C3B"/>
          <w:spacing w:val="-2"/>
          <w:w w:val="90"/>
        </w:rPr>
        <w:t> </w:t>
      </w:r>
      <w:r>
        <w:rPr>
          <w:color w:val="3C3C3B"/>
          <w:w w:val="90"/>
        </w:rPr>
        <w:t>the</w:t>
      </w:r>
      <w:r>
        <w:rPr>
          <w:color w:val="3C3C3B"/>
          <w:spacing w:val="-2"/>
          <w:w w:val="90"/>
        </w:rPr>
        <w:t> </w:t>
      </w:r>
      <w:r>
        <w:rPr>
          <w:color w:val="3C3C3B"/>
          <w:w w:val="90"/>
        </w:rPr>
        <w:t>local</w:t>
      </w:r>
      <w:r>
        <w:rPr>
          <w:color w:val="3C3C3B"/>
          <w:spacing w:val="-2"/>
          <w:w w:val="90"/>
        </w:rPr>
        <w:t> </w:t>
      </w:r>
      <w:r>
        <w:rPr>
          <w:color w:val="3C3C3B"/>
          <w:w w:val="90"/>
        </w:rPr>
        <w:t>council’s</w:t>
      </w:r>
      <w:r>
        <w:rPr>
          <w:color w:val="3C3C3B"/>
          <w:spacing w:val="-2"/>
          <w:w w:val="90"/>
        </w:rPr>
        <w:t> </w:t>
      </w:r>
      <w:r>
        <w:rPr>
          <w:color w:val="3C3C3B"/>
          <w:w w:val="90"/>
        </w:rPr>
        <w:t>Code</w:t>
      </w:r>
      <w:r>
        <w:rPr>
          <w:color w:val="3C3C3B"/>
          <w:spacing w:val="-2"/>
          <w:w w:val="90"/>
        </w:rPr>
        <w:t> </w:t>
      </w:r>
      <w:r>
        <w:rPr>
          <w:color w:val="3C3C3B"/>
          <w:w w:val="90"/>
        </w:rPr>
        <w:t>of</w:t>
      </w:r>
      <w:r>
        <w:rPr>
          <w:color w:val="3C3C3B"/>
          <w:spacing w:val="-2"/>
          <w:w w:val="90"/>
        </w:rPr>
        <w:t> </w:t>
      </w:r>
      <w:r>
        <w:rPr>
          <w:color w:val="3C3C3B"/>
          <w:w w:val="90"/>
        </w:rPr>
        <w:t>Conduct within 28 days (4 weeks) of becoming a member of</w:t>
      </w:r>
    </w:p>
    <w:p>
      <w:pPr>
        <w:pStyle w:val="BodyText"/>
        <w:spacing w:before="5"/>
        <w:ind w:left="758"/>
      </w:pPr>
      <w:r>
        <w:rPr>
          <w:color w:val="3C3C3B"/>
          <w:spacing w:val="-6"/>
        </w:rPr>
        <w:t>the</w:t>
      </w:r>
      <w:r>
        <w:rPr>
          <w:color w:val="3C3C3B"/>
          <w:spacing w:val="-12"/>
        </w:rPr>
        <w:t> </w:t>
      </w:r>
      <w:r>
        <w:rPr>
          <w:color w:val="3C3C3B"/>
          <w:spacing w:val="-2"/>
        </w:rPr>
        <w:t>council.</w:t>
      </w:r>
    </w:p>
    <w:p>
      <w:pPr>
        <w:spacing w:after="0"/>
        <w:sectPr>
          <w:pgSz w:w="8400" w:h="11910"/>
          <w:pgMar w:header="660" w:footer="0" w:top="920" w:bottom="280" w:left="560" w:right="620"/>
        </w:sectPr>
      </w:pPr>
    </w:p>
    <w:p>
      <w:pPr>
        <w:pStyle w:val="BodyText"/>
      </w:pPr>
      <w:r>
        <w:rPr/>
        <mc:AlternateContent>
          <mc:Choice Requires="wps">
            <w:drawing>
              <wp:anchor distT="0" distB="0" distL="0" distR="0" allowOverlap="1" layoutInCell="1" locked="0" behindDoc="0" simplePos="0" relativeHeight="15748608">
                <wp:simplePos x="0" y="0"/>
                <wp:positionH relativeFrom="page">
                  <wp:posOffset>4910702</wp:posOffset>
                </wp:positionH>
                <wp:positionV relativeFrom="page">
                  <wp:posOffset>6348450</wp:posOffset>
                </wp:positionV>
                <wp:extent cx="116839" cy="67183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16839" cy="671830"/>
                        </a:xfrm>
                        <a:prstGeom prst="rect">
                          <a:avLst/>
                        </a:prstGeom>
                      </wps:spPr>
                      <wps:txbx>
                        <w:txbxContent>
                          <w:p>
                            <w:pPr>
                              <w:spacing w:before="10"/>
                              <w:ind w:left="20" w:right="0" w:firstLine="0"/>
                              <w:jc w:val="left"/>
                              <w:rPr>
                                <w:sz w:val="12"/>
                              </w:rPr>
                            </w:pPr>
                            <w:r>
                              <w:rPr>
                                <w:color w:val="77777A"/>
                                <w:w w:val="95"/>
                                <w:sz w:val="12"/>
                              </w:rPr>
                              <w:t>Scott</w:t>
                            </w:r>
                            <w:r>
                              <w:rPr>
                                <w:color w:val="77777A"/>
                                <w:spacing w:val="-7"/>
                                <w:w w:val="95"/>
                                <w:sz w:val="12"/>
                              </w:rPr>
                              <w:t> </w:t>
                            </w:r>
                            <w:r>
                              <w:rPr>
                                <w:color w:val="77777A"/>
                                <w:spacing w:val="-2"/>
                                <w:w w:val="90"/>
                                <w:sz w:val="12"/>
                              </w:rPr>
                              <w:t>Evans/unsplash</w:t>
                            </w:r>
                          </w:p>
                        </w:txbxContent>
                      </wps:txbx>
                      <wps:bodyPr wrap="square" lIns="0" tIns="0" rIns="0" bIns="0" rtlCol="0" vert="vert270">
                        <a:noAutofit/>
                      </wps:bodyPr>
                    </wps:wsp>
                  </a:graphicData>
                </a:graphic>
              </wp:anchor>
            </w:drawing>
          </mc:Choice>
          <mc:Fallback>
            <w:pict>
              <v:shape style="position:absolute;margin-left:386.669495pt;margin-top:499.877991pt;width:9.2pt;height:52.9pt;mso-position-horizontal-relative:page;mso-position-vertical-relative:page;z-index:15748608" type="#_x0000_t202" id="docshape97" filled="false" stroked="false">
                <v:textbox inset="0,0,0,0" style="layout-flow:vertical;mso-layout-flow-alt:bottom-to-top">
                  <w:txbxContent>
                    <w:p>
                      <w:pPr>
                        <w:spacing w:before="10"/>
                        <w:ind w:left="20" w:right="0" w:firstLine="0"/>
                        <w:jc w:val="left"/>
                        <w:rPr>
                          <w:sz w:val="12"/>
                        </w:rPr>
                      </w:pPr>
                      <w:r>
                        <w:rPr>
                          <w:color w:val="77777A"/>
                          <w:w w:val="95"/>
                          <w:sz w:val="12"/>
                        </w:rPr>
                        <w:t>Scott</w:t>
                      </w:r>
                      <w:r>
                        <w:rPr>
                          <w:color w:val="77777A"/>
                          <w:spacing w:val="-7"/>
                          <w:w w:val="95"/>
                          <w:sz w:val="12"/>
                        </w:rPr>
                        <w:t> </w:t>
                      </w:r>
                      <w:r>
                        <w:rPr>
                          <w:color w:val="77777A"/>
                          <w:spacing w:val="-2"/>
                          <w:w w:val="90"/>
                          <w:sz w:val="12"/>
                        </w:rPr>
                        <w:t>Evans/unsplash</w:t>
                      </w:r>
                    </w:p>
                  </w:txbxContent>
                </v:textbox>
                <w10:wrap type="none"/>
              </v:shape>
            </w:pict>
          </mc:Fallback>
        </mc:AlternateContent>
      </w:r>
    </w:p>
    <w:p>
      <w:pPr>
        <w:pStyle w:val="BodyText"/>
      </w:pPr>
    </w:p>
    <w:p>
      <w:pPr>
        <w:pStyle w:val="BodyText"/>
        <w:spacing w:before="169"/>
      </w:pPr>
    </w:p>
    <w:p>
      <w:pPr>
        <w:pStyle w:val="BodyText"/>
        <w:spacing w:line="242" w:lineRule="auto" w:before="1"/>
        <w:ind w:left="755" w:right="784" w:hanging="16"/>
      </w:pPr>
      <w:r>
        <w:rPr>
          <w:color w:val="3C3C3B"/>
          <w:w w:val="90"/>
        </w:rPr>
        <w:t>The</w:t>
      </w:r>
      <w:r>
        <w:rPr>
          <w:color w:val="3C3C3B"/>
          <w:spacing w:val="-2"/>
          <w:w w:val="90"/>
        </w:rPr>
        <w:t> </w:t>
      </w:r>
      <w:r>
        <w:rPr>
          <w:color w:val="3C3C3B"/>
          <w:w w:val="90"/>
        </w:rPr>
        <w:t>monitoring</w:t>
      </w:r>
      <w:r>
        <w:rPr>
          <w:color w:val="3C3C3B"/>
          <w:spacing w:val="-2"/>
          <w:w w:val="90"/>
        </w:rPr>
        <w:t> </w:t>
      </w:r>
      <w:r>
        <w:rPr>
          <w:color w:val="3C3C3B"/>
          <w:w w:val="90"/>
        </w:rPr>
        <w:t>officer</w:t>
      </w:r>
      <w:r>
        <w:rPr>
          <w:color w:val="3C3C3B"/>
          <w:spacing w:val="-2"/>
          <w:w w:val="90"/>
        </w:rPr>
        <w:t> </w:t>
      </w:r>
      <w:r>
        <w:rPr>
          <w:color w:val="3C3C3B"/>
          <w:w w:val="90"/>
        </w:rPr>
        <w:t>will</w:t>
      </w:r>
      <w:r>
        <w:rPr>
          <w:color w:val="3C3C3B"/>
          <w:spacing w:val="-2"/>
          <w:w w:val="90"/>
        </w:rPr>
        <w:t> </w:t>
      </w:r>
      <w:r>
        <w:rPr>
          <w:color w:val="3C3C3B"/>
          <w:w w:val="90"/>
        </w:rPr>
        <w:t>make</w:t>
      </w:r>
      <w:r>
        <w:rPr>
          <w:color w:val="3C3C3B"/>
          <w:spacing w:val="-2"/>
          <w:w w:val="90"/>
        </w:rPr>
        <w:t> </w:t>
      </w:r>
      <w:r>
        <w:rPr>
          <w:color w:val="3C3C3B"/>
          <w:w w:val="90"/>
        </w:rPr>
        <w:t>a</w:t>
      </w:r>
      <w:r>
        <w:rPr>
          <w:color w:val="3C3C3B"/>
          <w:spacing w:val="-2"/>
          <w:w w:val="90"/>
        </w:rPr>
        <w:t> </w:t>
      </w:r>
      <w:r>
        <w:rPr>
          <w:color w:val="3C3C3B"/>
          <w:w w:val="90"/>
        </w:rPr>
        <w:t>register</w:t>
      </w:r>
      <w:r>
        <w:rPr>
          <w:color w:val="3C3C3B"/>
          <w:spacing w:val="-2"/>
          <w:w w:val="90"/>
        </w:rPr>
        <w:t> </w:t>
      </w:r>
      <w:r>
        <w:rPr>
          <w:color w:val="3C3C3B"/>
          <w:w w:val="90"/>
        </w:rPr>
        <w:t>of</w:t>
      </w:r>
      <w:r>
        <w:rPr>
          <w:color w:val="3C3C3B"/>
          <w:spacing w:val="-2"/>
          <w:w w:val="90"/>
        </w:rPr>
        <w:t> </w:t>
      </w:r>
      <w:r>
        <w:rPr>
          <w:color w:val="3C3C3B"/>
          <w:w w:val="90"/>
        </w:rPr>
        <w:t>your</w:t>
      </w:r>
      <w:r>
        <w:rPr>
          <w:color w:val="3C3C3B"/>
          <w:spacing w:val="-2"/>
          <w:w w:val="90"/>
        </w:rPr>
        <w:t> </w:t>
      </w:r>
      <w:r>
        <w:rPr>
          <w:color w:val="3C3C3B"/>
          <w:w w:val="90"/>
        </w:rPr>
        <w:t>interests available to the public – usually on the principal authority’s </w:t>
      </w:r>
      <w:r>
        <w:rPr>
          <w:color w:val="3C3C3B"/>
          <w:w w:val="85"/>
        </w:rPr>
        <w:t>website. This rule on disclosure also applies to your spouse, </w:t>
      </w:r>
      <w:r>
        <w:rPr>
          <w:color w:val="3C3C3B"/>
          <w:w w:val="90"/>
        </w:rPr>
        <w:t>civil partner, or cohabitee, as if their interests were yours. Be aware that the register of interests does not distinguish between a councillor’s interests and those that are held by </w:t>
      </w:r>
      <w:r>
        <w:rPr>
          <w:color w:val="3C3C3B"/>
        </w:rPr>
        <w:t>your</w:t>
      </w:r>
      <w:r>
        <w:rPr>
          <w:color w:val="3C3C3B"/>
          <w:spacing w:val="-6"/>
        </w:rPr>
        <w:t> </w:t>
      </w:r>
      <w:r>
        <w:rPr>
          <w:color w:val="3C3C3B"/>
        </w:rPr>
        <w:t>partner.</w:t>
      </w:r>
    </w:p>
    <w:p>
      <w:pPr>
        <w:pStyle w:val="BodyText"/>
        <w:spacing w:line="242" w:lineRule="auto" w:before="78"/>
        <w:ind w:left="757" w:right="784" w:firstLine="2"/>
      </w:pPr>
      <w:r>
        <w:rPr>
          <w:color w:val="3C3C3B"/>
          <w:spacing w:val="-6"/>
        </w:rPr>
        <w:t>If</w:t>
      </w:r>
      <w:r>
        <w:rPr>
          <w:color w:val="3C3C3B"/>
          <w:spacing w:val="-13"/>
        </w:rPr>
        <w:t> </w:t>
      </w:r>
      <w:r>
        <w:rPr>
          <w:color w:val="3C3C3B"/>
          <w:spacing w:val="-6"/>
        </w:rPr>
        <w:t>the</w:t>
      </w:r>
      <w:r>
        <w:rPr>
          <w:color w:val="3C3C3B"/>
          <w:spacing w:val="-13"/>
        </w:rPr>
        <w:t> </w:t>
      </w:r>
      <w:r>
        <w:rPr>
          <w:color w:val="3C3C3B"/>
          <w:spacing w:val="-6"/>
        </w:rPr>
        <w:t>monitoring</w:t>
      </w:r>
      <w:r>
        <w:rPr>
          <w:color w:val="3C3C3B"/>
          <w:spacing w:val="-13"/>
        </w:rPr>
        <w:t> </w:t>
      </w:r>
      <w:r>
        <w:rPr>
          <w:color w:val="3C3C3B"/>
          <w:spacing w:val="-6"/>
        </w:rPr>
        <w:t>officer</w:t>
      </w:r>
      <w:r>
        <w:rPr>
          <w:color w:val="3C3C3B"/>
          <w:spacing w:val="-13"/>
        </w:rPr>
        <w:t> </w:t>
      </w:r>
      <w:r>
        <w:rPr>
          <w:color w:val="3C3C3B"/>
          <w:spacing w:val="-6"/>
        </w:rPr>
        <w:t>decides</w:t>
      </w:r>
      <w:r>
        <w:rPr>
          <w:color w:val="3C3C3B"/>
          <w:spacing w:val="-13"/>
        </w:rPr>
        <w:t> </w:t>
      </w:r>
      <w:r>
        <w:rPr>
          <w:color w:val="3C3C3B"/>
          <w:spacing w:val="-6"/>
        </w:rPr>
        <w:t>that,</w:t>
      </w:r>
      <w:r>
        <w:rPr>
          <w:color w:val="3C3C3B"/>
          <w:spacing w:val="-13"/>
        </w:rPr>
        <w:t> </w:t>
      </w:r>
      <w:r>
        <w:rPr>
          <w:color w:val="3C3C3B"/>
          <w:spacing w:val="-6"/>
        </w:rPr>
        <w:t>by</w:t>
      </w:r>
      <w:r>
        <w:rPr>
          <w:color w:val="3C3C3B"/>
          <w:spacing w:val="-13"/>
        </w:rPr>
        <w:t> </w:t>
      </w:r>
      <w:r>
        <w:rPr>
          <w:color w:val="3C3C3B"/>
          <w:spacing w:val="-6"/>
        </w:rPr>
        <w:t>making</w:t>
      </w:r>
      <w:r>
        <w:rPr>
          <w:color w:val="3C3C3B"/>
          <w:spacing w:val="-13"/>
        </w:rPr>
        <w:t> </w:t>
      </w:r>
      <w:r>
        <w:rPr>
          <w:color w:val="3C3C3B"/>
          <w:spacing w:val="-6"/>
        </w:rPr>
        <w:t>a </w:t>
      </w:r>
      <w:r>
        <w:rPr>
          <w:color w:val="3C3C3B"/>
          <w:w w:val="90"/>
        </w:rPr>
        <w:t>disclosable</w:t>
      </w:r>
      <w:r>
        <w:rPr>
          <w:color w:val="3C3C3B"/>
          <w:spacing w:val="-4"/>
          <w:w w:val="90"/>
        </w:rPr>
        <w:t> </w:t>
      </w:r>
      <w:r>
        <w:rPr>
          <w:color w:val="3C3C3B"/>
          <w:w w:val="90"/>
        </w:rPr>
        <w:t>interest</w:t>
      </w:r>
      <w:r>
        <w:rPr>
          <w:color w:val="3C3C3B"/>
          <w:spacing w:val="-4"/>
          <w:w w:val="90"/>
        </w:rPr>
        <w:t> </w:t>
      </w:r>
      <w:r>
        <w:rPr>
          <w:color w:val="3C3C3B"/>
          <w:w w:val="90"/>
        </w:rPr>
        <w:t>public,</w:t>
      </w:r>
      <w:r>
        <w:rPr>
          <w:color w:val="3C3C3B"/>
          <w:spacing w:val="-4"/>
          <w:w w:val="90"/>
        </w:rPr>
        <w:t> </w:t>
      </w:r>
      <w:r>
        <w:rPr>
          <w:color w:val="3C3C3B"/>
          <w:w w:val="90"/>
        </w:rPr>
        <w:t>you</w:t>
      </w:r>
      <w:r>
        <w:rPr>
          <w:color w:val="3C3C3B"/>
          <w:spacing w:val="-4"/>
          <w:w w:val="90"/>
        </w:rPr>
        <w:t> </w:t>
      </w:r>
      <w:r>
        <w:rPr>
          <w:color w:val="3C3C3B"/>
          <w:w w:val="90"/>
        </w:rPr>
        <w:t>might</w:t>
      </w:r>
      <w:r>
        <w:rPr>
          <w:color w:val="3C3C3B"/>
          <w:spacing w:val="-4"/>
          <w:w w:val="90"/>
        </w:rPr>
        <w:t> </w:t>
      </w:r>
      <w:r>
        <w:rPr>
          <w:color w:val="3C3C3B"/>
          <w:w w:val="90"/>
        </w:rPr>
        <w:t>be</w:t>
      </w:r>
      <w:r>
        <w:rPr>
          <w:color w:val="3C3C3B"/>
          <w:spacing w:val="-4"/>
          <w:w w:val="90"/>
        </w:rPr>
        <w:t> </w:t>
      </w:r>
      <w:r>
        <w:rPr>
          <w:color w:val="3C3C3B"/>
          <w:w w:val="90"/>
        </w:rPr>
        <w:t>subject</w:t>
      </w:r>
      <w:r>
        <w:rPr>
          <w:color w:val="3C3C3B"/>
          <w:spacing w:val="-4"/>
          <w:w w:val="90"/>
        </w:rPr>
        <w:t> </w:t>
      </w:r>
      <w:r>
        <w:rPr>
          <w:color w:val="3C3C3B"/>
          <w:w w:val="90"/>
        </w:rPr>
        <w:t>to</w:t>
      </w:r>
      <w:r>
        <w:rPr>
          <w:color w:val="3C3C3B"/>
          <w:spacing w:val="-4"/>
          <w:w w:val="90"/>
        </w:rPr>
        <w:t> </w:t>
      </w:r>
      <w:r>
        <w:rPr>
          <w:color w:val="3C3C3B"/>
          <w:w w:val="90"/>
        </w:rPr>
        <w:t>a</w:t>
      </w:r>
      <w:r>
        <w:rPr>
          <w:color w:val="3C3C3B"/>
          <w:spacing w:val="-4"/>
          <w:w w:val="90"/>
        </w:rPr>
        <w:t> </w:t>
      </w:r>
      <w:r>
        <w:rPr>
          <w:color w:val="3C3C3B"/>
          <w:w w:val="90"/>
        </w:rPr>
        <w:t>threat </w:t>
      </w:r>
      <w:r>
        <w:rPr>
          <w:color w:val="3C3C3B"/>
          <w:spacing w:val="-4"/>
        </w:rPr>
        <w:t>of</w:t>
      </w:r>
      <w:r>
        <w:rPr>
          <w:color w:val="3C3C3B"/>
          <w:spacing w:val="-14"/>
        </w:rPr>
        <w:t> </w:t>
      </w:r>
      <w:r>
        <w:rPr>
          <w:color w:val="3C3C3B"/>
          <w:spacing w:val="-4"/>
        </w:rPr>
        <w:t>violence</w:t>
      </w:r>
      <w:r>
        <w:rPr>
          <w:color w:val="3C3C3B"/>
          <w:spacing w:val="-14"/>
        </w:rPr>
        <w:t> </w:t>
      </w:r>
      <w:r>
        <w:rPr>
          <w:color w:val="3C3C3B"/>
          <w:spacing w:val="-4"/>
        </w:rPr>
        <w:t>or</w:t>
      </w:r>
      <w:r>
        <w:rPr>
          <w:color w:val="3C3C3B"/>
          <w:spacing w:val="-14"/>
        </w:rPr>
        <w:t> </w:t>
      </w:r>
      <w:r>
        <w:rPr>
          <w:color w:val="3C3C3B"/>
          <w:spacing w:val="-4"/>
        </w:rPr>
        <w:t>intimidation,</w:t>
      </w:r>
      <w:r>
        <w:rPr>
          <w:color w:val="3C3C3B"/>
          <w:spacing w:val="-14"/>
        </w:rPr>
        <w:t> </w:t>
      </w:r>
      <w:r>
        <w:rPr>
          <w:color w:val="3C3C3B"/>
          <w:spacing w:val="-4"/>
        </w:rPr>
        <w:t>the</w:t>
      </w:r>
      <w:r>
        <w:rPr>
          <w:color w:val="3C3C3B"/>
          <w:spacing w:val="-14"/>
        </w:rPr>
        <w:t> </w:t>
      </w:r>
      <w:r>
        <w:rPr>
          <w:color w:val="3C3C3B"/>
          <w:spacing w:val="-4"/>
        </w:rPr>
        <w:t>fact</w:t>
      </w:r>
      <w:r>
        <w:rPr>
          <w:color w:val="3C3C3B"/>
          <w:spacing w:val="-14"/>
        </w:rPr>
        <w:t> </w:t>
      </w:r>
      <w:r>
        <w:rPr>
          <w:color w:val="3C3C3B"/>
          <w:spacing w:val="-4"/>
        </w:rPr>
        <w:t>that</w:t>
      </w:r>
      <w:r>
        <w:rPr>
          <w:color w:val="3C3C3B"/>
          <w:spacing w:val="-14"/>
        </w:rPr>
        <w:t> </w:t>
      </w:r>
      <w:r>
        <w:rPr>
          <w:color w:val="3C3C3B"/>
          <w:spacing w:val="-4"/>
        </w:rPr>
        <w:t>you</w:t>
      </w:r>
      <w:r>
        <w:rPr>
          <w:color w:val="3C3C3B"/>
          <w:spacing w:val="-14"/>
        </w:rPr>
        <w:t> </w:t>
      </w:r>
      <w:r>
        <w:rPr>
          <w:color w:val="3C3C3B"/>
          <w:spacing w:val="-4"/>
        </w:rPr>
        <w:t>have</w:t>
      </w:r>
      <w:r>
        <w:rPr>
          <w:color w:val="3C3C3B"/>
          <w:spacing w:val="-14"/>
        </w:rPr>
        <w:t> </w:t>
      </w:r>
      <w:r>
        <w:rPr>
          <w:color w:val="3C3C3B"/>
          <w:spacing w:val="-4"/>
        </w:rPr>
        <w:t>the </w:t>
      </w:r>
      <w:r>
        <w:rPr>
          <w:color w:val="3C3C3B"/>
          <w:spacing w:val="-6"/>
        </w:rPr>
        <w:t>interest</w:t>
      </w:r>
      <w:r>
        <w:rPr>
          <w:color w:val="3C3C3B"/>
          <w:spacing w:val="-12"/>
        </w:rPr>
        <w:t> </w:t>
      </w:r>
      <w:r>
        <w:rPr>
          <w:color w:val="3C3C3B"/>
          <w:spacing w:val="-6"/>
        </w:rPr>
        <w:t>can</w:t>
      </w:r>
      <w:r>
        <w:rPr>
          <w:color w:val="3C3C3B"/>
          <w:spacing w:val="-12"/>
        </w:rPr>
        <w:t> </w:t>
      </w:r>
      <w:r>
        <w:rPr>
          <w:color w:val="3C3C3B"/>
          <w:spacing w:val="-6"/>
        </w:rPr>
        <w:t>be</w:t>
      </w:r>
      <w:r>
        <w:rPr>
          <w:color w:val="3C3C3B"/>
          <w:spacing w:val="-12"/>
        </w:rPr>
        <w:t> </w:t>
      </w:r>
      <w:r>
        <w:rPr>
          <w:color w:val="3C3C3B"/>
          <w:spacing w:val="-6"/>
        </w:rPr>
        <w:t>registered</w:t>
      </w:r>
      <w:r>
        <w:rPr>
          <w:color w:val="3C3C3B"/>
          <w:spacing w:val="-12"/>
        </w:rPr>
        <w:t> </w:t>
      </w:r>
      <w:r>
        <w:rPr>
          <w:color w:val="3C3C3B"/>
          <w:spacing w:val="-6"/>
        </w:rPr>
        <w:t>without</w:t>
      </w:r>
      <w:r>
        <w:rPr>
          <w:color w:val="3C3C3B"/>
          <w:spacing w:val="-12"/>
        </w:rPr>
        <w:t> </w:t>
      </w:r>
      <w:r>
        <w:rPr>
          <w:color w:val="3C3C3B"/>
          <w:spacing w:val="-6"/>
        </w:rPr>
        <w:t>details</w:t>
      </w:r>
      <w:r>
        <w:rPr>
          <w:color w:val="3C3C3B"/>
          <w:spacing w:val="-12"/>
        </w:rPr>
        <w:t> </w:t>
      </w:r>
      <w:r>
        <w:rPr>
          <w:color w:val="3C3C3B"/>
          <w:spacing w:val="-6"/>
        </w:rPr>
        <w:t>of</w:t>
      </w:r>
      <w:r>
        <w:rPr>
          <w:color w:val="3C3C3B"/>
          <w:spacing w:val="-12"/>
        </w:rPr>
        <w:t> </w:t>
      </w:r>
      <w:r>
        <w:rPr>
          <w:color w:val="3C3C3B"/>
          <w:spacing w:val="-6"/>
        </w:rPr>
        <w:t>the</w:t>
      </w:r>
      <w:r>
        <w:rPr>
          <w:color w:val="3C3C3B"/>
          <w:spacing w:val="-12"/>
        </w:rPr>
        <w:t> </w:t>
      </w:r>
      <w:r>
        <w:rPr>
          <w:color w:val="3C3C3B"/>
          <w:spacing w:val="-6"/>
        </w:rPr>
        <w:t>interest.</w:t>
      </w:r>
    </w:p>
    <w:p>
      <w:pPr>
        <w:pStyle w:val="BodyText"/>
        <w:spacing w:before="6"/>
        <w:ind w:left="739"/>
      </w:pPr>
      <w:r>
        <w:rPr>
          <w:color w:val="3C3C3B"/>
          <w:w w:val="85"/>
        </w:rPr>
        <w:t>This</w:t>
      </w:r>
      <w:r>
        <w:rPr>
          <w:color w:val="3C3C3B"/>
          <w:spacing w:val="-4"/>
          <w:w w:val="85"/>
        </w:rPr>
        <w:t> </w:t>
      </w:r>
      <w:r>
        <w:rPr>
          <w:color w:val="3C3C3B"/>
          <w:w w:val="85"/>
        </w:rPr>
        <w:t>is</w:t>
      </w:r>
      <w:r>
        <w:rPr>
          <w:color w:val="3C3C3B"/>
          <w:spacing w:val="-4"/>
          <w:w w:val="85"/>
        </w:rPr>
        <w:t> </w:t>
      </w:r>
      <w:r>
        <w:rPr>
          <w:color w:val="3C3C3B"/>
          <w:w w:val="85"/>
        </w:rPr>
        <w:t>known</w:t>
      </w:r>
      <w:r>
        <w:rPr>
          <w:color w:val="3C3C3B"/>
          <w:spacing w:val="-4"/>
          <w:w w:val="85"/>
        </w:rPr>
        <w:t> </w:t>
      </w:r>
      <w:r>
        <w:rPr>
          <w:color w:val="3C3C3B"/>
          <w:w w:val="85"/>
        </w:rPr>
        <w:t>as</w:t>
      </w:r>
      <w:r>
        <w:rPr>
          <w:color w:val="3C3C3B"/>
          <w:spacing w:val="-3"/>
          <w:w w:val="85"/>
        </w:rPr>
        <w:t> </w:t>
      </w:r>
      <w:r>
        <w:rPr>
          <w:color w:val="3C3C3B"/>
          <w:w w:val="85"/>
        </w:rPr>
        <w:t>a</w:t>
      </w:r>
      <w:r>
        <w:rPr>
          <w:color w:val="3C3C3B"/>
          <w:spacing w:val="-4"/>
          <w:w w:val="85"/>
        </w:rPr>
        <w:t> </w:t>
      </w:r>
      <w:r>
        <w:rPr>
          <w:color w:val="3C3C3B"/>
          <w:w w:val="85"/>
        </w:rPr>
        <w:t>sensitive</w:t>
      </w:r>
      <w:r>
        <w:rPr>
          <w:color w:val="3C3C3B"/>
          <w:spacing w:val="-4"/>
          <w:w w:val="85"/>
        </w:rPr>
        <w:t> </w:t>
      </w:r>
      <w:r>
        <w:rPr>
          <w:color w:val="3C3C3B"/>
          <w:spacing w:val="-2"/>
          <w:w w:val="85"/>
        </w:rPr>
        <w:t>interest.</w:t>
      </w:r>
    </w:p>
    <w:p>
      <w:pPr>
        <w:pStyle w:val="BodyText"/>
        <w:rPr>
          <w:sz w:val="20"/>
        </w:rPr>
      </w:pPr>
    </w:p>
    <w:p>
      <w:pPr>
        <w:pStyle w:val="BodyText"/>
        <w:rPr>
          <w:sz w:val="20"/>
        </w:rPr>
      </w:pPr>
    </w:p>
    <w:p>
      <w:pPr>
        <w:pStyle w:val="BodyText"/>
        <w:spacing w:before="77"/>
        <w:rPr>
          <w:sz w:val="20"/>
        </w:rPr>
      </w:pPr>
      <w:r>
        <w:rPr/>
        <w:drawing>
          <wp:anchor distT="0" distB="0" distL="0" distR="0" allowOverlap="1" layoutInCell="1" locked="0" behindDoc="1" simplePos="0" relativeHeight="487607296">
            <wp:simplePos x="0" y="0"/>
            <wp:positionH relativeFrom="page">
              <wp:posOffset>457200</wp:posOffset>
            </wp:positionH>
            <wp:positionV relativeFrom="paragraph">
              <wp:posOffset>210657</wp:posOffset>
            </wp:positionV>
            <wp:extent cx="4442483" cy="3133439"/>
            <wp:effectExtent l="0" t="0" r="0" b="0"/>
            <wp:wrapTopAndBottom/>
            <wp:docPr id="117" name="Image 117" descr="A woodland track in early autumn. The edge of a cottage visible to the left"/>
            <wp:cNvGraphicFramePr>
              <a:graphicFrameLocks/>
            </wp:cNvGraphicFramePr>
            <a:graphic>
              <a:graphicData uri="http://schemas.openxmlformats.org/drawingml/2006/picture">
                <pic:pic>
                  <pic:nvPicPr>
                    <pic:cNvPr id="117" name="Image 117" descr="A woodland track in early autumn. The edge of a cottage visible to the left"/>
                    <pic:cNvPicPr/>
                  </pic:nvPicPr>
                  <pic:blipFill>
                    <a:blip r:embed="rId40" cstate="print"/>
                    <a:stretch>
                      <a:fillRect/>
                    </a:stretch>
                  </pic:blipFill>
                  <pic:spPr>
                    <a:xfrm>
                      <a:off x="0" y="0"/>
                      <a:ext cx="4442483" cy="3133439"/>
                    </a:xfrm>
                    <a:prstGeom prst="rect">
                      <a:avLst/>
                    </a:prstGeom>
                  </pic:spPr>
                </pic:pic>
              </a:graphicData>
            </a:graphic>
          </wp:anchor>
        </w:drawing>
      </w:r>
    </w:p>
    <w:p>
      <w:pPr>
        <w:spacing w:after="0"/>
        <w:rPr>
          <w:sz w:val="20"/>
        </w:rPr>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7" w:right="662" w:hanging="5"/>
      </w:pPr>
      <w:r>
        <w:rPr>
          <w:color w:val="3C3C3B"/>
          <w:spacing w:val="-6"/>
        </w:rPr>
        <w:t>Councillors</w:t>
      </w:r>
      <w:r>
        <w:rPr>
          <w:color w:val="3C3C3B"/>
          <w:spacing w:val="-14"/>
        </w:rPr>
        <w:t> </w:t>
      </w:r>
      <w:r>
        <w:rPr>
          <w:color w:val="3C3C3B"/>
          <w:spacing w:val="-6"/>
        </w:rPr>
        <w:t>must</w:t>
      </w:r>
      <w:r>
        <w:rPr>
          <w:color w:val="3C3C3B"/>
          <w:spacing w:val="-14"/>
        </w:rPr>
        <w:t> </w:t>
      </w:r>
      <w:r>
        <w:rPr>
          <w:color w:val="3C3C3B"/>
          <w:spacing w:val="-6"/>
        </w:rPr>
        <w:t>give</w:t>
      </w:r>
      <w:r>
        <w:rPr>
          <w:color w:val="3C3C3B"/>
          <w:spacing w:val="-14"/>
        </w:rPr>
        <w:t> </w:t>
      </w:r>
      <w:r>
        <w:rPr>
          <w:color w:val="3C3C3B"/>
          <w:spacing w:val="-6"/>
        </w:rPr>
        <w:t>a</w:t>
      </w:r>
      <w:r>
        <w:rPr>
          <w:color w:val="3C3C3B"/>
          <w:spacing w:val="-14"/>
        </w:rPr>
        <w:t> </w:t>
      </w:r>
      <w:r>
        <w:rPr>
          <w:color w:val="3C3C3B"/>
          <w:spacing w:val="-6"/>
        </w:rPr>
        <w:t>copy</w:t>
      </w:r>
      <w:r>
        <w:rPr>
          <w:color w:val="3C3C3B"/>
          <w:spacing w:val="-14"/>
        </w:rPr>
        <w:t> </w:t>
      </w:r>
      <w:r>
        <w:rPr>
          <w:color w:val="3C3C3B"/>
          <w:spacing w:val="-6"/>
        </w:rPr>
        <w:t>of</w:t>
      </w:r>
      <w:r>
        <w:rPr>
          <w:color w:val="3C3C3B"/>
          <w:spacing w:val="-14"/>
        </w:rPr>
        <w:t> </w:t>
      </w:r>
      <w:r>
        <w:rPr>
          <w:color w:val="3C3C3B"/>
          <w:spacing w:val="-6"/>
        </w:rPr>
        <w:t>their</w:t>
      </w:r>
      <w:r>
        <w:rPr>
          <w:color w:val="3C3C3B"/>
          <w:spacing w:val="-14"/>
        </w:rPr>
        <w:t> </w:t>
      </w:r>
      <w:r>
        <w:rPr>
          <w:color w:val="3C3C3B"/>
          <w:spacing w:val="-6"/>
        </w:rPr>
        <w:t>register</w:t>
      </w:r>
      <w:r>
        <w:rPr>
          <w:color w:val="3C3C3B"/>
          <w:spacing w:val="-14"/>
        </w:rPr>
        <w:t> </w:t>
      </w:r>
      <w:r>
        <w:rPr>
          <w:color w:val="3C3C3B"/>
          <w:spacing w:val="-6"/>
        </w:rPr>
        <w:t>of</w:t>
      </w:r>
      <w:r>
        <w:rPr>
          <w:color w:val="3C3C3B"/>
          <w:spacing w:val="-14"/>
        </w:rPr>
        <w:t> </w:t>
      </w:r>
      <w:r>
        <w:rPr>
          <w:color w:val="3C3C3B"/>
          <w:spacing w:val="-6"/>
        </w:rPr>
        <w:t>interest</w:t>
      </w:r>
      <w:r>
        <w:rPr>
          <w:color w:val="3C3C3B"/>
          <w:spacing w:val="-14"/>
        </w:rPr>
        <w:t> </w:t>
      </w:r>
      <w:r>
        <w:rPr>
          <w:color w:val="3C3C3B"/>
          <w:spacing w:val="-6"/>
        </w:rPr>
        <w:t>to the</w:t>
      </w:r>
      <w:r>
        <w:rPr>
          <w:color w:val="3C3C3B"/>
          <w:spacing w:val="-18"/>
        </w:rPr>
        <w:t> </w:t>
      </w:r>
      <w:r>
        <w:rPr>
          <w:color w:val="3C3C3B"/>
          <w:spacing w:val="-6"/>
        </w:rPr>
        <w:t>clerk</w:t>
      </w:r>
      <w:r>
        <w:rPr>
          <w:color w:val="3C3C3B"/>
          <w:spacing w:val="-16"/>
        </w:rPr>
        <w:t> </w:t>
      </w:r>
      <w:r>
        <w:rPr>
          <w:color w:val="3C3C3B"/>
          <w:spacing w:val="-6"/>
        </w:rPr>
        <w:t>to</w:t>
      </w:r>
      <w:r>
        <w:rPr>
          <w:color w:val="3C3C3B"/>
          <w:spacing w:val="-16"/>
        </w:rPr>
        <w:t> </w:t>
      </w:r>
      <w:r>
        <w:rPr>
          <w:color w:val="3C3C3B"/>
          <w:spacing w:val="-6"/>
        </w:rPr>
        <w:t>be</w:t>
      </w:r>
      <w:r>
        <w:rPr>
          <w:color w:val="3C3C3B"/>
          <w:spacing w:val="-16"/>
        </w:rPr>
        <w:t> </w:t>
      </w:r>
      <w:r>
        <w:rPr>
          <w:color w:val="3C3C3B"/>
          <w:spacing w:val="-6"/>
        </w:rPr>
        <w:t>displayed</w:t>
      </w:r>
      <w:r>
        <w:rPr>
          <w:color w:val="3C3C3B"/>
          <w:spacing w:val="-16"/>
        </w:rPr>
        <w:t> </w:t>
      </w:r>
      <w:r>
        <w:rPr>
          <w:color w:val="3C3C3B"/>
          <w:spacing w:val="-6"/>
        </w:rPr>
        <w:t>on</w:t>
      </w:r>
      <w:r>
        <w:rPr>
          <w:color w:val="3C3C3B"/>
          <w:spacing w:val="-16"/>
        </w:rPr>
        <w:t> </w:t>
      </w:r>
      <w:r>
        <w:rPr>
          <w:color w:val="3C3C3B"/>
          <w:spacing w:val="-6"/>
        </w:rPr>
        <w:t>a</w:t>
      </w:r>
      <w:r>
        <w:rPr>
          <w:color w:val="3C3C3B"/>
          <w:spacing w:val="-16"/>
        </w:rPr>
        <w:t> </w:t>
      </w:r>
      <w:r>
        <w:rPr>
          <w:color w:val="3C3C3B"/>
          <w:spacing w:val="-6"/>
        </w:rPr>
        <w:t>website</w:t>
      </w:r>
      <w:r>
        <w:rPr>
          <w:color w:val="3C3C3B"/>
          <w:spacing w:val="-16"/>
        </w:rPr>
        <w:t> </w:t>
      </w:r>
      <w:r>
        <w:rPr>
          <w:color w:val="3C3C3B"/>
          <w:spacing w:val="-6"/>
        </w:rPr>
        <w:t>for</w:t>
      </w:r>
      <w:r>
        <w:rPr>
          <w:color w:val="3C3C3B"/>
          <w:spacing w:val="-16"/>
        </w:rPr>
        <w:t> </w:t>
      </w:r>
      <w:r>
        <w:rPr>
          <w:color w:val="3C3C3B"/>
          <w:spacing w:val="-6"/>
        </w:rPr>
        <w:t>public</w:t>
      </w:r>
      <w:r>
        <w:rPr>
          <w:color w:val="3C3C3B"/>
          <w:spacing w:val="-16"/>
        </w:rPr>
        <w:t> </w:t>
      </w:r>
      <w:r>
        <w:rPr>
          <w:color w:val="3C3C3B"/>
          <w:spacing w:val="-6"/>
        </w:rPr>
        <w:t>scrutiny.</w:t>
      </w:r>
      <w:r>
        <w:rPr>
          <w:color w:val="3C3C3B"/>
          <w:spacing w:val="-16"/>
        </w:rPr>
        <w:t> </w:t>
      </w:r>
      <w:r>
        <w:rPr>
          <w:color w:val="3C3C3B"/>
          <w:spacing w:val="-6"/>
        </w:rPr>
        <w:t>It might</w:t>
      </w:r>
      <w:r>
        <w:rPr>
          <w:color w:val="3C3C3B"/>
          <w:spacing w:val="-11"/>
        </w:rPr>
        <w:t> </w:t>
      </w:r>
      <w:r>
        <w:rPr>
          <w:color w:val="3C3C3B"/>
          <w:spacing w:val="-6"/>
        </w:rPr>
        <w:t>be</w:t>
      </w:r>
      <w:r>
        <w:rPr>
          <w:color w:val="3C3C3B"/>
          <w:spacing w:val="-11"/>
        </w:rPr>
        <w:t> </w:t>
      </w:r>
      <w:r>
        <w:rPr>
          <w:color w:val="3C3C3B"/>
          <w:spacing w:val="-6"/>
        </w:rPr>
        <w:t>the</w:t>
      </w:r>
      <w:r>
        <w:rPr>
          <w:color w:val="3C3C3B"/>
          <w:spacing w:val="-11"/>
        </w:rPr>
        <w:t> </w:t>
      </w:r>
      <w:r>
        <w:rPr>
          <w:color w:val="3C3C3B"/>
          <w:spacing w:val="-6"/>
        </w:rPr>
        <w:t>principal</w:t>
      </w:r>
      <w:r>
        <w:rPr>
          <w:color w:val="3C3C3B"/>
          <w:spacing w:val="-11"/>
        </w:rPr>
        <w:t> </w:t>
      </w:r>
      <w:r>
        <w:rPr>
          <w:color w:val="3C3C3B"/>
          <w:spacing w:val="-6"/>
        </w:rPr>
        <w:t>authorities’</w:t>
      </w:r>
      <w:r>
        <w:rPr>
          <w:color w:val="3C3C3B"/>
          <w:spacing w:val="-11"/>
        </w:rPr>
        <w:t> </w:t>
      </w:r>
      <w:r>
        <w:rPr>
          <w:color w:val="3C3C3B"/>
          <w:spacing w:val="-6"/>
        </w:rPr>
        <w:t>website</w:t>
      </w:r>
      <w:r>
        <w:rPr>
          <w:color w:val="3C3C3B"/>
          <w:spacing w:val="-11"/>
        </w:rPr>
        <w:t> </w:t>
      </w:r>
      <w:r>
        <w:rPr>
          <w:color w:val="3C3C3B"/>
          <w:spacing w:val="-6"/>
        </w:rPr>
        <w:t>and/or</w:t>
      </w:r>
      <w:r>
        <w:rPr>
          <w:color w:val="3C3C3B"/>
          <w:spacing w:val="-11"/>
        </w:rPr>
        <w:t> </w:t>
      </w:r>
      <w:r>
        <w:rPr>
          <w:color w:val="3C3C3B"/>
          <w:spacing w:val="-6"/>
        </w:rPr>
        <w:t>the</w:t>
      </w:r>
      <w:r>
        <w:rPr>
          <w:color w:val="3C3C3B"/>
          <w:spacing w:val="-11"/>
        </w:rPr>
        <w:t> </w:t>
      </w:r>
      <w:r>
        <w:rPr>
          <w:color w:val="3C3C3B"/>
          <w:spacing w:val="-6"/>
        </w:rPr>
        <w:t>local </w:t>
      </w:r>
      <w:r>
        <w:rPr>
          <w:color w:val="3C3C3B"/>
          <w:w w:val="90"/>
        </w:rPr>
        <w:t>councils’ own website, or a community website to which the </w:t>
      </w:r>
      <w:r>
        <w:rPr>
          <w:color w:val="3C3C3B"/>
          <w:spacing w:val="-8"/>
        </w:rPr>
        <w:t>clerk</w:t>
      </w:r>
      <w:r>
        <w:rPr>
          <w:color w:val="3C3C3B"/>
          <w:spacing w:val="-11"/>
        </w:rPr>
        <w:t> </w:t>
      </w:r>
      <w:r>
        <w:rPr>
          <w:color w:val="3C3C3B"/>
          <w:spacing w:val="-8"/>
        </w:rPr>
        <w:t>to</w:t>
      </w:r>
      <w:r>
        <w:rPr>
          <w:color w:val="3C3C3B"/>
          <w:spacing w:val="-11"/>
        </w:rPr>
        <w:t> </w:t>
      </w:r>
      <w:r>
        <w:rPr>
          <w:color w:val="3C3C3B"/>
          <w:spacing w:val="-8"/>
        </w:rPr>
        <w:t>the</w:t>
      </w:r>
      <w:r>
        <w:rPr>
          <w:color w:val="3C3C3B"/>
          <w:spacing w:val="-11"/>
        </w:rPr>
        <w:t> </w:t>
      </w:r>
      <w:r>
        <w:rPr>
          <w:color w:val="3C3C3B"/>
          <w:spacing w:val="-8"/>
        </w:rPr>
        <w:t>council</w:t>
      </w:r>
      <w:r>
        <w:rPr>
          <w:color w:val="3C3C3B"/>
          <w:spacing w:val="-11"/>
        </w:rPr>
        <w:t> </w:t>
      </w:r>
      <w:r>
        <w:rPr>
          <w:color w:val="3C3C3B"/>
          <w:spacing w:val="-8"/>
        </w:rPr>
        <w:t>has</w:t>
      </w:r>
      <w:r>
        <w:rPr>
          <w:color w:val="3C3C3B"/>
          <w:spacing w:val="-11"/>
        </w:rPr>
        <w:t> </w:t>
      </w:r>
      <w:r>
        <w:rPr>
          <w:color w:val="3C3C3B"/>
          <w:spacing w:val="-8"/>
        </w:rPr>
        <w:t>editor</w:t>
      </w:r>
      <w:r>
        <w:rPr>
          <w:color w:val="3C3C3B"/>
          <w:spacing w:val="-11"/>
        </w:rPr>
        <w:t> </w:t>
      </w:r>
      <w:r>
        <w:rPr>
          <w:color w:val="3C3C3B"/>
          <w:spacing w:val="-8"/>
        </w:rPr>
        <w:t>access</w:t>
      </w:r>
      <w:r>
        <w:rPr>
          <w:color w:val="3C3C3B"/>
          <w:spacing w:val="-11"/>
        </w:rPr>
        <w:t> </w:t>
      </w:r>
      <w:r>
        <w:rPr>
          <w:color w:val="3C3C3B"/>
          <w:spacing w:val="-8"/>
        </w:rPr>
        <w:t>–</w:t>
      </w:r>
      <w:r>
        <w:rPr>
          <w:color w:val="3C3C3B"/>
          <w:spacing w:val="-11"/>
        </w:rPr>
        <w:t> </w:t>
      </w:r>
      <w:r>
        <w:rPr>
          <w:color w:val="3C3C3B"/>
          <w:spacing w:val="-8"/>
        </w:rPr>
        <w:t>note</w:t>
      </w:r>
      <w:r>
        <w:rPr>
          <w:color w:val="3C3C3B"/>
          <w:spacing w:val="-11"/>
        </w:rPr>
        <w:t> </w:t>
      </w:r>
      <w:r>
        <w:rPr>
          <w:color w:val="3C3C3B"/>
          <w:spacing w:val="-8"/>
        </w:rPr>
        <w:t>that</w:t>
      </w:r>
      <w:r>
        <w:rPr>
          <w:color w:val="3C3C3B"/>
          <w:spacing w:val="-11"/>
        </w:rPr>
        <w:t> </w:t>
      </w:r>
      <w:r>
        <w:rPr>
          <w:color w:val="3C3C3B"/>
          <w:spacing w:val="-8"/>
        </w:rPr>
        <w:t>this</w:t>
      </w:r>
      <w:r>
        <w:rPr>
          <w:color w:val="3C3C3B"/>
          <w:spacing w:val="-11"/>
        </w:rPr>
        <w:t> </w:t>
      </w:r>
      <w:r>
        <w:rPr>
          <w:color w:val="3C3C3B"/>
          <w:spacing w:val="-8"/>
        </w:rPr>
        <w:t>editor </w:t>
      </w:r>
      <w:r>
        <w:rPr>
          <w:color w:val="3C3C3B"/>
          <w:w w:val="85"/>
        </w:rPr>
        <w:t>access is important, as it is the clerks’ responsibility to ensure </w:t>
      </w:r>
      <w:r>
        <w:rPr>
          <w:color w:val="3C3C3B"/>
          <w:spacing w:val="-2"/>
        </w:rPr>
        <w:t>the</w:t>
      </w:r>
      <w:r>
        <w:rPr>
          <w:color w:val="3C3C3B"/>
          <w:spacing w:val="-16"/>
        </w:rPr>
        <w:t> </w:t>
      </w:r>
      <w:r>
        <w:rPr>
          <w:color w:val="3C3C3B"/>
          <w:spacing w:val="-2"/>
        </w:rPr>
        <w:t>council</w:t>
      </w:r>
      <w:r>
        <w:rPr>
          <w:color w:val="3C3C3B"/>
          <w:spacing w:val="-16"/>
        </w:rPr>
        <w:t> </w:t>
      </w:r>
      <w:r>
        <w:rPr>
          <w:color w:val="3C3C3B"/>
          <w:spacing w:val="-2"/>
        </w:rPr>
        <w:t>acts</w:t>
      </w:r>
      <w:r>
        <w:rPr>
          <w:color w:val="3C3C3B"/>
          <w:spacing w:val="-16"/>
        </w:rPr>
        <w:t> </w:t>
      </w:r>
      <w:r>
        <w:rPr>
          <w:color w:val="3C3C3B"/>
          <w:spacing w:val="-2"/>
        </w:rPr>
        <w:t>within</w:t>
      </w:r>
      <w:r>
        <w:rPr>
          <w:color w:val="3C3C3B"/>
          <w:spacing w:val="-16"/>
        </w:rPr>
        <w:t> </w:t>
      </w:r>
      <w:r>
        <w:rPr>
          <w:color w:val="3C3C3B"/>
          <w:spacing w:val="-2"/>
        </w:rPr>
        <w:t>the</w:t>
      </w:r>
      <w:r>
        <w:rPr>
          <w:color w:val="3C3C3B"/>
          <w:spacing w:val="-16"/>
        </w:rPr>
        <w:t> </w:t>
      </w:r>
      <w:r>
        <w:rPr>
          <w:color w:val="3C3C3B"/>
          <w:spacing w:val="-2"/>
        </w:rPr>
        <w:t>law.</w:t>
      </w:r>
    </w:p>
    <w:p>
      <w:pPr>
        <w:pStyle w:val="BodyText"/>
        <w:spacing w:line="242" w:lineRule="auto" w:before="79"/>
        <w:ind w:left="753" w:right="744" w:firstLine="6"/>
      </w:pPr>
      <w:r>
        <w:rPr>
          <w:color w:val="3C3C3B"/>
          <w:spacing w:val="-2"/>
          <w:w w:val="90"/>
        </w:rPr>
        <w:t>If,</w:t>
      </w:r>
      <w:r>
        <w:rPr>
          <w:color w:val="3C3C3B"/>
          <w:spacing w:val="-7"/>
          <w:w w:val="90"/>
        </w:rPr>
        <w:t> </w:t>
      </w:r>
      <w:r>
        <w:rPr>
          <w:color w:val="3C3C3B"/>
          <w:spacing w:val="-2"/>
          <w:w w:val="90"/>
        </w:rPr>
        <w:t>at</w:t>
      </w:r>
      <w:r>
        <w:rPr>
          <w:color w:val="3C3C3B"/>
          <w:spacing w:val="-7"/>
          <w:w w:val="90"/>
        </w:rPr>
        <w:t> </w:t>
      </w:r>
      <w:r>
        <w:rPr>
          <w:color w:val="3C3C3B"/>
          <w:spacing w:val="-2"/>
          <w:w w:val="90"/>
        </w:rPr>
        <w:t>a</w:t>
      </w:r>
      <w:r>
        <w:rPr>
          <w:color w:val="3C3C3B"/>
          <w:spacing w:val="-7"/>
          <w:w w:val="90"/>
        </w:rPr>
        <w:t> </w:t>
      </w:r>
      <w:r>
        <w:rPr>
          <w:color w:val="3C3C3B"/>
          <w:spacing w:val="-2"/>
          <w:w w:val="90"/>
        </w:rPr>
        <w:t>meeting,</w:t>
      </w:r>
      <w:r>
        <w:rPr>
          <w:color w:val="3C3C3B"/>
          <w:spacing w:val="-7"/>
          <w:w w:val="90"/>
        </w:rPr>
        <w:t> </w:t>
      </w:r>
      <w:r>
        <w:rPr>
          <w:color w:val="3C3C3B"/>
          <w:spacing w:val="-2"/>
          <w:w w:val="90"/>
        </w:rPr>
        <w:t>an</w:t>
      </w:r>
      <w:r>
        <w:rPr>
          <w:color w:val="3C3C3B"/>
          <w:spacing w:val="-7"/>
          <w:w w:val="90"/>
        </w:rPr>
        <w:t> </w:t>
      </w:r>
      <w:r>
        <w:rPr>
          <w:color w:val="3C3C3B"/>
          <w:spacing w:val="-2"/>
          <w:w w:val="90"/>
        </w:rPr>
        <w:t>agenda</w:t>
      </w:r>
      <w:r>
        <w:rPr>
          <w:color w:val="3C3C3B"/>
          <w:spacing w:val="-7"/>
          <w:w w:val="90"/>
        </w:rPr>
        <w:t> </w:t>
      </w:r>
      <w:r>
        <w:rPr>
          <w:color w:val="3C3C3B"/>
          <w:spacing w:val="-2"/>
          <w:w w:val="90"/>
        </w:rPr>
        <w:t>item</w:t>
      </w:r>
      <w:r>
        <w:rPr>
          <w:color w:val="3C3C3B"/>
          <w:spacing w:val="-7"/>
          <w:w w:val="90"/>
        </w:rPr>
        <w:t> </w:t>
      </w:r>
      <w:r>
        <w:rPr>
          <w:color w:val="3C3C3B"/>
          <w:spacing w:val="-2"/>
          <w:w w:val="90"/>
        </w:rPr>
        <w:t>relates</w:t>
      </w:r>
      <w:r>
        <w:rPr>
          <w:color w:val="3C3C3B"/>
          <w:spacing w:val="-7"/>
          <w:w w:val="90"/>
        </w:rPr>
        <w:t> </w:t>
      </w:r>
      <w:r>
        <w:rPr>
          <w:color w:val="3C3C3B"/>
          <w:spacing w:val="-2"/>
          <w:w w:val="90"/>
        </w:rPr>
        <w:t>to</w:t>
      </w:r>
      <w:r>
        <w:rPr>
          <w:color w:val="3C3C3B"/>
          <w:spacing w:val="-7"/>
          <w:w w:val="90"/>
        </w:rPr>
        <w:t> </w:t>
      </w:r>
      <w:r>
        <w:rPr>
          <w:color w:val="3C3C3B"/>
          <w:spacing w:val="-2"/>
          <w:w w:val="90"/>
        </w:rPr>
        <w:t>one</w:t>
      </w:r>
      <w:r>
        <w:rPr>
          <w:color w:val="3C3C3B"/>
          <w:spacing w:val="-7"/>
          <w:w w:val="90"/>
        </w:rPr>
        <w:t> </w:t>
      </w:r>
      <w:r>
        <w:rPr>
          <w:color w:val="3C3C3B"/>
          <w:spacing w:val="-2"/>
          <w:w w:val="90"/>
        </w:rPr>
        <w:t>of</w:t>
      </w:r>
      <w:r>
        <w:rPr>
          <w:color w:val="3C3C3B"/>
          <w:spacing w:val="-7"/>
          <w:w w:val="90"/>
        </w:rPr>
        <w:t> </w:t>
      </w:r>
      <w:r>
        <w:rPr>
          <w:color w:val="3C3C3B"/>
          <w:spacing w:val="-2"/>
          <w:w w:val="90"/>
        </w:rPr>
        <w:t>your</w:t>
      </w:r>
      <w:r>
        <w:rPr>
          <w:color w:val="3C3C3B"/>
          <w:spacing w:val="-7"/>
          <w:w w:val="90"/>
        </w:rPr>
        <w:t> </w:t>
      </w:r>
      <w:r>
        <w:rPr>
          <w:color w:val="3C3C3B"/>
          <w:spacing w:val="-2"/>
          <w:w w:val="90"/>
        </w:rPr>
        <w:t>DPIs</w:t>
      </w:r>
      <w:r>
        <w:rPr>
          <w:color w:val="3C3C3B"/>
          <w:spacing w:val="-7"/>
          <w:w w:val="90"/>
        </w:rPr>
        <w:t> </w:t>
      </w:r>
      <w:r>
        <w:rPr>
          <w:color w:val="3C3C3B"/>
          <w:spacing w:val="-2"/>
          <w:w w:val="90"/>
        </w:rPr>
        <w:t>– </w:t>
      </w:r>
      <w:r>
        <w:rPr>
          <w:color w:val="3C3C3B"/>
          <w:w w:val="90"/>
        </w:rPr>
        <w:t>such</w:t>
      </w:r>
      <w:r>
        <w:rPr>
          <w:color w:val="3C3C3B"/>
          <w:spacing w:val="-1"/>
          <w:w w:val="90"/>
        </w:rPr>
        <w:t> </w:t>
      </w:r>
      <w:r>
        <w:rPr>
          <w:color w:val="3C3C3B"/>
          <w:w w:val="90"/>
        </w:rPr>
        <w:t>as</w:t>
      </w:r>
      <w:r>
        <w:rPr>
          <w:color w:val="3C3C3B"/>
          <w:spacing w:val="-1"/>
          <w:w w:val="90"/>
        </w:rPr>
        <w:t> </w:t>
      </w:r>
      <w:r>
        <w:rPr>
          <w:color w:val="3C3C3B"/>
          <w:w w:val="90"/>
        </w:rPr>
        <w:t>the</w:t>
      </w:r>
      <w:r>
        <w:rPr>
          <w:color w:val="3C3C3B"/>
          <w:spacing w:val="-1"/>
          <w:w w:val="90"/>
        </w:rPr>
        <w:t> </w:t>
      </w:r>
      <w:r>
        <w:rPr>
          <w:color w:val="3C3C3B"/>
          <w:w w:val="90"/>
        </w:rPr>
        <w:t>expansion</w:t>
      </w:r>
      <w:r>
        <w:rPr>
          <w:color w:val="3C3C3B"/>
          <w:spacing w:val="-1"/>
          <w:w w:val="90"/>
        </w:rPr>
        <w:t> </w:t>
      </w:r>
      <w:r>
        <w:rPr>
          <w:color w:val="3C3C3B"/>
          <w:w w:val="90"/>
        </w:rPr>
        <w:t>of</w:t>
      </w:r>
      <w:r>
        <w:rPr>
          <w:color w:val="3C3C3B"/>
          <w:spacing w:val="-1"/>
          <w:w w:val="90"/>
        </w:rPr>
        <w:t> </w:t>
      </w:r>
      <w:r>
        <w:rPr>
          <w:color w:val="3C3C3B"/>
          <w:w w:val="90"/>
        </w:rPr>
        <w:t>a</w:t>
      </w:r>
      <w:r>
        <w:rPr>
          <w:color w:val="3C3C3B"/>
          <w:spacing w:val="-1"/>
          <w:w w:val="90"/>
        </w:rPr>
        <w:t> </w:t>
      </w:r>
      <w:r>
        <w:rPr>
          <w:color w:val="3C3C3B"/>
          <w:w w:val="90"/>
        </w:rPr>
        <w:t>supermarket</w:t>
      </w:r>
      <w:r>
        <w:rPr>
          <w:color w:val="3C3C3B"/>
          <w:spacing w:val="-1"/>
          <w:w w:val="90"/>
        </w:rPr>
        <w:t> </w:t>
      </w:r>
      <w:r>
        <w:rPr>
          <w:color w:val="3C3C3B"/>
          <w:w w:val="90"/>
        </w:rPr>
        <w:t>chain</w:t>
      </w:r>
      <w:r>
        <w:rPr>
          <w:color w:val="3C3C3B"/>
          <w:spacing w:val="-1"/>
          <w:w w:val="90"/>
        </w:rPr>
        <w:t> </w:t>
      </w:r>
      <w:r>
        <w:rPr>
          <w:color w:val="3C3C3B"/>
          <w:w w:val="90"/>
        </w:rPr>
        <w:t>in</w:t>
      </w:r>
      <w:r>
        <w:rPr>
          <w:color w:val="3C3C3B"/>
          <w:spacing w:val="-1"/>
          <w:w w:val="90"/>
        </w:rPr>
        <w:t> </w:t>
      </w:r>
      <w:r>
        <w:rPr>
          <w:color w:val="3C3C3B"/>
          <w:w w:val="90"/>
        </w:rPr>
        <w:t>which</w:t>
      </w:r>
      <w:r>
        <w:rPr>
          <w:color w:val="3C3C3B"/>
          <w:spacing w:val="-1"/>
          <w:w w:val="90"/>
        </w:rPr>
        <w:t> </w:t>
      </w:r>
      <w:r>
        <w:rPr>
          <w:color w:val="3C3C3B"/>
          <w:w w:val="90"/>
        </w:rPr>
        <w:t>you own shares – you must not take part in the discussion or </w:t>
      </w:r>
      <w:r>
        <w:rPr>
          <w:color w:val="3C3C3B"/>
          <w:spacing w:val="-8"/>
        </w:rPr>
        <w:t>vote.</w:t>
      </w:r>
      <w:r>
        <w:rPr>
          <w:color w:val="3C3C3B"/>
          <w:spacing w:val="-13"/>
        </w:rPr>
        <w:t> </w:t>
      </w:r>
      <w:r>
        <w:rPr>
          <w:color w:val="3C3C3B"/>
          <w:spacing w:val="-8"/>
        </w:rPr>
        <w:t>You</w:t>
      </w:r>
      <w:r>
        <w:rPr>
          <w:color w:val="3C3C3B"/>
          <w:spacing w:val="-13"/>
        </w:rPr>
        <w:t> </w:t>
      </w:r>
      <w:r>
        <w:rPr>
          <w:color w:val="3C3C3B"/>
          <w:spacing w:val="-8"/>
        </w:rPr>
        <w:t>must</w:t>
      </w:r>
      <w:r>
        <w:rPr>
          <w:color w:val="3C3C3B"/>
          <w:spacing w:val="-13"/>
        </w:rPr>
        <w:t> </w:t>
      </w:r>
      <w:r>
        <w:rPr>
          <w:color w:val="3C3C3B"/>
          <w:spacing w:val="-8"/>
        </w:rPr>
        <w:t>withdraw</w:t>
      </w:r>
      <w:r>
        <w:rPr>
          <w:color w:val="3C3C3B"/>
          <w:spacing w:val="-13"/>
        </w:rPr>
        <w:t> </w:t>
      </w:r>
      <w:r>
        <w:rPr>
          <w:color w:val="3C3C3B"/>
          <w:spacing w:val="-8"/>
        </w:rPr>
        <w:t>if</w:t>
      </w:r>
      <w:r>
        <w:rPr>
          <w:color w:val="3C3C3B"/>
          <w:spacing w:val="-13"/>
        </w:rPr>
        <w:t> </w:t>
      </w:r>
      <w:r>
        <w:rPr>
          <w:color w:val="3C3C3B"/>
          <w:spacing w:val="-8"/>
        </w:rPr>
        <w:t>your</w:t>
      </w:r>
      <w:r>
        <w:rPr>
          <w:color w:val="3C3C3B"/>
          <w:spacing w:val="-13"/>
        </w:rPr>
        <w:t> </w:t>
      </w:r>
      <w:r>
        <w:rPr>
          <w:color w:val="3C3C3B"/>
          <w:spacing w:val="-8"/>
        </w:rPr>
        <w:t>council’s</w:t>
      </w:r>
      <w:r>
        <w:rPr>
          <w:color w:val="3C3C3B"/>
          <w:spacing w:val="-13"/>
        </w:rPr>
        <w:t> </w:t>
      </w:r>
      <w:r>
        <w:rPr>
          <w:color w:val="3C3C3B"/>
          <w:spacing w:val="-8"/>
        </w:rPr>
        <w:t>standing</w:t>
      </w:r>
      <w:r>
        <w:rPr>
          <w:color w:val="3C3C3B"/>
          <w:spacing w:val="-13"/>
        </w:rPr>
        <w:t> </w:t>
      </w:r>
      <w:r>
        <w:rPr>
          <w:color w:val="3C3C3B"/>
          <w:spacing w:val="-8"/>
        </w:rPr>
        <w:t>orders </w:t>
      </w:r>
      <w:r>
        <w:rPr>
          <w:color w:val="3C3C3B"/>
          <w:w w:val="90"/>
        </w:rPr>
        <w:t>say</w:t>
      </w:r>
      <w:r>
        <w:rPr>
          <w:color w:val="3C3C3B"/>
          <w:spacing w:val="-1"/>
          <w:w w:val="90"/>
        </w:rPr>
        <w:t> </w:t>
      </w:r>
      <w:r>
        <w:rPr>
          <w:color w:val="3C3C3B"/>
          <w:w w:val="90"/>
        </w:rPr>
        <w:t>so.</w:t>
      </w:r>
      <w:r>
        <w:rPr>
          <w:color w:val="3C3C3B"/>
          <w:spacing w:val="-1"/>
          <w:w w:val="90"/>
        </w:rPr>
        <w:t> </w:t>
      </w:r>
      <w:r>
        <w:rPr>
          <w:color w:val="3C3C3B"/>
          <w:w w:val="90"/>
        </w:rPr>
        <w:t>Also,</w:t>
      </w:r>
      <w:r>
        <w:rPr>
          <w:color w:val="3C3C3B"/>
          <w:spacing w:val="-1"/>
          <w:w w:val="90"/>
        </w:rPr>
        <w:t> </w:t>
      </w:r>
      <w:r>
        <w:rPr>
          <w:color w:val="3C3C3B"/>
          <w:w w:val="90"/>
        </w:rPr>
        <w:t>if</w:t>
      </w:r>
      <w:r>
        <w:rPr>
          <w:color w:val="3C3C3B"/>
          <w:spacing w:val="-1"/>
          <w:w w:val="90"/>
        </w:rPr>
        <w:t> </w:t>
      </w:r>
      <w:r>
        <w:rPr>
          <w:color w:val="3C3C3B"/>
          <w:w w:val="90"/>
        </w:rPr>
        <w:t>the</w:t>
      </w:r>
      <w:r>
        <w:rPr>
          <w:color w:val="3C3C3B"/>
          <w:spacing w:val="-1"/>
          <w:w w:val="90"/>
        </w:rPr>
        <w:t> </w:t>
      </w:r>
      <w:r>
        <w:rPr>
          <w:color w:val="3C3C3B"/>
          <w:w w:val="90"/>
        </w:rPr>
        <w:t>interest</w:t>
      </w:r>
      <w:r>
        <w:rPr>
          <w:color w:val="3C3C3B"/>
          <w:spacing w:val="-1"/>
          <w:w w:val="90"/>
        </w:rPr>
        <w:t> </w:t>
      </w:r>
      <w:r>
        <w:rPr>
          <w:color w:val="3C3C3B"/>
          <w:w w:val="90"/>
        </w:rPr>
        <w:t>has</w:t>
      </w:r>
      <w:r>
        <w:rPr>
          <w:color w:val="3C3C3B"/>
          <w:spacing w:val="-1"/>
          <w:w w:val="90"/>
        </w:rPr>
        <w:t> </w:t>
      </w:r>
      <w:r>
        <w:rPr>
          <w:color w:val="3C3C3B"/>
          <w:w w:val="90"/>
        </w:rPr>
        <w:t>not</w:t>
      </w:r>
      <w:r>
        <w:rPr>
          <w:color w:val="3C3C3B"/>
          <w:spacing w:val="-1"/>
          <w:w w:val="90"/>
        </w:rPr>
        <w:t> </w:t>
      </w:r>
      <w:r>
        <w:rPr>
          <w:color w:val="3C3C3B"/>
          <w:w w:val="90"/>
        </w:rPr>
        <w:t>been</w:t>
      </w:r>
      <w:r>
        <w:rPr>
          <w:color w:val="3C3C3B"/>
          <w:spacing w:val="-1"/>
          <w:w w:val="90"/>
        </w:rPr>
        <w:t> </w:t>
      </w:r>
      <w:r>
        <w:rPr>
          <w:color w:val="3C3C3B"/>
          <w:w w:val="90"/>
        </w:rPr>
        <w:t>registered</w:t>
      </w:r>
      <w:r>
        <w:rPr>
          <w:color w:val="3C3C3B"/>
          <w:spacing w:val="-1"/>
          <w:w w:val="90"/>
        </w:rPr>
        <w:t> </w:t>
      </w:r>
      <w:r>
        <w:rPr>
          <w:color w:val="3C3C3B"/>
          <w:w w:val="90"/>
        </w:rPr>
        <w:t>with</w:t>
      </w:r>
      <w:r>
        <w:rPr>
          <w:color w:val="3C3C3B"/>
          <w:spacing w:val="-1"/>
          <w:w w:val="90"/>
        </w:rPr>
        <w:t> </w:t>
      </w:r>
      <w:r>
        <w:rPr>
          <w:color w:val="3C3C3B"/>
          <w:w w:val="90"/>
        </w:rPr>
        <w:t>the </w:t>
      </w:r>
      <w:r>
        <w:rPr>
          <w:color w:val="3C3C3B"/>
          <w:spacing w:val="-6"/>
        </w:rPr>
        <w:t>monitoring</w:t>
      </w:r>
      <w:r>
        <w:rPr>
          <w:color w:val="3C3C3B"/>
          <w:spacing w:val="-13"/>
        </w:rPr>
        <w:t> </w:t>
      </w:r>
      <w:r>
        <w:rPr>
          <w:color w:val="3C3C3B"/>
          <w:spacing w:val="-6"/>
        </w:rPr>
        <w:t>officer,</w:t>
      </w:r>
      <w:r>
        <w:rPr>
          <w:color w:val="3C3C3B"/>
          <w:spacing w:val="-13"/>
        </w:rPr>
        <w:t> </w:t>
      </w:r>
      <w:r>
        <w:rPr>
          <w:color w:val="3C3C3B"/>
          <w:spacing w:val="-6"/>
        </w:rPr>
        <w:t>you</w:t>
      </w:r>
      <w:r>
        <w:rPr>
          <w:color w:val="3C3C3B"/>
          <w:spacing w:val="-13"/>
        </w:rPr>
        <w:t> </w:t>
      </w:r>
      <w:r>
        <w:rPr>
          <w:color w:val="3C3C3B"/>
          <w:spacing w:val="-6"/>
        </w:rPr>
        <w:t>must</w:t>
      </w:r>
      <w:r>
        <w:rPr>
          <w:color w:val="3C3C3B"/>
          <w:spacing w:val="-13"/>
        </w:rPr>
        <w:t> </w:t>
      </w:r>
      <w:r>
        <w:rPr>
          <w:color w:val="3C3C3B"/>
          <w:spacing w:val="-6"/>
        </w:rPr>
        <w:t>disclose</w:t>
      </w:r>
      <w:r>
        <w:rPr>
          <w:color w:val="3C3C3B"/>
          <w:spacing w:val="-13"/>
        </w:rPr>
        <w:t> </w:t>
      </w:r>
      <w:r>
        <w:rPr>
          <w:color w:val="3C3C3B"/>
          <w:spacing w:val="-6"/>
        </w:rPr>
        <w:t>the</w:t>
      </w:r>
      <w:r>
        <w:rPr>
          <w:color w:val="3C3C3B"/>
          <w:spacing w:val="-13"/>
        </w:rPr>
        <w:t> </w:t>
      </w:r>
      <w:r>
        <w:rPr>
          <w:color w:val="3C3C3B"/>
          <w:spacing w:val="-6"/>
        </w:rPr>
        <w:t>interest</w:t>
      </w:r>
      <w:r>
        <w:rPr>
          <w:color w:val="3C3C3B"/>
          <w:spacing w:val="-13"/>
        </w:rPr>
        <w:t> </w:t>
      </w:r>
      <w:r>
        <w:rPr>
          <w:color w:val="3C3C3B"/>
          <w:spacing w:val="-6"/>
        </w:rPr>
        <w:t>at</w:t>
      </w:r>
      <w:r>
        <w:rPr>
          <w:color w:val="3C3C3B"/>
          <w:spacing w:val="-13"/>
        </w:rPr>
        <w:t> </w:t>
      </w:r>
      <w:r>
        <w:rPr>
          <w:color w:val="3C3C3B"/>
          <w:spacing w:val="-6"/>
        </w:rPr>
        <w:t>the </w:t>
      </w:r>
      <w:r>
        <w:rPr>
          <w:color w:val="3C3C3B"/>
          <w:w w:val="90"/>
        </w:rPr>
        <w:t>meeting (or, for sensitive interests, disclose the issue but</w:t>
      </w:r>
      <w:r>
        <w:rPr>
          <w:color w:val="3C3C3B"/>
          <w:w w:val="90"/>
        </w:rPr>
        <w:t> </w:t>
      </w:r>
      <w:r>
        <w:rPr>
          <w:color w:val="3C3C3B"/>
          <w:spacing w:val="-6"/>
        </w:rPr>
        <w:t>not</w:t>
      </w:r>
      <w:r>
        <w:rPr>
          <w:color w:val="3C3C3B"/>
          <w:spacing w:val="-14"/>
        </w:rPr>
        <w:t> </w:t>
      </w:r>
      <w:r>
        <w:rPr>
          <w:color w:val="3C3C3B"/>
          <w:spacing w:val="-6"/>
        </w:rPr>
        <w:t>the</w:t>
      </w:r>
      <w:r>
        <w:rPr>
          <w:color w:val="3C3C3B"/>
          <w:spacing w:val="-14"/>
        </w:rPr>
        <w:t> </w:t>
      </w:r>
      <w:r>
        <w:rPr>
          <w:color w:val="3C3C3B"/>
          <w:spacing w:val="-6"/>
        </w:rPr>
        <w:t>detail).</w:t>
      </w:r>
      <w:r>
        <w:rPr>
          <w:color w:val="3C3C3B"/>
          <w:spacing w:val="-14"/>
        </w:rPr>
        <w:t> </w:t>
      </w:r>
      <w:r>
        <w:rPr>
          <w:color w:val="3C3C3B"/>
          <w:spacing w:val="-6"/>
        </w:rPr>
        <w:t>You</w:t>
      </w:r>
      <w:r>
        <w:rPr>
          <w:color w:val="3C3C3B"/>
          <w:spacing w:val="-14"/>
        </w:rPr>
        <w:t> </w:t>
      </w:r>
      <w:r>
        <w:rPr>
          <w:color w:val="3C3C3B"/>
          <w:spacing w:val="-6"/>
        </w:rPr>
        <w:t>must</w:t>
      </w:r>
      <w:r>
        <w:rPr>
          <w:color w:val="3C3C3B"/>
          <w:spacing w:val="-14"/>
        </w:rPr>
        <w:t> </w:t>
      </w:r>
      <w:r>
        <w:rPr>
          <w:color w:val="3C3C3B"/>
          <w:spacing w:val="-6"/>
        </w:rPr>
        <w:t>then</w:t>
      </w:r>
      <w:r>
        <w:rPr>
          <w:color w:val="3C3C3B"/>
          <w:spacing w:val="-14"/>
        </w:rPr>
        <w:t> </w:t>
      </w:r>
      <w:r>
        <w:rPr>
          <w:color w:val="3C3C3B"/>
          <w:spacing w:val="-6"/>
        </w:rPr>
        <w:t>notify</w:t>
      </w:r>
      <w:r>
        <w:rPr>
          <w:color w:val="3C3C3B"/>
          <w:spacing w:val="-14"/>
        </w:rPr>
        <w:t> </w:t>
      </w:r>
      <w:r>
        <w:rPr>
          <w:color w:val="3C3C3B"/>
          <w:spacing w:val="-6"/>
        </w:rPr>
        <w:t>the</w:t>
      </w:r>
      <w:r>
        <w:rPr>
          <w:color w:val="3C3C3B"/>
          <w:spacing w:val="-14"/>
        </w:rPr>
        <w:t> </w:t>
      </w:r>
      <w:r>
        <w:rPr>
          <w:color w:val="3C3C3B"/>
          <w:spacing w:val="-6"/>
        </w:rPr>
        <w:t>monitoring</w:t>
      </w:r>
      <w:r>
        <w:rPr>
          <w:color w:val="3C3C3B"/>
          <w:spacing w:val="-14"/>
        </w:rPr>
        <w:t> </w:t>
      </w:r>
      <w:r>
        <w:rPr>
          <w:color w:val="3C3C3B"/>
          <w:spacing w:val="-6"/>
        </w:rPr>
        <w:t>officer </w:t>
      </w:r>
      <w:r>
        <w:rPr>
          <w:color w:val="3C3C3B"/>
          <w:spacing w:val="-8"/>
        </w:rPr>
        <w:t>within</w:t>
      </w:r>
      <w:r>
        <w:rPr>
          <w:color w:val="3C3C3B"/>
          <w:spacing w:val="-14"/>
        </w:rPr>
        <w:t> </w:t>
      </w:r>
      <w:r>
        <w:rPr>
          <w:color w:val="3C3C3B"/>
          <w:spacing w:val="-8"/>
        </w:rPr>
        <w:t>28</w:t>
      </w:r>
      <w:r>
        <w:rPr>
          <w:color w:val="3C3C3B"/>
          <w:spacing w:val="-14"/>
        </w:rPr>
        <w:t> </w:t>
      </w:r>
      <w:r>
        <w:rPr>
          <w:color w:val="3C3C3B"/>
          <w:spacing w:val="-8"/>
        </w:rPr>
        <w:t>days</w:t>
      </w:r>
      <w:r>
        <w:rPr>
          <w:color w:val="3C3C3B"/>
          <w:spacing w:val="-14"/>
        </w:rPr>
        <w:t> </w:t>
      </w:r>
      <w:r>
        <w:rPr>
          <w:color w:val="3C3C3B"/>
          <w:spacing w:val="-8"/>
        </w:rPr>
        <w:t>(4</w:t>
      </w:r>
      <w:r>
        <w:rPr>
          <w:color w:val="3C3C3B"/>
          <w:spacing w:val="-14"/>
        </w:rPr>
        <w:t> </w:t>
      </w:r>
      <w:r>
        <w:rPr>
          <w:color w:val="3C3C3B"/>
          <w:spacing w:val="-8"/>
        </w:rPr>
        <w:t>weeks)</w:t>
      </w:r>
      <w:r>
        <w:rPr>
          <w:color w:val="3C3C3B"/>
          <w:spacing w:val="-14"/>
        </w:rPr>
        <w:t> </w:t>
      </w:r>
      <w:r>
        <w:rPr>
          <w:color w:val="3C3C3B"/>
          <w:spacing w:val="-8"/>
        </w:rPr>
        <w:t>of</w:t>
      </w:r>
      <w:r>
        <w:rPr>
          <w:color w:val="3C3C3B"/>
          <w:spacing w:val="-14"/>
        </w:rPr>
        <w:t> </w:t>
      </w:r>
      <w:r>
        <w:rPr>
          <w:color w:val="3C3C3B"/>
          <w:spacing w:val="-8"/>
        </w:rPr>
        <w:t>the</w:t>
      </w:r>
      <w:r>
        <w:rPr>
          <w:color w:val="3C3C3B"/>
          <w:spacing w:val="-14"/>
        </w:rPr>
        <w:t> </w:t>
      </w:r>
      <w:r>
        <w:rPr>
          <w:color w:val="3C3C3B"/>
          <w:spacing w:val="-8"/>
        </w:rPr>
        <w:t>meeting.</w:t>
      </w:r>
    </w:p>
    <w:p>
      <w:pPr>
        <w:pStyle w:val="BodyText"/>
        <w:spacing w:line="242" w:lineRule="auto" w:before="82"/>
        <w:ind w:left="761" w:right="1080" w:hanging="22"/>
      </w:pPr>
      <w:r>
        <w:rPr>
          <w:color w:val="3C3C3B"/>
          <w:w w:val="90"/>
        </w:rPr>
        <w:t>The declaring of any interest in the items on an agenda is</w:t>
      </w:r>
      <w:r>
        <w:rPr>
          <w:color w:val="3C3C3B"/>
          <w:spacing w:val="-4"/>
          <w:w w:val="90"/>
        </w:rPr>
        <w:t> </w:t>
      </w:r>
      <w:r>
        <w:rPr>
          <w:color w:val="3C3C3B"/>
          <w:w w:val="90"/>
        </w:rPr>
        <w:t>intended</w:t>
      </w:r>
      <w:r>
        <w:rPr>
          <w:color w:val="3C3C3B"/>
          <w:spacing w:val="-4"/>
          <w:w w:val="90"/>
        </w:rPr>
        <w:t> </w:t>
      </w:r>
      <w:r>
        <w:rPr>
          <w:color w:val="3C3C3B"/>
          <w:w w:val="90"/>
        </w:rPr>
        <w:t>to</w:t>
      </w:r>
      <w:r>
        <w:rPr>
          <w:color w:val="3C3C3B"/>
          <w:spacing w:val="-4"/>
          <w:w w:val="90"/>
        </w:rPr>
        <w:t> </w:t>
      </w:r>
      <w:r>
        <w:rPr>
          <w:color w:val="3C3C3B"/>
          <w:w w:val="90"/>
        </w:rPr>
        <w:t>give</w:t>
      </w:r>
      <w:r>
        <w:rPr>
          <w:color w:val="3C3C3B"/>
          <w:spacing w:val="-4"/>
          <w:w w:val="90"/>
        </w:rPr>
        <w:t> </w:t>
      </w:r>
      <w:r>
        <w:rPr>
          <w:color w:val="3C3C3B"/>
          <w:w w:val="90"/>
        </w:rPr>
        <w:t>the</w:t>
      </w:r>
      <w:r>
        <w:rPr>
          <w:color w:val="3C3C3B"/>
          <w:spacing w:val="-4"/>
          <w:w w:val="90"/>
        </w:rPr>
        <w:t> </w:t>
      </w:r>
      <w:r>
        <w:rPr>
          <w:color w:val="3C3C3B"/>
          <w:w w:val="90"/>
        </w:rPr>
        <w:t>public</w:t>
      </w:r>
      <w:r>
        <w:rPr>
          <w:color w:val="3C3C3B"/>
          <w:spacing w:val="-4"/>
          <w:w w:val="90"/>
        </w:rPr>
        <w:t> </w:t>
      </w:r>
      <w:r>
        <w:rPr>
          <w:color w:val="3C3C3B"/>
          <w:w w:val="90"/>
        </w:rPr>
        <w:t>confidence</w:t>
      </w:r>
      <w:r>
        <w:rPr>
          <w:color w:val="3C3C3B"/>
          <w:spacing w:val="-4"/>
          <w:w w:val="90"/>
        </w:rPr>
        <w:t> </w:t>
      </w:r>
      <w:r>
        <w:rPr>
          <w:color w:val="3C3C3B"/>
          <w:w w:val="90"/>
        </w:rPr>
        <w:t>that</w:t>
      </w:r>
      <w:r>
        <w:rPr>
          <w:color w:val="3C3C3B"/>
          <w:spacing w:val="-4"/>
          <w:w w:val="90"/>
        </w:rPr>
        <w:t> </w:t>
      </w:r>
      <w:r>
        <w:rPr>
          <w:color w:val="3C3C3B"/>
          <w:w w:val="90"/>
        </w:rPr>
        <w:t>a</w:t>
      </w:r>
      <w:r>
        <w:rPr>
          <w:color w:val="3C3C3B"/>
          <w:spacing w:val="-4"/>
          <w:w w:val="90"/>
        </w:rPr>
        <w:t> </w:t>
      </w:r>
      <w:r>
        <w:rPr>
          <w:color w:val="3C3C3B"/>
          <w:w w:val="90"/>
        </w:rPr>
        <w:t>council’s</w:t>
      </w:r>
    </w:p>
    <w:p>
      <w:pPr>
        <w:pStyle w:val="BodyText"/>
        <w:spacing w:line="242" w:lineRule="auto" w:before="2"/>
        <w:ind w:left="759" w:right="822"/>
      </w:pPr>
      <w:r>
        <w:rPr>
          <w:color w:val="3C3C3B"/>
          <w:w w:val="90"/>
        </w:rPr>
        <w:t>decision-making</w:t>
      </w:r>
      <w:r>
        <w:rPr>
          <w:color w:val="3C3C3B"/>
          <w:spacing w:val="-4"/>
          <w:w w:val="90"/>
        </w:rPr>
        <w:t> </w:t>
      </w:r>
      <w:r>
        <w:rPr>
          <w:color w:val="3C3C3B"/>
          <w:w w:val="90"/>
        </w:rPr>
        <w:t>process</w:t>
      </w:r>
      <w:r>
        <w:rPr>
          <w:color w:val="3C3C3B"/>
          <w:spacing w:val="-4"/>
          <w:w w:val="90"/>
        </w:rPr>
        <w:t> </w:t>
      </w:r>
      <w:r>
        <w:rPr>
          <w:color w:val="3C3C3B"/>
          <w:w w:val="90"/>
        </w:rPr>
        <w:t>is</w:t>
      </w:r>
      <w:r>
        <w:rPr>
          <w:color w:val="3C3C3B"/>
          <w:spacing w:val="-4"/>
          <w:w w:val="90"/>
        </w:rPr>
        <w:t> </w:t>
      </w:r>
      <w:r>
        <w:rPr>
          <w:color w:val="3C3C3B"/>
          <w:w w:val="90"/>
        </w:rPr>
        <w:t>fair</w:t>
      </w:r>
      <w:r>
        <w:rPr>
          <w:color w:val="3C3C3B"/>
          <w:spacing w:val="-4"/>
          <w:w w:val="90"/>
        </w:rPr>
        <w:t> </w:t>
      </w:r>
      <w:r>
        <w:rPr>
          <w:color w:val="3C3C3B"/>
          <w:w w:val="90"/>
        </w:rPr>
        <w:t>and</w:t>
      </w:r>
      <w:r>
        <w:rPr>
          <w:color w:val="3C3C3B"/>
          <w:spacing w:val="-4"/>
          <w:w w:val="90"/>
        </w:rPr>
        <w:t> </w:t>
      </w:r>
      <w:r>
        <w:rPr>
          <w:color w:val="3C3C3B"/>
          <w:w w:val="90"/>
        </w:rPr>
        <w:t>transparent.</w:t>
      </w:r>
      <w:r>
        <w:rPr>
          <w:color w:val="3C3C3B"/>
          <w:spacing w:val="-4"/>
          <w:w w:val="90"/>
        </w:rPr>
        <w:t> </w:t>
      </w:r>
      <w:r>
        <w:rPr>
          <w:color w:val="3C3C3B"/>
          <w:w w:val="90"/>
        </w:rPr>
        <w:t>The</w:t>
      </w:r>
      <w:r>
        <w:rPr>
          <w:color w:val="3C3C3B"/>
          <w:spacing w:val="-4"/>
          <w:w w:val="90"/>
        </w:rPr>
        <w:t> </w:t>
      </w:r>
      <w:r>
        <w:rPr>
          <w:color w:val="3C3C3B"/>
          <w:w w:val="90"/>
        </w:rPr>
        <w:t>clerk </w:t>
      </w:r>
      <w:r>
        <w:rPr>
          <w:color w:val="3C3C3B"/>
          <w:spacing w:val="-2"/>
          <w:w w:val="90"/>
        </w:rPr>
        <w:t>should</w:t>
      </w:r>
      <w:r>
        <w:rPr>
          <w:color w:val="3C3C3B"/>
          <w:spacing w:val="-9"/>
          <w:w w:val="90"/>
        </w:rPr>
        <w:t> </w:t>
      </w:r>
      <w:r>
        <w:rPr>
          <w:color w:val="3C3C3B"/>
          <w:spacing w:val="-2"/>
          <w:w w:val="90"/>
        </w:rPr>
        <w:t>draw</w:t>
      </w:r>
      <w:r>
        <w:rPr>
          <w:color w:val="3C3C3B"/>
          <w:spacing w:val="-9"/>
          <w:w w:val="90"/>
        </w:rPr>
        <w:t> </w:t>
      </w:r>
      <w:r>
        <w:rPr>
          <w:color w:val="3C3C3B"/>
          <w:spacing w:val="-2"/>
          <w:w w:val="90"/>
        </w:rPr>
        <w:t>up</w:t>
      </w:r>
      <w:r>
        <w:rPr>
          <w:color w:val="3C3C3B"/>
          <w:spacing w:val="-9"/>
          <w:w w:val="90"/>
        </w:rPr>
        <w:t> </w:t>
      </w:r>
      <w:r>
        <w:rPr>
          <w:color w:val="3C3C3B"/>
          <w:spacing w:val="-2"/>
          <w:w w:val="90"/>
        </w:rPr>
        <w:t>an</w:t>
      </w:r>
      <w:r>
        <w:rPr>
          <w:color w:val="3C3C3B"/>
          <w:spacing w:val="-9"/>
          <w:w w:val="90"/>
        </w:rPr>
        <w:t> </w:t>
      </w:r>
      <w:r>
        <w:rPr>
          <w:color w:val="3C3C3B"/>
          <w:spacing w:val="-2"/>
          <w:w w:val="90"/>
        </w:rPr>
        <w:t>agenda</w:t>
      </w:r>
      <w:r>
        <w:rPr>
          <w:color w:val="3C3C3B"/>
          <w:spacing w:val="-9"/>
          <w:w w:val="90"/>
        </w:rPr>
        <w:t> </w:t>
      </w:r>
      <w:r>
        <w:rPr>
          <w:color w:val="3C3C3B"/>
          <w:spacing w:val="-2"/>
          <w:w w:val="90"/>
        </w:rPr>
        <w:t>that</w:t>
      </w:r>
      <w:r>
        <w:rPr>
          <w:color w:val="3C3C3B"/>
          <w:spacing w:val="-9"/>
          <w:w w:val="90"/>
        </w:rPr>
        <w:t> </w:t>
      </w:r>
      <w:r>
        <w:rPr>
          <w:color w:val="3C3C3B"/>
          <w:spacing w:val="-2"/>
          <w:w w:val="90"/>
        </w:rPr>
        <w:t>gives</w:t>
      </w:r>
      <w:r>
        <w:rPr>
          <w:color w:val="3C3C3B"/>
          <w:spacing w:val="-9"/>
          <w:w w:val="90"/>
        </w:rPr>
        <w:t> </w:t>
      </w:r>
      <w:r>
        <w:rPr>
          <w:color w:val="3C3C3B"/>
          <w:spacing w:val="-2"/>
          <w:w w:val="90"/>
        </w:rPr>
        <w:t>councillors</w:t>
      </w:r>
      <w:r>
        <w:rPr>
          <w:color w:val="3C3C3B"/>
          <w:spacing w:val="-9"/>
          <w:w w:val="90"/>
        </w:rPr>
        <w:t> </w:t>
      </w:r>
      <w:r>
        <w:rPr>
          <w:color w:val="3C3C3B"/>
          <w:spacing w:val="-2"/>
          <w:w w:val="90"/>
        </w:rPr>
        <w:t>a</w:t>
      </w:r>
      <w:r>
        <w:rPr>
          <w:color w:val="3C3C3B"/>
          <w:spacing w:val="-9"/>
          <w:w w:val="90"/>
        </w:rPr>
        <w:t> </w:t>
      </w:r>
      <w:r>
        <w:rPr>
          <w:color w:val="3C3C3B"/>
          <w:spacing w:val="-2"/>
          <w:w w:val="90"/>
        </w:rPr>
        <w:t>reminder </w:t>
      </w:r>
      <w:r>
        <w:rPr>
          <w:color w:val="3C3C3B"/>
          <w:spacing w:val="-6"/>
        </w:rPr>
        <w:t>and</w:t>
      </w:r>
      <w:r>
        <w:rPr>
          <w:color w:val="3C3C3B"/>
          <w:spacing w:val="-18"/>
        </w:rPr>
        <w:t> </w:t>
      </w:r>
      <w:r>
        <w:rPr>
          <w:color w:val="3C3C3B"/>
          <w:spacing w:val="-6"/>
        </w:rPr>
        <w:t>an</w:t>
      </w:r>
      <w:r>
        <w:rPr>
          <w:color w:val="3C3C3B"/>
          <w:spacing w:val="-16"/>
        </w:rPr>
        <w:t> </w:t>
      </w:r>
      <w:r>
        <w:rPr>
          <w:color w:val="3C3C3B"/>
          <w:spacing w:val="-6"/>
        </w:rPr>
        <w:t>opportunity</w:t>
      </w:r>
      <w:r>
        <w:rPr>
          <w:color w:val="3C3C3B"/>
          <w:spacing w:val="-16"/>
        </w:rPr>
        <w:t> </w:t>
      </w:r>
      <w:r>
        <w:rPr>
          <w:color w:val="3C3C3B"/>
          <w:spacing w:val="-6"/>
        </w:rPr>
        <w:t>to</w:t>
      </w:r>
      <w:r>
        <w:rPr>
          <w:color w:val="3C3C3B"/>
          <w:spacing w:val="-16"/>
        </w:rPr>
        <w:t> </w:t>
      </w:r>
      <w:r>
        <w:rPr>
          <w:color w:val="3C3C3B"/>
          <w:spacing w:val="-6"/>
        </w:rPr>
        <w:t>declare</w:t>
      </w:r>
      <w:r>
        <w:rPr>
          <w:color w:val="3C3C3B"/>
          <w:spacing w:val="-16"/>
        </w:rPr>
        <w:t> </w:t>
      </w:r>
      <w:r>
        <w:rPr>
          <w:color w:val="3C3C3B"/>
          <w:spacing w:val="-6"/>
        </w:rPr>
        <w:t>any</w:t>
      </w:r>
      <w:r>
        <w:rPr>
          <w:color w:val="3C3C3B"/>
          <w:spacing w:val="-16"/>
        </w:rPr>
        <w:t> </w:t>
      </w:r>
      <w:r>
        <w:rPr>
          <w:color w:val="3C3C3B"/>
          <w:spacing w:val="-6"/>
        </w:rPr>
        <w:t>interests</w:t>
      </w:r>
      <w:r>
        <w:rPr>
          <w:color w:val="3C3C3B"/>
          <w:spacing w:val="-16"/>
        </w:rPr>
        <w:t> </w:t>
      </w:r>
      <w:r>
        <w:rPr>
          <w:color w:val="3C3C3B"/>
          <w:spacing w:val="-6"/>
        </w:rPr>
        <w:t>at</w:t>
      </w:r>
      <w:r>
        <w:rPr>
          <w:color w:val="3C3C3B"/>
          <w:spacing w:val="-16"/>
        </w:rPr>
        <w:t> </w:t>
      </w:r>
      <w:r>
        <w:rPr>
          <w:color w:val="3C3C3B"/>
          <w:spacing w:val="-6"/>
        </w:rPr>
        <w:t>the</w:t>
      </w:r>
      <w:r>
        <w:rPr>
          <w:color w:val="3C3C3B"/>
          <w:spacing w:val="-16"/>
        </w:rPr>
        <w:t> </w:t>
      </w:r>
      <w:r>
        <w:rPr>
          <w:color w:val="3C3C3B"/>
          <w:spacing w:val="-6"/>
        </w:rPr>
        <w:t>start</w:t>
      </w:r>
      <w:r>
        <w:rPr>
          <w:color w:val="3C3C3B"/>
          <w:spacing w:val="-16"/>
        </w:rPr>
        <w:t> </w:t>
      </w:r>
      <w:r>
        <w:rPr>
          <w:color w:val="3C3C3B"/>
          <w:spacing w:val="-6"/>
        </w:rPr>
        <w:t>of </w:t>
      </w:r>
      <w:r>
        <w:rPr>
          <w:color w:val="3C3C3B"/>
        </w:rPr>
        <w:t>a</w:t>
      </w:r>
      <w:r>
        <w:rPr>
          <w:color w:val="3C3C3B"/>
          <w:spacing w:val="-6"/>
        </w:rPr>
        <w:t> </w:t>
      </w:r>
      <w:r>
        <w:rPr>
          <w:color w:val="3C3C3B"/>
        </w:rPr>
        <w:t>meeting.</w:t>
      </w:r>
    </w:p>
    <w:p>
      <w:pPr>
        <w:pStyle w:val="BodyText"/>
        <w:spacing w:line="242" w:lineRule="auto" w:before="75"/>
        <w:ind w:left="756" w:right="662" w:hanging="18"/>
      </w:pPr>
      <w:r>
        <w:rPr>
          <w:color w:val="3C3C3B"/>
          <w:w w:val="90"/>
        </w:rPr>
        <w:t>A council can decide that a councillor with a DPI can take part and vote on a council motion. This is called granting a dispensation.</w:t>
      </w:r>
      <w:r>
        <w:rPr>
          <w:color w:val="3C3C3B"/>
          <w:spacing w:val="-1"/>
          <w:w w:val="90"/>
        </w:rPr>
        <w:t> </w:t>
      </w:r>
      <w:r>
        <w:rPr>
          <w:color w:val="3C3C3B"/>
          <w:w w:val="90"/>
        </w:rPr>
        <w:t>If</w:t>
      </w:r>
      <w:r>
        <w:rPr>
          <w:color w:val="3C3C3B"/>
          <w:spacing w:val="-1"/>
          <w:w w:val="90"/>
        </w:rPr>
        <w:t> </w:t>
      </w:r>
      <w:r>
        <w:rPr>
          <w:color w:val="3C3C3B"/>
          <w:w w:val="90"/>
        </w:rPr>
        <w:t>you</w:t>
      </w:r>
      <w:r>
        <w:rPr>
          <w:color w:val="3C3C3B"/>
          <w:spacing w:val="-1"/>
          <w:w w:val="90"/>
        </w:rPr>
        <w:t> </w:t>
      </w:r>
      <w:r>
        <w:rPr>
          <w:color w:val="3C3C3B"/>
          <w:w w:val="90"/>
        </w:rPr>
        <w:t>have</w:t>
      </w:r>
      <w:r>
        <w:rPr>
          <w:color w:val="3C3C3B"/>
          <w:spacing w:val="-1"/>
          <w:w w:val="90"/>
        </w:rPr>
        <w:t> </w:t>
      </w:r>
      <w:r>
        <w:rPr>
          <w:color w:val="3C3C3B"/>
          <w:w w:val="90"/>
        </w:rPr>
        <w:t>a</w:t>
      </w:r>
      <w:r>
        <w:rPr>
          <w:color w:val="3C3C3B"/>
          <w:spacing w:val="-1"/>
          <w:w w:val="90"/>
        </w:rPr>
        <w:t> </w:t>
      </w:r>
      <w:r>
        <w:rPr>
          <w:color w:val="3C3C3B"/>
          <w:w w:val="90"/>
        </w:rPr>
        <w:t>DPI</w:t>
      </w:r>
      <w:r>
        <w:rPr>
          <w:color w:val="3C3C3B"/>
          <w:spacing w:val="-1"/>
          <w:w w:val="90"/>
        </w:rPr>
        <w:t> </w:t>
      </w:r>
      <w:r>
        <w:rPr>
          <w:color w:val="3C3C3B"/>
          <w:w w:val="90"/>
        </w:rPr>
        <w:t>but</w:t>
      </w:r>
      <w:r>
        <w:rPr>
          <w:color w:val="3C3C3B"/>
          <w:spacing w:val="-1"/>
          <w:w w:val="90"/>
        </w:rPr>
        <w:t> </w:t>
      </w:r>
      <w:r>
        <w:rPr>
          <w:color w:val="3C3C3B"/>
          <w:w w:val="90"/>
        </w:rPr>
        <w:t>think</w:t>
      </w:r>
      <w:r>
        <w:rPr>
          <w:color w:val="3C3C3B"/>
          <w:spacing w:val="-1"/>
          <w:w w:val="90"/>
        </w:rPr>
        <w:t> </w:t>
      </w:r>
      <w:r>
        <w:rPr>
          <w:color w:val="3C3C3B"/>
          <w:w w:val="90"/>
        </w:rPr>
        <w:t>you</w:t>
      </w:r>
      <w:r>
        <w:rPr>
          <w:color w:val="3C3C3B"/>
          <w:spacing w:val="-1"/>
          <w:w w:val="90"/>
        </w:rPr>
        <w:t> </w:t>
      </w:r>
      <w:r>
        <w:rPr>
          <w:color w:val="3C3C3B"/>
          <w:w w:val="90"/>
        </w:rPr>
        <w:t>should</w:t>
      </w:r>
      <w:r>
        <w:rPr>
          <w:color w:val="3C3C3B"/>
          <w:spacing w:val="-1"/>
          <w:w w:val="90"/>
        </w:rPr>
        <w:t> </w:t>
      </w:r>
      <w:r>
        <w:rPr>
          <w:color w:val="3C3C3B"/>
          <w:w w:val="90"/>
        </w:rPr>
        <w:t>be</w:t>
      </w:r>
      <w:r>
        <w:rPr>
          <w:color w:val="3C3C3B"/>
          <w:spacing w:val="-1"/>
          <w:w w:val="90"/>
        </w:rPr>
        <w:t> </w:t>
      </w:r>
      <w:r>
        <w:rPr>
          <w:color w:val="3C3C3B"/>
          <w:w w:val="90"/>
        </w:rPr>
        <w:t>able </w:t>
      </w:r>
      <w:r>
        <w:rPr>
          <w:color w:val="3C3C3B"/>
          <w:spacing w:val="-6"/>
        </w:rPr>
        <w:t>to</w:t>
      </w:r>
      <w:r>
        <w:rPr>
          <w:color w:val="3C3C3B"/>
          <w:spacing w:val="-18"/>
        </w:rPr>
        <w:t> </w:t>
      </w:r>
      <w:r>
        <w:rPr>
          <w:color w:val="3C3C3B"/>
          <w:spacing w:val="-6"/>
        </w:rPr>
        <w:t>participate</w:t>
      </w:r>
      <w:r>
        <w:rPr>
          <w:color w:val="3C3C3B"/>
          <w:spacing w:val="-16"/>
        </w:rPr>
        <w:t> </w:t>
      </w:r>
      <w:r>
        <w:rPr>
          <w:color w:val="3C3C3B"/>
          <w:spacing w:val="-6"/>
        </w:rPr>
        <w:t>in</w:t>
      </w:r>
      <w:r>
        <w:rPr>
          <w:color w:val="3C3C3B"/>
          <w:spacing w:val="-16"/>
        </w:rPr>
        <w:t> </w:t>
      </w:r>
      <w:r>
        <w:rPr>
          <w:color w:val="3C3C3B"/>
          <w:spacing w:val="-6"/>
        </w:rPr>
        <w:t>the</w:t>
      </w:r>
      <w:r>
        <w:rPr>
          <w:color w:val="3C3C3B"/>
          <w:spacing w:val="-16"/>
        </w:rPr>
        <w:t> </w:t>
      </w:r>
      <w:r>
        <w:rPr>
          <w:color w:val="3C3C3B"/>
          <w:spacing w:val="-6"/>
        </w:rPr>
        <w:t>discussion</w:t>
      </w:r>
      <w:r>
        <w:rPr>
          <w:color w:val="3C3C3B"/>
          <w:spacing w:val="-16"/>
        </w:rPr>
        <w:t> </w:t>
      </w:r>
      <w:r>
        <w:rPr>
          <w:color w:val="3C3C3B"/>
          <w:spacing w:val="-6"/>
        </w:rPr>
        <w:t>and</w:t>
      </w:r>
      <w:r>
        <w:rPr>
          <w:color w:val="3C3C3B"/>
          <w:spacing w:val="-16"/>
        </w:rPr>
        <w:t> </w:t>
      </w:r>
      <w:r>
        <w:rPr>
          <w:color w:val="3C3C3B"/>
          <w:spacing w:val="-6"/>
        </w:rPr>
        <w:t>vote</w:t>
      </w:r>
      <w:r>
        <w:rPr>
          <w:color w:val="3C3C3B"/>
          <w:spacing w:val="-16"/>
        </w:rPr>
        <w:t> </w:t>
      </w:r>
      <w:r>
        <w:rPr>
          <w:color w:val="3C3C3B"/>
          <w:spacing w:val="-6"/>
        </w:rPr>
        <w:t>on</w:t>
      </w:r>
      <w:r>
        <w:rPr>
          <w:color w:val="3C3C3B"/>
          <w:spacing w:val="-16"/>
        </w:rPr>
        <w:t> </w:t>
      </w:r>
      <w:r>
        <w:rPr>
          <w:color w:val="3C3C3B"/>
          <w:spacing w:val="-6"/>
        </w:rPr>
        <w:t>the</w:t>
      </w:r>
      <w:r>
        <w:rPr>
          <w:color w:val="3C3C3B"/>
          <w:spacing w:val="-16"/>
        </w:rPr>
        <w:t> </w:t>
      </w:r>
      <w:r>
        <w:rPr>
          <w:color w:val="3C3C3B"/>
          <w:spacing w:val="-6"/>
        </w:rPr>
        <w:t>matter,</w:t>
      </w:r>
      <w:r>
        <w:rPr>
          <w:color w:val="3C3C3B"/>
          <w:spacing w:val="-16"/>
        </w:rPr>
        <w:t> </w:t>
      </w:r>
      <w:r>
        <w:rPr>
          <w:color w:val="3C3C3B"/>
          <w:spacing w:val="-6"/>
        </w:rPr>
        <w:t>you must</w:t>
      </w:r>
      <w:r>
        <w:rPr>
          <w:color w:val="3C3C3B"/>
          <w:spacing w:val="-13"/>
        </w:rPr>
        <w:t> </w:t>
      </w:r>
      <w:r>
        <w:rPr>
          <w:color w:val="3C3C3B"/>
          <w:spacing w:val="-6"/>
        </w:rPr>
        <w:t>put</w:t>
      </w:r>
      <w:r>
        <w:rPr>
          <w:color w:val="3C3C3B"/>
          <w:spacing w:val="-13"/>
        </w:rPr>
        <w:t> </w:t>
      </w:r>
      <w:r>
        <w:rPr>
          <w:color w:val="3C3C3B"/>
          <w:spacing w:val="-6"/>
        </w:rPr>
        <w:t>your</w:t>
      </w:r>
      <w:r>
        <w:rPr>
          <w:color w:val="3C3C3B"/>
          <w:spacing w:val="-13"/>
        </w:rPr>
        <w:t> </w:t>
      </w:r>
      <w:r>
        <w:rPr>
          <w:color w:val="3C3C3B"/>
          <w:spacing w:val="-6"/>
        </w:rPr>
        <w:t>request</w:t>
      </w:r>
      <w:r>
        <w:rPr>
          <w:color w:val="3C3C3B"/>
          <w:spacing w:val="-13"/>
        </w:rPr>
        <w:t> </w:t>
      </w:r>
      <w:r>
        <w:rPr>
          <w:color w:val="3C3C3B"/>
          <w:spacing w:val="-6"/>
        </w:rPr>
        <w:t>in</w:t>
      </w:r>
      <w:r>
        <w:rPr>
          <w:color w:val="3C3C3B"/>
          <w:spacing w:val="-13"/>
        </w:rPr>
        <w:t> </w:t>
      </w:r>
      <w:r>
        <w:rPr>
          <w:color w:val="3C3C3B"/>
          <w:spacing w:val="-6"/>
        </w:rPr>
        <w:t>writing</w:t>
      </w:r>
      <w:r>
        <w:rPr>
          <w:color w:val="3C3C3B"/>
          <w:spacing w:val="-13"/>
        </w:rPr>
        <w:t> </w:t>
      </w:r>
      <w:r>
        <w:rPr>
          <w:color w:val="3C3C3B"/>
          <w:spacing w:val="-6"/>
        </w:rPr>
        <w:t>to</w:t>
      </w:r>
      <w:r>
        <w:rPr>
          <w:color w:val="3C3C3B"/>
          <w:spacing w:val="-13"/>
        </w:rPr>
        <w:t> </w:t>
      </w:r>
      <w:r>
        <w:rPr>
          <w:color w:val="3C3C3B"/>
          <w:spacing w:val="-6"/>
        </w:rPr>
        <w:t>the</w:t>
      </w:r>
      <w:r>
        <w:rPr>
          <w:color w:val="3C3C3B"/>
          <w:spacing w:val="-13"/>
        </w:rPr>
        <w:t> </w:t>
      </w:r>
      <w:r>
        <w:rPr>
          <w:color w:val="3C3C3B"/>
          <w:spacing w:val="-6"/>
        </w:rPr>
        <w:t>council.</w:t>
      </w:r>
      <w:r>
        <w:rPr>
          <w:color w:val="3C3C3B"/>
          <w:spacing w:val="-13"/>
        </w:rPr>
        <w:t> </w:t>
      </w:r>
      <w:r>
        <w:rPr>
          <w:color w:val="3C3C3B"/>
          <w:spacing w:val="-6"/>
        </w:rPr>
        <w:t>Your</w:t>
      </w:r>
      <w:r>
        <w:rPr>
          <w:color w:val="3C3C3B"/>
          <w:spacing w:val="-13"/>
        </w:rPr>
        <w:t> </w:t>
      </w:r>
      <w:r>
        <w:rPr>
          <w:color w:val="3C3C3B"/>
          <w:spacing w:val="-6"/>
        </w:rPr>
        <w:t>clerk </w:t>
      </w:r>
      <w:r>
        <w:rPr>
          <w:color w:val="3C3C3B"/>
          <w:spacing w:val="-2"/>
          <w:w w:val="90"/>
        </w:rPr>
        <w:t>will</w:t>
      </w:r>
      <w:r>
        <w:rPr>
          <w:color w:val="3C3C3B"/>
          <w:spacing w:val="-6"/>
          <w:w w:val="90"/>
        </w:rPr>
        <w:t> </w:t>
      </w:r>
      <w:r>
        <w:rPr>
          <w:color w:val="3C3C3B"/>
          <w:spacing w:val="-2"/>
          <w:w w:val="90"/>
        </w:rPr>
        <w:t>advise.</w:t>
      </w:r>
      <w:r>
        <w:rPr>
          <w:color w:val="3C3C3B"/>
          <w:spacing w:val="-6"/>
          <w:w w:val="90"/>
        </w:rPr>
        <w:t> </w:t>
      </w:r>
      <w:r>
        <w:rPr>
          <w:color w:val="3C3C3B"/>
          <w:spacing w:val="-2"/>
          <w:w w:val="90"/>
        </w:rPr>
        <w:t>Interestingly,</w:t>
      </w:r>
      <w:r>
        <w:rPr>
          <w:color w:val="3C3C3B"/>
          <w:spacing w:val="-6"/>
          <w:w w:val="90"/>
        </w:rPr>
        <w:t> </w:t>
      </w:r>
      <w:r>
        <w:rPr>
          <w:color w:val="3C3C3B"/>
          <w:spacing w:val="-2"/>
          <w:w w:val="90"/>
        </w:rPr>
        <w:t>as</w:t>
      </w:r>
      <w:r>
        <w:rPr>
          <w:color w:val="3C3C3B"/>
          <w:spacing w:val="-6"/>
          <w:w w:val="90"/>
        </w:rPr>
        <w:t> </w:t>
      </w:r>
      <w:r>
        <w:rPr>
          <w:color w:val="3C3C3B"/>
          <w:spacing w:val="-2"/>
          <w:w w:val="90"/>
        </w:rPr>
        <w:t>a</w:t>
      </w:r>
      <w:r>
        <w:rPr>
          <w:color w:val="3C3C3B"/>
          <w:spacing w:val="-6"/>
          <w:w w:val="90"/>
        </w:rPr>
        <w:t> </w:t>
      </w:r>
      <w:r>
        <w:rPr>
          <w:color w:val="3C3C3B"/>
          <w:spacing w:val="-2"/>
          <w:w w:val="90"/>
        </w:rPr>
        <w:t>councillor,</w:t>
      </w:r>
      <w:r>
        <w:rPr>
          <w:color w:val="3C3C3B"/>
          <w:spacing w:val="-6"/>
          <w:w w:val="90"/>
        </w:rPr>
        <w:t> </w:t>
      </w:r>
      <w:r>
        <w:rPr>
          <w:color w:val="3C3C3B"/>
          <w:spacing w:val="-2"/>
          <w:w w:val="90"/>
        </w:rPr>
        <w:t>you</w:t>
      </w:r>
      <w:r>
        <w:rPr>
          <w:color w:val="3C3C3B"/>
          <w:spacing w:val="-6"/>
          <w:w w:val="90"/>
        </w:rPr>
        <w:t> </w:t>
      </w:r>
      <w:r>
        <w:rPr>
          <w:color w:val="3C3C3B"/>
          <w:spacing w:val="-2"/>
          <w:w w:val="90"/>
        </w:rPr>
        <w:t>can</w:t>
      </w:r>
      <w:r>
        <w:rPr>
          <w:color w:val="3C3C3B"/>
          <w:spacing w:val="-6"/>
          <w:w w:val="90"/>
        </w:rPr>
        <w:t> </w:t>
      </w:r>
      <w:r>
        <w:rPr>
          <w:color w:val="3C3C3B"/>
          <w:spacing w:val="-2"/>
          <w:w w:val="90"/>
        </w:rPr>
        <w:t>vote</w:t>
      </w:r>
      <w:r>
        <w:rPr>
          <w:color w:val="3C3C3B"/>
          <w:spacing w:val="-6"/>
          <w:w w:val="90"/>
        </w:rPr>
        <w:t> </w:t>
      </w:r>
      <w:r>
        <w:rPr>
          <w:color w:val="3C3C3B"/>
          <w:spacing w:val="-2"/>
          <w:w w:val="90"/>
        </w:rPr>
        <w:t>on</w:t>
      </w:r>
      <w:r>
        <w:rPr>
          <w:color w:val="3C3C3B"/>
          <w:spacing w:val="-6"/>
          <w:w w:val="90"/>
        </w:rPr>
        <w:t> </w:t>
      </w:r>
      <w:r>
        <w:rPr>
          <w:color w:val="3C3C3B"/>
          <w:spacing w:val="-2"/>
          <w:w w:val="90"/>
        </w:rPr>
        <w:t>your </w:t>
      </w:r>
      <w:r>
        <w:rPr>
          <w:color w:val="3C3C3B"/>
          <w:spacing w:val="-4"/>
        </w:rPr>
        <w:t>own</w:t>
      </w:r>
      <w:r>
        <w:rPr>
          <w:color w:val="3C3C3B"/>
          <w:spacing w:val="-16"/>
        </w:rPr>
        <w:t> </w:t>
      </w:r>
      <w:r>
        <w:rPr>
          <w:color w:val="3C3C3B"/>
          <w:spacing w:val="-4"/>
        </w:rPr>
        <w:t>request</w:t>
      </w:r>
      <w:r>
        <w:rPr>
          <w:color w:val="3C3C3B"/>
          <w:spacing w:val="-16"/>
        </w:rPr>
        <w:t> </w:t>
      </w:r>
      <w:r>
        <w:rPr>
          <w:color w:val="3C3C3B"/>
          <w:spacing w:val="-4"/>
        </w:rPr>
        <w:t>for</w:t>
      </w:r>
      <w:r>
        <w:rPr>
          <w:color w:val="3C3C3B"/>
          <w:spacing w:val="-16"/>
        </w:rPr>
        <w:t> </w:t>
      </w:r>
      <w:r>
        <w:rPr>
          <w:color w:val="3C3C3B"/>
          <w:spacing w:val="-4"/>
        </w:rPr>
        <w:t>dispensation.</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60" w:right="899" w:firstLine="1"/>
      </w:pPr>
      <w:r>
        <w:rPr>
          <w:color w:val="3C3C3B"/>
          <w:w w:val="90"/>
        </w:rPr>
        <w:t>Note</w:t>
      </w:r>
      <w:r>
        <w:rPr>
          <w:color w:val="3C3C3B"/>
          <w:spacing w:val="-4"/>
          <w:w w:val="90"/>
        </w:rPr>
        <w:t> </w:t>
      </w:r>
      <w:r>
        <w:rPr>
          <w:color w:val="3C3C3B"/>
          <w:w w:val="90"/>
        </w:rPr>
        <w:t>that</w:t>
      </w:r>
      <w:r>
        <w:rPr>
          <w:color w:val="3C3C3B"/>
          <w:spacing w:val="-4"/>
          <w:w w:val="90"/>
        </w:rPr>
        <w:t> </w:t>
      </w:r>
      <w:r>
        <w:rPr>
          <w:color w:val="3C3C3B"/>
          <w:w w:val="90"/>
        </w:rPr>
        <w:t>there</w:t>
      </w:r>
      <w:r>
        <w:rPr>
          <w:color w:val="3C3C3B"/>
          <w:spacing w:val="-4"/>
          <w:w w:val="90"/>
        </w:rPr>
        <w:t> </w:t>
      </w:r>
      <w:r>
        <w:rPr>
          <w:color w:val="3C3C3B"/>
          <w:w w:val="90"/>
        </w:rPr>
        <w:t>are</w:t>
      </w:r>
      <w:r>
        <w:rPr>
          <w:color w:val="3C3C3B"/>
          <w:spacing w:val="-4"/>
          <w:w w:val="90"/>
        </w:rPr>
        <w:t> </w:t>
      </w:r>
      <w:r>
        <w:rPr>
          <w:color w:val="3C3C3B"/>
          <w:w w:val="90"/>
        </w:rPr>
        <w:t>several</w:t>
      </w:r>
      <w:r>
        <w:rPr>
          <w:color w:val="3C3C3B"/>
          <w:spacing w:val="-4"/>
          <w:w w:val="90"/>
        </w:rPr>
        <w:t> </w:t>
      </w:r>
      <w:r>
        <w:rPr>
          <w:color w:val="3C3C3B"/>
          <w:w w:val="90"/>
        </w:rPr>
        <w:t>potential</w:t>
      </w:r>
      <w:r>
        <w:rPr>
          <w:color w:val="3C3C3B"/>
          <w:spacing w:val="-4"/>
          <w:w w:val="90"/>
        </w:rPr>
        <w:t> </w:t>
      </w:r>
      <w:r>
        <w:rPr>
          <w:color w:val="3C3C3B"/>
          <w:w w:val="90"/>
        </w:rPr>
        <w:t>criminal</w:t>
      </w:r>
      <w:r>
        <w:rPr>
          <w:color w:val="3C3C3B"/>
          <w:spacing w:val="-4"/>
          <w:w w:val="90"/>
        </w:rPr>
        <w:t> </w:t>
      </w:r>
      <w:r>
        <w:rPr>
          <w:color w:val="3C3C3B"/>
          <w:w w:val="90"/>
        </w:rPr>
        <w:t>offences </w:t>
      </w:r>
      <w:r>
        <w:rPr>
          <w:color w:val="3C3C3B"/>
        </w:rPr>
        <w:t>associated</w:t>
      </w:r>
      <w:r>
        <w:rPr>
          <w:color w:val="3C3C3B"/>
          <w:spacing w:val="-17"/>
        </w:rPr>
        <w:t> </w:t>
      </w:r>
      <w:r>
        <w:rPr>
          <w:color w:val="3C3C3B"/>
        </w:rPr>
        <w:t>with:</w:t>
      </w:r>
    </w:p>
    <w:p>
      <w:pPr>
        <w:pStyle w:val="ListParagraph"/>
        <w:numPr>
          <w:ilvl w:val="0"/>
          <w:numId w:val="10"/>
        </w:numPr>
        <w:tabs>
          <w:tab w:pos="898" w:val="left" w:leader="none"/>
        </w:tabs>
        <w:spacing w:line="240" w:lineRule="auto" w:before="142" w:after="0"/>
        <w:ind w:left="898" w:right="0" w:hanging="167"/>
        <w:jc w:val="left"/>
        <w:rPr>
          <w:sz w:val="24"/>
        </w:rPr>
      </w:pPr>
      <w:r>
        <w:rPr>
          <w:color w:val="3C3C3B"/>
          <w:spacing w:val="-2"/>
          <w:w w:val="90"/>
          <w:sz w:val="24"/>
        </w:rPr>
        <w:t>the</w:t>
      </w:r>
      <w:r>
        <w:rPr>
          <w:color w:val="3C3C3B"/>
          <w:spacing w:val="-8"/>
          <w:sz w:val="24"/>
        </w:rPr>
        <w:t> </w:t>
      </w:r>
      <w:r>
        <w:rPr>
          <w:color w:val="3C3C3B"/>
          <w:spacing w:val="-2"/>
          <w:w w:val="90"/>
          <w:sz w:val="24"/>
        </w:rPr>
        <w:t>failure</w:t>
      </w:r>
      <w:r>
        <w:rPr>
          <w:color w:val="3C3C3B"/>
          <w:spacing w:val="-8"/>
          <w:sz w:val="24"/>
        </w:rPr>
        <w:t> </w:t>
      </w:r>
      <w:r>
        <w:rPr>
          <w:color w:val="3C3C3B"/>
          <w:spacing w:val="-2"/>
          <w:w w:val="90"/>
          <w:sz w:val="24"/>
        </w:rPr>
        <w:t>to</w:t>
      </w:r>
      <w:r>
        <w:rPr>
          <w:color w:val="3C3C3B"/>
          <w:spacing w:val="-8"/>
          <w:sz w:val="24"/>
        </w:rPr>
        <w:t> </w:t>
      </w:r>
      <w:r>
        <w:rPr>
          <w:color w:val="3C3C3B"/>
          <w:spacing w:val="-2"/>
          <w:w w:val="90"/>
          <w:sz w:val="24"/>
        </w:rPr>
        <w:t>register</w:t>
      </w:r>
      <w:r>
        <w:rPr>
          <w:color w:val="3C3C3B"/>
          <w:spacing w:val="-8"/>
          <w:sz w:val="24"/>
        </w:rPr>
        <w:t> </w:t>
      </w:r>
      <w:r>
        <w:rPr>
          <w:color w:val="3C3C3B"/>
          <w:spacing w:val="-2"/>
          <w:w w:val="90"/>
          <w:sz w:val="24"/>
        </w:rPr>
        <w:t>or</w:t>
      </w:r>
      <w:r>
        <w:rPr>
          <w:color w:val="3C3C3B"/>
          <w:spacing w:val="-8"/>
          <w:sz w:val="24"/>
        </w:rPr>
        <w:t> </w:t>
      </w:r>
      <w:r>
        <w:rPr>
          <w:color w:val="3C3C3B"/>
          <w:spacing w:val="-2"/>
          <w:w w:val="90"/>
          <w:sz w:val="24"/>
        </w:rPr>
        <w:t>disclose</w:t>
      </w:r>
      <w:r>
        <w:rPr>
          <w:color w:val="3C3C3B"/>
          <w:spacing w:val="-8"/>
          <w:sz w:val="24"/>
        </w:rPr>
        <w:t> </w:t>
      </w:r>
      <w:r>
        <w:rPr>
          <w:color w:val="3C3C3B"/>
          <w:spacing w:val="-2"/>
          <w:w w:val="90"/>
          <w:sz w:val="24"/>
        </w:rPr>
        <w:t>a</w:t>
      </w:r>
      <w:r>
        <w:rPr>
          <w:color w:val="3C3C3B"/>
          <w:spacing w:val="-8"/>
          <w:sz w:val="24"/>
        </w:rPr>
        <w:t> </w:t>
      </w:r>
      <w:r>
        <w:rPr>
          <w:color w:val="3C3C3B"/>
          <w:spacing w:val="-5"/>
          <w:w w:val="90"/>
          <w:sz w:val="24"/>
        </w:rPr>
        <w:t>DPI</w:t>
      </w:r>
    </w:p>
    <w:p>
      <w:pPr>
        <w:pStyle w:val="ListParagraph"/>
        <w:numPr>
          <w:ilvl w:val="0"/>
          <w:numId w:val="10"/>
        </w:numPr>
        <w:tabs>
          <w:tab w:pos="896" w:val="left" w:leader="none"/>
          <w:tab w:pos="904" w:val="left" w:leader="none"/>
        </w:tabs>
        <w:spacing w:line="242" w:lineRule="auto" w:before="74" w:after="0"/>
        <w:ind w:left="904" w:right="1567" w:hanging="174"/>
        <w:jc w:val="left"/>
        <w:rPr>
          <w:sz w:val="24"/>
        </w:rPr>
      </w:pPr>
      <w:r>
        <w:rPr>
          <w:color w:val="3C3C3B"/>
          <w:w w:val="90"/>
          <w:sz w:val="24"/>
        </w:rPr>
        <w:t>getting</w:t>
      </w:r>
      <w:r>
        <w:rPr>
          <w:color w:val="3C3C3B"/>
          <w:spacing w:val="-7"/>
          <w:w w:val="90"/>
          <w:sz w:val="24"/>
        </w:rPr>
        <w:t> </w:t>
      </w:r>
      <w:r>
        <w:rPr>
          <w:color w:val="3C3C3B"/>
          <w:w w:val="90"/>
          <w:sz w:val="24"/>
        </w:rPr>
        <w:t>involved</w:t>
      </w:r>
      <w:r>
        <w:rPr>
          <w:color w:val="3C3C3B"/>
          <w:spacing w:val="-7"/>
          <w:w w:val="90"/>
          <w:sz w:val="24"/>
        </w:rPr>
        <w:t> </w:t>
      </w:r>
      <w:r>
        <w:rPr>
          <w:color w:val="3C3C3B"/>
          <w:w w:val="90"/>
          <w:sz w:val="24"/>
        </w:rPr>
        <w:t>in</w:t>
      </w:r>
      <w:r>
        <w:rPr>
          <w:color w:val="3C3C3B"/>
          <w:spacing w:val="-7"/>
          <w:w w:val="90"/>
          <w:sz w:val="24"/>
        </w:rPr>
        <w:t> </w:t>
      </w:r>
      <w:r>
        <w:rPr>
          <w:color w:val="3C3C3B"/>
          <w:w w:val="90"/>
          <w:sz w:val="24"/>
        </w:rPr>
        <w:t>a</w:t>
      </w:r>
      <w:r>
        <w:rPr>
          <w:color w:val="3C3C3B"/>
          <w:spacing w:val="-7"/>
          <w:w w:val="90"/>
          <w:sz w:val="24"/>
        </w:rPr>
        <w:t> </w:t>
      </w:r>
      <w:r>
        <w:rPr>
          <w:color w:val="3C3C3B"/>
          <w:w w:val="90"/>
          <w:sz w:val="24"/>
        </w:rPr>
        <w:t>discussion</w:t>
      </w:r>
      <w:r>
        <w:rPr>
          <w:color w:val="3C3C3B"/>
          <w:spacing w:val="-7"/>
          <w:w w:val="90"/>
          <w:sz w:val="24"/>
        </w:rPr>
        <w:t> </w:t>
      </w:r>
      <w:r>
        <w:rPr>
          <w:color w:val="3C3C3B"/>
          <w:w w:val="90"/>
          <w:sz w:val="24"/>
        </w:rPr>
        <w:t>and/or</w:t>
      </w:r>
      <w:r>
        <w:rPr>
          <w:color w:val="3C3C3B"/>
          <w:spacing w:val="-7"/>
          <w:w w:val="90"/>
          <w:sz w:val="24"/>
        </w:rPr>
        <w:t> </w:t>
      </w:r>
      <w:r>
        <w:rPr>
          <w:color w:val="3C3C3B"/>
          <w:w w:val="90"/>
          <w:sz w:val="24"/>
        </w:rPr>
        <w:t>voting</w:t>
      </w:r>
      <w:r>
        <w:rPr>
          <w:color w:val="3C3C3B"/>
          <w:spacing w:val="-7"/>
          <w:w w:val="90"/>
          <w:sz w:val="24"/>
        </w:rPr>
        <w:t> </w:t>
      </w:r>
      <w:r>
        <w:rPr>
          <w:color w:val="3C3C3B"/>
          <w:w w:val="90"/>
          <w:sz w:val="24"/>
        </w:rPr>
        <w:t>on</w:t>
      </w:r>
      <w:r>
        <w:rPr>
          <w:color w:val="3C3C3B"/>
          <w:spacing w:val="-7"/>
          <w:w w:val="90"/>
          <w:sz w:val="24"/>
        </w:rPr>
        <w:t> </w:t>
      </w:r>
      <w:r>
        <w:rPr>
          <w:color w:val="3C3C3B"/>
          <w:w w:val="90"/>
          <w:sz w:val="24"/>
        </w:rPr>
        <w:t>a proposal in which you have a DPI.</w:t>
      </w:r>
    </w:p>
    <w:p>
      <w:pPr>
        <w:pStyle w:val="BodyText"/>
        <w:spacing w:line="242" w:lineRule="auto" w:before="143"/>
        <w:ind w:left="757" w:right="662" w:hanging="3"/>
      </w:pPr>
      <w:r>
        <w:rPr>
          <w:color w:val="3C3C3B"/>
          <w:w w:val="90"/>
        </w:rPr>
        <w:t>Successful</w:t>
      </w:r>
      <w:r>
        <w:rPr>
          <w:color w:val="3C3C3B"/>
          <w:spacing w:val="-4"/>
          <w:w w:val="90"/>
        </w:rPr>
        <w:t> </w:t>
      </w:r>
      <w:r>
        <w:rPr>
          <w:color w:val="3C3C3B"/>
          <w:w w:val="90"/>
        </w:rPr>
        <w:t>prosecutions</w:t>
      </w:r>
      <w:r>
        <w:rPr>
          <w:color w:val="3C3C3B"/>
          <w:spacing w:val="-4"/>
          <w:w w:val="90"/>
        </w:rPr>
        <w:t> </w:t>
      </w:r>
      <w:r>
        <w:rPr>
          <w:color w:val="3C3C3B"/>
          <w:w w:val="90"/>
        </w:rPr>
        <w:t>can</w:t>
      </w:r>
      <w:r>
        <w:rPr>
          <w:color w:val="3C3C3B"/>
          <w:spacing w:val="-4"/>
          <w:w w:val="90"/>
        </w:rPr>
        <w:t> </w:t>
      </w:r>
      <w:r>
        <w:rPr>
          <w:color w:val="3C3C3B"/>
          <w:w w:val="90"/>
        </w:rPr>
        <w:t>result</w:t>
      </w:r>
      <w:r>
        <w:rPr>
          <w:color w:val="3C3C3B"/>
          <w:spacing w:val="-4"/>
          <w:w w:val="90"/>
        </w:rPr>
        <w:t> </w:t>
      </w:r>
      <w:r>
        <w:rPr>
          <w:color w:val="3C3C3B"/>
          <w:w w:val="90"/>
        </w:rPr>
        <w:t>in</w:t>
      </w:r>
      <w:r>
        <w:rPr>
          <w:color w:val="3C3C3B"/>
          <w:spacing w:val="-4"/>
          <w:w w:val="90"/>
        </w:rPr>
        <w:t> </w:t>
      </w:r>
      <w:r>
        <w:rPr>
          <w:color w:val="3C3C3B"/>
          <w:w w:val="90"/>
        </w:rPr>
        <w:t>a</w:t>
      </w:r>
      <w:r>
        <w:rPr>
          <w:color w:val="3C3C3B"/>
          <w:spacing w:val="-4"/>
          <w:w w:val="90"/>
        </w:rPr>
        <w:t> </w:t>
      </w:r>
      <w:r>
        <w:rPr>
          <w:color w:val="3C3C3B"/>
          <w:w w:val="90"/>
        </w:rPr>
        <w:t>fine</w:t>
      </w:r>
      <w:r>
        <w:rPr>
          <w:color w:val="3C3C3B"/>
          <w:spacing w:val="-4"/>
          <w:w w:val="90"/>
        </w:rPr>
        <w:t> </w:t>
      </w:r>
      <w:r>
        <w:rPr>
          <w:color w:val="3C3C3B"/>
          <w:w w:val="90"/>
        </w:rPr>
        <w:t>of</w:t>
      </w:r>
      <w:r>
        <w:rPr>
          <w:color w:val="3C3C3B"/>
          <w:spacing w:val="-4"/>
          <w:w w:val="90"/>
        </w:rPr>
        <w:t> </w:t>
      </w:r>
      <w:r>
        <w:rPr>
          <w:color w:val="3C3C3B"/>
          <w:w w:val="90"/>
        </w:rPr>
        <w:t>£5,000</w:t>
      </w:r>
      <w:r>
        <w:rPr>
          <w:color w:val="3C3C3B"/>
          <w:spacing w:val="-4"/>
          <w:w w:val="90"/>
        </w:rPr>
        <w:t> </w:t>
      </w:r>
      <w:r>
        <w:rPr>
          <w:color w:val="3C3C3B"/>
          <w:w w:val="90"/>
        </w:rPr>
        <w:t>and disqualification</w:t>
      </w:r>
      <w:r>
        <w:rPr>
          <w:color w:val="3C3C3B"/>
          <w:spacing w:val="-1"/>
          <w:w w:val="90"/>
        </w:rPr>
        <w:t> </w:t>
      </w:r>
      <w:r>
        <w:rPr>
          <w:color w:val="3C3C3B"/>
          <w:w w:val="90"/>
        </w:rPr>
        <w:t>for</w:t>
      </w:r>
      <w:r>
        <w:rPr>
          <w:color w:val="3C3C3B"/>
          <w:spacing w:val="-1"/>
          <w:w w:val="90"/>
        </w:rPr>
        <w:t> </w:t>
      </w:r>
      <w:r>
        <w:rPr>
          <w:color w:val="3C3C3B"/>
          <w:w w:val="90"/>
        </w:rPr>
        <w:t>five</w:t>
      </w:r>
      <w:r>
        <w:rPr>
          <w:color w:val="3C3C3B"/>
          <w:spacing w:val="-1"/>
          <w:w w:val="90"/>
        </w:rPr>
        <w:t> </w:t>
      </w:r>
      <w:r>
        <w:rPr>
          <w:color w:val="3C3C3B"/>
          <w:w w:val="90"/>
        </w:rPr>
        <w:t>years</w:t>
      </w:r>
      <w:r>
        <w:rPr>
          <w:color w:val="3C3C3B"/>
          <w:spacing w:val="-1"/>
          <w:w w:val="90"/>
        </w:rPr>
        <w:t> </w:t>
      </w:r>
      <w:r>
        <w:rPr>
          <w:color w:val="3C3C3B"/>
          <w:w w:val="90"/>
        </w:rPr>
        <w:t>from</w:t>
      </w:r>
      <w:r>
        <w:rPr>
          <w:color w:val="3C3C3B"/>
          <w:spacing w:val="-1"/>
          <w:w w:val="90"/>
        </w:rPr>
        <w:t> </w:t>
      </w:r>
      <w:r>
        <w:rPr>
          <w:color w:val="3C3C3B"/>
          <w:w w:val="90"/>
        </w:rPr>
        <w:t>the</w:t>
      </w:r>
      <w:r>
        <w:rPr>
          <w:color w:val="3C3C3B"/>
          <w:spacing w:val="-1"/>
          <w:w w:val="90"/>
        </w:rPr>
        <w:t> </w:t>
      </w:r>
      <w:r>
        <w:rPr>
          <w:color w:val="3C3C3B"/>
          <w:w w:val="90"/>
        </w:rPr>
        <w:t>local</w:t>
      </w:r>
      <w:r>
        <w:rPr>
          <w:color w:val="3C3C3B"/>
          <w:spacing w:val="-1"/>
          <w:w w:val="90"/>
        </w:rPr>
        <w:t> </w:t>
      </w:r>
      <w:r>
        <w:rPr>
          <w:color w:val="3C3C3B"/>
          <w:w w:val="90"/>
        </w:rPr>
        <w:t>council</w:t>
      </w:r>
      <w:r>
        <w:rPr>
          <w:color w:val="3C3C3B"/>
          <w:spacing w:val="-1"/>
          <w:w w:val="90"/>
        </w:rPr>
        <w:t> </w:t>
      </w:r>
      <w:r>
        <w:rPr>
          <w:color w:val="3C3C3B"/>
          <w:w w:val="90"/>
        </w:rPr>
        <w:t>and</w:t>
      </w:r>
      <w:r>
        <w:rPr>
          <w:color w:val="3C3C3B"/>
          <w:spacing w:val="-1"/>
          <w:w w:val="90"/>
        </w:rPr>
        <w:t> </w:t>
      </w:r>
      <w:r>
        <w:rPr>
          <w:color w:val="3C3C3B"/>
          <w:w w:val="90"/>
        </w:rPr>
        <w:t>from </w:t>
      </w:r>
      <w:r>
        <w:rPr>
          <w:color w:val="3C3C3B"/>
        </w:rPr>
        <w:t>other</w:t>
      </w:r>
      <w:r>
        <w:rPr>
          <w:color w:val="3C3C3B"/>
          <w:spacing w:val="-17"/>
        </w:rPr>
        <w:t> </w:t>
      </w:r>
      <w:r>
        <w:rPr>
          <w:color w:val="3C3C3B"/>
        </w:rPr>
        <w:t>local</w:t>
      </w:r>
      <w:r>
        <w:rPr>
          <w:color w:val="3C3C3B"/>
          <w:spacing w:val="-17"/>
        </w:rPr>
        <w:t> </w:t>
      </w:r>
      <w:r>
        <w:rPr>
          <w:color w:val="3C3C3B"/>
        </w:rPr>
        <w:t>authorities.</w:t>
      </w:r>
    </w:p>
    <w:p>
      <w:pPr>
        <w:pStyle w:val="BodyText"/>
        <w:spacing w:line="242" w:lineRule="auto" w:before="73"/>
        <w:ind w:left="753" w:right="840" w:firstLine="9"/>
      </w:pPr>
      <w:r>
        <w:rPr>
          <w:color w:val="3C3C3B"/>
          <w:w w:val="90"/>
        </w:rPr>
        <w:t>Potentially, councillors can also be subject to complaints about</w:t>
      </w:r>
      <w:r>
        <w:rPr>
          <w:color w:val="3C3C3B"/>
          <w:spacing w:val="-3"/>
          <w:w w:val="90"/>
        </w:rPr>
        <w:t> </w:t>
      </w:r>
      <w:r>
        <w:rPr>
          <w:color w:val="3C3C3B"/>
          <w:w w:val="90"/>
        </w:rPr>
        <w:t>getting</w:t>
      </w:r>
      <w:r>
        <w:rPr>
          <w:color w:val="3C3C3B"/>
          <w:spacing w:val="-3"/>
          <w:w w:val="90"/>
        </w:rPr>
        <w:t> </w:t>
      </w:r>
      <w:r>
        <w:rPr>
          <w:color w:val="3C3C3B"/>
          <w:w w:val="90"/>
        </w:rPr>
        <w:t>involved</w:t>
      </w:r>
      <w:r>
        <w:rPr>
          <w:color w:val="3C3C3B"/>
          <w:spacing w:val="-3"/>
          <w:w w:val="90"/>
        </w:rPr>
        <w:t> </w:t>
      </w:r>
      <w:r>
        <w:rPr>
          <w:color w:val="3C3C3B"/>
          <w:w w:val="90"/>
        </w:rPr>
        <w:t>in</w:t>
      </w:r>
      <w:r>
        <w:rPr>
          <w:color w:val="3C3C3B"/>
          <w:spacing w:val="-3"/>
          <w:w w:val="90"/>
        </w:rPr>
        <w:t> </w:t>
      </w:r>
      <w:r>
        <w:rPr>
          <w:color w:val="3C3C3B"/>
          <w:w w:val="90"/>
        </w:rPr>
        <w:t>council</w:t>
      </w:r>
      <w:r>
        <w:rPr>
          <w:color w:val="3C3C3B"/>
          <w:spacing w:val="-3"/>
          <w:w w:val="90"/>
        </w:rPr>
        <w:t> </w:t>
      </w:r>
      <w:r>
        <w:rPr>
          <w:color w:val="3C3C3B"/>
          <w:w w:val="90"/>
        </w:rPr>
        <w:t>decisions</w:t>
      </w:r>
      <w:r>
        <w:rPr>
          <w:color w:val="3C3C3B"/>
          <w:spacing w:val="-3"/>
          <w:w w:val="90"/>
        </w:rPr>
        <w:t> </w:t>
      </w:r>
      <w:r>
        <w:rPr>
          <w:color w:val="3C3C3B"/>
          <w:w w:val="90"/>
        </w:rPr>
        <w:t>where</w:t>
      </w:r>
      <w:r>
        <w:rPr>
          <w:color w:val="3C3C3B"/>
          <w:spacing w:val="-3"/>
          <w:w w:val="90"/>
        </w:rPr>
        <w:t> </w:t>
      </w:r>
      <w:r>
        <w:rPr>
          <w:color w:val="3C3C3B"/>
          <w:w w:val="90"/>
        </w:rPr>
        <w:t>they</w:t>
      </w:r>
      <w:r>
        <w:rPr>
          <w:color w:val="3C3C3B"/>
          <w:spacing w:val="-3"/>
          <w:w w:val="90"/>
        </w:rPr>
        <w:t> </w:t>
      </w:r>
      <w:r>
        <w:rPr>
          <w:color w:val="3C3C3B"/>
          <w:w w:val="90"/>
        </w:rPr>
        <w:t>may </w:t>
      </w:r>
      <w:r>
        <w:rPr>
          <w:color w:val="3C3C3B"/>
          <w:w w:val="85"/>
        </w:rPr>
        <w:t>have a natural personal bias, such as issues on an agenda </w:t>
      </w:r>
      <w:r>
        <w:rPr>
          <w:color w:val="3C3C3B"/>
          <w:w w:val="90"/>
        </w:rPr>
        <w:t>that relate to your friends, neighbours, and family. These are your personal interests and include your membership </w:t>
      </w:r>
      <w:r>
        <w:rPr>
          <w:color w:val="3C3C3B"/>
          <w:spacing w:val="-6"/>
        </w:rPr>
        <w:t>of</w:t>
      </w:r>
      <w:r>
        <w:rPr>
          <w:color w:val="3C3C3B"/>
          <w:spacing w:val="-18"/>
        </w:rPr>
        <w:t> </w:t>
      </w:r>
      <w:r>
        <w:rPr>
          <w:color w:val="3C3C3B"/>
          <w:spacing w:val="-6"/>
        </w:rPr>
        <w:t>a</w:t>
      </w:r>
      <w:r>
        <w:rPr>
          <w:color w:val="3C3C3B"/>
          <w:spacing w:val="-16"/>
        </w:rPr>
        <w:t> </w:t>
      </w:r>
      <w:r>
        <w:rPr>
          <w:color w:val="3C3C3B"/>
          <w:spacing w:val="-6"/>
        </w:rPr>
        <w:t>political</w:t>
      </w:r>
      <w:r>
        <w:rPr>
          <w:color w:val="3C3C3B"/>
          <w:spacing w:val="-16"/>
        </w:rPr>
        <w:t> </w:t>
      </w:r>
      <w:r>
        <w:rPr>
          <w:color w:val="3C3C3B"/>
          <w:spacing w:val="-6"/>
        </w:rPr>
        <w:t>party,</w:t>
      </w:r>
      <w:r>
        <w:rPr>
          <w:color w:val="3C3C3B"/>
          <w:spacing w:val="-16"/>
        </w:rPr>
        <w:t> </w:t>
      </w:r>
      <w:r>
        <w:rPr>
          <w:color w:val="3C3C3B"/>
          <w:spacing w:val="-6"/>
        </w:rPr>
        <w:t>although</w:t>
      </w:r>
      <w:r>
        <w:rPr>
          <w:color w:val="3C3C3B"/>
          <w:spacing w:val="-16"/>
        </w:rPr>
        <w:t> </w:t>
      </w:r>
      <w:r>
        <w:rPr>
          <w:color w:val="3C3C3B"/>
          <w:spacing w:val="-6"/>
        </w:rPr>
        <w:t>party</w:t>
      </w:r>
      <w:r>
        <w:rPr>
          <w:color w:val="3C3C3B"/>
          <w:spacing w:val="-16"/>
        </w:rPr>
        <w:t> </w:t>
      </w:r>
      <w:r>
        <w:rPr>
          <w:color w:val="3C3C3B"/>
          <w:spacing w:val="-6"/>
        </w:rPr>
        <w:t>politics</w:t>
      </w:r>
      <w:r>
        <w:rPr>
          <w:color w:val="3C3C3B"/>
          <w:spacing w:val="-16"/>
        </w:rPr>
        <w:t> </w:t>
      </w:r>
      <w:r>
        <w:rPr>
          <w:color w:val="3C3C3B"/>
          <w:spacing w:val="-6"/>
        </w:rPr>
        <w:t>rarely</w:t>
      </w:r>
      <w:r>
        <w:rPr>
          <w:color w:val="3C3C3B"/>
          <w:spacing w:val="-16"/>
        </w:rPr>
        <w:t> </w:t>
      </w:r>
      <w:r>
        <w:rPr>
          <w:color w:val="3C3C3B"/>
          <w:spacing w:val="-6"/>
        </w:rPr>
        <w:t>has</w:t>
      </w:r>
      <w:r>
        <w:rPr>
          <w:color w:val="3C3C3B"/>
          <w:spacing w:val="-16"/>
        </w:rPr>
        <w:t> </w:t>
      </w:r>
      <w:r>
        <w:rPr>
          <w:color w:val="3C3C3B"/>
          <w:spacing w:val="-6"/>
        </w:rPr>
        <w:t>any </w:t>
      </w:r>
      <w:r>
        <w:rPr>
          <w:color w:val="3C3C3B"/>
          <w:w w:val="90"/>
        </w:rPr>
        <w:t>relevance to local council business. Political party group </w:t>
      </w:r>
      <w:r>
        <w:rPr>
          <w:color w:val="3C3C3B"/>
          <w:spacing w:val="-6"/>
        </w:rPr>
        <w:t>meetings</w:t>
      </w:r>
      <w:r>
        <w:rPr>
          <w:color w:val="3C3C3B"/>
          <w:spacing w:val="-18"/>
        </w:rPr>
        <w:t> </w:t>
      </w:r>
      <w:r>
        <w:rPr>
          <w:color w:val="3C3C3B"/>
          <w:spacing w:val="-6"/>
        </w:rPr>
        <w:t>between</w:t>
      </w:r>
      <w:r>
        <w:rPr>
          <w:color w:val="3C3C3B"/>
          <w:spacing w:val="-16"/>
        </w:rPr>
        <w:t> </w:t>
      </w:r>
      <w:r>
        <w:rPr>
          <w:color w:val="3C3C3B"/>
          <w:spacing w:val="-6"/>
        </w:rPr>
        <w:t>council</w:t>
      </w:r>
      <w:r>
        <w:rPr>
          <w:color w:val="3C3C3B"/>
          <w:spacing w:val="-16"/>
        </w:rPr>
        <w:t> </w:t>
      </w:r>
      <w:r>
        <w:rPr>
          <w:color w:val="3C3C3B"/>
          <w:spacing w:val="-6"/>
        </w:rPr>
        <w:t>meetings</w:t>
      </w:r>
      <w:r>
        <w:rPr>
          <w:color w:val="3C3C3B"/>
          <w:spacing w:val="-16"/>
        </w:rPr>
        <w:t> </w:t>
      </w:r>
      <w:r>
        <w:rPr>
          <w:color w:val="3C3C3B"/>
          <w:spacing w:val="-6"/>
        </w:rPr>
        <w:t>(to</w:t>
      </w:r>
      <w:r>
        <w:rPr>
          <w:color w:val="3C3C3B"/>
          <w:spacing w:val="-16"/>
        </w:rPr>
        <w:t> </w:t>
      </w:r>
      <w:r>
        <w:rPr>
          <w:color w:val="3C3C3B"/>
          <w:spacing w:val="-6"/>
        </w:rPr>
        <w:t>form</w:t>
      </w:r>
      <w:r>
        <w:rPr>
          <w:color w:val="3C3C3B"/>
          <w:spacing w:val="-16"/>
        </w:rPr>
        <w:t> </w:t>
      </w:r>
      <w:r>
        <w:rPr>
          <w:color w:val="3C3C3B"/>
          <w:spacing w:val="-6"/>
        </w:rPr>
        <w:t>a</w:t>
      </w:r>
      <w:r>
        <w:rPr>
          <w:color w:val="3C3C3B"/>
          <w:spacing w:val="-16"/>
        </w:rPr>
        <w:t> </w:t>
      </w:r>
      <w:r>
        <w:rPr>
          <w:color w:val="3C3C3B"/>
          <w:spacing w:val="-6"/>
        </w:rPr>
        <w:t>collective </w:t>
      </w:r>
      <w:r>
        <w:rPr>
          <w:color w:val="3C3C3B"/>
          <w:w w:val="90"/>
        </w:rPr>
        <w:t>view on how they will vote on council agenda items) could be challenged as predetermination, which is specifically banned.</w:t>
      </w:r>
      <w:r>
        <w:rPr>
          <w:color w:val="3C3C3B"/>
          <w:spacing w:val="-10"/>
          <w:w w:val="90"/>
        </w:rPr>
        <w:t> </w:t>
      </w:r>
      <w:r>
        <w:rPr>
          <w:color w:val="3C3C3B"/>
          <w:w w:val="90"/>
        </w:rPr>
        <w:t>Claiming</w:t>
      </w:r>
      <w:r>
        <w:rPr>
          <w:color w:val="3C3C3B"/>
          <w:spacing w:val="-10"/>
          <w:w w:val="90"/>
        </w:rPr>
        <w:t> </w:t>
      </w:r>
      <w:r>
        <w:rPr>
          <w:color w:val="3C3C3B"/>
          <w:w w:val="90"/>
        </w:rPr>
        <w:t>local</w:t>
      </w:r>
      <w:r>
        <w:rPr>
          <w:color w:val="3C3C3B"/>
          <w:spacing w:val="-10"/>
          <w:w w:val="90"/>
        </w:rPr>
        <w:t> </w:t>
      </w:r>
      <w:r>
        <w:rPr>
          <w:color w:val="3C3C3B"/>
          <w:w w:val="90"/>
        </w:rPr>
        <w:t>council</w:t>
      </w:r>
      <w:r>
        <w:rPr>
          <w:color w:val="3C3C3B"/>
          <w:spacing w:val="-10"/>
          <w:w w:val="90"/>
        </w:rPr>
        <w:t> </w:t>
      </w:r>
      <w:r>
        <w:rPr>
          <w:color w:val="3C3C3B"/>
          <w:w w:val="90"/>
        </w:rPr>
        <w:t>successes</w:t>
      </w:r>
      <w:r>
        <w:rPr>
          <w:color w:val="3C3C3B"/>
          <w:spacing w:val="-10"/>
          <w:w w:val="90"/>
        </w:rPr>
        <w:t> </w:t>
      </w:r>
      <w:r>
        <w:rPr>
          <w:color w:val="3C3C3B"/>
          <w:w w:val="90"/>
        </w:rPr>
        <w:t>as</w:t>
      </w:r>
      <w:r>
        <w:rPr>
          <w:color w:val="3C3C3B"/>
          <w:spacing w:val="-11"/>
          <w:w w:val="90"/>
        </w:rPr>
        <w:t> </w:t>
      </w:r>
      <w:r>
        <w:rPr>
          <w:color w:val="3C3C3B"/>
          <w:w w:val="90"/>
        </w:rPr>
        <w:t>being</w:t>
      </w:r>
      <w:r>
        <w:rPr>
          <w:color w:val="3C3C3B"/>
          <w:spacing w:val="-10"/>
          <w:w w:val="90"/>
        </w:rPr>
        <w:t> </w:t>
      </w:r>
      <w:r>
        <w:rPr>
          <w:color w:val="3C3C3B"/>
          <w:w w:val="90"/>
        </w:rPr>
        <w:t>down</w:t>
      </w:r>
      <w:r>
        <w:rPr>
          <w:color w:val="3C3C3B"/>
          <w:spacing w:val="-10"/>
          <w:w w:val="90"/>
        </w:rPr>
        <w:t> </w:t>
      </w:r>
      <w:r>
        <w:rPr>
          <w:color w:val="3C3C3B"/>
          <w:w w:val="90"/>
        </w:rPr>
        <w:t>to a particular political party is also not appropriate, because</w:t>
      </w:r>
    </w:p>
    <w:p>
      <w:pPr>
        <w:pStyle w:val="BodyText"/>
        <w:spacing w:line="242" w:lineRule="auto" w:before="16"/>
        <w:ind w:left="739" w:right="662" w:firstLine="23"/>
      </w:pPr>
      <w:r>
        <w:rPr>
          <w:color w:val="3C3C3B"/>
          <w:spacing w:val="-2"/>
          <w:w w:val="90"/>
        </w:rPr>
        <w:t>local</w:t>
      </w:r>
      <w:r>
        <w:rPr>
          <w:color w:val="3C3C3B"/>
          <w:spacing w:val="-3"/>
          <w:w w:val="90"/>
        </w:rPr>
        <w:t> </w:t>
      </w:r>
      <w:r>
        <w:rPr>
          <w:color w:val="3C3C3B"/>
          <w:spacing w:val="-2"/>
          <w:w w:val="90"/>
        </w:rPr>
        <w:t>councils</w:t>
      </w:r>
      <w:r>
        <w:rPr>
          <w:color w:val="3C3C3B"/>
          <w:spacing w:val="-3"/>
          <w:w w:val="90"/>
        </w:rPr>
        <w:t> </w:t>
      </w:r>
      <w:r>
        <w:rPr>
          <w:color w:val="3C3C3B"/>
          <w:spacing w:val="-2"/>
          <w:w w:val="90"/>
        </w:rPr>
        <w:t>are</w:t>
      </w:r>
      <w:r>
        <w:rPr>
          <w:color w:val="3C3C3B"/>
          <w:spacing w:val="-3"/>
          <w:w w:val="90"/>
        </w:rPr>
        <w:t> </w:t>
      </w:r>
      <w:r>
        <w:rPr>
          <w:color w:val="3C3C3B"/>
          <w:spacing w:val="-2"/>
          <w:w w:val="90"/>
        </w:rPr>
        <w:t>a</w:t>
      </w:r>
      <w:r>
        <w:rPr>
          <w:color w:val="3C3C3B"/>
          <w:spacing w:val="-3"/>
          <w:w w:val="90"/>
        </w:rPr>
        <w:t> </w:t>
      </w:r>
      <w:r>
        <w:rPr>
          <w:color w:val="3C3C3B"/>
          <w:spacing w:val="-2"/>
          <w:w w:val="90"/>
        </w:rPr>
        <w:t>team</w:t>
      </w:r>
      <w:r>
        <w:rPr>
          <w:color w:val="3C3C3B"/>
          <w:spacing w:val="-3"/>
          <w:w w:val="90"/>
        </w:rPr>
        <w:t> </w:t>
      </w:r>
      <w:r>
        <w:rPr>
          <w:color w:val="3C3C3B"/>
          <w:spacing w:val="-2"/>
          <w:w w:val="90"/>
        </w:rPr>
        <w:t>of</w:t>
      </w:r>
      <w:r>
        <w:rPr>
          <w:color w:val="3C3C3B"/>
          <w:spacing w:val="-3"/>
          <w:w w:val="90"/>
        </w:rPr>
        <w:t> </w:t>
      </w:r>
      <w:r>
        <w:rPr>
          <w:color w:val="3C3C3B"/>
          <w:spacing w:val="-2"/>
          <w:w w:val="90"/>
        </w:rPr>
        <w:t>elected</w:t>
      </w:r>
      <w:r>
        <w:rPr>
          <w:color w:val="3C3C3B"/>
          <w:spacing w:val="-3"/>
          <w:w w:val="90"/>
        </w:rPr>
        <w:t> </w:t>
      </w:r>
      <w:r>
        <w:rPr>
          <w:color w:val="3C3C3B"/>
          <w:spacing w:val="-2"/>
          <w:w w:val="90"/>
        </w:rPr>
        <w:t>decision</w:t>
      </w:r>
      <w:r>
        <w:rPr>
          <w:color w:val="3C3C3B"/>
          <w:spacing w:val="-3"/>
          <w:w w:val="90"/>
        </w:rPr>
        <w:t> </w:t>
      </w:r>
      <w:r>
        <w:rPr>
          <w:color w:val="3C3C3B"/>
          <w:spacing w:val="-2"/>
          <w:w w:val="90"/>
        </w:rPr>
        <w:t>makers</w:t>
      </w:r>
      <w:r>
        <w:rPr>
          <w:color w:val="3C3C3B"/>
          <w:spacing w:val="-3"/>
          <w:w w:val="90"/>
        </w:rPr>
        <w:t> </w:t>
      </w:r>
      <w:r>
        <w:rPr>
          <w:color w:val="3C3C3B"/>
          <w:spacing w:val="-2"/>
          <w:w w:val="90"/>
        </w:rPr>
        <w:t>working </w:t>
      </w:r>
      <w:r>
        <w:rPr>
          <w:color w:val="3C3C3B"/>
          <w:w w:val="90"/>
        </w:rPr>
        <w:t>together to reach a collective consensus on how to use the </w:t>
      </w:r>
      <w:r>
        <w:rPr>
          <w:color w:val="3C3C3B"/>
          <w:spacing w:val="-6"/>
        </w:rPr>
        <w:t>money</w:t>
      </w:r>
      <w:r>
        <w:rPr>
          <w:color w:val="3C3C3B"/>
          <w:spacing w:val="-10"/>
        </w:rPr>
        <w:t> </w:t>
      </w:r>
      <w:r>
        <w:rPr>
          <w:color w:val="3C3C3B"/>
          <w:spacing w:val="-6"/>
        </w:rPr>
        <w:t>raised</w:t>
      </w:r>
      <w:r>
        <w:rPr>
          <w:color w:val="3C3C3B"/>
          <w:spacing w:val="-10"/>
        </w:rPr>
        <w:t> </w:t>
      </w:r>
      <w:r>
        <w:rPr>
          <w:color w:val="3C3C3B"/>
          <w:spacing w:val="-6"/>
        </w:rPr>
        <w:t>from</w:t>
      </w:r>
      <w:r>
        <w:rPr>
          <w:color w:val="3C3C3B"/>
          <w:spacing w:val="-10"/>
        </w:rPr>
        <w:t> </w:t>
      </w:r>
      <w:r>
        <w:rPr>
          <w:color w:val="3C3C3B"/>
          <w:spacing w:val="-6"/>
        </w:rPr>
        <w:t>the</w:t>
      </w:r>
      <w:r>
        <w:rPr>
          <w:color w:val="3C3C3B"/>
          <w:spacing w:val="-10"/>
        </w:rPr>
        <w:t> </w:t>
      </w:r>
      <w:r>
        <w:rPr>
          <w:color w:val="3C3C3B"/>
          <w:spacing w:val="-6"/>
        </w:rPr>
        <w:t>community</w:t>
      </w:r>
      <w:r>
        <w:rPr>
          <w:color w:val="3C3C3B"/>
          <w:spacing w:val="-10"/>
        </w:rPr>
        <w:t> </w:t>
      </w:r>
      <w:r>
        <w:rPr>
          <w:color w:val="3C3C3B"/>
          <w:spacing w:val="-6"/>
        </w:rPr>
        <w:t>for</w:t>
      </w:r>
      <w:r>
        <w:rPr>
          <w:color w:val="3C3C3B"/>
          <w:spacing w:val="-10"/>
        </w:rPr>
        <w:t> </w:t>
      </w:r>
      <w:r>
        <w:rPr>
          <w:color w:val="3C3C3B"/>
          <w:spacing w:val="-6"/>
        </w:rPr>
        <w:t>community</w:t>
      </w:r>
      <w:r>
        <w:rPr>
          <w:color w:val="3C3C3B"/>
          <w:spacing w:val="-10"/>
        </w:rPr>
        <w:t> </w:t>
      </w:r>
      <w:r>
        <w:rPr>
          <w:color w:val="3C3C3B"/>
          <w:spacing w:val="-6"/>
        </w:rPr>
        <w:t>benefit. </w:t>
      </w:r>
      <w:r>
        <w:rPr>
          <w:color w:val="3C3C3B"/>
          <w:w w:val="90"/>
        </w:rPr>
        <w:t>The business of a local council is not about personal or </w:t>
      </w:r>
      <w:r>
        <w:rPr>
          <w:color w:val="3C3C3B"/>
          <w:spacing w:val="-6"/>
        </w:rPr>
        <w:t>political</w:t>
      </w:r>
      <w:r>
        <w:rPr>
          <w:color w:val="3C3C3B"/>
          <w:spacing w:val="-10"/>
        </w:rPr>
        <w:t> </w:t>
      </w:r>
      <w:r>
        <w:rPr>
          <w:color w:val="3C3C3B"/>
          <w:spacing w:val="-6"/>
        </w:rPr>
        <w:t>wins;</w:t>
      </w:r>
      <w:r>
        <w:rPr>
          <w:color w:val="3C3C3B"/>
          <w:spacing w:val="-10"/>
        </w:rPr>
        <w:t> </w:t>
      </w:r>
      <w:r>
        <w:rPr>
          <w:color w:val="3C3C3B"/>
          <w:spacing w:val="-6"/>
        </w:rPr>
        <w:t>rather,</w:t>
      </w:r>
      <w:r>
        <w:rPr>
          <w:color w:val="3C3C3B"/>
          <w:spacing w:val="-10"/>
        </w:rPr>
        <w:t> </w:t>
      </w:r>
      <w:r>
        <w:rPr>
          <w:color w:val="3C3C3B"/>
          <w:spacing w:val="-6"/>
        </w:rPr>
        <w:t>it</w:t>
      </w:r>
      <w:r>
        <w:rPr>
          <w:color w:val="3C3C3B"/>
          <w:spacing w:val="-10"/>
        </w:rPr>
        <w:t> </w:t>
      </w:r>
      <w:r>
        <w:rPr>
          <w:color w:val="3C3C3B"/>
          <w:spacing w:val="-6"/>
        </w:rPr>
        <w:t>is</w:t>
      </w:r>
      <w:r>
        <w:rPr>
          <w:color w:val="3C3C3B"/>
          <w:spacing w:val="-10"/>
        </w:rPr>
        <w:t> </w:t>
      </w:r>
      <w:r>
        <w:rPr>
          <w:color w:val="3C3C3B"/>
          <w:spacing w:val="-6"/>
        </w:rPr>
        <w:t>everything</w:t>
      </w:r>
      <w:r>
        <w:rPr>
          <w:color w:val="3C3C3B"/>
          <w:spacing w:val="-10"/>
        </w:rPr>
        <w:t> </w:t>
      </w:r>
      <w:r>
        <w:rPr>
          <w:color w:val="3C3C3B"/>
          <w:spacing w:val="-6"/>
        </w:rPr>
        <w:t>to</w:t>
      </w:r>
      <w:r>
        <w:rPr>
          <w:color w:val="3C3C3B"/>
          <w:spacing w:val="-10"/>
        </w:rPr>
        <w:t> </w:t>
      </w:r>
      <w:r>
        <w:rPr>
          <w:color w:val="3C3C3B"/>
          <w:spacing w:val="-6"/>
        </w:rPr>
        <w:t>do</w:t>
      </w:r>
      <w:r>
        <w:rPr>
          <w:color w:val="3C3C3B"/>
          <w:spacing w:val="-10"/>
        </w:rPr>
        <w:t> </w:t>
      </w:r>
      <w:r>
        <w:rPr>
          <w:color w:val="3C3C3B"/>
          <w:spacing w:val="-6"/>
        </w:rPr>
        <w:t>with</w:t>
      </w:r>
      <w:r>
        <w:rPr>
          <w:color w:val="3C3C3B"/>
          <w:spacing w:val="-10"/>
        </w:rPr>
        <w:t> </w:t>
      </w:r>
      <w:r>
        <w:rPr>
          <w:color w:val="3C3C3B"/>
          <w:spacing w:val="-6"/>
        </w:rPr>
        <w:t>listening</w:t>
      </w:r>
      <w:r>
        <w:rPr>
          <w:color w:val="3C3C3B"/>
          <w:spacing w:val="-10"/>
        </w:rPr>
        <w:t> </w:t>
      </w:r>
      <w:r>
        <w:rPr>
          <w:color w:val="3C3C3B"/>
          <w:spacing w:val="-6"/>
        </w:rPr>
        <w:t>to </w:t>
      </w:r>
      <w:r>
        <w:rPr>
          <w:color w:val="3C3C3B"/>
          <w:w w:val="90"/>
        </w:rPr>
        <w:t>the reasoned arguments of those present at the meetings, and making your own decisions after having considered all </w:t>
      </w:r>
      <w:r>
        <w:rPr>
          <w:color w:val="3C3C3B"/>
        </w:rPr>
        <w:t>the</w:t>
      </w:r>
      <w:r>
        <w:rPr>
          <w:color w:val="3C3C3B"/>
          <w:spacing w:val="-10"/>
        </w:rPr>
        <w:t> </w:t>
      </w:r>
      <w:r>
        <w:rPr>
          <w:color w:val="3C3C3B"/>
        </w:rPr>
        <w:t>views</w:t>
      </w:r>
      <w:r>
        <w:rPr>
          <w:color w:val="3C3C3B"/>
          <w:spacing w:val="-10"/>
        </w:rPr>
        <w:t> </w:t>
      </w:r>
      <w:r>
        <w:rPr>
          <w:color w:val="3C3C3B"/>
        </w:rPr>
        <w:t>offered.</w:t>
      </w:r>
    </w:p>
    <w:p>
      <w:pPr>
        <w:pStyle w:val="BodyText"/>
        <w:spacing w:line="242" w:lineRule="auto" w:before="80"/>
        <w:ind w:left="759" w:right="662"/>
      </w:pPr>
      <w:r>
        <w:rPr>
          <w:color w:val="3C3C3B"/>
          <w:spacing w:val="-4"/>
        </w:rPr>
        <w:t>It</w:t>
      </w:r>
      <w:r>
        <w:rPr>
          <w:color w:val="3C3C3B"/>
          <w:spacing w:val="-16"/>
        </w:rPr>
        <w:t> </w:t>
      </w:r>
      <w:r>
        <w:rPr>
          <w:color w:val="3C3C3B"/>
          <w:spacing w:val="-4"/>
        </w:rPr>
        <w:t>is</w:t>
      </w:r>
      <w:r>
        <w:rPr>
          <w:color w:val="3C3C3B"/>
          <w:spacing w:val="-16"/>
        </w:rPr>
        <w:t> </w:t>
      </w:r>
      <w:r>
        <w:rPr>
          <w:color w:val="3C3C3B"/>
          <w:spacing w:val="-4"/>
        </w:rPr>
        <w:t>the</w:t>
      </w:r>
      <w:r>
        <w:rPr>
          <w:color w:val="3C3C3B"/>
          <w:spacing w:val="-16"/>
        </w:rPr>
        <w:t> </w:t>
      </w:r>
      <w:r>
        <w:rPr>
          <w:color w:val="3C3C3B"/>
          <w:spacing w:val="-4"/>
        </w:rPr>
        <w:t>responsibility</w:t>
      </w:r>
      <w:r>
        <w:rPr>
          <w:color w:val="3C3C3B"/>
          <w:spacing w:val="-16"/>
        </w:rPr>
        <w:t> </w:t>
      </w:r>
      <w:r>
        <w:rPr>
          <w:color w:val="3C3C3B"/>
          <w:spacing w:val="-4"/>
        </w:rPr>
        <w:t>of</w:t>
      </w:r>
      <w:r>
        <w:rPr>
          <w:color w:val="3C3C3B"/>
          <w:spacing w:val="-16"/>
        </w:rPr>
        <w:t> </w:t>
      </w:r>
      <w:r>
        <w:rPr>
          <w:color w:val="3C3C3B"/>
          <w:spacing w:val="-4"/>
        </w:rPr>
        <w:t>every</w:t>
      </w:r>
      <w:r>
        <w:rPr>
          <w:color w:val="3C3C3B"/>
          <w:spacing w:val="-16"/>
        </w:rPr>
        <w:t> </w:t>
      </w:r>
      <w:r>
        <w:rPr>
          <w:color w:val="3C3C3B"/>
          <w:spacing w:val="-4"/>
        </w:rPr>
        <w:t>individual</w:t>
      </w:r>
      <w:r>
        <w:rPr>
          <w:color w:val="3C3C3B"/>
          <w:spacing w:val="-16"/>
        </w:rPr>
        <w:t> </w:t>
      </w:r>
      <w:r>
        <w:rPr>
          <w:color w:val="3C3C3B"/>
          <w:spacing w:val="-4"/>
        </w:rPr>
        <w:t>councillor</w:t>
      </w:r>
      <w:r>
        <w:rPr>
          <w:color w:val="3C3C3B"/>
          <w:spacing w:val="-16"/>
        </w:rPr>
        <w:t> </w:t>
      </w:r>
      <w:r>
        <w:rPr>
          <w:color w:val="3C3C3B"/>
          <w:spacing w:val="-4"/>
        </w:rPr>
        <w:t>to </w:t>
      </w:r>
      <w:r>
        <w:rPr>
          <w:color w:val="3C3C3B"/>
          <w:w w:val="90"/>
        </w:rPr>
        <w:t>decide what their personal interests are and when they should</w:t>
      </w:r>
      <w:r>
        <w:rPr>
          <w:color w:val="3C3C3B"/>
          <w:spacing w:val="-10"/>
          <w:w w:val="90"/>
        </w:rPr>
        <w:t> </w:t>
      </w:r>
      <w:r>
        <w:rPr>
          <w:color w:val="3C3C3B"/>
          <w:w w:val="90"/>
        </w:rPr>
        <w:t>be</w:t>
      </w:r>
      <w:r>
        <w:rPr>
          <w:color w:val="3C3C3B"/>
          <w:spacing w:val="-10"/>
          <w:w w:val="90"/>
        </w:rPr>
        <w:t> </w:t>
      </w:r>
      <w:r>
        <w:rPr>
          <w:color w:val="3C3C3B"/>
          <w:w w:val="90"/>
        </w:rPr>
        <w:t>declared.</w:t>
      </w:r>
      <w:r>
        <w:rPr>
          <w:color w:val="3C3C3B"/>
          <w:spacing w:val="-10"/>
          <w:w w:val="90"/>
        </w:rPr>
        <w:t> </w:t>
      </w:r>
      <w:r>
        <w:rPr>
          <w:color w:val="3C3C3B"/>
          <w:w w:val="90"/>
        </w:rPr>
        <w:t>If</w:t>
      </w:r>
      <w:r>
        <w:rPr>
          <w:color w:val="3C3C3B"/>
          <w:spacing w:val="-10"/>
          <w:w w:val="90"/>
        </w:rPr>
        <w:t> </w:t>
      </w:r>
      <w:r>
        <w:rPr>
          <w:color w:val="3C3C3B"/>
          <w:w w:val="90"/>
        </w:rPr>
        <w:t>a</w:t>
      </w:r>
      <w:r>
        <w:rPr>
          <w:color w:val="3C3C3B"/>
          <w:spacing w:val="-10"/>
          <w:w w:val="90"/>
        </w:rPr>
        <w:t> </w:t>
      </w:r>
      <w:r>
        <w:rPr>
          <w:color w:val="3C3C3B"/>
          <w:w w:val="90"/>
        </w:rPr>
        <w:t>complaint</w:t>
      </w:r>
      <w:r>
        <w:rPr>
          <w:color w:val="3C3C3B"/>
          <w:spacing w:val="-10"/>
          <w:w w:val="90"/>
        </w:rPr>
        <w:t> </w:t>
      </w:r>
      <w:r>
        <w:rPr>
          <w:color w:val="3C3C3B"/>
          <w:w w:val="90"/>
        </w:rPr>
        <w:t>is</w:t>
      </w:r>
      <w:r>
        <w:rPr>
          <w:color w:val="3C3C3B"/>
          <w:spacing w:val="-10"/>
          <w:w w:val="90"/>
        </w:rPr>
        <w:t> </w:t>
      </w:r>
      <w:r>
        <w:rPr>
          <w:color w:val="3C3C3B"/>
          <w:w w:val="90"/>
        </w:rPr>
        <w:t>made</w:t>
      </w:r>
      <w:r>
        <w:rPr>
          <w:color w:val="3C3C3B"/>
          <w:spacing w:val="-10"/>
          <w:w w:val="90"/>
        </w:rPr>
        <w:t> </w:t>
      </w:r>
      <w:r>
        <w:rPr>
          <w:color w:val="3C3C3B"/>
          <w:w w:val="90"/>
        </w:rPr>
        <w:t>about</w:t>
      </w:r>
      <w:r>
        <w:rPr>
          <w:color w:val="3C3C3B"/>
          <w:spacing w:val="-10"/>
          <w:w w:val="90"/>
        </w:rPr>
        <w:t> </w:t>
      </w:r>
      <w:r>
        <w:rPr>
          <w:color w:val="3C3C3B"/>
          <w:w w:val="90"/>
        </w:rPr>
        <w:t>a</w:t>
      </w:r>
      <w:r>
        <w:rPr>
          <w:color w:val="3C3C3B"/>
          <w:spacing w:val="-10"/>
          <w:w w:val="90"/>
        </w:rPr>
        <w:t> </w:t>
      </w:r>
      <w:r>
        <w:rPr>
          <w:color w:val="3C3C3B"/>
          <w:w w:val="90"/>
        </w:rPr>
        <w:t>councillor</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72"/>
      </w:pPr>
    </w:p>
    <w:p>
      <w:pPr>
        <w:pStyle w:val="BodyText"/>
        <w:spacing w:line="242" w:lineRule="auto"/>
        <w:ind w:left="757" w:right="662"/>
      </w:pPr>
      <w:r>
        <w:rPr>
          <w:color w:val="3C3C3B"/>
          <w:spacing w:val="-6"/>
        </w:rPr>
        <w:t>on</w:t>
      </w:r>
      <w:r>
        <w:rPr>
          <w:color w:val="3C3C3B"/>
          <w:spacing w:val="-16"/>
        </w:rPr>
        <w:t> </w:t>
      </w:r>
      <w:r>
        <w:rPr>
          <w:color w:val="3C3C3B"/>
          <w:spacing w:val="-6"/>
        </w:rPr>
        <w:t>a</w:t>
      </w:r>
      <w:r>
        <w:rPr>
          <w:color w:val="3C3C3B"/>
          <w:spacing w:val="-16"/>
        </w:rPr>
        <w:t> </w:t>
      </w:r>
      <w:r>
        <w:rPr>
          <w:color w:val="3C3C3B"/>
          <w:spacing w:val="-6"/>
        </w:rPr>
        <w:t>personal</w:t>
      </w:r>
      <w:r>
        <w:rPr>
          <w:color w:val="3C3C3B"/>
          <w:spacing w:val="-16"/>
        </w:rPr>
        <w:t> </w:t>
      </w:r>
      <w:r>
        <w:rPr>
          <w:color w:val="3C3C3B"/>
          <w:spacing w:val="-6"/>
        </w:rPr>
        <w:t>interest</w:t>
      </w:r>
      <w:r>
        <w:rPr>
          <w:color w:val="3C3C3B"/>
          <w:spacing w:val="-16"/>
        </w:rPr>
        <w:t> </w:t>
      </w:r>
      <w:r>
        <w:rPr>
          <w:color w:val="3C3C3B"/>
          <w:spacing w:val="-6"/>
        </w:rPr>
        <w:t>and</w:t>
      </w:r>
      <w:r>
        <w:rPr>
          <w:color w:val="3C3C3B"/>
          <w:spacing w:val="-16"/>
        </w:rPr>
        <w:t> </w:t>
      </w:r>
      <w:r>
        <w:rPr>
          <w:color w:val="3C3C3B"/>
          <w:spacing w:val="-6"/>
        </w:rPr>
        <w:t>the</w:t>
      </w:r>
      <w:r>
        <w:rPr>
          <w:color w:val="3C3C3B"/>
          <w:spacing w:val="-16"/>
        </w:rPr>
        <w:t> </w:t>
      </w:r>
      <w:r>
        <w:rPr>
          <w:color w:val="3C3C3B"/>
          <w:spacing w:val="-6"/>
        </w:rPr>
        <w:t>Monitoring</w:t>
      </w:r>
      <w:r>
        <w:rPr>
          <w:color w:val="3C3C3B"/>
          <w:spacing w:val="-16"/>
        </w:rPr>
        <w:t> </w:t>
      </w:r>
      <w:r>
        <w:rPr>
          <w:color w:val="3C3C3B"/>
          <w:spacing w:val="-6"/>
        </w:rPr>
        <w:t>Officer</w:t>
      </w:r>
      <w:r>
        <w:rPr>
          <w:color w:val="3C3C3B"/>
          <w:spacing w:val="-16"/>
        </w:rPr>
        <w:t> </w:t>
      </w:r>
      <w:r>
        <w:rPr>
          <w:color w:val="3C3C3B"/>
          <w:spacing w:val="-6"/>
        </w:rPr>
        <w:t>decides </w:t>
      </w:r>
      <w:r>
        <w:rPr>
          <w:color w:val="3C3C3B"/>
          <w:w w:val="90"/>
        </w:rPr>
        <w:t>that</w:t>
      </w:r>
      <w:r>
        <w:rPr>
          <w:color w:val="3C3C3B"/>
          <w:spacing w:val="-3"/>
          <w:w w:val="90"/>
        </w:rPr>
        <w:t> </w:t>
      </w:r>
      <w:r>
        <w:rPr>
          <w:color w:val="3C3C3B"/>
          <w:w w:val="90"/>
        </w:rPr>
        <w:t>these</w:t>
      </w:r>
      <w:r>
        <w:rPr>
          <w:color w:val="3C3C3B"/>
          <w:spacing w:val="-3"/>
          <w:w w:val="90"/>
        </w:rPr>
        <w:t> </w:t>
      </w:r>
      <w:r>
        <w:rPr>
          <w:color w:val="3C3C3B"/>
          <w:w w:val="90"/>
        </w:rPr>
        <w:t>complaints</w:t>
      </w:r>
      <w:r>
        <w:rPr>
          <w:color w:val="3C3C3B"/>
          <w:spacing w:val="-3"/>
          <w:w w:val="90"/>
        </w:rPr>
        <w:t> </w:t>
      </w:r>
      <w:r>
        <w:rPr>
          <w:color w:val="3C3C3B"/>
          <w:w w:val="90"/>
        </w:rPr>
        <w:t>are</w:t>
      </w:r>
      <w:r>
        <w:rPr>
          <w:color w:val="3C3C3B"/>
          <w:spacing w:val="-3"/>
          <w:w w:val="90"/>
        </w:rPr>
        <w:t> </w:t>
      </w:r>
      <w:r>
        <w:rPr>
          <w:color w:val="3C3C3B"/>
          <w:w w:val="90"/>
        </w:rPr>
        <w:t>valid,</w:t>
      </w:r>
      <w:r>
        <w:rPr>
          <w:color w:val="3C3C3B"/>
          <w:spacing w:val="-3"/>
          <w:w w:val="90"/>
        </w:rPr>
        <w:t> </w:t>
      </w:r>
      <w:r>
        <w:rPr>
          <w:color w:val="3C3C3B"/>
          <w:w w:val="90"/>
        </w:rPr>
        <w:t>this</w:t>
      </w:r>
      <w:r>
        <w:rPr>
          <w:color w:val="3C3C3B"/>
          <w:spacing w:val="-3"/>
          <w:w w:val="90"/>
        </w:rPr>
        <w:t> </w:t>
      </w:r>
      <w:r>
        <w:rPr>
          <w:color w:val="3C3C3B"/>
          <w:w w:val="90"/>
        </w:rPr>
        <w:t>is</w:t>
      </w:r>
      <w:r>
        <w:rPr>
          <w:color w:val="3C3C3B"/>
          <w:spacing w:val="-3"/>
          <w:w w:val="90"/>
        </w:rPr>
        <w:t> </w:t>
      </w:r>
      <w:r>
        <w:rPr>
          <w:color w:val="3C3C3B"/>
          <w:w w:val="90"/>
        </w:rPr>
        <w:t>a</w:t>
      </w:r>
      <w:r>
        <w:rPr>
          <w:color w:val="3C3C3B"/>
          <w:spacing w:val="-3"/>
          <w:w w:val="90"/>
        </w:rPr>
        <w:t> </w:t>
      </w:r>
      <w:r>
        <w:rPr>
          <w:color w:val="3C3C3B"/>
          <w:w w:val="90"/>
        </w:rPr>
        <w:t>breach</w:t>
      </w:r>
      <w:r>
        <w:rPr>
          <w:color w:val="3C3C3B"/>
          <w:spacing w:val="-3"/>
          <w:w w:val="90"/>
        </w:rPr>
        <w:t> </w:t>
      </w:r>
      <w:r>
        <w:rPr>
          <w:color w:val="3C3C3B"/>
          <w:w w:val="90"/>
        </w:rPr>
        <w:t>of</w:t>
      </w:r>
      <w:r>
        <w:rPr>
          <w:color w:val="3C3C3B"/>
          <w:spacing w:val="-3"/>
          <w:w w:val="90"/>
        </w:rPr>
        <w:t> </w:t>
      </w:r>
      <w:r>
        <w:rPr>
          <w:color w:val="3C3C3B"/>
          <w:w w:val="90"/>
        </w:rPr>
        <w:t>the</w:t>
      </w:r>
      <w:r>
        <w:rPr>
          <w:color w:val="3C3C3B"/>
          <w:spacing w:val="-3"/>
          <w:w w:val="90"/>
        </w:rPr>
        <w:t> </w:t>
      </w:r>
      <w:r>
        <w:rPr>
          <w:color w:val="3C3C3B"/>
          <w:w w:val="90"/>
        </w:rPr>
        <w:t>Code </w:t>
      </w:r>
      <w:r>
        <w:rPr>
          <w:color w:val="3C3C3B"/>
          <w:spacing w:val="-6"/>
        </w:rPr>
        <w:t>of</w:t>
      </w:r>
      <w:r>
        <w:rPr>
          <w:color w:val="3C3C3B"/>
          <w:spacing w:val="-14"/>
        </w:rPr>
        <w:t> </w:t>
      </w:r>
      <w:r>
        <w:rPr>
          <w:color w:val="3C3C3B"/>
          <w:spacing w:val="-6"/>
        </w:rPr>
        <w:t>Conduct,</w:t>
      </w:r>
      <w:r>
        <w:rPr>
          <w:color w:val="3C3C3B"/>
          <w:spacing w:val="-14"/>
        </w:rPr>
        <w:t> </w:t>
      </w:r>
      <w:r>
        <w:rPr>
          <w:color w:val="3C3C3B"/>
          <w:spacing w:val="-6"/>
        </w:rPr>
        <w:t>but</w:t>
      </w:r>
      <w:r>
        <w:rPr>
          <w:color w:val="3C3C3B"/>
          <w:spacing w:val="-14"/>
        </w:rPr>
        <w:t> </w:t>
      </w:r>
      <w:r>
        <w:rPr>
          <w:color w:val="3C3C3B"/>
          <w:spacing w:val="-6"/>
        </w:rPr>
        <w:t>not</w:t>
      </w:r>
      <w:r>
        <w:rPr>
          <w:color w:val="3C3C3B"/>
          <w:spacing w:val="-14"/>
        </w:rPr>
        <w:t> </w:t>
      </w:r>
      <w:r>
        <w:rPr>
          <w:color w:val="3C3C3B"/>
          <w:spacing w:val="-6"/>
        </w:rPr>
        <w:t>a</w:t>
      </w:r>
      <w:r>
        <w:rPr>
          <w:color w:val="3C3C3B"/>
          <w:spacing w:val="-14"/>
        </w:rPr>
        <w:t> </w:t>
      </w:r>
      <w:r>
        <w:rPr>
          <w:color w:val="3C3C3B"/>
          <w:spacing w:val="-6"/>
        </w:rPr>
        <w:t>criminal</w:t>
      </w:r>
      <w:r>
        <w:rPr>
          <w:color w:val="3C3C3B"/>
          <w:spacing w:val="-14"/>
        </w:rPr>
        <w:t> </w:t>
      </w:r>
      <w:r>
        <w:rPr>
          <w:color w:val="3C3C3B"/>
          <w:spacing w:val="-6"/>
        </w:rPr>
        <w:t>offence.</w:t>
      </w:r>
      <w:r>
        <w:rPr>
          <w:color w:val="3C3C3B"/>
          <w:spacing w:val="-14"/>
        </w:rPr>
        <w:t> </w:t>
      </w:r>
      <w:r>
        <w:rPr>
          <w:color w:val="3C3C3B"/>
          <w:spacing w:val="-6"/>
        </w:rPr>
        <w:t>It</w:t>
      </w:r>
      <w:r>
        <w:rPr>
          <w:color w:val="3C3C3B"/>
          <w:spacing w:val="-14"/>
        </w:rPr>
        <w:t> </w:t>
      </w:r>
      <w:r>
        <w:rPr>
          <w:color w:val="3C3C3B"/>
          <w:spacing w:val="-6"/>
        </w:rPr>
        <w:t>is</w:t>
      </w:r>
      <w:r>
        <w:rPr>
          <w:color w:val="3C3C3B"/>
          <w:spacing w:val="-14"/>
        </w:rPr>
        <w:t> </w:t>
      </w:r>
      <w:r>
        <w:rPr>
          <w:color w:val="3C3C3B"/>
          <w:spacing w:val="-6"/>
        </w:rPr>
        <w:t>advisable</w:t>
      </w:r>
      <w:r>
        <w:rPr>
          <w:color w:val="3C3C3B"/>
          <w:spacing w:val="-14"/>
        </w:rPr>
        <w:t> </w:t>
      </w:r>
      <w:r>
        <w:rPr>
          <w:color w:val="3C3C3B"/>
          <w:spacing w:val="-6"/>
        </w:rPr>
        <w:t>for </w:t>
      </w:r>
      <w:r>
        <w:rPr>
          <w:color w:val="3C3C3B"/>
          <w:w w:val="90"/>
        </w:rPr>
        <w:t>councillors to declare all personal interests wherever they may</w:t>
      </w:r>
      <w:r>
        <w:rPr>
          <w:color w:val="3C3C3B"/>
          <w:spacing w:val="-8"/>
          <w:w w:val="90"/>
        </w:rPr>
        <w:t> </w:t>
      </w:r>
      <w:r>
        <w:rPr>
          <w:color w:val="3C3C3B"/>
          <w:w w:val="90"/>
        </w:rPr>
        <w:t>be</w:t>
      </w:r>
      <w:r>
        <w:rPr>
          <w:color w:val="3C3C3B"/>
          <w:spacing w:val="-8"/>
          <w:w w:val="90"/>
        </w:rPr>
        <w:t> </w:t>
      </w:r>
      <w:r>
        <w:rPr>
          <w:color w:val="3C3C3B"/>
          <w:w w:val="90"/>
        </w:rPr>
        <w:t>relevant</w:t>
      </w:r>
      <w:r>
        <w:rPr>
          <w:color w:val="3C3C3B"/>
          <w:spacing w:val="-8"/>
          <w:w w:val="90"/>
        </w:rPr>
        <w:t> </w:t>
      </w:r>
      <w:r>
        <w:rPr>
          <w:color w:val="3C3C3B"/>
          <w:w w:val="90"/>
        </w:rPr>
        <w:t>to</w:t>
      </w:r>
      <w:r>
        <w:rPr>
          <w:color w:val="3C3C3B"/>
          <w:spacing w:val="-8"/>
          <w:w w:val="90"/>
        </w:rPr>
        <w:t> </w:t>
      </w:r>
      <w:r>
        <w:rPr>
          <w:color w:val="3C3C3B"/>
          <w:w w:val="90"/>
        </w:rPr>
        <w:t>agenda</w:t>
      </w:r>
      <w:r>
        <w:rPr>
          <w:color w:val="3C3C3B"/>
          <w:spacing w:val="-8"/>
          <w:w w:val="90"/>
        </w:rPr>
        <w:t> </w:t>
      </w:r>
      <w:r>
        <w:rPr>
          <w:color w:val="3C3C3B"/>
          <w:w w:val="90"/>
        </w:rPr>
        <w:t>items,</w:t>
      </w:r>
      <w:r>
        <w:rPr>
          <w:color w:val="3C3C3B"/>
          <w:spacing w:val="-8"/>
          <w:w w:val="90"/>
        </w:rPr>
        <w:t> </w:t>
      </w:r>
      <w:r>
        <w:rPr>
          <w:color w:val="3C3C3B"/>
          <w:w w:val="90"/>
        </w:rPr>
        <w:t>and</w:t>
      </w:r>
      <w:r>
        <w:rPr>
          <w:color w:val="3C3C3B"/>
          <w:spacing w:val="-8"/>
          <w:w w:val="90"/>
        </w:rPr>
        <w:t> </w:t>
      </w:r>
      <w:r>
        <w:rPr>
          <w:color w:val="3C3C3B"/>
          <w:w w:val="90"/>
        </w:rPr>
        <w:t>to</w:t>
      </w:r>
      <w:r>
        <w:rPr>
          <w:color w:val="3C3C3B"/>
          <w:spacing w:val="-8"/>
          <w:w w:val="90"/>
        </w:rPr>
        <w:t> </w:t>
      </w:r>
      <w:r>
        <w:rPr>
          <w:color w:val="3C3C3B"/>
          <w:w w:val="90"/>
        </w:rPr>
        <w:t>follow</w:t>
      </w:r>
      <w:r>
        <w:rPr>
          <w:color w:val="3C3C3B"/>
          <w:spacing w:val="-8"/>
          <w:w w:val="90"/>
        </w:rPr>
        <w:t> </w:t>
      </w:r>
      <w:r>
        <w:rPr>
          <w:color w:val="3C3C3B"/>
          <w:w w:val="90"/>
        </w:rPr>
        <w:t>the</w:t>
      </w:r>
      <w:r>
        <w:rPr>
          <w:color w:val="3C3C3B"/>
          <w:spacing w:val="-8"/>
          <w:w w:val="90"/>
        </w:rPr>
        <w:t> </w:t>
      </w:r>
      <w:r>
        <w:rPr>
          <w:color w:val="3C3C3B"/>
          <w:w w:val="90"/>
        </w:rPr>
        <w:t>council’s standing orders, in order to avoid a challenge or complaint </w:t>
      </w:r>
      <w:r>
        <w:rPr>
          <w:color w:val="3C3C3B"/>
        </w:rPr>
        <w:t>about</w:t>
      </w:r>
      <w:r>
        <w:rPr>
          <w:color w:val="3C3C3B"/>
          <w:spacing w:val="-6"/>
        </w:rPr>
        <w:t> </w:t>
      </w:r>
      <w:r>
        <w:rPr>
          <w:color w:val="3C3C3B"/>
        </w:rPr>
        <w:t>your</w:t>
      </w:r>
      <w:r>
        <w:rPr>
          <w:color w:val="3C3C3B"/>
          <w:spacing w:val="-6"/>
        </w:rPr>
        <w:t> </w:t>
      </w:r>
      <w:r>
        <w:rPr>
          <w:color w:val="3C3C3B"/>
        </w:rPr>
        <w:t>integrity.</w:t>
      </w:r>
    </w:p>
    <w:p>
      <w:pPr>
        <w:pStyle w:val="BodyText"/>
        <w:spacing w:line="242" w:lineRule="auto" w:before="79"/>
        <w:ind w:left="756" w:right="995" w:hanging="7"/>
      </w:pPr>
      <w:r>
        <w:rPr>
          <w:color w:val="3C3C3B"/>
          <w:w w:val="90"/>
        </w:rPr>
        <w:t>Whilst the clerk is responsible for the management and administration of local council business, it is the chair </w:t>
      </w:r>
      <w:r>
        <w:rPr>
          <w:color w:val="3C3C3B"/>
          <w:spacing w:val="-6"/>
        </w:rPr>
        <w:t>who</w:t>
      </w:r>
      <w:r>
        <w:rPr>
          <w:color w:val="3C3C3B"/>
          <w:spacing w:val="-18"/>
        </w:rPr>
        <w:t> </w:t>
      </w:r>
      <w:r>
        <w:rPr>
          <w:color w:val="3C3C3B"/>
          <w:spacing w:val="-6"/>
        </w:rPr>
        <w:t>has</w:t>
      </w:r>
      <w:r>
        <w:rPr>
          <w:color w:val="3C3C3B"/>
          <w:spacing w:val="-16"/>
        </w:rPr>
        <w:t> </w:t>
      </w:r>
      <w:r>
        <w:rPr>
          <w:color w:val="3C3C3B"/>
          <w:spacing w:val="-6"/>
        </w:rPr>
        <w:t>the</w:t>
      </w:r>
      <w:r>
        <w:rPr>
          <w:color w:val="3C3C3B"/>
          <w:spacing w:val="-16"/>
        </w:rPr>
        <w:t> </w:t>
      </w:r>
      <w:r>
        <w:rPr>
          <w:color w:val="3C3C3B"/>
          <w:spacing w:val="-6"/>
        </w:rPr>
        <w:t>role</w:t>
      </w:r>
      <w:r>
        <w:rPr>
          <w:color w:val="3C3C3B"/>
          <w:spacing w:val="-16"/>
        </w:rPr>
        <w:t> </w:t>
      </w:r>
      <w:r>
        <w:rPr>
          <w:color w:val="3C3C3B"/>
          <w:spacing w:val="-6"/>
        </w:rPr>
        <w:t>of</w:t>
      </w:r>
      <w:r>
        <w:rPr>
          <w:color w:val="3C3C3B"/>
          <w:spacing w:val="-16"/>
        </w:rPr>
        <w:t> </w:t>
      </w:r>
      <w:r>
        <w:rPr>
          <w:color w:val="3C3C3B"/>
          <w:spacing w:val="-6"/>
        </w:rPr>
        <w:t>team</w:t>
      </w:r>
      <w:r>
        <w:rPr>
          <w:color w:val="3C3C3B"/>
          <w:spacing w:val="-16"/>
        </w:rPr>
        <w:t> </w:t>
      </w:r>
      <w:r>
        <w:rPr>
          <w:color w:val="3C3C3B"/>
          <w:spacing w:val="-6"/>
        </w:rPr>
        <w:t>leader</w:t>
      </w:r>
      <w:r>
        <w:rPr>
          <w:color w:val="3C3C3B"/>
          <w:spacing w:val="-16"/>
        </w:rPr>
        <w:t> </w:t>
      </w:r>
      <w:r>
        <w:rPr>
          <w:color w:val="3C3C3B"/>
          <w:spacing w:val="-6"/>
        </w:rPr>
        <w:t>–</w:t>
      </w:r>
      <w:r>
        <w:rPr>
          <w:color w:val="3C3C3B"/>
          <w:spacing w:val="-16"/>
        </w:rPr>
        <w:t> </w:t>
      </w:r>
      <w:r>
        <w:rPr>
          <w:color w:val="3C3C3B"/>
          <w:spacing w:val="-6"/>
        </w:rPr>
        <w:t>though</w:t>
      </w:r>
      <w:r>
        <w:rPr>
          <w:color w:val="3C3C3B"/>
          <w:spacing w:val="-16"/>
        </w:rPr>
        <w:t> </w:t>
      </w:r>
      <w:r>
        <w:rPr>
          <w:color w:val="3C3C3B"/>
          <w:spacing w:val="-6"/>
        </w:rPr>
        <w:t>only</w:t>
      </w:r>
      <w:r>
        <w:rPr>
          <w:color w:val="3C3C3B"/>
          <w:spacing w:val="-16"/>
        </w:rPr>
        <w:t> </w:t>
      </w:r>
      <w:r>
        <w:rPr>
          <w:color w:val="3C3C3B"/>
          <w:spacing w:val="-6"/>
        </w:rPr>
        <w:t>during </w:t>
      </w:r>
      <w:r>
        <w:rPr>
          <w:color w:val="3C3C3B"/>
          <w:w w:val="90"/>
        </w:rPr>
        <w:t>the</w:t>
      </w:r>
      <w:r>
        <w:rPr>
          <w:color w:val="3C3C3B"/>
          <w:spacing w:val="-10"/>
          <w:w w:val="90"/>
        </w:rPr>
        <w:t> </w:t>
      </w:r>
      <w:r>
        <w:rPr>
          <w:color w:val="3C3C3B"/>
          <w:w w:val="90"/>
        </w:rPr>
        <w:t>council’s</w:t>
      </w:r>
      <w:r>
        <w:rPr>
          <w:color w:val="3C3C3B"/>
          <w:spacing w:val="-10"/>
          <w:w w:val="90"/>
        </w:rPr>
        <w:t> </w:t>
      </w:r>
      <w:r>
        <w:rPr>
          <w:color w:val="3C3C3B"/>
          <w:w w:val="90"/>
        </w:rPr>
        <w:t>meetings</w:t>
      </w:r>
      <w:r>
        <w:rPr>
          <w:color w:val="3C3C3B"/>
          <w:spacing w:val="-10"/>
          <w:w w:val="90"/>
        </w:rPr>
        <w:t> </w:t>
      </w:r>
      <w:r>
        <w:rPr>
          <w:color w:val="3C3C3B"/>
          <w:w w:val="90"/>
        </w:rPr>
        <w:t>(see</w:t>
      </w:r>
      <w:r>
        <w:rPr>
          <w:color w:val="3C3C3B"/>
          <w:spacing w:val="-10"/>
          <w:w w:val="90"/>
        </w:rPr>
        <w:t> </w:t>
      </w:r>
      <w:r>
        <w:rPr>
          <w:color w:val="3C3C3B"/>
          <w:w w:val="90"/>
        </w:rPr>
        <w:t>the</w:t>
      </w:r>
      <w:r>
        <w:rPr>
          <w:color w:val="3C3C3B"/>
          <w:spacing w:val="-10"/>
          <w:w w:val="90"/>
        </w:rPr>
        <w:t> </w:t>
      </w:r>
      <w:r>
        <w:rPr>
          <w:color w:val="3C3C3B"/>
          <w:w w:val="90"/>
        </w:rPr>
        <w:t>chapter</w:t>
      </w:r>
      <w:r>
        <w:rPr>
          <w:color w:val="3C3C3B"/>
          <w:spacing w:val="-11"/>
          <w:w w:val="90"/>
        </w:rPr>
        <w:t> </w:t>
      </w:r>
      <w:r>
        <w:rPr>
          <w:color w:val="3C3C3B"/>
          <w:w w:val="90"/>
        </w:rPr>
        <w:t>on</w:t>
      </w:r>
      <w:r>
        <w:rPr>
          <w:color w:val="3C3C3B"/>
          <w:spacing w:val="-10"/>
          <w:w w:val="90"/>
        </w:rPr>
        <w:t> </w:t>
      </w:r>
      <w:hyperlink w:history="true" w:anchor="_bookmark19">
        <w:r>
          <w:rPr>
            <w:color w:val="572582"/>
            <w:w w:val="90"/>
          </w:rPr>
          <w:t>‘Meetings’</w:t>
        </w:r>
        <w:r>
          <w:rPr>
            <w:color w:val="572582"/>
            <w:spacing w:val="-10"/>
            <w:w w:val="90"/>
          </w:rPr>
          <w:t> </w:t>
        </w:r>
        <w:r>
          <w:rPr>
            <w:color w:val="572582"/>
            <w:w w:val="90"/>
          </w:rPr>
          <w:t>on</w:t>
        </w:r>
      </w:hyperlink>
      <w:r>
        <w:rPr>
          <w:color w:val="572582"/>
          <w:w w:val="90"/>
        </w:rPr>
        <w:t> </w:t>
      </w:r>
      <w:hyperlink w:history="true" w:anchor="_bookmark19">
        <w:r>
          <w:rPr>
            <w:color w:val="572582"/>
            <w:spacing w:val="-6"/>
          </w:rPr>
          <w:t>p.60</w:t>
        </w:r>
      </w:hyperlink>
      <w:r>
        <w:rPr>
          <w:color w:val="3C3C3B"/>
          <w:spacing w:val="-6"/>
        </w:rPr>
        <w:t>).</w:t>
      </w:r>
      <w:r>
        <w:rPr>
          <w:color w:val="3C3C3B"/>
          <w:spacing w:val="-15"/>
        </w:rPr>
        <w:t> </w:t>
      </w:r>
      <w:r>
        <w:rPr>
          <w:color w:val="3C3C3B"/>
          <w:spacing w:val="-6"/>
        </w:rPr>
        <w:t>It</w:t>
      </w:r>
      <w:r>
        <w:rPr>
          <w:color w:val="3C3C3B"/>
          <w:spacing w:val="-15"/>
        </w:rPr>
        <w:t> </w:t>
      </w:r>
      <w:r>
        <w:rPr>
          <w:color w:val="3C3C3B"/>
          <w:spacing w:val="-6"/>
        </w:rPr>
        <w:t>is</w:t>
      </w:r>
      <w:r>
        <w:rPr>
          <w:color w:val="3C3C3B"/>
          <w:spacing w:val="-15"/>
        </w:rPr>
        <w:t> </w:t>
      </w:r>
      <w:r>
        <w:rPr>
          <w:color w:val="3C3C3B"/>
          <w:spacing w:val="-6"/>
        </w:rPr>
        <w:t>vital</w:t>
      </w:r>
      <w:r>
        <w:rPr>
          <w:color w:val="3C3C3B"/>
          <w:spacing w:val="-15"/>
        </w:rPr>
        <w:t> </w:t>
      </w:r>
      <w:r>
        <w:rPr>
          <w:color w:val="3C3C3B"/>
          <w:spacing w:val="-6"/>
        </w:rPr>
        <w:t>that</w:t>
      </w:r>
      <w:r>
        <w:rPr>
          <w:color w:val="3C3C3B"/>
          <w:spacing w:val="-15"/>
        </w:rPr>
        <w:t> </w:t>
      </w:r>
      <w:r>
        <w:rPr>
          <w:color w:val="3C3C3B"/>
          <w:spacing w:val="-6"/>
        </w:rPr>
        <w:t>the</w:t>
      </w:r>
      <w:r>
        <w:rPr>
          <w:color w:val="3C3C3B"/>
          <w:spacing w:val="-15"/>
        </w:rPr>
        <w:t> </w:t>
      </w:r>
      <w:r>
        <w:rPr>
          <w:color w:val="3C3C3B"/>
          <w:spacing w:val="-6"/>
        </w:rPr>
        <w:t>clerk</w:t>
      </w:r>
      <w:r>
        <w:rPr>
          <w:color w:val="3C3C3B"/>
          <w:spacing w:val="-15"/>
        </w:rPr>
        <w:t> </w:t>
      </w:r>
      <w:r>
        <w:rPr>
          <w:color w:val="3C3C3B"/>
          <w:spacing w:val="-6"/>
        </w:rPr>
        <w:t>and</w:t>
      </w:r>
      <w:r>
        <w:rPr>
          <w:color w:val="3C3C3B"/>
          <w:spacing w:val="-15"/>
        </w:rPr>
        <w:t> </w:t>
      </w:r>
      <w:r>
        <w:rPr>
          <w:color w:val="3C3C3B"/>
          <w:spacing w:val="-6"/>
        </w:rPr>
        <w:t>chair</w:t>
      </w:r>
      <w:r>
        <w:rPr>
          <w:color w:val="3C3C3B"/>
          <w:spacing w:val="-15"/>
        </w:rPr>
        <w:t> </w:t>
      </w:r>
      <w:r>
        <w:rPr>
          <w:color w:val="3C3C3B"/>
          <w:spacing w:val="-6"/>
        </w:rPr>
        <w:t>work</w:t>
      </w:r>
      <w:r>
        <w:rPr>
          <w:color w:val="3C3C3B"/>
          <w:spacing w:val="-15"/>
        </w:rPr>
        <w:t> </w:t>
      </w:r>
      <w:r>
        <w:rPr>
          <w:color w:val="3C3C3B"/>
          <w:spacing w:val="-6"/>
        </w:rPr>
        <w:t>together </w:t>
      </w:r>
      <w:r>
        <w:rPr>
          <w:color w:val="3C3C3B"/>
          <w:w w:val="90"/>
        </w:rPr>
        <w:t>and</w:t>
      </w:r>
      <w:r>
        <w:rPr>
          <w:color w:val="3C3C3B"/>
          <w:spacing w:val="-5"/>
          <w:w w:val="90"/>
        </w:rPr>
        <w:t> </w:t>
      </w:r>
      <w:r>
        <w:rPr>
          <w:color w:val="3C3C3B"/>
          <w:w w:val="90"/>
        </w:rPr>
        <w:t>understand</w:t>
      </w:r>
      <w:r>
        <w:rPr>
          <w:color w:val="3C3C3B"/>
          <w:spacing w:val="-5"/>
          <w:w w:val="90"/>
        </w:rPr>
        <w:t> </w:t>
      </w:r>
      <w:r>
        <w:rPr>
          <w:color w:val="3C3C3B"/>
          <w:w w:val="90"/>
        </w:rPr>
        <w:t>the</w:t>
      </w:r>
      <w:r>
        <w:rPr>
          <w:color w:val="3C3C3B"/>
          <w:spacing w:val="-5"/>
          <w:w w:val="90"/>
        </w:rPr>
        <w:t> </w:t>
      </w:r>
      <w:r>
        <w:rPr>
          <w:color w:val="3C3C3B"/>
          <w:w w:val="90"/>
        </w:rPr>
        <w:t>difference</w:t>
      </w:r>
      <w:r>
        <w:rPr>
          <w:color w:val="3C3C3B"/>
          <w:spacing w:val="-5"/>
          <w:w w:val="90"/>
        </w:rPr>
        <w:t> </w:t>
      </w:r>
      <w:r>
        <w:rPr>
          <w:color w:val="3C3C3B"/>
          <w:w w:val="90"/>
        </w:rPr>
        <w:t>in</w:t>
      </w:r>
      <w:r>
        <w:rPr>
          <w:color w:val="3C3C3B"/>
          <w:spacing w:val="-5"/>
          <w:w w:val="90"/>
        </w:rPr>
        <w:t> </w:t>
      </w:r>
      <w:r>
        <w:rPr>
          <w:color w:val="3C3C3B"/>
          <w:w w:val="90"/>
        </w:rPr>
        <w:t>their</w:t>
      </w:r>
      <w:r>
        <w:rPr>
          <w:color w:val="3C3C3B"/>
          <w:spacing w:val="-5"/>
          <w:w w:val="90"/>
        </w:rPr>
        <w:t> </w:t>
      </w:r>
      <w:r>
        <w:rPr>
          <w:color w:val="3C3C3B"/>
          <w:w w:val="90"/>
        </w:rPr>
        <w:t>respective</w:t>
      </w:r>
      <w:r>
        <w:rPr>
          <w:color w:val="3C3C3B"/>
          <w:spacing w:val="-5"/>
          <w:w w:val="90"/>
        </w:rPr>
        <w:t> </w:t>
      </w:r>
      <w:r>
        <w:rPr>
          <w:color w:val="3C3C3B"/>
          <w:w w:val="90"/>
        </w:rPr>
        <w:t>roles</w:t>
      </w:r>
      <w:r>
        <w:rPr>
          <w:color w:val="3C3C3B"/>
          <w:spacing w:val="-5"/>
          <w:w w:val="90"/>
        </w:rPr>
        <w:t> </w:t>
      </w:r>
      <w:r>
        <w:rPr>
          <w:color w:val="3C3C3B"/>
          <w:w w:val="90"/>
        </w:rPr>
        <w:t>if</w:t>
      </w:r>
    </w:p>
    <w:p>
      <w:pPr>
        <w:pStyle w:val="BodyText"/>
        <w:spacing w:line="242" w:lineRule="auto" w:before="8"/>
        <w:ind w:left="756" w:right="939" w:firstLine="2"/>
        <w:jc w:val="both"/>
      </w:pPr>
      <w:r>
        <w:rPr>
          <w:color w:val="3C3C3B"/>
          <w:w w:val="90"/>
        </w:rPr>
        <w:t>the</w:t>
      </w:r>
      <w:r>
        <w:rPr>
          <w:color w:val="3C3C3B"/>
          <w:spacing w:val="-7"/>
          <w:w w:val="90"/>
        </w:rPr>
        <w:t> </w:t>
      </w:r>
      <w:r>
        <w:rPr>
          <w:color w:val="3C3C3B"/>
          <w:w w:val="90"/>
        </w:rPr>
        <w:t>local</w:t>
      </w:r>
      <w:r>
        <w:rPr>
          <w:color w:val="3C3C3B"/>
          <w:spacing w:val="-7"/>
          <w:w w:val="90"/>
        </w:rPr>
        <w:t> </w:t>
      </w:r>
      <w:r>
        <w:rPr>
          <w:color w:val="3C3C3B"/>
          <w:w w:val="90"/>
        </w:rPr>
        <w:t>council</w:t>
      </w:r>
      <w:r>
        <w:rPr>
          <w:color w:val="3C3C3B"/>
          <w:spacing w:val="-7"/>
          <w:w w:val="90"/>
        </w:rPr>
        <w:t> </w:t>
      </w:r>
      <w:r>
        <w:rPr>
          <w:color w:val="3C3C3B"/>
          <w:w w:val="90"/>
        </w:rPr>
        <w:t>is</w:t>
      </w:r>
      <w:r>
        <w:rPr>
          <w:color w:val="3C3C3B"/>
          <w:spacing w:val="-7"/>
          <w:w w:val="90"/>
        </w:rPr>
        <w:t> </w:t>
      </w:r>
      <w:r>
        <w:rPr>
          <w:color w:val="3C3C3B"/>
          <w:w w:val="90"/>
        </w:rPr>
        <w:t>to</w:t>
      </w:r>
      <w:r>
        <w:rPr>
          <w:color w:val="3C3C3B"/>
          <w:spacing w:val="-7"/>
          <w:w w:val="90"/>
        </w:rPr>
        <w:t> </w:t>
      </w:r>
      <w:r>
        <w:rPr>
          <w:color w:val="3C3C3B"/>
          <w:w w:val="90"/>
        </w:rPr>
        <w:t>succeed.</w:t>
      </w:r>
      <w:r>
        <w:rPr>
          <w:color w:val="3C3C3B"/>
          <w:spacing w:val="-7"/>
          <w:w w:val="90"/>
        </w:rPr>
        <w:t> </w:t>
      </w:r>
      <w:r>
        <w:rPr>
          <w:color w:val="3C3C3B"/>
          <w:w w:val="90"/>
        </w:rPr>
        <w:t>The</w:t>
      </w:r>
      <w:r>
        <w:rPr>
          <w:color w:val="3C3C3B"/>
          <w:spacing w:val="-7"/>
          <w:w w:val="90"/>
        </w:rPr>
        <w:t> </w:t>
      </w:r>
      <w:r>
        <w:rPr>
          <w:color w:val="3C3C3B"/>
          <w:w w:val="90"/>
        </w:rPr>
        <w:t>best</w:t>
      </w:r>
      <w:r>
        <w:rPr>
          <w:color w:val="3C3C3B"/>
          <w:spacing w:val="-7"/>
          <w:w w:val="90"/>
        </w:rPr>
        <w:t> </w:t>
      </w:r>
      <w:r>
        <w:rPr>
          <w:color w:val="3C3C3B"/>
          <w:w w:val="90"/>
        </w:rPr>
        <w:t>councils</w:t>
      </w:r>
      <w:r>
        <w:rPr>
          <w:color w:val="3C3C3B"/>
          <w:spacing w:val="-7"/>
          <w:w w:val="90"/>
        </w:rPr>
        <w:t> </w:t>
      </w:r>
      <w:r>
        <w:rPr>
          <w:color w:val="3C3C3B"/>
          <w:w w:val="90"/>
        </w:rPr>
        <w:t>will</w:t>
      </w:r>
      <w:r>
        <w:rPr>
          <w:color w:val="3C3C3B"/>
          <w:spacing w:val="-7"/>
          <w:w w:val="90"/>
        </w:rPr>
        <w:t> </w:t>
      </w:r>
      <w:r>
        <w:rPr>
          <w:color w:val="3C3C3B"/>
          <w:w w:val="90"/>
        </w:rPr>
        <w:t>have </w:t>
      </w:r>
      <w:r>
        <w:rPr>
          <w:color w:val="3C3C3B"/>
          <w:spacing w:val="-2"/>
          <w:w w:val="90"/>
        </w:rPr>
        <w:t>councillors</w:t>
      </w:r>
      <w:r>
        <w:rPr>
          <w:color w:val="3C3C3B"/>
          <w:spacing w:val="-4"/>
          <w:w w:val="90"/>
        </w:rPr>
        <w:t> </w:t>
      </w:r>
      <w:r>
        <w:rPr>
          <w:color w:val="3C3C3B"/>
          <w:spacing w:val="-2"/>
          <w:w w:val="90"/>
        </w:rPr>
        <w:t>(including</w:t>
      </w:r>
      <w:r>
        <w:rPr>
          <w:color w:val="3C3C3B"/>
          <w:spacing w:val="-4"/>
          <w:w w:val="90"/>
        </w:rPr>
        <w:t> </w:t>
      </w:r>
      <w:r>
        <w:rPr>
          <w:color w:val="3C3C3B"/>
          <w:spacing w:val="-2"/>
          <w:w w:val="90"/>
        </w:rPr>
        <w:t>the</w:t>
      </w:r>
      <w:r>
        <w:rPr>
          <w:color w:val="3C3C3B"/>
          <w:spacing w:val="-4"/>
          <w:w w:val="90"/>
        </w:rPr>
        <w:t> </w:t>
      </w:r>
      <w:r>
        <w:rPr>
          <w:color w:val="3C3C3B"/>
          <w:spacing w:val="-2"/>
          <w:w w:val="90"/>
        </w:rPr>
        <w:t>chair</w:t>
      </w:r>
      <w:r>
        <w:rPr>
          <w:color w:val="3C3C3B"/>
          <w:spacing w:val="-4"/>
          <w:w w:val="90"/>
        </w:rPr>
        <w:t> </w:t>
      </w:r>
      <w:r>
        <w:rPr>
          <w:color w:val="3C3C3B"/>
          <w:spacing w:val="-2"/>
          <w:w w:val="90"/>
        </w:rPr>
        <w:t>and</w:t>
      </w:r>
      <w:r>
        <w:rPr>
          <w:color w:val="3C3C3B"/>
          <w:spacing w:val="-4"/>
          <w:w w:val="90"/>
        </w:rPr>
        <w:t> </w:t>
      </w:r>
      <w:r>
        <w:rPr>
          <w:color w:val="3C3C3B"/>
          <w:spacing w:val="-2"/>
          <w:w w:val="90"/>
        </w:rPr>
        <w:t>a</w:t>
      </w:r>
      <w:r>
        <w:rPr>
          <w:color w:val="3C3C3B"/>
          <w:spacing w:val="-4"/>
          <w:w w:val="90"/>
        </w:rPr>
        <w:t> </w:t>
      </w:r>
      <w:r>
        <w:rPr>
          <w:color w:val="3C3C3B"/>
          <w:spacing w:val="-2"/>
          <w:w w:val="90"/>
        </w:rPr>
        <w:t>clerk)</w:t>
      </w:r>
      <w:r>
        <w:rPr>
          <w:color w:val="3C3C3B"/>
          <w:spacing w:val="-4"/>
          <w:w w:val="90"/>
        </w:rPr>
        <w:t> </w:t>
      </w:r>
      <w:r>
        <w:rPr>
          <w:color w:val="3C3C3B"/>
          <w:spacing w:val="-2"/>
          <w:w w:val="90"/>
        </w:rPr>
        <w:t>who</w:t>
      </w:r>
      <w:r>
        <w:rPr>
          <w:color w:val="3C3C3B"/>
          <w:spacing w:val="-4"/>
          <w:w w:val="90"/>
        </w:rPr>
        <w:t> </w:t>
      </w:r>
      <w:r>
        <w:rPr>
          <w:color w:val="3C3C3B"/>
          <w:spacing w:val="-2"/>
          <w:w w:val="90"/>
        </w:rPr>
        <w:t>are</w:t>
      </w:r>
      <w:r>
        <w:rPr>
          <w:color w:val="3C3C3B"/>
          <w:spacing w:val="-4"/>
          <w:w w:val="90"/>
        </w:rPr>
        <w:t> </w:t>
      </w:r>
      <w:r>
        <w:rPr>
          <w:color w:val="3C3C3B"/>
          <w:spacing w:val="-2"/>
          <w:w w:val="90"/>
        </w:rPr>
        <w:t>able</w:t>
      </w:r>
      <w:r>
        <w:rPr>
          <w:color w:val="3C3C3B"/>
          <w:spacing w:val="-4"/>
          <w:w w:val="90"/>
        </w:rPr>
        <w:t> </w:t>
      </w:r>
      <w:r>
        <w:rPr>
          <w:color w:val="3C3C3B"/>
          <w:spacing w:val="-2"/>
          <w:w w:val="90"/>
        </w:rPr>
        <w:t>to </w:t>
      </w:r>
      <w:r>
        <w:rPr>
          <w:color w:val="3C3C3B"/>
          <w:spacing w:val="-8"/>
        </w:rPr>
        <w:t>work</w:t>
      </w:r>
      <w:r>
        <w:rPr>
          <w:color w:val="3C3C3B"/>
          <w:spacing w:val="-12"/>
        </w:rPr>
        <w:t> </w:t>
      </w:r>
      <w:r>
        <w:rPr>
          <w:color w:val="3C3C3B"/>
          <w:spacing w:val="-8"/>
        </w:rPr>
        <w:t>as</w:t>
      </w:r>
      <w:r>
        <w:rPr>
          <w:color w:val="3C3C3B"/>
          <w:spacing w:val="-12"/>
        </w:rPr>
        <w:t> </w:t>
      </w:r>
      <w:r>
        <w:rPr>
          <w:color w:val="3C3C3B"/>
          <w:spacing w:val="-8"/>
        </w:rPr>
        <w:t>a</w:t>
      </w:r>
      <w:r>
        <w:rPr>
          <w:color w:val="3C3C3B"/>
          <w:spacing w:val="-12"/>
        </w:rPr>
        <w:t> </w:t>
      </w:r>
      <w:r>
        <w:rPr>
          <w:color w:val="3C3C3B"/>
          <w:spacing w:val="-8"/>
        </w:rPr>
        <w:t>team</w:t>
      </w:r>
      <w:r>
        <w:rPr>
          <w:color w:val="3C3C3B"/>
          <w:spacing w:val="-12"/>
        </w:rPr>
        <w:t> </w:t>
      </w:r>
      <w:r>
        <w:rPr>
          <w:color w:val="3C3C3B"/>
          <w:spacing w:val="-8"/>
        </w:rPr>
        <w:t>to</w:t>
      </w:r>
      <w:r>
        <w:rPr>
          <w:color w:val="3C3C3B"/>
          <w:spacing w:val="-12"/>
        </w:rPr>
        <w:t> </w:t>
      </w:r>
      <w:r>
        <w:rPr>
          <w:color w:val="3C3C3B"/>
          <w:spacing w:val="-8"/>
        </w:rPr>
        <w:t>provide</w:t>
      </w:r>
      <w:r>
        <w:rPr>
          <w:color w:val="3C3C3B"/>
          <w:spacing w:val="-12"/>
        </w:rPr>
        <w:t> </w:t>
      </w:r>
      <w:r>
        <w:rPr>
          <w:color w:val="3C3C3B"/>
          <w:spacing w:val="-8"/>
        </w:rPr>
        <w:t>a</w:t>
      </w:r>
      <w:r>
        <w:rPr>
          <w:color w:val="3C3C3B"/>
          <w:spacing w:val="-12"/>
        </w:rPr>
        <w:t> </w:t>
      </w:r>
      <w:r>
        <w:rPr>
          <w:color w:val="3C3C3B"/>
          <w:spacing w:val="-8"/>
        </w:rPr>
        <w:t>service</w:t>
      </w:r>
      <w:r>
        <w:rPr>
          <w:color w:val="3C3C3B"/>
          <w:spacing w:val="-12"/>
        </w:rPr>
        <w:t> </w:t>
      </w:r>
      <w:r>
        <w:rPr>
          <w:color w:val="3C3C3B"/>
          <w:spacing w:val="-8"/>
        </w:rPr>
        <w:t>for</w:t>
      </w:r>
      <w:r>
        <w:rPr>
          <w:color w:val="3C3C3B"/>
          <w:spacing w:val="-12"/>
        </w:rPr>
        <w:t> </w:t>
      </w:r>
      <w:r>
        <w:rPr>
          <w:color w:val="3C3C3B"/>
          <w:spacing w:val="-8"/>
        </w:rPr>
        <w:t>the</w:t>
      </w:r>
      <w:r>
        <w:rPr>
          <w:color w:val="3C3C3B"/>
          <w:spacing w:val="-12"/>
        </w:rPr>
        <w:t> </w:t>
      </w:r>
      <w:r>
        <w:rPr>
          <w:color w:val="3C3C3B"/>
          <w:spacing w:val="-8"/>
        </w:rPr>
        <w:t>community.</w:t>
      </w:r>
    </w:p>
    <w:p>
      <w:pPr>
        <w:pStyle w:val="BodyText"/>
        <w:spacing w:line="242" w:lineRule="auto" w:before="74"/>
        <w:ind w:left="759" w:right="762"/>
      </w:pPr>
      <w:r>
        <w:rPr>
          <w:color w:val="3C3C3B"/>
          <w:spacing w:val="-6"/>
        </w:rPr>
        <w:t>If</w:t>
      </w:r>
      <w:r>
        <w:rPr>
          <w:color w:val="3C3C3B"/>
          <w:spacing w:val="-18"/>
        </w:rPr>
        <w:t> </w:t>
      </w:r>
      <w:r>
        <w:rPr>
          <w:color w:val="3C3C3B"/>
          <w:spacing w:val="-6"/>
        </w:rPr>
        <w:t>you</w:t>
      </w:r>
      <w:r>
        <w:rPr>
          <w:color w:val="3C3C3B"/>
          <w:spacing w:val="-16"/>
        </w:rPr>
        <w:t> </w:t>
      </w:r>
      <w:r>
        <w:rPr>
          <w:color w:val="3C3C3B"/>
          <w:spacing w:val="-6"/>
        </w:rPr>
        <w:t>are</w:t>
      </w:r>
      <w:r>
        <w:rPr>
          <w:color w:val="3C3C3B"/>
          <w:spacing w:val="-16"/>
        </w:rPr>
        <w:t> </w:t>
      </w:r>
      <w:r>
        <w:rPr>
          <w:color w:val="3C3C3B"/>
          <w:spacing w:val="-6"/>
        </w:rPr>
        <w:t>beginning</w:t>
      </w:r>
      <w:r>
        <w:rPr>
          <w:color w:val="3C3C3B"/>
          <w:spacing w:val="-16"/>
        </w:rPr>
        <w:t> </w:t>
      </w:r>
      <w:r>
        <w:rPr>
          <w:color w:val="3C3C3B"/>
          <w:spacing w:val="-6"/>
        </w:rPr>
        <w:t>to</w:t>
      </w:r>
      <w:r>
        <w:rPr>
          <w:color w:val="3C3C3B"/>
          <w:spacing w:val="-16"/>
        </w:rPr>
        <w:t> </w:t>
      </w:r>
      <w:r>
        <w:rPr>
          <w:color w:val="3C3C3B"/>
          <w:spacing w:val="-6"/>
        </w:rPr>
        <w:t>think</w:t>
      </w:r>
      <w:r>
        <w:rPr>
          <w:color w:val="3C3C3B"/>
          <w:spacing w:val="-16"/>
        </w:rPr>
        <w:t> </w:t>
      </w:r>
      <w:r>
        <w:rPr>
          <w:color w:val="3C3C3B"/>
          <w:spacing w:val="-6"/>
        </w:rPr>
        <w:t>that</w:t>
      </w:r>
      <w:r>
        <w:rPr>
          <w:color w:val="3C3C3B"/>
          <w:spacing w:val="-16"/>
        </w:rPr>
        <w:t> </w:t>
      </w:r>
      <w:r>
        <w:rPr>
          <w:color w:val="3C3C3B"/>
          <w:spacing w:val="-6"/>
        </w:rPr>
        <w:t>there</w:t>
      </w:r>
      <w:r>
        <w:rPr>
          <w:color w:val="3C3C3B"/>
          <w:spacing w:val="-16"/>
        </w:rPr>
        <w:t> </w:t>
      </w:r>
      <w:r>
        <w:rPr>
          <w:color w:val="3C3C3B"/>
          <w:spacing w:val="-6"/>
        </w:rPr>
        <w:t>are</w:t>
      </w:r>
      <w:r>
        <w:rPr>
          <w:color w:val="3C3C3B"/>
          <w:spacing w:val="-16"/>
        </w:rPr>
        <w:t> </w:t>
      </w:r>
      <w:r>
        <w:rPr>
          <w:color w:val="3C3C3B"/>
          <w:spacing w:val="-6"/>
        </w:rPr>
        <w:t>too</w:t>
      </w:r>
      <w:r>
        <w:rPr>
          <w:color w:val="3C3C3B"/>
          <w:spacing w:val="-16"/>
        </w:rPr>
        <w:t> </w:t>
      </w:r>
      <w:r>
        <w:rPr>
          <w:color w:val="3C3C3B"/>
          <w:spacing w:val="-6"/>
        </w:rPr>
        <w:t>many</w:t>
      </w:r>
      <w:r>
        <w:rPr>
          <w:color w:val="3C3C3B"/>
          <w:spacing w:val="-16"/>
        </w:rPr>
        <w:t> </w:t>
      </w:r>
      <w:r>
        <w:rPr>
          <w:color w:val="3C3C3B"/>
          <w:spacing w:val="-6"/>
        </w:rPr>
        <w:t>rules, </w:t>
      </w:r>
      <w:r>
        <w:rPr>
          <w:color w:val="3C3C3B"/>
          <w:w w:val="90"/>
        </w:rPr>
        <w:t>remember</w:t>
      </w:r>
      <w:r>
        <w:rPr>
          <w:color w:val="3C3C3B"/>
          <w:spacing w:val="-6"/>
          <w:w w:val="90"/>
        </w:rPr>
        <w:t> </w:t>
      </w:r>
      <w:r>
        <w:rPr>
          <w:color w:val="3C3C3B"/>
          <w:w w:val="90"/>
        </w:rPr>
        <w:t>that</w:t>
      </w:r>
      <w:r>
        <w:rPr>
          <w:color w:val="3C3C3B"/>
          <w:spacing w:val="-6"/>
          <w:w w:val="90"/>
        </w:rPr>
        <w:t> </w:t>
      </w:r>
      <w:r>
        <w:rPr>
          <w:color w:val="3C3C3B"/>
          <w:w w:val="90"/>
        </w:rPr>
        <w:t>they</w:t>
      </w:r>
      <w:r>
        <w:rPr>
          <w:color w:val="3C3C3B"/>
          <w:spacing w:val="-6"/>
          <w:w w:val="90"/>
        </w:rPr>
        <w:t> </w:t>
      </w:r>
      <w:r>
        <w:rPr>
          <w:color w:val="3C3C3B"/>
          <w:w w:val="90"/>
        </w:rPr>
        <w:t>protect</w:t>
      </w:r>
      <w:r>
        <w:rPr>
          <w:color w:val="3C3C3B"/>
          <w:spacing w:val="-6"/>
          <w:w w:val="90"/>
        </w:rPr>
        <w:t> </w:t>
      </w:r>
      <w:r>
        <w:rPr>
          <w:color w:val="3C3C3B"/>
          <w:w w:val="90"/>
        </w:rPr>
        <w:t>people’s</w:t>
      </w:r>
      <w:r>
        <w:rPr>
          <w:color w:val="3C3C3B"/>
          <w:spacing w:val="-6"/>
          <w:w w:val="90"/>
        </w:rPr>
        <w:t> </w:t>
      </w:r>
      <w:r>
        <w:rPr>
          <w:color w:val="3C3C3B"/>
          <w:w w:val="90"/>
        </w:rPr>
        <w:t>rights</w:t>
      </w:r>
      <w:r>
        <w:rPr>
          <w:color w:val="3C3C3B"/>
          <w:spacing w:val="-6"/>
          <w:w w:val="90"/>
        </w:rPr>
        <w:t> </w:t>
      </w:r>
      <w:r>
        <w:rPr>
          <w:color w:val="3C3C3B"/>
          <w:w w:val="90"/>
        </w:rPr>
        <w:t>(including</w:t>
      </w:r>
      <w:r>
        <w:rPr>
          <w:color w:val="3C3C3B"/>
          <w:spacing w:val="-6"/>
          <w:w w:val="90"/>
        </w:rPr>
        <w:t> </w:t>
      </w:r>
      <w:r>
        <w:rPr>
          <w:color w:val="3C3C3B"/>
          <w:w w:val="90"/>
        </w:rPr>
        <w:t>yours) and give confidence that the council has good governance </w:t>
      </w:r>
      <w:r>
        <w:rPr>
          <w:color w:val="3C3C3B"/>
          <w:spacing w:val="-4"/>
        </w:rPr>
        <w:t>systems</w:t>
      </w:r>
      <w:r>
        <w:rPr>
          <w:color w:val="3C3C3B"/>
          <w:spacing w:val="-16"/>
        </w:rPr>
        <w:t> </w:t>
      </w:r>
      <w:r>
        <w:rPr>
          <w:color w:val="3C3C3B"/>
          <w:spacing w:val="-4"/>
        </w:rPr>
        <w:t>in</w:t>
      </w:r>
      <w:r>
        <w:rPr>
          <w:color w:val="3C3C3B"/>
          <w:spacing w:val="-16"/>
        </w:rPr>
        <w:t> </w:t>
      </w:r>
      <w:r>
        <w:rPr>
          <w:color w:val="3C3C3B"/>
          <w:spacing w:val="-4"/>
        </w:rPr>
        <w:t>place.</w:t>
      </w:r>
    </w:p>
    <w:p>
      <w:pPr>
        <w:pStyle w:val="BodyText"/>
        <w:spacing w:line="242" w:lineRule="auto" w:before="145"/>
        <w:ind w:left="754" w:right="666" w:hanging="2"/>
      </w:pPr>
      <w:r>
        <w:rPr/>
        <mc:AlternateContent>
          <mc:Choice Requires="wps">
            <w:drawing>
              <wp:anchor distT="0" distB="0" distL="0" distR="0" allowOverlap="1" layoutInCell="1" locked="0" behindDoc="0" simplePos="0" relativeHeight="15749120">
                <wp:simplePos x="0" y="0"/>
                <wp:positionH relativeFrom="page">
                  <wp:posOffset>743508</wp:posOffset>
                </wp:positionH>
                <wp:positionV relativeFrom="paragraph">
                  <wp:posOffset>126079</wp:posOffset>
                </wp:positionV>
                <wp:extent cx="1270" cy="68580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1270" cy="685800"/>
                        </a:xfrm>
                        <a:custGeom>
                          <a:avLst/>
                          <a:gdLst/>
                          <a:ahLst/>
                          <a:cxnLst/>
                          <a:rect l="l" t="t" r="r" b="b"/>
                          <a:pathLst>
                            <a:path w="0" h="685800">
                              <a:moveTo>
                                <a:pt x="0" y="6858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58.543999pt,63.927487pt" to="58.543999pt,9.927487pt" stroked="true" strokeweight="1pt" strokecolor="#572582">
                <v:stroke dashstyle="solid"/>
                <w10:wrap type="none"/>
              </v:line>
            </w:pict>
          </mc:Fallback>
        </mc:AlternateContent>
      </w:r>
      <w:r>
        <w:rPr>
          <w:color w:val="65358B"/>
          <w:spacing w:val="-6"/>
        </w:rPr>
        <w:t>Councillors</w:t>
      </w:r>
      <w:r>
        <w:rPr>
          <w:color w:val="65358B"/>
          <w:spacing w:val="-10"/>
        </w:rPr>
        <w:t> </w:t>
      </w:r>
      <w:r>
        <w:rPr>
          <w:color w:val="65358B"/>
          <w:spacing w:val="-6"/>
        </w:rPr>
        <w:t>must</w:t>
      </w:r>
      <w:r>
        <w:rPr>
          <w:color w:val="65358B"/>
          <w:spacing w:val="-10"/>
        </w:rPr>
        <w:t> </w:t>
      </w:r>
      <w:r>
        <w:rPr>
          <w:color w:val="65358B"/>
          <w:spacing w:val="-6"/>
        </w:rPr>
        <w:t>understand</w:t>
      </w:r>
      <w:r>
        <w:rPr>
          <w:color w:val="65358B"/>
          <w:spacing w:val="-10"/>
        </w:rPr>
        <w:t> </w:t>
      </w:r>
      <w:r>
        <w:rPr>
          <w:color w:val="65358B"/>
          <w:spacing w:val="-6"/>
        </w:rPr>
        <w:t>the</w:t>
      </w:r>
      <w:r>
        <w:rPr>
          <w:color w:val="65358B"/>
          <w:spacing w:val="-10"/>
        </w:rPr>
        <w:t> </w:t>
      </w:r>
      <w:r>
        <w:rPr>
          <w:color w:val="65358B"/>
          <w:spacing w:val="-6"/>
        </w:rPr>
        <w:t>distinct</w:t>
      </w:r>
      <w:r>
        <w:rPr>
          <w:color w:val="65358B"/>
          <w:spacing w:val="-10"/>
        </w:rPr>
        <w:t> </w:t>
      </w:r>
      <w:r>
        <w:rPr>
          <w:color w:val="65358B"/>
          <w:spacing w:val="-6"/>
        </w:rPr>
        <w:t>types</w:t>
      </w:r>
      <w:r>
        <w:rPr>
          <w:color w:val="65358B"/>
          <w:spacing w:val="-10"/>
        </w:rPr>
        <w:t> </w:t>
      </w:r>
      <w:r>
        <w:rPr>
          <w:color w:val="65358B"/>
          <w:spacing w:val="-6"/>
        </w:rPr>
        <w:t>of</w:t>
      </w:r>
      <w:r>
        <w:rPr>
          <w:color w:val="65358B"/>
          <w:spacing w:val="-10"/>
        </w:rPr>
        <w:t> </w:t>
      </w:r>
      <w:r>
        <w:rPr>
          <w:color w:val="65358B"/>
          <w:spacing w:val="-6"/>
        </w:rPr>
        <w:t>interest </w:t>
      </w:r>
      <w:r>
        <w:rPr>
          <w:color w:val="65358B"/>
          <w:w w:val="90"/>
        </w:rPr>
        <w:t>they need to declare, and fill in the registration form – have </w:t>
      </w:r>
      <w:r>
        <w:rPr>
          <w:color w:val="65358B"/>
          <w:spacing w:val="-8"/>
        </w:rPr>
        <w:t>you</w:t>
      </w:r>
      <w:r>
        <w:rPr>
          <w:color w:val="65358B"/>
          <w:spacing w:val="-12"/>
        </w:rPr>
        <w:t> </w:t>
      </w:r>
      <w:r>
        <w:rPr>
          <w:color w:val="65358B"/>
          <w:spacing w:val="-8"/>
        </w:rPr>
        <w:t>submitted</w:t>
      </w:r>
      <w:r>
        <w:rPr>
          <w:color w:val="65358B"/>
          <w:spacing w:val="-12"/>
        </w:rPr>
        <w:t> </w:t>
      </w:r>
      <w:r>
        <w:rPr>
          <w:color w:val="65358B"/>
          <w:spacing w:val="-8"/>
        </w:rPr>
        <w:t>yours?</w:t>
      </w:r>
      <w:r>
        <w:rPr>
          <w:color w:val="65358B"/>
          <w:spacing w:val="-12"/>
        </w:rPr>
        <w:t> </w:t>
      </w:r>
      <w:r>
        <w:rPr>
          <w:color w:val="65358B"/>
          <w:spacing w:val="-8"/>
        </w:rPr>
        <w:t>There</w:t>
      </w:r>
      <w:r>
        <w:rPr>
          <w:color w:val="65358B"/>
          <w:spacing w:val="-12"/>
        </w:rPr>
        <w:t> </w:t>
      </w:r>
      <w:r>
        <w:rPr>
          <w:color w:val="65358B"/>
          <w:spacing w:val="-8"/>
        </w:rPr>
        <w:t>are</w:t>
      </w:r>
      <w:r>
        <w:rPr>
          <w:color w:val="65358B"/>
          <w:spacing w:val="-12"/>
        </w:rPr>
        <w:t> </w:t>
      </w:r>
      <w:r>
        <w:rPr>
          <w:color w:val="65358B"/>
          <w:spacing w:val="-8"/>
        </w:rPr>
        <w:t>strict</w:t>
      </w:r>
      <w:r>
        <w:rPr>
          <w:color w:val="65358B"/>
          <w:spacing w:val="-12"/>
        </w:rPr>
        <w:t> </w:t>
      </w:r>
      <w:r>
        <w:rPr>
          <w:color w:val="65358B"/>
          <w:spacing w:val="-8"/>
        </w:rPr>
        <w:t>rules</w:t>
      </w:r>
      <w:r>
        <w:rPr>
          <w:color w:val="65358B"/>
          <w:spacing w:val="-12"/>
        </w:rPr>
        <w:t> </w:t>
      </w:r>
      <w:r>
        <w:rPr>
          <w:color w:val="65358B"/>
          <w:spacing w:val="-8"/>
        </w:rPr>
        <w:t>about</w:t>
      </w:r>
      <w:r>
        <w:rPr>
          <w:color w:val="65358B"/>
          <w:spacing w:val="-12"/>
        </w:rPr>
        <w:t> </w:t>
      </w:r>
      <w:r>
        <w:rPr>
          <w:color w:val="65358B"/>
          <w:spacing w:val="-8"/>
        </w:rPr>
        <w:t>keeping </w:t>
      </w:r>
      <w:r>
        <w:rPr>
          <w:color w:val="65358B"/>
          <w:spacing w:val="-6"/>
        </w:rPr>
        <w:t>this</w:t>
      </w:r>
      <w:r>
        <w:rPr>
          <w:color w:val="65358B"/>
          <w:spacing w:val="-13"/>
        </w:rPr>
        <w:t> </w:t>
      </w:r>
      <w:r>
        <w:rPr>
          <w:color w:val="65358B"/>
          <w:spacing w:val="-6"/>
        </w:rPr>
        <w:t>form</w:t>
      </w:r>
      <w:r>
        <w:rPr>
          <w:color w:val="65358B"/>
          <w:spacing w:val="-13"/>
        </w:rPr>
        <w:t> </w:t>
      </w:r>
      <w:r>
        <w:rPr>
          <w:color w:val="65358B"/>
          <w:spacing w:val="-6"/>
        </w:rPr>
        <w:t>up</w:t>
      </w:r>
      <w:r>
        <w:rPr>
          <w:color w:val="65358B"/>
          <w:spacing w:val="-13"/>
        </w:rPr>
        <w:t> </w:t>
      </w:r>
      <w:r>
        <w:rPr>
          <w:color w:val="65358B"/>
          <w:spacing w:val="-6"/>
        </w:rPr>
        <w:t>to</w:t>
      </w:r>
      <w:r>
        <w:rPr>
          <w:color w:val="65358B"/>
          <w:spacing w:val="-13"/>
        </w:rPr>
        <w:t> </w:t>
      </w:r>
      <w:r>
        <w:rPr>
          <w:color w:val="65358B"/>
          <w:spacing w:val="-6"/>
        </w:rPr>
        <w:t>date</w:t>
      </w:r>
      <w:r>
        <w:rPr>
          <w:color w:val="65358B"/>
          <w:spacing w:val="-13"/>
        </w:rPr>
        <w:t> </w:t>
      </w:r>
      <w:r>
        <w:rPr>
          <w:color w:val="65358B"/>
          <w:spacing w:val="-6"/>
        </w:rPr>
        <w:t>–</w:t>
      </w:r>
      <w:r>
        <w:rPr>
          <w:color w:val="65358B"/>
          <w:spacing w:val="-13"/>
        </w:rPr>
        <w:t> </w:t>
      </w:r>
      <w:r>
        <w:rPr>
          <w:color w:val="65358B"/>
          <w:spacing w:val="-6"/>
        </w:rPr>
        <w:t>when</w:t>
      </w:r>
      <w:r>
        <w:rPr>
          <w:color w:val="65358B"/>
          <w:spacing w:val="-13"/>
        </w:rPr>
        <w:t> </w:t>
      </w:r>
      <w:r>
        <w:rPr>
          <w:color w:val="65358B"/>
          <w:spacing w:val="-6"/>
        </w:rPr>
        <w:t>did</w:t>
      </w:r>
      <w:r>
        <w:rPr>
          <w:color w:val="65358B"/>
          <w:spacing w:val="-13"/>
        </w:rPr>
        <w:t> </w:t>
      </w:r>
      <w:r>
        <w:rPr>
          <w:color w:val="65358B"/>
          <w:spacing w:val="-6"/>
        </w:rPr>
        <w:t>you</w:t>
      </w:r>
      <w:r>
        <w:rPr>
          <w:color w:val="65358B"/>
          <w:spacing w:val="-13"/>
        </w:rPr>
        <w:t> </w:t>
      </w:r>
      <w:r>
        <w:rPr>
          <w:color w:val="65358B"/>
          <w:spacing w:val="-6"/>
        </w:rPr>
        <w:t>last</w:t>
      </w:r>
      <w:r>
        <w:rPr>
          <w:color w:val="65358B"/>
          <w:spacing w:val="-13"/>
        </w:rPr>
        <w:t> </w:t>
      </w:r>
      <w:r>
        <w:rPr>
          <w:color w:val="65358B"/>
          <w:spacing w:val="-6"/>
        </w:rPr>
        <w:t>review</w:t>
      </w:r>
      <w:r>
        <w:rPr>
          <w:color w:val="65358B"/>
          <w:spacing w:val="-13"/>
        </w:rPr>
        <w:t> </w:t>
      </w:r>
      <w:r>
        <w:rPr>
          <w:color w:val="65358B"/>
          <w:spacing w:val="-6"/>
        </w:rPr>
        <w:t>yours?</w:t>
      </w:r>
    </w:p>
    <w:p>
      <w:pPr>
        <w:spacing w:after="0" w:line="242" w:lineRule="auto"/>
        <w:sectPr>
          <w:pgSz w:w="8400" w:h="11910"/>
          <w:pgMar w:header="660" w:footer="0" w:top="920" w:bottom="280" w:left="560" w:right="620"/>
        </w:sectPr>
      </w:pPr>
    </w:p>
    <w:p>
      <w:pPr>
        <w:pStyle w:val="BodyText"/>
        <w:rPr>
          <w:sz w:val="20"/>
        </w:rPr>
      </w:pPr>
      <w:r>
        <w:rPr/>
        <mc:AlternateContent>
          <mc:Choice Requires="wps">
            <w:drawing>
              <wp:anchor distT="0" distB="0" distL="0" distR="0" allowOverlap="1" layoutInCell="1" locked="0" behindDoc="0" simplePos="0" relativeHeight="15749632">
                <wp:simplePos x="0" y="0"/>
                <wp:positionH relativeFrom="page">
                  <wp:posOffset>4910702</wp:posOffset>
                </wp:positionH>
                <wp:positionV relativeFrom="page">
                  <wp:posOffset>6443319</wp:posOffset>
                </wp:positionV>
                <wp:extent cx="116839" cy="57721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16839" cy="577215"/>
                        </a:xfrm>
                        <a:prstGeom prst="rect">
                          <a:avLst/>
                        </a:prstGeom>
                      </wps:spPr>
                      <wps:txbx>
                        <w:txbxContent>
                          <w:p>
                            <w:pPr>
                              <w:spacing w:before="10"/>
                              <w:ind w:left="20" w:right="0" w:firstLine="0"/>
                              <w:jc w:val="left"/>
                              <w:rPr>
                                <w:sz w:val="12"/>
                              </w:rPr>
                            </w:pPr>
                            <w:r>
                              <w:rPr>
                                <w:color w:val="77777A"/>
                                <w:w w:val="85"/>
                                <w:sz w:val="12"/>
                              </w:rPr>
                              <w:t>Phil</w:t>
                            </w:r>
                            <w:r>
                              <w:rPr>
                                <w:color w:val="77777A"/>
                                <w:spacing w:val="-3"/>
                                <w:sz w:val="12"/>
                              </w:rPr>
                              <w:t> </w:t>
                            </w:r>
                            <w:r>
                              <w:rPr>
                                <w:color w:val="77777A"/>
                                <w:w w:val="85"/>
                                <w:sz w:val="12"/>
                              </w:rPr>
                              <w:t>Kiel</w:t>
                            </w:r>
                            <w:r>
                              <w:rPr>
                                <w:color w:val="77777A"/>
                                <w:spacing w:val="-3"/>
                                <w:sz w:val="12"/>
                              </w:rPr>
                              <w:t> </w:t>
                            </w:r>
                            <w:r>
                              <w:rPr>
                                <w:color w:val="77777A"/>
                                <w:spacing w:val="-2"/>
                                <w:w w:val="85"/>
                                <w:sz w:val="12"/>
                              </w:rPr>
                              <w:t>/unsplash</w:t>
                            </w:r>
                          </w:p>
                        </w:txbxContent>
                      </wps:txbx>
                      <wps:bodyPr wrap="square" lIns="0" tIns="0" rIns="0" bIns="0" rtlCol="0" vert="vert270">
                        <a:noAutofit/>
                      </wps:bodyPr>
                    </wps:wsp>
                  </a:graphicData>
                </a:graphic>
              </wp:anchor>
            </w:drawing>
          </mc:Choice>
          <mc:Fallback>
            <w:pict>
              <v:shape style="position:absolute;margin-left:386.669495pt;margin-top:507.347992pt;width:9.2pt;height:45.45pt;mso-position-horizontal-relative:page;mso-position-vertical-relative:page;z-index:15749632" type="#_x0000_t202" id="docshape98" filled="false" stroked="false">
                <v:textbox inset="0,0,0,0" style="layout-flow:vertical;mso-layout-flow-alt:bottom-to-top">
                  <w:txbxContent>
                    <w:p>
                      <w:pPr>
                        <w:spacing w:before="10"/>
                        <w:ind w:left="20" w:right="0" w:firstLine="0"/>
                        <w:jc w:val="left"/>
                        <w:rPr>
                          <w:sz w:val="12"/>
                        </w:rPr>
                      </w:pPr>
                      <w:r>
                        <w:rPr>
                          <w:color w:val="77777A"/>
                          <w:w w:val="85"/>
                          <w:sz w:val="12"/>
                        </w:rPr>
                        <w:t>Phil</w:t>
                      </w:r>
                      <w:r>
                        <w:rPr>
                          <w:color w:val="77777A"/>
                          <w:spacing w:val="-3"/>
                          <w:sz w:val="12"/>
                        </w:rPr>
                        <w:t> </w:t>
                      </w:r>
                      <w:r>
                        <w:rPr>
                          <w:color w:val="77777A"/>
                          <w:w w:val="85"/>
                          <w:sz w:val="12"/>
                        </w:rPr>
                        <w:t>Kiel</w:t>
                      </w:r>
                      <w:r>
                        <w:rPr>
                          <w:color w:val="77777A"/>
                          <w:spacing w:val="-3"/>
                          <w:sz w:val="12"/>
                        </w:rPr>
                        <w:t> </w:t>
                      </w:r>
                      <w:r>
                        <w:rPr>
                          <w:color w:val="77777A"/>
                          <w:spacing w:val="-2"/>
                          <w:w w:val="85"/>
                          <w:sz w:val="12"/>
                        </w:rPr>
                        <w:t>/unsplash</w:t>
                      </w:r>
                    </w:p>
                  </w:txbxContent>
                </v:textbox>
                <w10:wrap type="none"/>
              </v:shape>
            </w:pict>
          </mc:Fallback>
        </mc:AlternateContent>
      </w:r>
    </w:p>
    <w:p>
      <w:pPr>
        <w:pStyle w:val="BodyText"/>
        <w:rPr>
          <w:sz w:val="20"/>
        </w:rPr>
      </w:pPr>
    </w:p>
    <w:p>
      <w:pPr>
        <w:pStyle w:val="BodyText"/>
        <w:rPr>
          <w:sz w:val="20"/>
        </w:rPr>
      </w:pPr>
    </w:p>
    <w:p>
      <w:pPr>
        <w:pStyle w:val="BodyText"/>
        <w:spacing w:before="93"/>
        <w:rPr>
          <w:sz w:val="20"/>
        </w:rPr>
      </w:pPr>
    </w:p>
    <w:p>
      <w:pPr>
        <w:pStyle w:val="BodyText"/>
        <w:ind w:left="160"/>
        <w:rPr>
          <w:sz w:val="20"/>
        </w:rPr>
      </w:pPr>
      <w:r>
        <w:rPr>
          <w:sz w:val="20"/>
        </w:rPr>
        <w:drawing>
          <wp:inline distT="0" distB="0" distL="0" distR="0">
            <wp:extent cx="4438059" cy="5807392"/>
            <wp:effectExtent l="0" t="0" r="0" b="0"/>
            <wp:docPr id="120" name="Image 120" descr="An aeriel view of playing fields with a football pitch at the edge of a housing development"/>
            <wp:cNvGraphicFramePr>
              <a:graphicFrameLocks/>
            </wp:cNvGraphicFramePr>
            <a:graphic>
              <a:graphicData uri="http://schemas.openxmlformats.org/drawingml/2006/picture">
                <pic:pic>
                  <pic:nvPicPr>
                    <pic:cNvPr id="120" name="Image 120" descr="An aeriel view of playing fields with a football pitch at the edge of a housing development"/>
                    <pic:cNvPicPr/>
                  </pic:nvPicPr>
                  <pic:blipFill>
                    <a:blip r:embed="rId41" cstate="print"/>
                    <a:stretch>
                      <a:fillRect/>
                    </a:stretch>
                  </pic:blipFill>
                  <pic:spPr>
                    <a:xfrm>
                      <a:off x="0" y="0"/>
                      <a:ext cx="4438059" cy="5807392"/>
                    </a:xfrm>
                    <a:prstGeom prst="rect">
                      <a:avLst/>
                    </a:prstGeom>
                  </pic:spPr>
                </pic:pic>
              </a:graphicData>
            </a:graphic>
          </wp:inline>
        </w:drawing>
      </w:r>
      <w:r>
        <w:rPr>
          <w:sz w:val="20"/>
        </w:rPr>
      </w:r>
    </w:p>
    <w:p>
      <w:pPr>
        <w:spacing w:after="0"/>
        <w:rPr>
          <w:sz w:val="20"/>
        </w:rPr>
        <w:sectPr>
          <w:pgSz w:w="8400" w:h="11910"/>
          <w:pgMar w:header="663" w:footer="0" w:top="920" w:bottom="280" w:left="560" w:right="620"/>
        </w:sectPr>
      </w:pPr>
    </w:p>
    <w:p>
      <w:pPr>
        <w:pStyle w:val="BodyText"/>
        <w:rPr>
          <w:sz w:val="40"/>
        </w:rPr>
      </w:pPr>
    </w:p>
    <w:p>
      <w:pPr>
        <w:pStyle w:val="BodyText"/>
        <w:spacing w:before="70"/>
        <w:rPr>
          <w:sz w:val="40"/>
        </w:rPr>
      </w:pPr>
    </w:p>
    <w:p>
      <w:pPr>
        <w:pStyle w:val="Heading1"/>
      </w:pPr>
      <w:bookmarkStart w:name="Meetings" w:id="35"/>
      <w:bookmarkEnd w:id="35"/>
      <w:r>
        <w:rPr/>
      </w:r>
      <w:bookmarkStart w:name="_bookmark18" w:id="36"/>
      <w:bookmarkEnd w:id="36"/>
      <w:r>
        <w:rPr/>
      </w:r>
      <w:bookmarkStart w:name="_bookmark19" w:id="37"/>
      <w:bookmarkEnd w:id="37"/>
      <w:r>
        <w:rPr/>
      </w:r>
      <w:r>
        <w:rPr>
          <w:color w:val="572582"/>
          <w:spacing w:val="18"/>
          <w:w w:val="90"/>
        </w:rPr>
        <w:t>MEETINGS</w:t>
      </w:r>
    </w:p>
    <w:p>
      <w:pPr>
        <w:pStyle w:val="BodyText"/>
      </w:pPr>
    </w:p>
    <w:p>
      <w:pPr>
        <w:pStyle w:val="BodyText"/>
      </w:pPr>
    </w:p>
    <w:p>
      <w:pPr>
        <w:pStyle w:val="BodyText"/>
        <w:spacing w:before="52"/>
      </w:pPr>
    </w:p>
    <w:p>
      <w:pPr>
        <w:pStyle w:val="BodyText"/>
        <w:spacing w:line="242" w:lineRule="auto" w:before="1"/>
        <w:ind w:left="757" w:right="784" w:hanging="14"/>
      </w:pPr>
      <w:r>
        <w:rPr>
          <w:color w:val="3C3C3B"/>
          <w:w w:val="90"/>
        </w:rPr>
        <w:t>The meeting is the council team in action – the </w:t>
      </w:r>
      <w:r>
        <w:rPr>
          <w:color w:val="3C3C3B"/>
          <w:w w:val="90"/>
        </w:rPr>
        <w:t>resolutions </w:t>
      </w:r>
      <w:r>
        <w:rPr>
          <w:color w:val="3C3C3B"/>
          <w:spacing w:val="-6"/>
        </w:rPr>
        <w:t>(decisions)</w:t>
      </w:r>
      <w:r>
        <w:rPr>
          <w:color w:val="3C3C3B"/>
          <w:spacing w:val="-17"/>
        </w:rPr>
        <w:t> </w:t>
      </w:r>
      <w:r>
        <w:rPr>
          <w:color w:val="3C3C3B"/>
          <w:spacing w:val="-6"/>
        </w:rPr>
        <w:t>of</w:t>
      </w:r>
      <w:r>
        <w:rPr>
          <w:color w:val="3C3C3B"/>
          <w:spacing w:val="-17"/>
        </w:rPr>
        <w:t> </w:t>
      </w:r>
      <w:r>
        <w:rPr>
          <w:color w:val="3C3C3B"/>
          <w:spacing w:val="-6"/>
        </w:rPr>
        <w:t>the</w:t>
      </w:r>
      <w:r>
        <w:rPr>
          <w:color w:val="3C3C3B"/>
          <w:spacing w:val="-17"/>
        </w:rPr>
        <w:t> </w:t>
      </w:r>
      <w:r>
        <w:rPr>
          <w:color w:val="3C3C3B"/>
          <w:spacing w:val="-6"/>
        </w:rPr>
        <w:t>council</w:t>
      </w:r>
      <w:r>
        <w:rPr>
          <w:color w:val="3C3C3B"/>
          <w:spacing w:val="-17"/>
        </w:rPr>
        <w:t> </w:t>
      </w:r>
      <w:r>
        <w:rPr>
          <w:color w:val="3C3C3B"/>
          <w:spacing w:val="-6"/>
        </w:rPr>
        <w:t>can</w:t>
      </w:r>
      <w:r>
        <w:rPr>
          <w:color w:val="3C3C3B"/>
          <w:spacing w:val="-17"/>
        </w:rPr>
        <w:t> </w:t>
      </w:r>
      <w:r>
        <w:rPr>
          <w:color w:val="3C3C3B"/>
          <w:spacing w:val="-6"/>
        </w:rPr>
        <w:t>only</w:t>
      </w:r>
      <w:r>
        <w:rPr>
          <w:color w:val="3C3C3B"/>
          <w:spacing w:val="-17"/>
        </w:rPr>
        <w:t> </w:t>
      </w:r>
      <w:r>
        <w:rPr>
          <w:color w:val="3C3C3B"/>
          <w:spacing w:val="-6"/>
        </w:rPr>
        <w:t>be</w:t>
      </w:r>
      <w:r>
        <w:rPr>
          <w:color w:val="3C3C3B"/>
          <w:spacing w:val="-17"/>
        </w:rPr>
        <w:t> </w:t>
      </w:r>
      <w:r>
        <w:rPr>
          <w:color w:val="3C3C3B"/>
          <w:spacing w:val="-6"/>
        </w:rPr>
        <w:t>made</w:t>
      </w:r>
      <w:r>
        <w:rPr>
          <w:color w:val="3C3C3B"/>
          <w:spacing w:val="-17"/>
        </w:rPr>
        <w:t> </w:t>
      </w:r>
      <w:r>
        <w:rPr>
          <w:color w:val="3C3C3B"/>
          <w:spacing w:val="-6"/>
        </w:rPr>
        <w:t>at</w:t>
      </w:r>
      <w:r>
        <w:rPr>
          <w:color w:val="3C3C3B"/>
          <w:spacing w:val="-17"/>
        </w:rPr>
        <w:t> </w:t>
      </w:r>
      <w:r>
        <w:rPr>
          <w:color w:val="3C3C3B"/>
          <w:spacing w:val="-6"/>
        </w:rPr>
        <w:t>a</w:t>
      </w:r>
      <w:r>
        <w:rPr>
          <w:color w:val="3C3C3B"/>
          <w:spacing w:val="-17"/>
        </w:rPr>
        <w:t> </w:t>
      </w:r>
      <w:r>
        <w:rPr>
          <w:color w:val="3C3C3B"/>
          <w:spacing w:val="-6"/>
        </w:rPr>
        <w:t>formally called</w:t>
      </w:r>
      <w:r>
        <w:rPr>
          <w:color w:val="3C3C3B"/>
          <w:spacing w:val="-10"/>
        </w:rPr>
        <w:t> </w:t>
      </w:r>
      <w:r>
        <w:rPr>
          <w:color w:val="3C3C3B"/>
          <w:spacing w:val="-6"/>
        </w:rPr>
        <w:t>council</w:t>
      </w:r>
      <w:r>
        <w:rPr>
          <w:color w:val="3C3C3B"/>
          <w:spacing w:val="-10"/>
        </w:rPr>
        <w:t> </w:t>
      </w:r>
      <w:r>
        <w:rPr>
          <w:color w:val="3C3C3B"/>
          <w:spacing w:val="-6"/>
        </w:rPr>
        <w:t>meeting</w:t>
      </w:r>
      <w:r>
        <w:rPr>
          <w:color w:val="3C3C3B"/>
          <w:spacing w:val="-10"/>
        </w:rPr>
        <w:t> </w:t>
      </w:r>
      <w:r>
        <w:rPr>
          <w:color w:val="3C3C3B"/>
          <w:spacing w:val="-6"/>
        </w:rPr>
        <w:t>and</w:t>
      </w:r>
      <w:r>
        <w:rPr>
          <w:color w:val="3C3C3B"/>
          <w:spacing w:val="-10"/>
        </w:rPr>
        <w:t> </w:t>
      </w:r>
      <w:r>
        <w:rPr>
          <w:color w:val="3C3C3B"/>
          <w:spacing w:val="-6"/>
        </w:rPr>
        <w:t>by</w:t>
      </w:r>
      <w:r>
        <w:rPr>
          <w:color w:val="3C3C3B"/>
          <w:spacing w:val="-10"/>
        </w:rPr>
        <w:t> </w:t>
      </w:r>
      <w:r>
        <w:rPr>
          <w:color w:val="3C3C3B"/>
          <w:spacing w:val="-6"/>
        </w:rPr>
        <w:t>those</w:t>
      </w:r>
      <w:r>
        <w:rPr>
          <w:color w:val="3C3C3B"/>
          <w:spacing w:val="-10"/>
        </w:rPr>
        <w:t> </w:t>
      </w:r>
      <w:r>
        <w:rPr>
          <w:color w:val="3C3C3B"/>
          <w:spacing w:val="-6"/>
        </w:rPr>
        <w:t>councillors</w:t>
      </w:r>
      <w:r>
        <w:rPr>
          <w:color w:val="3C3C3B"/>
          <w:spacing w:val="-10"/>
        </w:rPr>
        <w:t> </w:t>
      </w:r>
      <w:r>
        <w:rPr>
          <w:color w:val="3C3C3B"/>
          <w:spacing w:val="-6"/>
        </w:rPr>
        <w:t>who attend</w:t>
      </w:r>
      <w:r>
        <w:rPr>
          <w:color w:val="3C3C3B"/>
          <w:spacing w:val="-12"/>
        </w:rPr>
        <w:t> </w:t>
      </w:r>
      <w:r>
        <w:rPr>
          <w:color w:val="3C3C3B"/>
          <w:spacing w:val="-6"/>
        </w:rPr>
        <w:t>in</w:t>
      </w:r>
      <w:r>
        <w:rPr>
          <w:color w:val="3C3C3B"/>
          <w:spacing w:val="-12"/>
        </w:rPr>
        <w:t> </w:t>
      </w:r>
      <w:r>
        <w:rPr>
          <w:color w:val="3C3C3B"/>
          <w:spacing w:val="-6"/>
        </w:rPr>
        <w:t>person,</w:t>
      </w:r>
      <w:r>
        <w:rPr>
          <w:color w:val="3C3C3B"/>
          <w:spacing w:val="-12"/>
        </w:rPr>
        <w:t> </w:t>
      </w:r>
      <w:r>
        <w:rPr>
          <w:color w:val="3C3C3B"/>
          <w:spacing w:val="-6"/>
        </w:rPr>
        <w:t>never</w:t>
      </w:r>
      <w:r>
        <w:rPr>
          <w:color w:val="3C3C3B"/>
          <w:spacing w:val="-12"/>
        </w:rPr>
        <w:t> </w:t>
      </w:r>
      <w:r>
        <w:rPr>
          <w:color w:val="3C3C3B"/>
          <w:spacing w:val="-6"/>
        </w:rPr>
        <w:t>by</w:t>
      </w:r>
      <w:r>
        <w:rPr>
          <w:color w:val="3C3C3B"/>
          <w:spacing w:val="-12"/>
        </w:rPr>
        <w:t> </w:t>
      </w:r>
      <w:r>
        <w:rPr>
          <w:color w:val="3C3C3B"/>
          <w:spacing w:val="-6"/>
        </w:rPr>
        <w:t>phone,</w:t>
      </w:r>
      <w:r>
        <w:rPr>
          <w:color w:val="3C3C3B"/>
          <w:spacing w:val="-12"/>
        </w:rPr>
        <w:t> </w:t>
      </w:r>
      <w:r>
        <w:rPr>
          <w:color w:val="3C3C3B"/>
          <w:spacing w:val="-6"/>
        </w:rPr>
        <w:t>email,</w:t>
      </w:r>
      <w:r>
        <w:rPr>
          <w:color w:val="3C3C3B"/>
          <w:spacing w:val="-12"/>
        </w:rPr>
        <w:t> </w:t>
      </w:r>
      <w:r>
        <w:rPr>
          <w:color w:val="3C3C3B"/>
          <w:spacing w:val="-6"/>
        </w:rPr>
        <w:t>or</w:t>
      </w:r>
      <w:r>
        <w:rPr>
          <w:color w:val="3C3C3B"/>
          <w:spacing w:val="-12"/>
        </w:rPr>
        <w:t> </w:t>
      </w:r>
      <w:r>
        <w:rPr>
          <w:color w:val="3C3C3B"/>
          <w:spacing w:val="-6"/>
        </w:rPr>
        <w:t>other</w:t>
      </w:r>
      <w:r>
        <w:rPr>
          <w:color w:val="3C3C3B"/>
          <w:spacing w:val="-12"/>
        </w:rPr>
        <w:t> </w:t>
      </w:r>
      <w:r>
        <w:rPr>
          <w:color w:val="3C3C3B"/>
          <w:spacing w:val="-6"/>
        </w:rPr>
        <w:t>online communication</w:t>
      </w:r>
      <w:r>
        <w:rPr>
          <w:color w:val="3C3C3B"/>
          <w:spacing w:val="-13"/>
        </w:rPr>
        <w:t> </w:t>
      </w:r>
      <w:r>
        <w:rPr>
          <w:color w:val="3C3C3B"/>
          <w:spacing w:val="-6"/>
        </w:rPr>
        <w:t>method.</w:t>
      </w:r>
      <w:r>
        <w:rPr>
          <w:color w:val="3C3C3B"/>
          <w:spacing w:val="-13"/>
        </w:rPr>
        <w:t> </w:t>
      </w:r>
      <w:r>
        <w:rPr>
          <w:color w:val="3C3C3B"/>
          <w:spacing w:val="-6"/>
        </w:rPr>
        <w:t>The</w:t>
      </w:r>
      <w:r>
        <w:rPr>
          <w:color w:val="3C3C3B"/>
          <w:spacing w:val="-13"/>
        </w:rPr>
        <w:t> </w:t>
      </w:r>
      <w:r>
        <w:rPr>
          <w:color w:val="3C3C3B"/>
          <w:spacing w:val="-6"/>
        </w:rPr>
        <w:t>council</w:t>
      </w:r>
      <w:r>
        <w:rPr>
          <w:color w:val="3C3C3B"/>
          <w:spacing w:val="-13"/>
        </w:rPr>
        <w:t> </w:t>
      </w:r>
      <w:r>
        <w:rPr>
          <w:color w:val="3C3C3B"/>
          <w:spacing w:val="-6"/>
        </w:rPr>
        <w:t>should</w:t>
      </w:r>
      <w:r>
        <w:rPr>
          <w:color w:val="3C3C3B"/>
          <w:spacing w:val="-13"/>
        </w:rPr>
        <w:t> </w:t>
      </w:r>
      <w:r>
        <w:rPr>
          <w:color w:val="3C3C3B"/>
          <w:spacing w:val="-6"/>
        </w:rPr>
        <w:t>decide</w:t>
      </w:r>
      <w:r>
        <w:rPr>
          <w:color w:val="3C3C3B"/>
          <w:spacing w:val="-13"/>
        </w:rPr>
        <w:t> </w:t>
      </w:r>
      <w:r>
        <w:rPr>
          <w:color w:val="3C3C3B"/>
          <w:spacing w:val="-6"/>
        </w:rPr>
        <w:t>on</w:t>
      </w:r>
      <w:r>
        <w:rPr>
          <w:color w:val="3C3C3B"/>
          <w:spacing w:val="-13"/>
        </w:rPr>
        <w:t> </w:t>
      </w:r>
      <w:r>
        <w:rPr>
          <w:color w:val="3C3C3B"/>
          <w:spacing w:val="-6"/>
        </w:rPr>
        <w:t>a schedule</w:t>
      </w:r>
      <w:r>
        <w:rPr>
          <w:color w:val="3C3C3B"/>
          <w:spacing w:val="-14"/>
        </w:rPr>
        <w:t> </w:t>
      </w:r>
      <w:r>
        <w:rPr>
          <w:color w:val="3C3C3B"/>
          <w:spacing w:val="-6"/>
        </w:rPr>
        <w:t>of</w:t>
      </w:r>
      <w:r>
        <w:rPr>
          <w:color w:val="3C3C3B"/>
          <w:spacing w:val="-14"/>
        </w:rPr>
        <w:t> </w:t>
      </w:r>
      <w:r>
        <w:rPr>
          <w:color w:val="3C3C3B"/>
          <w:spacing w:val="-6"/>
        </w:rPr>
        <w:t>meetings</w:t>
      </w:r>
      <w:r>
        <w:rPr>
          <w:color w:val="3C3C3B"/>
          <w:spacing w:val="-14"/>
        </w:rPr>
        <w:t> </w:t>
      </w:r>
      <w:r>
        <w:rPr>
          <w:color w:val="3C3C3B"/>
          <w:spacing w:val="-6"/>
        </w:rPr>
        <w:t>for</w:t>
      </w:r>
      <w:r>
        <w:rPr>
          <w:color w:val="3C3C3B"/>
          <w:spacing w:val="-14"/>
        </w:rPr>
        <w:t> </w:t>
      </w:r>
      <w:r>
        <w:rPr>
          <w:color w:val="3C3C3B"/>
          <w:spacing w:val="-6"/>
        </w:rPr>
        <w:t>the</w:t>
      </w:r>
      <w:r>
        <w:rPr>
          <w:color w:val="3C3C3B"/>
          <w:spacing w:val="-14"/>
        </w:rPr>
        <w:t> </w:t>
      </w:r>
      <w:r>
        <w:rPr>
          <w:color w:val="3C3C3B"/>
          <w:spacing w:val="-6"/>
        </w:rPr>
        <w:t>year</w:t>
      </w:r>
      <w:r>
        <w:rPr>
          <w:color w:val="3C3C3B"/>
          <w:spacing w:val="-14"/>
        </w:rPr>
        <w:t> </w:t>
      </w:r>
      <w:r>
        <w:rPr>
          <w:color w:val="3C3C3B"/>
          <w:spacing w:val="-6"/>
        </w:rPr>
        <w:t>at</w:t>
      </w:r>
      <w:r>
        <w:rPr>
          <w:color w:val="3C3C3B"/>
          <w:spacing w:val="-14"/>
        </w:rPr>
        <w:t> </w:t>
      </w:r>
      <w:r>
        <w:rPr>
          <w:color w:val="3C3C3B"/>
          <w:spacing w:val="-6"/>
        </w:rPr>
        <w:t>the</w:t>
      </w:r>
      <w:r>
        <w:rPr>
          <w:color w:val="3C3C3B"/>
          <w:spacing w:val="-14"/>
        </w:rPr>
        <w:t> </w:t>
      </w:r>
      <w:r>
        <w:rPr>
          <w:color w:val="3C3C3B"/>
          <w:spacing w:val="-6"/>
        </w:rPr>
        <w:t>annual</w:t>
      </w:r>
      <w:r>
        <w:rPr>
          <w:color w:val="3C3C3B"/>
          <w:spacing w:val="-14"/>
        </w:rPr>
        <w:t> </w:t>
      </w:r>
      <w:r>
        <w:rPr>
          <w:color w:val="3C3C3B"/>
          <w:spacing w:val="-6"/>
        </w:rPr>
        <w:t>meeting </w:t>
      </w:r>
      <w:r>
        <w:rPr>
          <w:color w:val="3C3C3B"/>
        </w:rPr>
        <w:t>held</w:t>
      </w:r>
      <w:r>
        <w:rPr>
          <w:color w:val="3C3C3B"/>
          <w:spacing w:val="-1"/>
        </w:rPr>
        <w:t> </w:t>
      </w:r>
      <w:r>
        <w:rPr>
          <w:color w:val="3C3C3B"/>
        </w:rPr>
        <w:t>in</w:t>
      </w:r>
      <w:r>
        <w:rPr>
          <w:color w:val="3C3C3B"/>
          <w:spacing w:val="-1"/>
        </w:rPr>
        <w:t> </w:t>
      </w:r>
      <w:r>
        <w:rPr>
          <w:color w:val="3C3C3B"/>
        </w:rPr>
        <w:t>May.</w:t>
      </w:r>
    </w:p>
    <w:p>
      <w:pPr>
        <w:pStyle w:val="BodyText"/>
        <w:spacing w:line="242" w:lineRule="auto" w:before="148"/>
        <w:ind w:left="758" w:right="899" w:hanging="19"/>
      </w:pPr>
      <w:r>
        <w:rPr>
          <w:color w:val="3C3C3B"/>
          <w:w w:val="90"/>
        </w:rPr>
        <w:t>The clerk (or someone deputising) supports the council at </w:t>
      </w:r>
      <w:r>
        <w:rPr>
          <w:color w:val="3C3C3B"/>
          <w:w w:val="85"/>
        </w:rPr>
        <w:t>the meeting as it discusses business, and provides impartial </w:t>
      </w:r>
      <w:r>
        <w:rPr>
          <w:color w:val="3C3C3B"/>
          <w:spacing w:val="-8"/>
        </w:rPr>
        <w:t>professional</w:t>
      </w:r>
      <w:r>
        <w:rPr>
          <w:color w:val="3C3C3B"/>
          <w:spacing w:val="-15"/>
        </w:rPr>
        <w:t> </w:t>
      </w:r>
      <w:r>
        <w:rPr>
          <w:color w:val="3C3C3B"/>
          <w:spacing w:val="-8"/>
        </w:rPr>
        <w:t>advice</w:t>
      </w:r>
      <w:r>
        <w:rPr>
          <w:color w:val="3C3C3B"/>
          <w:spacing w:val="-15"/>
        </w:rPr>
        <w:t> </w:t>
      </w:r>
      <w:r>
        <w:rPr>
          <w:color w:val="3C3C3B"/>
          <w:spacing w:val="-8"/>
        </w:rPr>
        <w:t>where</w:t>
      </w:r>
      <w:r>
        <w:rPr>
          <w:color w:val="3C3C3B"/>
          <w:spacing w:val="-15"/>
        </w:rPr>
        <w:t> </w:t>
      </w:r>
      <w:r>
        <w:rPr>
          <w:color w:val="3C3C3B"/>
          <w:spacing w:val="-8"/>
        </w:rPr>
        <w:t>required.</w:t>
      </w:r>
    </w:p>
    <w:p>
      <w:pPr>
        <w:pStyle w:val="BodyText"/>
        <w:spacing w:line="242" w:lineRule="auto" w:before="74"/>
        <w:ind w:left="759" w:right="666" w:hanging="7"/>
      </w:pPr>
      <w:r>
        <w:rPr>
          <w:color w:val="3C3C3B"/>
          <w:spacing w:val="-8"/>
        </w:rPr>
        <w:t>Council</w:t>
      </w:r>
      <w:r>
        <w:rPr>
          <w:color w:val="3C3C3B"/>
          <w:spacing w:val="-12"/>
        </w:rPr>
        <w:t> </w:t>
      </w:r>
      <w:r>
        <w:rPr>
          <w:color w:val="3C3C3B"/>
          <w:spacing w:val="-8"/>
        </w:rPr>
        <w:t>and</w:t>
      </w:r>
      <w:r>
        <w:rPr>
          <w:color w:val="3C3C3B"/>
          <w:spacing w:val="-12"/>
        </w:rPr>
        <w:t> </w:t>
      </w:r>
      <w:r>
        <w:rPr>
          <w:color w:val="3C3C3B"/>
          <w:spacing w:val="-8"/>
        </w:rPr>
        <w:t>committee</w:t>
      </w:r>
      <w:r>
        <w:rPr>
          <w:color w:val="3C3C3B"/>
          <w:spacing w:val="-12"/>
        </w:rPr>
        <w:t> </w:t>
      </w:r>
      <w:r>
        <w:rPr>
          <w:color w:val="3C3C3B"/>
          <w:spacing w:val="-8"/>
        </w:rPr>
        <w:t>meetings</w:t>
      </w:r>
      <w:r>
        <w:rPr>
          <w:color w:val="3C3C3B"/>
          <w:spacing w:val="-12"/>
        </w:rPr>
        <w:t> </w:t>
      </w:r>
      <w:r>
        <w:rPr>
          <w:color w:val="3C3C3B"/>
          <w:spacing w:val="-8"/>
        </w:rPr>
        <w:t>are</w:t>
      </w:r>
      <w:r>
        <w:rPr>
          <w:color w:val="3C3C3B"/>
          <w:spacing w:val="-12"/>
        </w:rPr>
        <w:t> </w:t>
      </w:r>
      <w:r>
        <w:rPr>
          <w:color w:val="3C3C3B"/>
          <w:spacing w:val="-8"/>
        </w:rPr>
        <w:t>formal</w:t>
      </w:r>
      <w:r>
        <w:rPr>
          <w:color w:val="3C3C3B"/>
          <w:spacing w:val="-12"/>
        </w:rPr>
        <w:t> </w:t>
      </w:r>
      <w:r>
        <w:rPr>
          <w:color w:val="3C3C3B"/>
          <w:spacing w:val="-8"/>
        </w:rPr>
        <w:t>events,</w:t>
      </w:r>
      <w:r>
        <w:rPr>
          <w:color w:val="3C3C3B"/>
          <w:spacing w:val="-12"/>
        </w:rPr>
        <w:t> </w:t>
      </w:r>
      <w:r>
        <w:rPr>
          <w:color w:val="3C3C3B"/>
          <w:spacing w:val="-8"/>
        </w:rPr>
        <w:t>not </w:t>
      </w:r>
      <w:r>
        <w:rPr>
          <w:color w:val="3C3C3B"/>
          <w:w w:val="85"/>
        </w:rPr>
        <w:t>social occasions. They have a clear purpose, which is to make </w:t>
      </w:r>
      <w:r>
        <w:rPr>
          <w:color w:val="3C3C3B"/>
          <w:spacing w:val="-6"/>
        </w:rPr>
        <w:t>decisions</w:t>
      </w:r>
      <w:r>
        <w:rPr>
          <w:color w:val="3C3C3B"/>
          <w:spacing w:val="-12"/>
        </w:rPr>
        <w:t> </w:t>
      </w:r>
      <w:r>
        <w:rPr>
          <w:color w:val="3C3C3B"/>
          <w:spacing w:val="-6"/>
        </w:rPr>
        <w:t>for</w:t>
      </w:r>
      <w:r>
        <w:rPr>
          <w:color w:val="3C3C3B"/>
          <w:spacing w:val="-12"/>
        </w:rPr>
        <w:t> </w:t>
      </w:r>
      <w:r>
        <w:rPr>
          <w:color w:val="3C3C3B"/>
          <w:spacing w:val="-6"/>
        </w:rPr>
        <w:t>the</w:t>
      </w:r>
      <w:r>
        <w:rPr>
          <w:color w:val="3C3C3B"/>
          <w:spacing w:val="-12"/>
        </w:rPr>
        <w:t> </w:t>
      </w:r>
      <w:r>
        <w:rPr>
          <w:color w:val="3C3C3B"/>
          <w:spacing w:val="-6"/>
        </w:rPr>
        <w:t>benefit</w:t>
      </w:r>
      <w:r>
        <w:rPr>
          <w:color w:val="3C3C3B"/>
          <w:spacing w:val="-12"/>
        </w:rPr>
        <w:t> </w:t>
      </w:r>
      <w:r>
        <w:rPr>
          <w:color w:val="3C3C3B"/>
          <w:spacing w:val="-6"/>
        </w:rPr>
        <w:t>of</w:t>
      </w:r>
      <w:r>
        <w:rPr>
          <w:color w:val="3C3C3B"/>
          <w:spacing w:val="-12"/>
        </w:rPr>
        <w:t> </w:t>
      </w:r>
      <w:r>
        <w:rPr>
          <w:color w:val="3C3C3B"/>
          <w:spacing w:val="-6"/>
        </w:rPr>
        <w:t>the</w:t>
      </w:r>
      <w:r>
        <w:rPr>
          <w:color w:val="3C3C3B"/>
          <w:spacing w:val="-12"/>
        </w:rPr>
        <w:t> </w:t>
      </w:r>
      <w:r>
        <w:rPr>
          <w:color w:val="3C3C3B"/>
          <w:spacing w:val="-6"/>
        </w:rPr>
        <w:t>community.</w:t>
      </w:r>
      <w:r>
        <w:rPr>
          <w:color w:val="3C3C3B"/>
          <w:spacing w:val="-12"/>
        </w:rPr>
        <w:t> </w:t>
      </w:r>
      <w:r>
        <w:rPr>
          <w:color w:val="3C3C3B"/>
          <w:spacing w:val="-6"/>
        </w:rPr>
        <w:t>The</w:t>
      </w:r>
      <w:r>
        <w:rPr>
          <w:color w:val="3C3C3B"/>
          <w:spacing w:val="-12"/>
        </w:rPr>
        <w:t> </w:t>
      </w:r>
      <w:r>
        <w:rPr>
          <w:color w:val="3C3C3B"/>
          <w:spacing w:val="-6"/>
        </w:rPr>
        <w:t>minutes </w:t>
      </w:r>
      <w:r>
        <w:rPr>
          <w:color w:val="3C3C3B"/>
          <w:spacing w:val="-8"/>
        </w:rPr>
        <w:t>note</w:t>
      </w:r>
      <w:r>
        <w:rPr>
          <w:color w:val="3C3C3B"/>
          <w:spacing w:val="-10"/>
        </w:rPr>
        <w:t> </w:t>
      </w:r>
      <w:r>
        <w:rPr>
          <w:color w:val="3C3C3B"/>
          <w:spacing w:val="-8"/>
        </w:rPr>
        <w:t>which</w:t>
      </w:r>
      <w:r>
        <w:rPr>
          <w:color w:val="3C3C3B"/>
          <w:spacing w:val="-10"/>
        </w:rPr>
        <w:t> </w:t>
      </w:r>
      <w:r>
        <w:rPr>
          <w:color w:val="3C3C3B"/>
          <w:spacing w:val="-8"/>
        </w:rPr>
        <w:t>councillors</w:t>
      </w:r>
      <w:r>
        <w:rPr>
          <w:color w:val="3C3C3B"/>
          <w:spacing w:val="-10"/>
        </w:rPr>
        <w:t> </w:t>
      </w:r>
      <w:r>
        <w:rPr>
          <w:color w:val="3C3C3B"/>
          <w:spacing w:val="-8"/>
        </w:rPr>
        <w:t>are</w:t>
      </w:r>
      <w:r>
        <w:rPr>
          <w:color w:val="3C3C3B"/>
          <w:spacing w:val="-10"/>
        </w:rPr>
        <w:t> </w:t>
      </w:r>
      <w:r>
        <w:rPr>
          <w:color w:val="3C3C3B"/>
          <w:spacing w:val="-8"/>
        </w:rPr>
        <w:t>present,</w:t>
      </w:r>
      <w:r>
        <w:rPr>
          <w:color w:val="3C3C3B"/>
          <w:spacing w:val="-10"/>
        </w:rPr>
        <w:t> </w:t>
      </w:r>
      <w:r>
        <w:rPr>
          <w:color w:val="3C3C3B"/>
          <w:spacing w:val="-8"/>
        </w:rPr>
        <w:t>but</w:t>
      </w:r>
      <w:r>
        <w:rPr>
          <w:color w:val="3C3C3B"/>
          <w:spacing w:val="-10"/>
        </w:rPr>
        <w:t> </w:t>
      </w:r>
      <w:r>
        <w:rPr>
          <w:color w:val="3C3C3B"/>
          <w:spacing w:val="-8"/>
        </w:rPr>
        <w:t>not</w:t>
      </w:r>
      <w:r>
        <w:rPr>
          <w:color w:val="3C3C3B"/>
          <w:spacing w:val="-10"/>
        </w:rPr>
        <w:t> </w:t>
      </w:r>
      <w:r>
        <w:rPr>
          <w:color w:val="3C3C3B"/>
          <w:spacing w:val="-8"/>
        </w:rPr>
        <w:t>‘who</w:t>
      </w:r>
      <w:r>
        <w:rPr>
          <w:color w:val="3C3C3B"/>
          <w:spacing w:val="-10"/>
        </w:rPr>
        <w:t> </w:t>
      </w:r>
      <w:r>
        <w:rPr>
          <w:color w:val="3C3C3B"/>
          <w:spacing w:val="-8"/>
        </w:rPr>
        <w:t>said</w:t>
      </w:r>
      <w:r>
        <w:rPr>
          <w:color w:val="3C3C3B"/>
          <w:spacing w:val="-10"/>
        </w:rPr>
        <w:t> </w:t>
      </w:r>
      <w:r>
        <w:rPr>
          <w:color w:val="3C3C3B"/>
          <w:spacing w:val="-8"/>
        </w:rPr>
        <w:t>what’ </w:t>
      </w:r>
      <w:r>
        <w:rPr>
          <w:color w:val="3C3C3B"/>
          <w:spacing w:val="-6"/>
        </w:rPr>
        <w:t>at</w:t>
      </w:r>
      <w:r>
        <w:rPr>
          <w:color w:val="3C3C3B"/>
          <w:spacing w:val="-16"/>
        </w:rPr>
        <w:t> </w:t>
      </w:r>
      <w:r>
        <w:rPr>
          <w:color w:val="3C3C3B"/>
          <w:spacing w:val="-6"/>
        </w:rPr>
        <w:t>the</w:t>
      </w:r>
      <w:r>
        <w:rPr>
          <w:color w:val="3C3C3B"/>
          <w:spacing w:val="-16"/>
        </w:rPr>
        <w:t> </w:t>
      </w:r>
      <w:r>
        <w:rPr>
          <w:color w:val="3C3C3B"/>
          <w:spacing w:val="-6"/>
        </w:rPr>
        <w:t>meeting;</w:t>
      </w:r>
      <w:r>
        <w:rPr>
          <w:color w:val="3C3C3B"/>
          <w:spacing w:val="-16"/>
        </w:rPr>
        <w:t> </w:t>
      </w:r>
      <w:r>
        <w:rPr>
          <w:color w:val="3C3C3B"/>
          <w:spacing w:val="-6"/>
        </w:rPr>
        <w:t>that</w:t>
      </w:r>
      <w:r>
        <w:rPr>
          <w:color w:val="3C3C3B"/>
          <w:spacing w:val="-16"/>
        </w:rPr>
        <w:t> </w:t>
      </w:r>
      <w:r>
        <w:rPr>
          <w:color w:val="3C3C3B"/>
          <w:spacing w:val="-6"/>
        </w:rPr>
        <w:t>is</w:t>
      </w:r>
      <w:r>
        <w:rPr>
          <w:color w:val="3C3C3B"/>
          <w:spacing w:val="-16"/>
        </w:rPr>
        <w:t> </w:t>
      </w:r>
      <w:r>
        <w:rPr>
          <w:color w:val="3C3C3B"/>
          <w:spacing w:val="-6"/>
        </w:rPr>
        <w:t>irrelevant</w:t>
      </w:r>
      <w:r>
        <w:rPr>
          <w:color w:val="3C3C3B"/>
          <w:spacing w:val="-16"/>
        </w:rPr>
        <w:t> </w:t>
      </w:r>
      <w:r>
        <w:rPr>
          <w:color w:val="3C3C3B"/>
          <w:spacing w:val="-6"/>
        </w:rPr>
        <w:t>in</w:t>
      </w:r>
      <w:r>
        <w:rPr>
          <w:color w:val="3C3C3B"/>
          <w:spacing w:val="-16"/>
        </w:rPr>
        <w:t> </w:t>
      </w:r>
      <w:r>
        <w:rPr>
          <w:color w:val="3C3C3B"/>
          <w:spacing w:val="-6"/>
        </w:rPr>
        <w:t>collective</w:t>
      </w:r>
      <w:r>
        <w:rPr>
          <w:color w:val="3C3C3B"/>
          <w:spacing w:val="-16"/>
        </w:rPr>
        <w:t> </w:t>
      </w:r>
      <w:r>
        <w:rPr>
          <w:color w:val="3C3C3B"/>
          <w:spacing w:val="-6"/>
        </w:rPr>
        <w:t>decision </w:t>
      </w:r>
      <w:r>
        <w:rPr>
          <w:color w:val="3C3C3B"/>
          <w:w w:val="90"/>
        </w:rPr>
        <w:t>making, and only the outcome of the decisions is recorded. </w:t>
      </w:r>
      <w:r>
        <w:rPr>
          <w:color w:val="3C3C3B"/>
          <w:spacing w:val="-6"/>
        </w:rPr>
        <w:t>Minutes</w:t>
      </w:r>
      <w:r>
        <w:rPr>
          <w:color w:val="3C3C3B"/>
          <w:spacing w:val="-16"/>
        </w:rPr>
        <w:t> </w:t>
      </w:r>
      <w:r>
        <w:rPr>
          <w:color w:val="3C3C3B"/>
          <w:spacing w:val="-6"/>
        </w:rPr>
        <w:t>should</w:t>
      </w:r>
      <w:r>
        <w:rPr>
          <w:color w:val="3C3C3B"/>
          <w:spacing w:val="-16"/>
        </w:rPr>
        <w:t> </w:t>
      </w:r>
      <w:r>
        <w:rPr>
          <w:color w:val="3C3C3B"/>
          <w:spacing w:val="-6"/>
        </w:rPr>
        <w:t>not</w:t>
      </w:r>
      <w:r>
        <w:rPr>
          <w:color w:val="3C3C3B"/>
          <w:spacing w:val="-16"/>
        </w:rPr>
        <w:t> </w:t>
      </w:r>
      <w:r>
        <w:rPr>
          <w:color w:val="3C3C3B"/>
          <w:spacing w:val="-6"/>
        </w:rPr>
        <w:t>be</w:t>
      </w:r>
      <w:r>
        <w:rPr>
          <w:color w:val="3C3C3B"/>
          <w:spacing w:val="-16"/>
        </w:rPr>
        <w:t> </w:t>
      </w:r>
      <w:r>
        <w:rPr>
          <w:color w:val="3C3C3B"/>
          <w:spacing w:val="-6"/>
        </w:rPr>
        <w:t>a</w:t>
      </w:r>
      <w:r>
        <w:rPr>
          <w:color w:val="3C3C3B"/>
          <w:spacing w:val="-16"/>
        </w:rPr>
        <w:t> </w:t>
      </w:r>
      <w:r>
        <w:rPr>
          <w:color w:val="3C3C3B"/>
          <w:spacing w:val="-6"/>
        </w:rPr>
        <w:t>verbatim</w:t>
      </w:r>
      <w:r>
        <w:rPr>
          <w:color w:val="3C3C3B"/>
          <w:spacing w:val="-16"/>
        </w:rPr>
        <w:t> </w:t>
      </w:r>
      <w:r>
        <w:rPr>
          <w:color w:val="3C3C3B"/>
          <w:spacing w:val="-6"/>
        </w:rPr>
        <w:t>record</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meeting.</w:t>
      </w:r>
    </w:p>
    <w:p>
      <w:pPr>
        <w:pStyle w:val="BodyText"/>
        <w:spacing w:line="242" w:lineRule="auto" w:before="79"/>
        <w:ind w:left="757" w:right="725" w:hanging="5"/>
      </w:pPr>
      <w:r>
        <w:rPr>
          <w:color w:val="3C3C3B"/>
          <w:w w:val="90"/>
        </w:rPr>
        <w:t>Council and committee meetings are subject to standing orders; this means they need to be open to the press and the public. Whilst the press and the public also have the right</w:t>
      </w:r>
      <w:r>
        <w:rPr>
          <w:color w:val="3C3C3B"/>
          <w:spacing w:val="-2"/>
          <w:w w:val="90"/>
        </w:rPr>
        <w:t> </w:t>
      </w:r>
      <w:r>
        <w:rPr>
          <w:color w:val="3C3C3B"/>
          <w:w w:val="90"/>
        </w:rPr>
        <w:t>to</w:t>
      </w:r>
      <w:r>
        <w:rPr>
          <w:color w:val="3C3C3B"/>
          <w:spacing w:val="-2"/>
          <w:w w:val="90"/>
        </w:rPr>
        <w:t> </w:t>
      </w:r>
      <w:r>
        <w:rPr>
          <w:color w:val="3C3C3B"/>
          <w:w w:val="90"/>
        </w:rPr>
        <w:t>record</w:t>
      </w:r>
      <w:r>
        <w:rPr>
          <w:color w:val="3C3C3B"/>
          <w:spacing w:val="-2"/>
          <w:w w:val="90"/>
        </w:rPr>
        <w:t> </w:t>
      </w:r>
      <w:r>
        <w:rPr>
          <w:color w:val="3C3C3B"/>
          <w:w w:val="90"/>
        </w:rPr>
        <w:t>council</w:t>
      </w:r>
      <w:r>
        <w:rPr>
          <w:color w:val="3C3C3B"/>
          <w:spacing w:val="-2"/>
          <w:w w:val="90"/>
        </w:rPr>
        <w:t> </w:t>
      </w:r>
      <w:r>
        <w:rPr>
          <w:color w:val="3C3C3B"/>
          <w:w w:val="90"/>
        </w:rPr>
        <w:t>meetings,</w:t>
      </w:r>
      <w:r>
        <w:rPr>
          <w:color w:val="3C3C3B"/>
          <w:spacing w:val="-2"/>
          <w:w w:val="90"/>
        </w:rPr>
        <w:t> </w:t>
      </w:r>
      <w:r>
        <w:rPr>
          <w:color w:val="3C3C3B"/>
          <w:w w:val="90"/>
        </w:rPr>
        <w:t>they</w:t>
      </w:r>
      <w:r>
        <w:rPr>
          <w:color w:val="3C3C3B"/>
          <w:spacing w:val="-2"/>
          <w:w w:val="90"/>
        </w:rPr>
        <w:t> </w:t>
      </w:r>
      <w:r>
        <w:rPr>
          <w:color w:val="3C3C3B"/>
          <w:w w:val="90"/>
        </w:rPr>
        <w:t>have</w:t>
      </w:r>
      <w:r>
        <w:rPr>
          <w:color w:val="3C3C3B"/>
          <w:spacing w:val="-2"/>
          <w:w w:val="90"/>
        </w:rPr>
        <w:t> </w:t>
      </w:r>
      <w:r>
        <w:rPr>
          <w:color w:val="3C3C3B"/>
          <w:w w:val="90"/>
        </w:rPr>
        <w:t>no</w:t>
      </w:r>
      <w:r>
        <w:rPr>
          <w:color w:val="3C3C3B"/>
          <w:spacing w:val="-2"/>
          <w:w w:val="90"/>
        </w:rPr>
        <w:t> </w:t>
      </w:r>
      <w:r>
        <w:rPr>
          <w:color w:val="3C3C3B"/>
          <w:w w:val="90"/>
        </w:rPr>
        <w:t>right</w:t>
      </w:r>
      <w:r>
        <w:rPr>
          <w:color w:val="3C3C3B"/>
          <w:spacing w:val="-2"/>
          <w:w w:val="90"/>
        </w:rPr>
        <w:t> </w:t>
      </w:r>
      <w:r>
        <w:rPr>
          <w:color w:val="3C3C3B"/>
          <w:w w:val="90"/>
        </w:rPr>
        <w:t>to</w:t>
      </w:r>
      <w:r>
        <w:rPr>
          <w:color w:val="3C3C3B"/>
          <w:spacing w:val="-2"/>
          <w:w w:val="90"/>
        </w:rPr>
        <w:t> </w:t>
      </w:r>
      <w:r>
        <w:rPr>
          <w:color w:val="3C3C3B"/>
          <w:w w:val="90"/>
        </w:rPr>
        <w:t>speak </w:t>
      </w:r>
      <w:r>
        <w:rPr>
          <w:color w:val="3C3C3B"/>
          <w:spacing w:val="-6"/>
        </w:rPr>
        <w:t>during</w:t>
      </w:r>
      <w:r>
        <w:rPr>
          <w:color w:val="3C3C3B"/>
          <w:spacing w:val="-16"/>
        </w:rPr>
        <w:t> </w:t>
      </w:r>
      <w:r>
        <w:rPr>
          <w:color w:val="3C3C3B"/>
          <w:spacing w:val="-6"/>
        </w:rPr>
        <w:t>them</w:t>
      </w:r>
      <w:r>
        <w:rPr>
          <w:color w:val="3C3C3B"/>
          <w:spacing w:val="-16"/>
        </w:rPr>
        <w:t> </w:t>
      </w:r>
      <w:r>
        <w:rPr>
          <w:color w:val="3C3C3B"/>
          <w:spacing w:val="-6"/>
        </w:rPr>
        <w:t>unless</w:t>
      </w:r>
      <w:r>
        <w:rPr>
          <w:color w:val="3C3C3B"/>
          <w:spacing w:val="-16"/>
        </w:rPr>
        <w:t> </w:t>
      </w:r>
      <w:r>
        <w:rPr>
          <w:color w:val="3C3C3B"/>
          <w:spacing w:val="-6"/>
        </w:rPr>
        <w:t>invited</w:t>
      </w:r>
      <w:r>
        <w:rPr>
          <w:color w:val="3C3C3B"/>
          <w:spacing w:val="-16"/>
        </w:rPr>
        <w:t> </w:t>
      </w:r>
      <w:r>
        <w:rPr>
          <w:color w:val="3C3C3B"/>
          <w:spacing w:val="-6"/>
        </w:rPr>
        <w:t>to</w:t>
      </w:r>
      <w:r>
        <w:rPr>
          <w:color w:val="3C3C3B"/>
          <w:spacing w:val="-16"/>
        </w:rPr>
        <w:t> </w:t>
      </w:r>
      <w:r>
        <w:rPr>
          <w:color w:val="3C3C3B"/>
          <w:spacing w:val="-6"/>
        </w:rPr>
        <w:t>during</w:t>
      </w:r>
      <w:r>
        <w:rPr>
          <w:color w:val="3C3C3B"/>
          <w:spacing w:val="-16"/>
        </w:rPr>
        <w:t> </w:t>
      </w:r>
      <w:r>
        <w:rPr>
          <w:color w:val="3C3C3B"/>
          <w:spacing w:val="-6"/>
        </w:rPr>
        <w:t>a</w:t>
      </w:r>
      <w:r>
        <w:rPr>
          <w:color w:val="3C3C3B"/>
          <w:spacing w:val="-16"/>
        </w:rPr>
        <w:t> </w:t>
      </w:r>
      <w:r>
        <w:rPr>
          <w:color w:val="3C3C3B"/>
          <w:spacing w:val="-6"/>
        </w:rPr>
        <w:t>public</w:t>
      </w:r>
      <w:r>
        <w:rPr>
          <w:color w:val="3C3C3B"/>
          <w:spacing w:val="-16"/>
        </w:rPr>
        <w:t> </w:t>
      </w:r>
      <w:r>
        <w:rPr>
          <w:color w:val="3C3C3B"/>
          <w:spacing w:val="-6"/>
        </w:rPr>
        <w:t>participation </w:t>
      </w:r>
      <w:r>
        <w:rPr>
          <w:color w:val="3C3C3B"/>
          <w:w w:val="90"/>
        </w:rPr>
        <w:t>session</w:t>
      </w:r>
      <w:r>
        <w:rPr>
          <w:color w:val="3C3C3B"/>
          <w:spacing w:val="-10"/>
          <w:w w:val="90"/>
        </w:rPr>
        <w:t> </w:t>
      </w:r>
      <w:r>
        <w:rPr>
          <w:color w:val="3C3C3B"/>
          <w:w w:val="90"/>
        </w:rPr>
        <w:t>or</w:t>
      </w:r>
      <w:r>
        <w:rPr>
          <w:color w:val="3C3C3B"/>
          <w:spacing w:val="-10"/>
          <w:w w:val="90"/>
        </w:rPr>
        <w:t> </w:t>
      </w:r>
      <w:r>
        <w:rPr>
          <w:color w:val="3C3C3B"/>
          <w:w w:val="90"/>
        </w:rPr>
        <w:t>when</w:t>
      </w:r>
      <w:r>
        <w:rPr>
          <w:color w:val="3C3C3B"/>
          <w:spacing w:val="-10"/>
          <w:w w:val="90"/>
        </w:rPr>
        <w:t> </w:t>
      </w:r>
      <w:r>
        <w:rPr>
          <w:color w:val="3C3C3B"/>
          <w:w w:val="90"/>
        </w:rPr>
        <w:t>the</w:t>
      </w:r>
      <w:r>
        <w:rPr>
          <w:color w:val="3C3C3B"/>
          <w:spacing w:val="-10"/>
          <w:w w:val="90"/>
        </w:rPr>
        <w:t> </w:t>
      </w:r>
      <w:r>
        <w:rPr>
          <w:color w:val="3C3C3B"/>
          <w:w w:val="90"/>
        </w:rPr>
        <w:t>chair</w:t>
      </w:r>
      <w:r>
        <w:rPr>
          <w:color w:val="3C3C3B"/>
          <w:spacing w:val="-10"/>
          <w:w w:val="90"/>
        </w:rPr>
        <w:t> </w:t>
      </w:r>
      <w:r>
        <w:rPr>
          <w:color w:val="3C3C3B"/>
          <w:w w:val="90"/>
        </w:rPr>
        <w:t>allows.</w:t>
      </w:r>
      <w:r>
        <w:rPr>
          <w:color w:val="3C3C3B"/>
          <w:spacing w:val="-11"/>
          <w:w w:val="90"/>
        </w:rPr>
        <w:t> </w:t>
      </w:r>
      <w:r>
        <w:rPr>
          <w:color w:val="3C3C3B"/>
          <w:w w:val="90"/>
        </w:rPr>
        <w:t>(That</w:t>
      </w:r>
      <w:r>
        <w:rPr>
          <w:color w:val="3C3C3B"/>
          <w:spacing w:val="-10"/>
          <w:w w:val="90"/>
        </w:rPr>
        <w:t> </w:t>
      </w:r>
      <w:r>
        <w:rPr>
          <w:color w:val="3C3C3B"/>
          <w:w w:val="90"/>
        </w:rPr>
        <w:t>said,</w:t>
      </w:r>
      <w:r>
        <w:rPr>
          <w:color w:val="3C3C3B"/>
          <w:spacing w:val="-10"/>
          <w:w w:val="90"/>
        </w:rPr>
        <w:t> </w:t>
      </w:r>
      <w:r>
        <w:rPr>
          <w:color w:val="3C3C3B"/>
          <w:w w:val="90"/>
        </w:rPr>
        <w:t>the</w:t>
      </w:r>
      <w:r>
        <w:rPr>
          <w:color w:val="3C3C3B"/>
          <w:spacing w:val="-10"/>
          <w:w w:val="90"/>
        </w:rPr>
        <w:t> </w:t>
      </w:r>
      <w:r>
        <w:rPr>
          <w:color w:val="3C3C3B"/>
          <w:w w:val="90"/>
        </w:rPr>
        <w:t>views</w:t>
      </w:r>
      <w:r>
        <w:rPr>
          <w:color w:val="3C3C3B"/>
          <w:spacing w:val="-10"/>
          <w:w w:val="90"/>
        </w:rPr>
        <w:t> </w:t>
      </w:r>
      <w:r>
        <w:rPr>
          <w:color w:val="3C3C3B"/>
          <w:w w:val="90"/>
        </w:rPr>
        <w:t>of</w:t>
      </w:r>
      <w:r>
        <w:rPr>
          <w:color w:val="3C3C3B"/>
          <w:spacing w:val="-10"/>
          <w:w w:val="90"/>
        </w:rPr>
        <w:t> </w:t>
      </w:r>
      <w:r>
        <w:rPr>
          <w:color w:val="3C3C3B"/>
          <w:w w:val="90"/>
        </w:rPr>
        <w:t>the local community are important information for the council – so they should be given the opportunity to speak at specific intervals and at the chair’s discretion.) It is advisable for the </w:t>
      </w:r>
      <w:r>
        <w:rPr>
          <w:color w:val="3C3C3B"/>
          <w:spacing w:val="-6"/>
        </w:rPr>
        <w:t>council</w:t>
      </w:r>
      <w:r>
        <w:rPr>
          <w:color w:val="3C3C3B"/>
          <w:spacing w:val="-16"/>
        </w:rPr>
        <w:t> </w:t>
      </w:r>
      <w:r>
        <w:rPr>
          <w:color w:val="3C3C3B"/>
          <w:spacing w:val="-6"/>
        </w:rPr>
        <w:t>to</w:t>
      </w:r>
      <w:r>
        <w:rPr>
          <w:color w:val="3C3C3B"/>
          <w:spacing w:val="-16"/>
        </w:rPr>
        <w:t> </w:t>
      </w:r>
      <w:r>
        <w:rPr>
          <w:color w:val="3C3C3B"/>
          <w:spacing w:val="-6"/>
        </w:rPr>
        <w:t>have</w:t>
      </w:r>
      <w:r>
        <w:rPr>
          <w:color w:val="3C3C3B"/>
          <w:spacing w:val="-16"/>
        </w:rPr>
        <w:t> </w:t>
      </w:r>
      <w:r>
        <w:rPr>
          <w:color w:val="3C3C3B"/>
          <w:spacing w:val="-6"/>
        </w:rPr>
        <w:t>a</w:t>
      </w:r>
      <w:r>
        <w:rPr>
          <w:color w:val="3C3C3B"/>
          <w:spacing w:val="-16"/>
        </w:rPr>
        <w:t> </w:t>
      </w:r>
      <w:r>
        <w:rPr>
          <w:color w:val="3C3C3B"/>
          <w:spacing w:val="-6"/>
        </w:rPr>
        <w:t>public-speaking</w:t>
      </w:r>
      <w:r>
        <w:rPr>
          <w:color w:val="3C3C3B"/>
          <w:spacing w:val="-16"/>
        </w:rPr>
        <w:t> </w:t>
      </w:r>
      <w:r>
        <w:rPr>
          <w:color w:val="3C3C3B"/>
          <w:spacing w:val="-6"/>
        </w:rPr>
        <w:t>protocol.</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7" w:right="899" w:hanging="18"/>
      </w:pPr>
      <w:r>
        <w:rPr>
          <w:color w:val="3C3C3B"/>
          <w:spacing w:val="-2"/>
          <w:w w:val="90"/>
        </w:rPr>
        <w:t>There</w:t>
      </w:r>
      <w:r>
        <w:rPr>
          <w:color w:val="3C3C3B"/>
          <w:spacing w:val="-5"/>
          <w:w w:val="90"/>
        </w:rPr>
        <w:t> </w:t>
      </w:r>
      <w:r>
        <w:rPr>
          <w:color w:val="3C3C3B"/>
          <w:spacing w:val="-2"/>
          <w:w w:val="90"/>
        </w:rPr>
        <w:t>are</w:t>
      </w:r>
      <w:r>
        <w:rPr>
          <w:color w:val="3C3C3B"/>
          <w:spacing w:val="-5"/>
          <w:w w:val="90"/>
        </w:rPr>
        <w:t> </w:t>
      </w:r>
      <w:r>
        <w:rPr>
          <w:color w:val="3C3C3B"/>
          <w:spacing w:val="-2"/>
          <w:w w:val="90"/>
        </w:rPr>
        <w:t>exceptions</w:t>
      </w:r>
      <w:r>
        <w:rPr>
          <w:color w:val="3C3C3B"/>
          <w:spacing w:val="-5"/>
          <w:w w:val="90"/>
        </w:rPr>
        <w:t> </w:t>
      </w:r>
      <w:r>
        <w:rPr>
          <w:color w:val="3C3C3B"/>
          <w:spacing w:val="-2"/>
          <w:w w:val="90"/>
        </w:rPr>
        <w:t>relating</w:t>
      </w:r>
      <w:r>
        <w:rPr>
          <w:color w:val="3C3C3B"/>
          <w:spacing w:val="-5"/>
          <w:w w:val="90"/>
        </w:rPr>
        <w:t> </w:t>
      </w:r>
      <w:r>
        <w:rPr>
          <w:color w:val="3C3C3B"/>
          <w:spacing w:val="-2"/>
          <w:w w:val="90"/>
        </w:rPr>
        <w:t>to</w:t>
      </w:r>
      <w:r>
        <w:rPr>
          <w:color w:val="3C3C3B"/>
          <w:spacing w:val="-5"/>
          <w:w w:val="90"/>
        </w:rPr>
        <w:t> </w:t>
      </w:r>
      <w:r>
        <w:rPr>
          <w:color w:val="3C3C3B"/>
          <w:spacing w:val="-2"/>
          <w:w w:val="90"/>
        </w:rPr>
        <w:t>when</w:t>
      </w:r>
      <w:r>
        <w:rPr>
          <w:color w:val="3C3C3B"/>
          <w:spacing w:val="-5"/>
          <w:w w:val="90"/>
        </w:rPr>
        <w:t> </w:t>
      </w:r>
      <w:r>
        <w:rPr>
          <w:color w:val="3C3C3B"/>
          <w:spacing w:val="-2"/>
          <w:w w:val="90"/>
        </w:rPr>
        <w:t>a</w:t>
      </w:r>
      <w:r>
        <w:rPr>
          <w:color w:val="3C3C3B"/>
          <w:spacing w:val="-5"/>
          <w:w w:val="90"/>
        </w:rPr>
        <w:t> </w:t>
      </w:r>
      <w:r>
        <w:rPr>
          <w:color w:val="3C3C3B"/>
          <w:spacing w:val="-2"/>
          <w:w w:val="90"/>
        </w:rPr>
        <w:t>meeting</w:t>
      </w:r>
      <w:r>
        <w:rPr>
          <w:color w:val="3C3C3B"/>
          <w:spacing w:val="-5"/>
          <w:w w:val="90"/>
        </w:rPr>
        <w:t> </w:t>
      </w:r>
      <w:r>
        <w:rPr>
          <w:color w:val="3C3C3B"/>
          <w:spacing w:val="-2"/>
          <w:w w:val="90"/>
        </w:rPr>
        <w:t>can</w:t>
      </w:r>
      <w:r>
        <w:rPr>
          <w:color w:val="3C3C3B"/>
          <w:spacing w:val="-5"/>
          <w:w w:val="90"/>
        </w:rPr>
        <w:t> </w:t>
      </w:r>
      <w:r>
        <w:rPr>
          <w:color w:val="3C3C3B"/>
          <w:spacing w:val="-2"/>
          <w:w w:val="90"/>
        </w:rPr>
        <w:t>be </w:t>
      </w:r>
      <w:r>
        <w:rPr>
          <w:color w:val="3C3C3B"/>
          <w:spacing w:val="-6"/>
        </w:rPr>
        <w:t>closed</w:t>
      </w:r>
      <w:r>
        <w:rPr>
          <w:color w:val="3C3C3B"/>
          <w:spacing w:val="-12"/>
        </w:rPr>
        <w:t> </w:t>
      </w:r>
      <w:r>
        <w:rPr>
          <w:color w:val="3C3C3B"/>
          <w:spacing w:val="-6"/>
        </w:rPr>
        <w:t>to</w:t>
      </w:r>
      <w:r>
        <w:rPr>
          <w:color w:val="3C3C3B"/>
          <w:spacing w:val="-12"/>
        </w:rPr>
        <w:t> </w:t>
      </w:r>
      <w:r>
        <w:rPr>
          <w:color w:val="3C3C3B"/>
          <w:spacing w:val="-6"/>
        </w:rPr>
        <w:t>the</w:t>
      </w:r>
      <w:r>
        <w:rPr>
          <w:color w:val="3C3C3B"/>
          <w:spacing w:val="-12"/>
        </w:rPr>
        <w:t> </w:t>
      </w:r>
      <w:r>
        <w:rPr>
          <w:color w:val="3C3C3B"/>
          <w:spacing w:val="-6"/>
        </w:rPr>
        <w:t>press</w:t>
      </w:r>
      <w:r>
        <w:rPr>
          <w:color w:val="3C3C3B"/>
          <w:spacing w:val="-12"/>
        </w:rPr>
        <w:t> </w:t>
      </w:r>
      <w:r>
        <w:rPr>
          <w:color w:val="3C3C3B"/>
          <w:spacing w:val="-6"/>
        </w:rPr>
        <w:t>and</w:t>
      </w:r>
      <w:r>
        <w:rPr>
          <w:color w:val="3C3C3B"/>
          <w:spacing w:val="-12"/>
        </w:rPr>
        <w:t> </w:t>
      </w:r>
      <w:r>
        <w:rPr>
          <w:color w:val="3C3C3B"/>
          <w:spacing w:val="-6"/>
        </w:rPr>
        <w:t>the</w:t>
      </w:r>
      <w:r>
        <w:rPr>
          <w:color w:val="3C3C3B"/>
          <w:spacing w:val="-12"/>
        </w:rPr>
        <w:t> </w:t>
      </w:r>
      <w:r>
        <w:rPr>
          <w:color w:val="3C3C3B"/>
          <w:spacing w:val="-6"/>
        </w:rPr>
        <w:t>public.</w:t>
      </w:r>
    </w:p>
    <w:p>
      <w:pPr>
        <w:pStyle w:val="BodyText"/>
        <w:spacing w:line="242" w:lineRule="auto" w:before="72"/>
        <w:ind w:left="757" w:right="662" w:hanging="18"/>
      </w:pPr>
      <w:r>
        <w:rPr>
          <w:color w:val="3C3C3B"/>
          <w:w w:val="85"/>
        </w:rPr>
        <w:t>These exceptions are when sensitive issues, such as legal, contractual, or staffing matters are discussed; in these cases, </w:t>
      </w:r>
      <w:r>
        <w:rPr>
          <w:color w:val="3C3C3B"/>
          <w:w w:val="90"/>
        </w:rPr>
        <w:t>the council can agree to exclude the press and public from that</w:t>
      </w:r>
      <w:r>
        <w:rPr>
          <w:color w:val="3C3C3B"/>
          <w:spacing w:val="-1"/>
          <w:w w:val="90"/>
        </w:rPr>
        <w:t> </w:t>
      </w:r>
      <w:r>
        <w:rPr>
          <w:color w:val="3C3C3B"/>
          <w:w w:val="90"/>
        </w:rPr>
        <w:t>single</w:t>
      </w:r>
      <w:r>
        <w:rPr>
          <w:color w:val="3C3C3B"/>
          <w:spacing w:val="-1"/>
          <w:w w:val="90"/>
        </w:rPr>
        <w:t> </w:t>
      </w:r>
      <w:r>
        <w:rPr>
          <w:color w:val="3C3C3B"/>
          <w:w w:val="90"/>
        </w:rPr>
        <w:t>item</w:t>
      </w:r>
      <w:r>
        <w:rPr>
          <w:color w:val="3C3C3B"/>
          <w:spacing w:val="-1"/>
          <w:w w:val="90"/>
        </w:rPr>
        <w:t> </w:t>
      </w:r>
      <w:r>
        <w:rPr>
          <w:color w:val="3C3C3B"/>
          <w:w w:val="90"/>
        </w:rPr>
        <w:t>of</w:t>
      </w:r>
      <w:r>
        <w:rPr>
          <w:color w:val="3C3C3B"/>
          <w:spacing w:val="-1"/>
          <w:w w:val="90"/>
        </w:rPr>
        <w:t> </w:t>
      </w:r>
      <w:r>
        <w:rPr>
          <w:color w:val="3C3C3B"/>
          <w:w w:val="90"/>
        </w:rPr>
        <w:t>business.</w:t>
      </w:r>
      <w:r>
        <w:rPr>
          <w:color w:val="3C3C3B"/>
          <w:spacing w:val="-1"/>
          <w:w w:val="90"/>
        </w:rPr>
        <w:t> </w:t>
      </w:r>
      <w:r>
        <w:rPr>
          <w:color w:val="3C3C3B"/>
          <w:w w:val="90"/>
        </w:rPr>
        <w:t>As</w:t>
      </w:r>
      <w:r>
        <w:rPr>
          <w:color w:val="3C3C3B"/>
          <w:spacing w:val="-1"/>
          <w:w w:val="90"/>
        </w:rPr>
        <w:t> </w:t>
      </w:r>
      <w:r>
        <w:rPr>
          <w:color w:val="3C3C3B"/>
          <w:w w:val="90"/>
        </w:rPr>
        <w:t>a</w:t>
      </w:r>
      <w:r>
        <w:rPr>
          <w:color w:val="3C3C3B"/>
          <w:spacing w:val="-1"/>
          <w:w w:val="90"/>
        </w:rPr>
        <w:t> </w:t>
      </w:r>
      <w:r>
        <w:rPr>
          <w:color w:val="3C3C3B"/>
          <w:w w:val="90"/>
        </w:rPr>
        <w:t>rule</w:t>
      </w:r>
      <w:r>
        <w:rPr>
          <w:color w:val="3C3C3B"/>
          <w:spacing w:val="-1"/>
          <w:w w:val="90"/>
        </w:rPr>
        <w:t> </w:t>
      </w:r>
      <w:r>
        <w:rPr>
          <w:color w:val="3C3C3B"/>
          <w:w w:val="90"/>
        </w:rPr>
        <w:t>of</w:t>
      </w:r>
      <w:r>
        <w:rPr>
          <w:color w:val="3C3C3B"/>
          <w:spacing w:val="-1"/>
          <w:w w:val="90"/>
        </w:rPr>
        <w:t> </w:t>
      </w:r>
      <w:r>
        <w:rPr>
          <w:color w:val="3C3C3B"/>
          <w:w w:val="90"/>
        </w:rPr>
        <w:t>thumb,</w:t>
      </w:r>
      <w:r>
        <w:rPr>
          <w:color w:val="3C3C3B"/>
          <w:spacing w:val="-1"/>
          <w:w w:val="90"/>
        </w:rPr>
        <w:t> </w:t>
      </w:r>
      <w:r>
        <w:rPr>
          <w:color w:val="3C3C3B"/>
          <w:w w:val="90"/>
        </w:rPr>
        <w:t>the</w:t>
      </w:r>
      <w:r>
        <w:rPr>
          <w:color w:val="3C3C3B"/>
          <w:spacing w:val="-1"/>
          <w:w w:val="90"/>
        </w:rPr>
        <w:t> </w:t>
      </w:r>
      <w:r>
        <w:rPr>
          <w:color w:val="3C3C3B"/>
          <w:w w:val="90"/>
        </w:rPr>
        <w:t>council should</w:t>
      </w:r>
      <w:r>
        <w:rPr>
          <w:color w:val="3C3C3B"/>
          <w:spacing w:val="-9"/>
          <w:w w:val="90"/>
        </w:rPr>
        <w:t> </w:t>
      </w:r>
      <w:r>
        <w:rPr>
          <w:color w:val="3C3C3B"/>
          <w:w w:val="90"/>
        </w:rPr>
        <w:t>conduct</w:t>
      </w:r>
      <w:r>
        <w:rPr>
          <w:color w:val="3C3C3B"/>
          <w:spacing w:val="-9"/>
          <w:w w:val="90"/>
        </w:rPr>
        <w:t> </w:t>
      </w:r>
      <w:r>
        <w:rPr>
          <w:color w:val="3C3C3B"/>
          <w:w w:val="90"/>
        </w:rPr>
        <w:t>as</w:t>
      </w:r>
      <w:r>
        <w:rPr>
          <w:color w:val="3C3C3B"/>
          <w:spacing w:val="-9"/>
          <w:w w:val="90"/>
        </w:rPr>
        <w:t> </w:t>
      </w:r>
      <w:r>
        <w:rPr>
          <w:color w:val="3C3C3B"/>
          <w:w w:val="90"/>
        </w:rPr>
        <w:t>much</w:t>
      </w:r>
      <w:r>
        <w:rPr>
          <w:color w:val="3C3C3B"/>
          <w:spacing w:val="-9"/>
          <w:w w:val="90"/>
        </w:rPr>
        <w:t> </w:t>
      </w:r>
      <w:r>
        <w:rPr>
          <w:color w:val="3C3C3B"/>
          <w:w w:val="90"/>
        </w:rPr>
        <w:t>of</w:t>
      </w:r>
      <w:r>
        <w:rPr>
          <w:color w:val="3C3C3B"/>
          <w:spacing w:val="-9"/>
          <w:w w:val="90"/>
        </w:rPr>
        <w:t> </w:t>
      </w:r>
      <w:r>
        <w:rPr>
          <w:color w:val="3C3C3B"/>
          <w:w w:val="90"/>
        </w:rPr>
        <w:t>its</w:t>
      </w:r>
      <w:r>
        <w:rPr>
          <w:color w:val="3C3C3B"/>
          <w:spacing w:val="-9"/>
          <w:w w:val="90"/>
        </w:rPr>
        <w:t> </w:t>
      </w:r>
      <w:r>
        <w:rPr>
          <w:color w:val="3C3C3B"/>
          <w:w w:val="90"/>
        </w:rPr>
        <w:t>business</w:t>
      </w:r>
      <w:r>
        <w:rPr>
          <w:color w:val="3C3C3B"/>
          <w:spacing w:val="-9"/>
          <w:w w:val="90"/>
        </w:rPr>
        <w:t> </w:t>
      </w:r>
      <w:r>
        <w:rPr>
          <w:color w:val="3C3C3B"/>
          <w:w w:val="90"/>
        </w:rPr>
        <w:t>as</w:t>
      </w:r>
      <w:r>
        <w:rPr>
          <w:color w:val="3C3C3B"/>
          <w:spacing w:val="-9"/>
          <w:w w:val="90"/>
        </w:rPr>
        <w:t> </w:t>
      </w:r>
      <w:r>
        <w:rPr>
          <w:color w:val="3C3C3B"/>
          <w:w w:val="90"/>
        </w:rPr>
        <w:t>possible</w:t>
      </w:r>
      <w:r>
        <w:rPr>
          <w:color w:val="3C3C3B"/>
          <w:spacing w:val="-9"/>
          <w:w w:val="90"/>
        </w:rPr>
        <w:t> </w:t>
      </w:r>
      <w:r>
        <w:rPr>
          <w:color w:val="3C3C3B"/>
          <w:w w:val="90"/>
        </w:rPr>
        <w:t>with</w:t>
      </w:r>
      <w:r>
        <w:rPr>
          <w:color w:val="3C3C3B"/>
          <w:spacing w:val="-9"/>
          <w:w w:val="90"/>
        </w:rPr>
        <w:t> </w:t>
      </w:r>
      <w:r>
        <w:rPr>
          <w:color w:val="3C3C3B"/>
          <w:w w:val="90"/>
        </w:rPr>
        <w:t>the public</w:t>
      </w:r>
      <w:r>
        <w:rPr>
          <w:color w:val="3C3C3B"/>
          <w:spacing w:val="-5"/>
          <w:w w:val="90"/>
        </w:rPr>
        <w:t> </w:t>
      </w:r>
      <w:r>
        <w:rPr>
          <w:color w:val="3C3C3B"/>
          <w:w w:val="90"/>
        </w:rPr>
        <w:t>present,</w:t>
      </w:r>
      <w:r>
        <w:rPr>
          <w:color w:val="3C3C3B"/>
          <w:spacing w:val="-5"/>
          <w:w w:val="90"/>
        </w:rPr>
        <w:t> </w:t>
      </w:r>
      <w:r>
        <w:rPr>
          <w:color w:val="3C3C3B"/>
          <w:w w:val="90"/>
        </w:rPr>
        <w:t>to</w:t>
      </w:r>
      <w:r>
        <w:rPr>
          <w:color w:val="3C3C3B"/>
          <w:spacing w:val="-5"/>
          <w:w w:val="90"/>
        </w:rPr>
        <w:t> </w:t>
      </w:r>
      <w:r>
        <w:rPr>
          <w:color w:val="3C3C3B"/>
          <w:w w:val="90"/>
        </w:rPr>
        <w:t>ensure</w:t>
      </w:r>
      <w:r>
        <w:rPr>
          <w:color w:val="3C3C3B"/>
          <w:spacing w:val="-5"/>
          <w:w w:val="90"/>
        </w:rPr>
        <w:t> </w:t>
      </w:r>
      <w:r>
        <w:rPr>
          <w:color w:val="3C3C3B"/>
          <w:w w:val="90"/>
        </w:rPr>
        <w:t>it</w:t>
      </w:r>
      <w:r>
        <w:rPr>
          <w:color w:val="3C3C3B"/>
          <w:spacing w:val="-5"/>
          <w:w w:val="90"/>
        </w:rPr>
        <w:t> </w:t>
      </w:r>
      <w:r>
        <w:rPr>
          <w:color w:val="3C3C3B"/>
          <w:w w:val="90"/>
        </w:rPr>
        <w:t>is</w:t>
      </w:r>
      <w:r>
        <w:rPr>
          <w:color w:val="3C3C3B"/>
          <w:spacing w:val="-5"/>
          <w:w w:val="90"/>
        </w:rPr>
        <w:t> </w:t>
      </w:r>
      <w:r>
        <w:rPr>
          <w:color w:val="3C3C3B"/>
          <w:w w:val="90"/>
        </w:rPr>
        <w:t>as</w:t>
      </w:r>
      <w:r>
        <w:rPr>
          <w:color w:val="3C3C3B"/>
          <w:spacing w:val="-5"/>
          <w:w w:val="90"/>
        </w:rPr>
        <w:t> </w:t>
      </w:r>
      <w:r>
        <w:rPr>
          <w:color w:val="3C3C3B"/>
          <w:w w:val="90"/>
        </w:rPr>
        <w:t>transparent</w:t>
      </w:r>
      <w:r>
        <w:rPr>
          <w:color w:val="3C3C3B"/>
          <w:spacing w:val="-5"/>
          <w:w w:val="90"/>
        </w:rPr>
        <w:t> </w:t>
      </w:r>
      <w:r>
        <w:rPr>
          <w:color w:val="3C3C3B"/>
          <w:w w:val="90"/>
        </w:rPr>
        <w:t>as</w:t>
      </w:r>
      <w:r>
        <w:rPr>
          <w:color w:val="3C3C3B"/>
          <w:spacing w:val="-5"/>
          <w:w w:val="90"/>
        </w:rPr>
        <w:t> </w:t>
      </w:r>
      <w:r>
        <w:rPr>
          <w:color w:val="3C3C3B"/>
          <w:w w:val="90"/>
        </w:rPr>
        <w:t>possible.</w:t>
      </w:r>
    </w:p>
    <w:p>
      <w:pPr>
        <w:pStyle w:val="BodyText"/>
        <w:spacing w:line="242" w:lineRule="auto" w:before="78"/>
        <w:ind w:left="756" w:right="995" w:hanging="18"/>
      </w:pPr>
      <w:r>
        <w:rPr>
          <w:color w:val="3C3C3B"/>
          <w:spacing w:val="-6"/>
        </w:rPr>
        <w:t>All</w:t>
      </w:r>
      <w:r>
        <w:rPr>
          <w:color w:val="3C3C3B"/>
          <w:spacing w:val="-11"/>
        </w:rPr>
        <w:t> </w:t>
      </w:r>
      <w:r>
        <w:rPr>
          <w:color w:val="3C3C3B"/>
          <w:spacing w:val="-6"/>
        </w:rPr>
        <w:t>councillors</w:t>
      </w:r>
      <w:r>
        <w:rPr>
          <w:color w:val="3C3C3B"/>
          <w:spacing w:val="-11"/>
        </w:rPr>
        <w:t> </w:t>
      </w:r>
      <w:r>
        <w:rPr>
          <w:color w:val="3C3C3B"/>
          <w:spacing w:val="-6"/>
        </w:rPr>
        <w:t>are</w:t>
      </w:r>
      <w:r>
        <w:rPr>
          <w:color w:val="3C3C3B"/>
          <w:spacing w:val="-11"/>
        </w:rPr>
        <w:t> </w:t>
      </w:r>
      <w:r>
        <w:rPr>
          <w:color w:val="3C3C3B"/>
          <w:spacing w:val="-6"/>
        </w:rPr>
        <w:t>expected</w:t>
      </w:r>
      <w:r>
        <w:rPr>
          <w:color w:val="3C3C3B"/>
          <w:spacing w:val="-11"/>
        </w:rPr>
        <w:t> </w:t>
      </w:r>
      <w:r>
        <w:rPr>
          <w:color w:val="3C3C3B"/>
          <w:spacing w:val="-6"/>
        </w:rPr>
        <w:t>to</w:t>
      </w:r>
      <w:r>
        <w:rPr>
          <w:color w:val="3C3C3B"/>
          <w:spacing w:val="-11"/>
        </w:rPr>
        <w:t> </w:t>
      </w:r>
      <w:r>
        <w:rPr>
          <w:color w:val="3C3C3B"/>
          <w:spacing w:val="-6"/>
        </w:rPr>
        <w:t>attend</w:t>
      </w:r>
      <w:r>
        <w:rPr>
          <w:color w:val="3C3C3B"/>
          <w:spacing w:val="-11"/>
        </w:rPr>
        <w:t> </w:t>
      </w:r>
      <w:r>
        <w:rPr>
          <w:color w:val="3C3C3B"/>
          <w:spacing w:val="-6"/>
        </w:rPr>
        <w:t>meetings</w:t>
      </w:r>
      <w:r>
        <w:rPr>
          <w:color w:val="3C3C3B"/>
          <w:spacing w:val="-11"/>
        </w:rPr>
        <w:t> </w:t>
      </w:r>
      <w:r>
        <w:rPr>
          <w:color w:val="3C3C3B"/>
          <w:spacing w:val="-6"/>
        </w:rPr>
        <w:t>of</w:t>
      </w:r>
      <w:r>
        <w:rPr>
          <w:color w:val="3C3C3B"/>
          <w:spacing w:val="-11"/>
        </w:rPr>
        <w:t> </w:t>
      </w:r>
      <w:r>
        <w:rPr>
          <w:color w:val="3C3C3B"/>
          <w:spacing w:val="-6"/>
        </w:rPr>
        <w:t>the </w:t>
      </w:r>
      <w:r>
        <w:rPr>
          <w:color w:val="3C3C3B"/>
          <w:w w:val="90"/>
        </w:rPr>
        <w:t>full council. However, the council can form committees, which</w:t>
      </w:r>
      <w:r>
        <w:rPr>
          <w:color w:val="3C3C3B"/>
          <w:spacing w:val="-10"/>
          <w:w w:val="90"/>
        </w:rPr>
        <w:t> </w:t>
      </w:r>
      <w:r>
        <w:rPr>
          <w:color w:val="3C3C3B"/>
          <w:w w:val="90"/>
        </w:rPr>
        <w:t>are</w:t>
      </w:r>
      <w:r>
        <w:rPr>
          <w:color w:val="3C3C3B"/>
          <w:spacing w:val="-10"/>
          <w:w w:val="90"/>
        </w:rPr>
        <w:t> </w:t>
      </w:r>
      <w:r>
        <w:rPr>
          <w:color w:val="3C3C3B"/>
          <w:w w:val="90"/>
        </w:rPr>
        <w:t>meetings</w:t>
      </w:r>
      <w:r>
        <w:rPr>
          <w:color w:val="3C3C3B"/>
          <w:spacing w:val="-10"/>
          <w:w w:val="90"/>
        </w:rPr>
        <w:t> </w:t>
      </w:r>
      <w:r>
        <w:rPr>
          <w:color w:val="3C3C3B"/>
          <w:w w:val="90"/>
        </w:rPr>
        <w:t>that</w:t>
      </w:r>
      <w:r>
        <w:rPr>
          <w:color w:val="3C3C3B"/>
          <w:spacing w:val="-10"/>
          <w:w w:val="90"/>
        </w:rPr>
        <w:t> </w:t>
      </w:r>
      <w:r>
        <w:rPr>
          <w:color w:val="3C3C3B"/>
          <w:w w:val="90"/>
        </w:rPr>
        <w:t>bring</w:t>
      </w:r>
      <w:r>
        <w:rPr>
          <w:color w:val="3C3C3B"/>
          <w:spacing w:val="-10"/>
          <w:w w:val="90"/>
        </w:rPr>
        <w:t> </w:t>
      </w:r>
      <w:r>
        <w:rPr>
          <w:color w:val="3C3C3B"/>
          <w:w w:val="90"/>
        </w:rPr>
        <w:t>together</w:t>
      </w:r>
      <w:r>
        <w:rPr>
          <w:color w:val="3C3C3B"/>
          <w:spacing w:val="-10"/>
          <w:w w:val="90"/>
        </w:rPr>
        <w:t> </w:t>
      </w:r>
      <w:r>
        <w:rPr>
          <w:color w:val="3C3C3B"/>
          <w:w w:val="90"/>
        </w:rPr>
        <w:t>a</w:t>
      </w:r>
      <w:r>
        <w:rPr>
          <w:color w:val="3C3C3B"/>
          <w:spacing w:val="-10"/>
          <w:w w:val="90"/>
        </w:rPr>
        <w:t> </w:t>
      </w:r>
      <w:r>
        <w:rPr>
          <w:color w:val="3C3C3B"/>
          <w:w w:val="90"/>
        </w:rPr>
        <w:t>smaller</w:t>
      </w:r>
      <w:r>
        <w:rPr>
          <w:color w:val="3C3C3B"/>
          <w:spacing w:val="-10"/>
          <w:w w:val="90"/>
        </w:rPr>
        <w:t> </w:t>
      </w:r>
      <w:r>
        <w:rPr>
          <w:color w:val="3C3C3B"/>
          <w:w w:val="90"/>
        </w:rPr>
        <w:t>number</w:t>
      </w:r>
    </w:p>
    <w:p>
      <w:pPr>
        <w:pStyle w:val="BodyText"/>
        <w:spacing w:line="242" w:lineRule="auto" w:before="4"/>
        <w:ind w:left="757" w:right="899"/>
      </w:pPr>
      <w:r>
        <w:rPr>
          <w:color w:val="3C3C3B"/>
          <w:w w:val="90"/>
        </w:rPr>
        <w:t>of councillors to concentrate on a specific function of the </w:t>
      </w:r>
      <w:r>
        <w:rPr>
          <w:color w:val="3C3C3B"/>
          <w:spacing w:val="-6"/>
        </w:rPr>
        <w:t>council</w:t>
      </w:r>
      <w:r>
        <w:rPr>
          <w:color w:val="3C3C3B"/>
          <w:spacing w:val="-16"/>
        </w:rPr>
        <w:t> </w:t>
      </w:r>
      <w:r>
        <w:rPr>
          <w:color w:val="3C3C3B"/>
          <w:spacing w:val="-6"/>
        </w:rPr>
        <w:t>and</w:t>
      </w:r>
      <w:r>
        <w:rPr>
          <w:color w:val="3C3C3B"/>
          <w:spacing w:val="-16"/>
        </w:rPr>
        <w:t> </w:t>
      </w:r>
      <w:r>
        <w:rPr>
          <w:color w:val="3C3C3B"/>
          <w:spacing w:val="-6"/>
        </w:rPr>
        <w:t>share</w:t>
      </w:r>
      <w:r>
        <w:rPr>
          <w:color w:val="3C3C3B"/>
          <w:spacing w:val="-16"/>
        </w:rPr>
        <w:t> </w:t>
      </w:r>
      <w:r>
        <w:rPr>
          <w:color w:val="3C3C3B"/>
          <w:spacing w:val="-6"/>
        </w:rPr>
        <w:t>the</w:t>
      </w:r>
      <w:r>
        <w:rPr>
          <w:color w:val="3C3C3B"/>
          <w:spacing w:val="-16"/>
        </w:rPr>
        <w:t> </w:t>
      </w:r>
      <w:r>
        <w:rPr>
          <w:color w:val="3C3C3B"/>
          <w:spacing w:val="-6"/>
        </w:rPr>
        <w:t>workload.</w:t>
      </w:r>
    </w:p>
    <w:p>
      <w:pPr>
        <w:pStyle w:val="BodyText"/>
        <w:spacing w:line="242" w:lineRule="auto" w:before="72"/>
        <w:ind w:left="757" w:right="1077" w:hanging="3"/>
      </w:pPr>
      <w:r>
        <w:rPr>
          <w:color w:val="3C3C3B"/>
          <w:spacing w:val="-2"/>
          <w:w w:val="90"/>
        </w:rPr>
        <w:t>Some committees are permanent (standing) committees, </w:t>
      </w:r>
      <w:r>
        <w:rPr>
          <w:color w:val="3C3C3B"/>
          <w:w w:val="90"/>
        </w:rPr>
        <w:t>or executive committees, which have been given formal decision-making delegation for defined responsibilities by the council, set out in standing orders. Standing and </w:t>
      </w:r>
      <w:r>
        <w:rPr>
          <w:color w:val="3C3C3B"/>
          <w:spacing w:val="-6"/>
        </w:rPr>
        <w:t>executive</w:t>
      </w:r>
      <w:r>
        <w:rPr>
          <w:color w:val="3C3C3B"/>
          <w:spacing w:val="-16"/>
        </w:rPr>
        <w:t> </w:t>
      </w:r>
      <w:r>
        <w:rPr>
          <w:color w:val="3C3C3B"/>
          <w:spacing w:val="-6"/>
        </w:rPr>
        <w:t>committees</w:t>
      </w:r>
      <w:r>
        <w:rPr>
          <w:color w:val="3C3C3B"/>
          <w:spacing w:val="-16"/>
        </w:rPr>
        <w:t> </w:t>
      </w:r>
      <w:r>
        <w:rPr>
          <w:color w:val="3C3C3B"/>
          <w:spacing w:val="-6"/>
        </w:rPr>
        <w:t>with</w:t>
      </w:r>
      <w:r>
        <w:rPr>
          <w:color w:val="3C3C3B"/>
          <w:spacing w:val="-16"/>
        </w:rPr>
        <w:t> </w:t>
      </w:r>
      <w:r>
        <w:rPr>
          <w:color w:val="3C3C3B"/>
          <w:spacing w:val="-6"/>
        </w:rPr>
        <w:t>delegation</w:t>
      </w:r>
      <w:r>
        <w:rPr>
          <w:color w:val="3C3C3B"/>
          <w:spacing w:val="-16"/>
        </w:rPr>
        <w:t> </w:t>
      </w:r>
      <w:r>
        <w:rPr>
          <w:color w:val="3C3C3B"/>
          <w:spacing w:val="-6"/>
        </w:rPr>
        <w:t>then</w:t>
      </w:r>
      <w:r>
        <w:rPr>
          <w:color w:val="3C3C3B"/>
          <w:spacing w:val="-16"/>
        </w:rPr>
        <w:t> </w:t>
      </w:r>
      <w:r>
        <w:rPr>
          <w:color w:val="3C3C3B"/>
          <w:spacing w:val="-6"/>
        </w:rPr>
        <w:t>report</w:t>
      </w:r>
      <w:r>
        <w:rPr>
          <w:color w:val="3C3C3B"/>
          <w:spacing w:val="-16"/>
        </w:rPr>
        <w:t> </w:t>
      </w:r>
      <w:r>
        <w:rPr>
          <w:color w:val="3C3C3B"/>
          <w:spacing w:val="-6"/>
        </w:rPr>
        <w:t>their</w:t>
      </w:r>
    </w:p>
    <w:p>
      <w:pPr>
        <w:pStyle w:val="BodyText"/>
        <w:spacing w:line="242" w:lineRule="auto" w:before="6"/>
        <w:ind w:left="760"/>
      </w:pPr>
      <w:r>
        <w:rPr>
          <w:color w:val="3C3C3B"/>
          <w:w w:val="90"/>
        </w:rPr>
        <w:t>decisions to the full council and the council is bound by the decisions these committees make on their behalf.</w:t>
      </w:r>
    </w:p>
    <w:p>
      <w:pPr>
        <w:pStyle w:val="BodyText"/>
        <w:spacing w:line="242" w:lineRule="auto" w:before="73"/>
        <w:ind w:left="757" w:right="899" w:hanging="19"/>
      </w:pPr>
      <w:r>
        <w:rPr>
          <w:color w:val="3C3C3B"/>
          <w:spacing w:val="-6"/>
        </w:rPr>
        <w:t>A</w:t>
      </w:r>
      <w:r>
        <w:rPr>
          <w:color w:val="3C3C3B"/>
          <w:spacing w:val="-9"/>
        </w:rPr>
        <w:t> </w:t>
      </w:r>
      <w:r>
        <w:rPr>
          <w:color w:val="3C3C3B"/>
          <w:spacing w:val="-6"/>
        </w:rPr>
        <w:t>sub-committee</w:t>
      </w:r>
      <w:r>
        <w:rPr>
          <w:color w:val="3C3C3B"/>
          <w:spacing w:val="-9"/>
        </w:rPr>
        <w:t> </w:t>
      </w:r>
      <w:r>
        <w:rPr>
          <w:color w:val="3C3C3B"/>
          <w:spacing w:val="-6"/>
        </w:rPr>
        <w:t>is</w:t>
      </w:r>
      <w:r>
        <w:rPr>
          <w:color w:val="3C3C3B"/>
          <w:spacing w:val="-9"/>
        </w:rPr>
        <w:t> </w:t>
      </w:r>
      <w:r>
        <w:rPr>
          <w:color w:val="3C3C3B"/>
          <w:spacing w:val="-6"/>
        </w:rPr>
        <w:t>appointed</w:t>
      </w:r>
      <w:r>
        <w:rPr>
          <w:color w:val="3C3C3B"/>
          <w:spacing w:val="-9"/>
        </w:rPr>
        <w:t> </w:t>
      </w:r>
      <w:r>
        <w:rPr>
          <w:color w:val="3C3C3B"/>
          <w:spacing w:val="-6"/>
        </w:rPr>
        <w:t>by</w:t>
      </w:r>
      <w:r>
        <w:rPr>
          <w:color w:val="3C3C3B"/>
          <w:spacing w:val="-9"/>
        </w:rPr>
        <w:t> </w:t>
      </w:r>
      <w:r>
        <w:rPr>
          <w:color w:val="3C3C3B"/>
          <w:spacing w:val="-6"/>
        </w:rPr>
        <w:t>a</w:t>
      </w:r>
      <w:r>
        <w:rPr>
          <w:color w:val="3C3C3B"/>
          <w:spacing w:val="-9"/>
        </w:rPr>
        <w:t> </w:t>
      </w:r>
      <w:r>
        <w:rPr>
          <w:color w:val="3C3C3B"/>
          <w:spacing w:val="-6"/>
        </w:rPr>
        <w:t>committee</w:t>
      </w:r>
      <w:r>
        <w:rPr>
          <w:color w:val="3C3C3B"/>
          <w:spacing w:val="-9"/>
        </w:rPr>
        <w:t> </w:t>
      </w:r>
      <w:r>
        <w:rPr>
          <w:color w:val="3C3C3B"/>
          <w:spacing w:val="-6"/>
        </w:rPr>
        <w:t>to</w:t>
      </w:r>
      <w:r>
        <w:rPr>
          <w:color w:val="3C3C3B"/>
          <w:spacing w:val="-9"/>
        </w:rPr>
        <w:t> </w:t>
      </w:r>
      <w:r>
        <w:rPr>
          <w:color w:val="3C3C3B"/>
          <w:spacing w:val="-6"/>
        </w:rPr>
        <w:t>focus </w:t>
      </w:r>
      <w:r>
        <w:rPr>
          <w:color w:val="3C3C3B"/>
          <w:w w:val="85"/>
        </w:rPr>
        <w:t>discussion on a specific topic among an even smaller group </w:t>
      </w:r>
      <w:r>
        <w:rPr>
          <w:color w:val="3C3C3B"/>
          <w:spacing w:val="-6"/>
        </w:rPr>
        <w:t>of</w:t>
      </w:r>
      <w:r>
        <w:rPr>
          <w:color w:val="3C3C3B"/>
          <w:spacing w:val="-18"/>
        </w:rPr>
        <w:t> </w:t>
      </w:r>
      <w:r>
        <w:rPr>
          <w:color w:val="3C3C3B"/>
          <w:spacing w:val="-6"/>
        </w:rPr>
        <w:t>councillors.</w:t>
      </w:r>
      <w:r>
        <w:rPr>
          <w:color w:val="3C3C3B"/>
          <w:spacing w:val="-16"/>
        </w:rPr>
        <w:t> </w:t>
      </w:r>
      <w:r>
        <w:rPr>
          <w:color w:val="3C3C3B"/>
          <w:spacing w:val="-6"/>
        </w:rPr>
        <w:t>Otherwise,</w:t>
      </w:r>
      <w:r>
        <w:rPr>
          <w:color w:val="3C3C3B"/>
          <w:spacing w:val="-16"/>
        </w:rPr>
        <w:t> </w:t>
      </w:r>
      <w:r>
        <w:rPr>
          <w:color w:val="3C3C3B"/>
          <w:spacing w:val="-6"/>
        </w:rPr>
        <w:t>sub-committees</w:t>
      </w:r>
      <w:r>
        <w:rPr>
          <w:color w:val="3C3C3B"/>
          <w:spacing w:val="-16"/>
        </w:rPr>
        <w:t> </w:t>
      </w:r>
      <w:r>
        <w:rPr>
          <w:color w:val="3C3C3B"/>
          <w:spacing w:val="-6"/>
        </w:rPr>
        <w:t>operate</w:t>
      </w:r>
      <w:r>
        <w:rPr>
          <w:color w:val="3C3C3B"/>
          <w:spacing w:val="-16"/>
        </w:rPr>
        <w:t> </w:t>
      </w:r>
      <w:r>
        <w:rPr>
          <w:color w:val="3C3C3B"/>
          <w:spacing w:val="-6"/>
        </w:rPr>
        <w:t>like </w:t>
      </w:r>
      <w:r>
        <w:rPr>
          <w:color w:val="3C3C3B"/>
          <w:spacing w:val="-2"/>
        </w:rPr>
        <w:t>committees.</w:t>
      </w:r>
    </w:p>
    <w:p>
      <w:pPr>
        <w:pStyle w:val="BodyText"/>
        <w:spacing w:line="242" w:lineRule="auto" w:before="75"/>
        <w:ind w:left="717" w:right="896" w:firstLine="35"/>
      </w:pPr>
      <w:r>
        <w:rPr>
          <w:color w:val="3C3C3B"/>
          <w:spacing w:val="-6"/>
        </w:rPr>
        <w:t>Other</w:t>
      </w:r>
      <w:r>
        <w:rPr>
          <w:color w:val="3C3C3B"/>
          <w:spacing w:val="-12"/>
        </w:rPr>
        <w:t> </w:t>
      </w:r>
      <w:r>
        <w:rPr>
          <w:color w:val="3C3C3B"/>
          <w:spacing w:val="-6"/>
        </w:rPr>
        <w:t>working</w:t>
      </w:r>
      <w:r>
        <w:rPr>
          <w:color w:val="3C3C3B"/>
          <w:spacing w:val="-12"/>
        </w:rPr>
        <w:t> </w:t>
      </w:r>
      <w:r>
        <w:rPr>
          <w:color w:val="3C3C3B"/>
          <w:spacing w:val="-6"/>
        </w:rPr>
        <w:t>groups</w:t>
      </w:r>
      <w:r>
        <w:rPr>
          <w:color w:val="3C3C3B"/>
          <w:spacing w:val="-12"/>
        </w:rPr>
        <w:t> </w:t>
      </w:r>
      <w:r>
        <w:rPr>
          <w:color w:val="3C3C3B"/>
          <w:spacing w:val="-6"/>
        </w:rPr>
        <w:t>might</w:t>
      </w:r>
      <w:r>
        <w:rPr>
          <w:color w:val="3C3C3B"/>
          <w:spacing w:val="-12"/>
        </w:rPr>
        <w:t> </w:t>
      </w:r>
      <w:r>
        <w:rPr>
          <w:color w:val="3C3C3B"/>
          <w:spacing w:val="-6"/>
        </w:rPr>
        <w:t>be</w:t>
      </w:r>
      <w:r>
        <w:rPr>
          <w:color w:val="3C3C3B"/>
          <w:spacing w:val="-12"/>
        </w:rPr>
        <w:t> </w:t>
      </w:r>
      <w:r>
        <w:rPr>
          <w:color w:val="3C3C3B"/>
          <w:spacing w:val="-6"/>
        </w:rPr>
        <w:t>set</w:t>
      </w:r>
      <w:r>
        <w:rPr>
          <w:color w:val="3C3C3B"/>
          <w:spacing w:val="-12"/>
        </w:rPr>
        <w:t> </w:t>
      </w:r>
      <w:r>
        <w:rPr>
          <w:color w:val="3C3C3B"/>
          <w:spacing w:val="-6"/>
        </w:rPr>
        <w:t>up</w:t>
      </w:r>
      <w:r>
        <w:rPr>
          <w:color w:val="3C3C3B"/>
          <w:spacing w:val="-12"/>
        </w:rPr>
        <w:t> </w:t>
      </w:r>
      <w:r>
        <w:rPr>
          <w:color w:val="3C3C3B"/>
          <w:spacing w:val="-6"/>
        </w:rPr>
        <w:t>for</w:t>
      </w:r>
      <w:r>
        <w:rPr>
          <w:color w:val="3C3C3B"/>
          <w:spacing w:val="-12"/>
        </w:rPr>
        <w:t> </w:t>
      </w:r>
      <w:r>
        <w:rPr>
          <w:color w:val="3C3C3B"/>
          <w:spacing w:val="-6"/>
        </w:rPr>
        <w:t>a</w:t>
      </w:r>
      <w:r>
        <w:rPr>
          <w:color w:val="3C3C3B"/>
          <w:spacing w:val="-12"/>
        </w:rPr>
        <w:t> </w:t>
      </w:r>
      <w:r>
        <w:rPr>
          <w:color w:val="3C3C3B"/>
          <w:spacing w:val="-6"/>
        </w:rPr>
        <w:t>short-term </w:t>
      </w:r>
      <w:r>
        <w:rPr>
          <w:color w:val="3C3C3B"/>
          <w:w w:val="90"/>
        </w:rPr>
        <w:t>project; these are advisory committees, working parties or </w:t>
      </w:r>
      <w:r>
        <w:rPr>
          <w:color w:val="3C3C3B"/>
          <w:spacing w:val="-8"/>
        </w:rPr>
        <w:t>‘task-and-finish’ groups. Although they are not subject to the</w:t>
      </w:r>
      <w:r>
        <w:rPr>
          <w:color w:val="3C3C3B"/>
          <w:spacing w:val="-10"/>
        </w:rPr>
        <w:t> </w:t>
      </w:r>
      <w:r>
        <w:rPr>
          <w:color w:val="3C3C3B"/>
          <w:spacing w:val="-8"/>
        </w:rPr>
        <w:t>strict</w:t>
      </w:r>
      <w:r>
        <w:rPr>
          <w:color w:val="3C3C3B"/>
          <w:spacing w:val="-10"/>
        </w:rPr>
        <w:t> </w:t>
      </w:r>
      <w:r>
        <w:rPr>
          <w:color w:val="3C3C3B"/>
          <w:spacing w:val="-8"/>
        </w:rPr>
        <w:t>rules</w:t>
      </w:r>
      <w:r>
        <w:rPr>
          <w:color w:val="3C3C3B"/>
          <w:spacing w:val="-10"/>
        </w:rPr>
        <w:t> </w:t>
      </w:r>
      <w:r>
        <w:rPr>
          <w:color w:val="3C3C3B"/>
          <w:spacing w:val="-8"/>
        </w:rPr>
        <w:t>that</w:t>
      </w:r>
      <w:r>
        <w:rPr>
          <w:color w:val="3C3C3B"/>
          <w:spacing w:val="-10"/>
        </w:rPr>
        <w:t> </w:t>
      </w:r>
      <w:r>
        <w:rPr>
          <w:color w:val="3C3C3B"/>
          <w:spacing w:val="-8"/>
        </w:rPr>
        <w:t>apply</w:t>
      </w:r>
      <w:r>
        <w:rPr>
          <w:color w:val="3C3C3B"/>
          <w:spacing w:val="-10"/>
        </w:rPr>
        <w:t> </w:t>
      </w:r>
      <w:r>
        <w:rPr>
          <w:color w:val="3C3C3B"/>
          <w:spacing w:val="-8"/>
        </w:rPr>
        <w:t>to</w:t>
      </w:r>
      <w:r>
        <w:rPr>
          <w:color w:val="3C3C3B"/>
          <w:spacing w:val="-10"/>
        </w:rPr>
        <w:t> </w:t>
      </w:r>
      <w:r>
        <w:rPr>
          <w:color w:val="3C3C3B"/>
          <w:spacing w:val="-8"/>
        </w:rPr>
        <w:t>formal</w:t>
      </w:r>
      <w:r>
        <w:rPr>
          <w:color w:val="3C3C3B"/>
          <w:spacing w:val="-10"/>
        </w:rPr>
        <w:t> </w:t>
      </w:r>
      <w:r>
        <w:rPr>
          <w:color w:val="3C3C3B"/>
          <w:spacing w:val="-8"/>
        </w:rPr>
        <w:t>council</w:t>
      </w:r>
      <w:r>
        <w:rPr>
          <w:color w:val="3C3C3B"/>
          <w:spacing w:val="-10"/>
        </w:rPr>
        <w:t> </w:t>
      </w:r>
      <w:r>
        <w:rPr>
          <w:color w:val="3C3C3B"/>
          <w:spacing w:val="-8"/>
        </w:rPr>
        <w:t>and</w:t>
      </w:r>
      <w:r>
        <w:rPr>
          <w:color w:val="3C3C3B"/>
          <w:spacing w:val="-10"/>
        </w:rPr>
        <w:t> </w:t>
      </w:r>
      <w:r>
        <w:rPr>
          <w:color w:val="3C3C3B"/>
          <w:spacing w:val="-8"/>
        </w:rPr>
        <w:t>committee </w:t>
      </w:r>
      <w:r>
        <w:rPr>
          <w:color w:val="3C3C3B"/>
          <w:w w:val="90"/>
        </w:rPr>
        <w:t>meetings, such as the requirement that they be held in </w:t>
      </w:r>
      <w:r>
        <w:rPr>
          <w:color w:val="3C3C3B"/>
          <w:spacing w:val="-8"/>
        </w:rPr>
        <w:t>public,</w:t>
      </w:r>
      <w:r>
        <w:rPr>
          <w:color w:val="3C3C3B"/>
          <w:spacing w:val="-14"/>
        </w:rPr>
        <w:t> </w:t>
      </w:r>
      <w:r>
        <w:rPr>
          <w:color w:val="3C3C3B"/>
          <w:spacing w:val="-8"/>
        </w:rPr>
        <w:t>etc.,</w:t>
      </w:r>
      <w:r>
        <w:rPr>
          <w:color w:val="3C3C3B"/>
          <w:spacing w:val="-14"/>
        </w:rPr>
        <w:t> </w:t>
      </w:r>
      <w:r>
        <w:rPr>
          <w:color w:val="3C3C3B"/>
          <w:spacing w:val="-8"/>
        </w:rPr>
        <w:t>they</w:t>
      </w:r>
      <w:r>
        <w:rPr>
          <w:color w:val="3C3C3B"/>
          <w:spacing w:val="-14"/>
        </w:rPr>
        <w:t> </w:t>
      </w:r>
      <w:r>
        <w:rPr>
          <w:color w:val="3C3C3B"/>
          <w:spacing w:val="-8"/>
        </w:rPr>
        <w:t>must</w:t>
      </w:r>
      <w:r>
        <w:rPr>
          <w:color w:val="3C3C3B"/>
          <w:spacing w:val="-14"/>
        </w:rPr>
        <w:t> </w:t>
      </w:r>
      <w:r>
        <w:rPr>
          <w:color w:val="3C3C3B"/>
          <w:spacing w:val="-8"/>
        </w:rPr>
        <w:t>have</w:t>
      </w:r>
      <w:r>
        <w:rPr>
          <w:color w:val="3C3C3B"/>
          <w:spacing w:val="-14"/>
        </w:rPr>
        <w:t> </w:t>
      </w:r>
      <w:r>
        <w:rPr>
          <w:color w:val="3C3C3B"/>
          <w:spacing w:val="-8"/>
        </w:rPr>
        <w:t>terms</w:t>
      </w:r>
      <w:r>
        <w:rPr>
          <w:color w:val="3C3C3B"/>
          <w:spacing w:val="-14"/>
        </w:rPr>
        <w:t> </w:t>
      </w:r>
      <w:r>
        <w:rPr>
          <w:color w:val="3C3C3B"/>
          <w:spacing w:val="-8"/>
        </w:rPr>
        <w:t>of</w:t>
      </w:r>
      <w:r>
        <w:rPr>
          <w:color w:val="3C3C3B"/>
          <w:spacing w:val="-14"/>
        </w:rPr>
        <w:t> </w:t>
      </w:r>
      <w:r>
        <w:rPr>
          <w:color w:val="3C3C3B"/>
          <w:spacing w:val="-8"/>
        </w:rPr>
        <w:t>reference</w:t>
      </w:r>
      <w:r>
        <w:rPr>
          <w:color w:val="3C3C3B"/>
          <w:spacing w:val="-14"/>
        </w:rPr>
        <w:t> </w:t>
      </w:r>
      <w:r>
        <w:rPr>
          <w:color w:val="3C3C3B"/>
          <w:spacing w:val="-8"/>
        </w:rPr>
        <w:t>clearly</w:t>
      </w:r>
    </w:p>
    <w:p>
      <w:pPr>
        <w:pStyle w:val="BodyText"/>
        <w:spacing w:before="8"/>
        <w:ind w:left="759"/>
      </w:pPr>
      <w:r>
        <w:rPr>
          <w:color w:val="3C3C3B"/>
          <w:w w:val="85"/>
        </w:rPr>
        <w:t>set</w:t>
      </w:r>
      <w:r>
        <w:rPr>
          <w:color w:val="3C3C3B"/>
          <w:spacing w:val="7"/>
        </w:rPr>
        <w:t> </w:t>
      </w:r>
      <w:r>
        <w:rPr>
          <w:color w:val="3C3C3B"/>
          <w:w w:val="85"/>
        </w:rPr>
        <w:t>out</w:t>
      </w:r>
      <w:r>
        <w:rPr>
          <w:color w:val="3C3C3B"/>
          <w:spacing w:val="7"/>
        </w:rPr>
        <w:t> </w:t>
      </w:r>
      <w:r>
        <w:rPr>
          <w:color w:val="3C3C3B"/>
          <w:w w:val="85"/>
        </w:rPr>
        <w:t>in</w:t>
      </w:r>
      <w:r>
        <w:rPr>
          <w:color w:val="3C3C3B"/>
          <w:spacing w:val="8"/>
        </w:rPr>
        <w:t> </w:t>
      </w:r>
      <w:r>
        <w:rPr>
          <w:color w:val="3C3C3B"/>
          <w:w w:val="85"/>
        </w:rPr>
        <w:t>standing</w:t>
      </w:r>
      <w:r>
        <w:rPr>
          <w:color w:val="3C3C3B"/>
          <w:spacing w:val="7"/>
        </w:rPr>
        <w:t> </w:t>
      </w:r>
      <w:r>
        <w:rPr>
          <w:color w:val="3C3C3B"/>
          <w:w w:val="85"/>
        </w:rPr>
        <w:t>orders.</w:t>
      </w:r>
      <w:r>
        <w:rPr>
          <w:color w:val="3C3C3B"/>
          <w:spacing w:val="8"/>
        </w:rPr>
        <w:t> </w:t>
      </w:r>
      <w:r>
        <w:rPr>
          <w:color w:val="3C3C3B"/>
          <w:w w:val="85"/>
        </w:rPr>
        <w:t>Their</w:t>
      </w:r>
      <w:r>
        <w:rPr>
          <w:color w:val="3C3C3B"/>
          <w:spacing w:val="7"/>
        </w:rPr>
        <w:t> </w:t>
      </w:r>
      <w:r>
        <w:rPr>
          <w:color w:val="3C3C3B"/>
          <w:w w:val="85"/>
        </w:rPr>
        <w:t>less-formal</w:t>
      </w:r>
      <w:r>
        <w:rPr>
          <w:color w:val="3C3C3B"/>
          <w:spacing w:val="7"/>
        </w:rPr>
        <w:t> </w:t>
      </w:r>
      <w:r>
        <w:rPr>
          <w:color w:val="3C3C3B"/>
          <w:spacing w:val="-2"/>
          <w:w w:val="85"/>
        </w:rPr>
        <w:t>working</w:t>
      </w:r>
    </w:p>
    <w:p>
      <w:pPr>
        <w:spacing w:after="0"/>
        <w:sectPr>
          <w:headerReference w:type="default" r:id="rId42"/>
          <w:headerReference w:type="even" r:id="rId43"/>
          <w:pgSz w:w="8400" w:h="11910"/>
          <w:pgMar w:header="663" w:footer="0" w:top="920" w:bottom="280" w:left="560" w:right="620"/>
          <w:pgNumType w:start="61"/>
        </w:sectPr>
      </w:pPr>
    </w:p>
    <w:p>
      <w:pPr>
        <w:pStyle w:val="BodyText"/>
      </w:pPr>
    </w:p>
    <w:p>
      <w:pPr>
        <w:pStyle w:val="BodyText"/>
      </w:pPr>
    </w:p>
    <w:p>
      <w:pPr>
        <w:pStyle w:val="BodyText"/>
        <w:spacing w:before="172"/>
      </w:pPr>
    </w:p>
    <w:p>
      <w:pPr>
        <w:pStyle w:val="BodyText"/>
        <w:spacing w:line="242" w:lineRule="auto"/>
        <w:ind w:left="758" w:right="1089" w:firstLine="1"/>
      </w:pPr>
      <w:bookmarkStart w:name="The two Annual Meetings" w:id="38"/>
      <w:bookmarkEnd w:id="38"/>
      <w:r>
        <w:rPr/>
      </w:r>
      <w:bookmarkStart w:name="_bookmark20" w:id="39"/>
      <w:bookmarkEnd w:id="39"/>
      <w:r>
        <w:rPr/>
      </w:r>
      <w:r>
        <w:rPr>
          <w:color w:val="3C3C3B"/>
          <w:w w:val="90"/>
        </w:rPr>
        <w:t>arrangements mean these groups cannot be delegated </w:t>
      </w:r>
      <w:r>
        <w:rPr>
          <w:color w:val="3C3C3B"/>
          <w:spacing w:val="-6"/>
        </w:rPr>
        <w:t>decision-making</w:t>
      </w:r>
      <w:r>
        <w:rPr>
          <w:color w:val="3C3C3B"/>
          <w:spacing w:val="-15"/>
        </w:rPr>
        <w:t> </w:t>
      </w:r>
      <w:r>
        <w:rPr>
          <w:color w:val="3C3C3B"/>
          <w:spacing w:val="-6"/>
        </w:rPr>
        <w:t>authority</w:t>
      </w:r>
      <w:r>
        <w:rPr>
          <w:color w:val="3C3C3B"/>
          <w:spacing w:val="-15"/>
        </w:rPr>
        <w:t> </w:t>
      </w:r>
      <w:r>
        <w:rPr>
          <w:color w:val="3C3C3B"/>
          <w:spacing w:val="-6"/>
        </w:rPr>
        <w:t>on</w:t>
      </w:r>
      <w:r>
        <w:rPr>
          <w:color w:val="3C3C3B"/>
          <w:spacing w:val="-15"/>
        </w:rPr>
        <w:t> </w:t>
      </w:r>
      <w:r>
        <w:rPr>
          <w:color w:val="3C3C3B"/>
          <w:spacing w:val="-6"/>
        </w:rPr>
        <w:t>behalf</w:t>
      </w:r>
      <w:r>
        <w:rPr>
          <w:color w:val="3C3C3B"/>
          <w:spacing w:val="-15"/>
        </w:rPr>
        <w:t> </w:t>
      </w:r>
      <w:r>
        <w:rPr>
          <w:color w:val="3C3C3B"/>
          <w:spacing w:val="-6"/>
        </w:rPr>
        <w:t>of</w:t>
      </w:r>
      <w:r>
        <w:rPr>
          <w:color w:val="3C3C3B"/>
          <w:spacing w:val="-15"/>
        </w:rPr>
        <w:t> </w:t>
      </w:r>
      <w:r>
        <w:rPr>
          <w:color w:val="3C3C3B"/>
          <w:spacing w:val="-6"/>
        </w:rPr>
        <w:t>the</w:t>
      </w:r>
      <w:r>
        <w:rPr>
          <w:color w:val="3C3C3B"/>
          <w:spacing w:val="-15"/>
        </w:rPr>
        <w:t> </w:t>
      </w:r>
      <w:r>
        <w:rPr>
          <w:color w:val="3C3C3B"/>
          <w:spacing w:val="-6"/>
        </w:rPr>
        <w:t>council,</w:t>
      </w:r>
      <w:r>
        <w:rPr>
          <w:color w:val="3C3C3B"/>
          <w:spacing w:val="-15"/>
        </w:rPr>
        <w:t> </w:t>
      </w:r>
      <w:r>
        <w:rPr>
          <w:color w:val="3C3C3B"/>
          <w:spacing w:val="-6"/>
        </w:rPr>
        <w:t>but </w:t>
      </w:r>
      <w:r>
        <w:rPr>
          <w:color w:val="3C3C3B"/>
          <w:w w:val="90"/>
        </w:rPr>
        <w:t>they</w:t>
      </w:r>
      <w:r>
        <w:rPr>
          <w:color w:val="3C3C3B"/>
          <w:spacing w:val="-5"/>
          <w:w w:val="90"/>
        </w:rPr>
        <w:t> </w:t>
      </w:r>
      <w:r>
        <w:rPr>
          <w:color w:val="3C3C3B"/>
          <w:w w:val="90"/>
        </w:rPr>
        <w:t>can</w:t>
      </w:r>
      <w:r>
        <w:rPr>
          <w:color w:val="3C3C3B"/>
          <w:spacing w:val="-5"/>
          <w:w w:val="90"/>
        </w:rPr>
        <w:t> </w:t>
      </w:r>
      <w:r>
        <w:rPr>
          <w:color w:val="3C3C3B"/>
          <w:w w:val="90"/>
        </w:rPr>
        <w:t>explore</w:t>
      </w:r>
      <w:r>
        <w:rPr>
          <w:color w:val="3C3C3B"/>
          <w:spacing w:val="-5"/>
          <w:w w:val="90"/>
        </w:rPr>
        <w:t> </w:t>
      </w:r>
      <w:r>
        <w:rPr>
          <w:color w:val="3C3C3B"/>
          <w:w w:val="90"/>
        </w:rPr>
        <w:t>options</w:t>
      </w:r>
      <w:r>
        <w:rPr>
          <w:color w:val="3C3C3B"/>
          <w:spacing w:val="-5"/>
          <w:w w:val="90"/>
        </w:rPr>
        <w:t> </w:t>
      </w:r>
      <w:r>
        <w:rPr>
          <w:color w:val="3C3C3B"/>
          <w:w w:val="90"/>
        </w:rPr>
        <w:t>and</w:t>
      </w:r>
      <w:r>
        <w:rPr>
          <w:color w:val="3C3C3B"/>
          <w:spacing w:val="-5"/>
          <w:w w:val="90"/>
        </w:rPr>
        <w:t> </w:t>
      </w:r>
      <w:r>
        <w:rPr>
          <w:color w:val="3C3C3B"/>
          <w:w w:val="90"/>
        </w:rPr>
        <w:t>make</w:t>
      </w:r>
      <w:r>
        <w:rPr>
          <w:color w:val="3C3C3B"/>
          <w:spacing w:val="-5"/>
          <w:w w:val="90"/>
        </w:rPr>
        <w:t> </w:t>
      </w:r>
      <w:r>
        <w:rPr>
          <w:color w:val="3C3C3B"/>
          <w:w w:val="90"/>
        </w:rPr>
        <w:t>recommendations</w:t>
      </w:r>
      <w:r>
        <w:rPr>
          <w:color w:val="3C3C3B"/>
          <w:spacing w:val="-5"/>
          <w:w w:val="90"/>
        </w:rPr>
        <w:t> </w:t>
      </w:r>
      <w:r>
        <w:rPr>
          <w:color w:val="3C3C3B"/>
          <w:w w:val="90"/>
        </w:rPr>
        <w:t>to </w:t>
      </w:r>
      <w:r>
        <w:rPr>
          <w:color w:val="3C3C3B"/>
          <w:spacing w:val="-2"/>
        </w:rPr>
        <w:t>the</w:t>
      </w:r>
      <w:r>
        <w:rPr>
          <w:color w:val="3C3C3B"/>
          <w:spacing w:val="-16"/>
        </w:rPr>
        <w:t> </w:t>
      </w:r>
      <w:r>
        <w:rPr>
          <w:color w:val="3C3C3B"/>
          <w:spacing w:val="-2"/>
        </w:rPr>
        <w:t>council</w:t>
      </w:r>
      <w:r>
        <w:rPr>
          <w:color w:val="3C3C3B"/>
          <w:spacing w:val="-16"/>
        </w:rPr>
        <w:t> </w:t>
      </w:r>
      <w:r>
        <w:rPr>
          <w:color w:val="3C3C3B"/>
          <w:spacing w:val="-2"/>
        </w:rPr>
        <w:t>for</w:t>
      </w:r>
      <w:r>
        <w:rPr>
          <w:color w:val="3C3C3B"/>
          <w:spacing w:val="-16"/>
        </w:rPr>
        <w:t> </w:t>
      </w:r>
      <w:r>
        <w:rPr>
          <w:color w:val="3C3C3B"/>
          <w:spacing w:val="-2"/>
        </w:rPr>
        <w:t>a</w:t>
      </w:r>
      <w:r>
        <w:rPr>
          <w:color w:val="3C3C3B"/>
          <w:spacing w:val="-16"/>
        </w:rPr>
        <w:t> </w:t>
      </w:r>
      <w:r>
        <w:rPr>
          <w:color w:val="3C3C3B"/>
          <w:spacing w:val="-2"/>
        </w:rPr>
        <w:t>decision.</w:t>
      </w:r>
    </w:p>
    <w:p>
      <w:pPr>
        <w:pStyle w:val="BodyText"/>
        <w:spacing w:line="242" w:lineRule="auto" w:before="146"/>
        <w:ind w:left="760" w:right="899" w:firstLine="2"/>
      </w:pPr>
      <w:r>
        <w:rPr/>
        <mc:AlternateContent>
          <mc:Choice Requires="wps">
            <w:drawing>
              <wp:anchor distT="0" distB="0" distL="0" distR="0" allowOverlap="1" layoutInCell="1" locked="0" behindDoc="0" simplePos="0" relativeHeight="15750144">
                <wp:simplePos x="0" y="0"/>
                <wp:positionH relativeFrom="page">
                  <wp:posOffset>743508</wp:posOffset>
                </wp:positionH>
                <wp:positionV relativeFrom="paragraph">
                  <wp:posOffset>126575</wp:posOffset>
                </wp:positionV>
                <wp:extent cx="1270" cy="508000"/>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1270" cy="508000"/>
                        </a:xfrm>
                        <a:custGeom>
                          <a:avLst/>
                          <a:gdLst/>
                          <a:ahLst/>
                          <a:cxnLst/>
                          <a:rect l="l" t="t" r="r" b="b"/>
                          <a:pathLst>
                            <a:path w="0" h="508000">
                              <a:moveTo>
                                <a:pt x="0" y="5080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58.543999pt,49.96655pt" to="58.543999pt,9.96655pt" stroked="true" strokeweight="1pt" strokecolor="#572582">
                <v:stroke dashstyle="solid"/>
                <w10:wrap type="none"/>
              </v:line>
            </w:pict>
          </mc:Fallback>
        </mc:AlternateContent>
      </w:r>
      <w:r>
        <w:rPr>
          <w:color w:val="65358B"/>
          <w:spacing w:val="-8"/>
        </w:rPr>
        <w:t>Do</w:t>
      </w:r>
      <w:r>
        <w:rPr>
          <w:color w:val="65358B"/>
          <w:spacing w:val="-14"/>
        </w:rPr>
        <w:t> </w:t>
      </w:r>
      <w:r>
        <w:rPr>
          <w:color w:val="65358B"/>
          <w:spacing w:val="-8"/>
        </w:rPr>
        <w:t>you</w:t>
      </w:r>
      <w:r>
        <w:rPr>
          <w:color w:val="65358B"/>
          <w:spacing w:val="-14"/>
        </w:rPr>
        <w:t> </w:t>
      </w:r>
      <w:r>
        <w:rPr>
          <w:color w:val="65358B"/>
          <w:spacing w:val="-8"/>
        </w:rPr>
        <w:t>know</w:t>
      </w:r>
      <w:r>
        <w:rPr>
          <w:color w:val="65358B"/>
          <w:spacing w:val="-14"/>
        </w:rPr>
        <w:t> </w:t>
      </w:r>
      <w:r>
        <w:rPr>
          <w:color w:val="65358B"/>
          <w:spacing w:val="-8"/>
        </w:rPr>
        <w:t>which</w:t>
      </w:r>
      <w:r>
        <w:rPr>
          <w:color w:val="65358B"/>
          <w:spacing w:val="-14"/>
        </w:rPr>
        <w:t> </w:t>
      </w:r>
      <w:r>
        <w:rPr>
          <w:color w:val="65358B"/>
          <w:spacing w:val="-8"/>
        </w:rPr>
        <w:t>committees</w:t>
      </w:r>
      <w:r>
        <w:rPr>
          <w:color w:val="65358B"/>
          <w:spacing w:val="-14"/>
        </w:rPr>
        <w:t> </w:t>
      </w:r>
      <w:r>
        <w:rPr>
          <w:color w:val="65358B"/>
          <w:spacing w:val="-8"/>
        </w:rPr>
        <w:t>of</w:t>
      </w:r>
      <w:r>
        <w:rPr>
          <w:color w:val="65358B"/>
          <w:spacing w:val="-14"/>
        </w:rPr>
        <w:t> </w:t>
      </w:r>
      <w:r>
        <w:rPr>
          <w:color w:val="65358B"/>
          <w:spacing w:val="-8"/>
        </w:rPr>
        <w:t>your</w:t>
      </w:r>
      <w:r>
        <w:rPr>
          <w:color w:val="65358B"/>
          <w:spacing w:val="-14"/>
        </w:rPr>
        <w:t> </w:t>
      </w:r>
      <w:r>
        <w:rPr>
          <w:color w:val="65358B"/>
          <w:spacing w:val="-8"/>
        </w:rPr>
        <w:t>council</w:t>
      </w:r>
      <w:r>
        <w:rPr>
          <w:color w:val="65358B"/>
          <w:spacing w:val="-14"/>
        </w:rPr>
        <w:t> </w:t>
      </w:r>
      <w:r>
        <w:rPr>
          <w:color w:val="65358B"/>
          <w:spacing w:val="-8"/>
        </w:rPr>
        <w:t>are </w:t>
      </w:r>
      <w:r>
        <w:rPr>
          <w:color w:val="65358B"/>
          <w:spacing w:val="-4"/>
        </w:rPr>
        <w:t>standing</w:t>
      </w:r>
      <w:r>
        <w:rPr>
          <w:color w:val="65358B"/>
          <w:spacing w:val="-17"/>
        </w:rPr>
        <w:t> </w:t>
      </w:r>
      <w:r>
        <w:rPr>
          <w:color w:val="65358B"/>
          <w:spacing w:val="-4"/>
        </w:rPr>
        <w:t>committees</w:t>
      </w:r>
      <w:r>
        <w:rPr>
          <w:color w:val="65358B"/>
          <w:spacing w:val="-17"/>
        </w:rPr>
        <w:t> </w:t>
      </w:r>
      <w:r>
        <w:rPr>
          <w:color w:val="65358B"/>
          <w:spacing w:val="-4"/>
        </w:rPr>
        <w:t>with</w:t>
      </w:r>
      <w:r>
        <w:rPr>
          <w:color w:val="65358B"/>
          <w:spacing w:val="-17"/>
        </w:rPr>
        <w:t> </w:t>
      </w:r>
      <w:r>
        <w:rPr>
          <w:color w:val="65358B"/>
          <w:spacing w:val="-4"/>
        </w:rPr>
        <w:t>terms</w:t>
      </w:r>
      <w:r>
        <w:rPr>
          <w:color w:val="65358B"/>
          <w:spacing w:val="-17"/>
        </w:rPr>
        <w:t> </w:t>
      </w:r>
      <w:r>
        <w:rPr>
          <w:color w:val="65358B"/>
          <w:spacing w:val="-4"/>
        </w:rPr>
        <w:t>of</w:t>
      </w:r>
      <w:r>
        <w:rPr>
          <w:color w:val="65358B"/>
          <w:spacing w:val="-17"/>
        </w:rPr>
        <w:t> </w:t>
      </w:r>
      <w:r>
        <w:rPr>
          <w:color w:val="65358B"/>
          <w:spacing w:val="-4"/>
        </w:rPr>
        <w:t>reference</w:t>
      </w:r>
      <w:r>
        <w:rPr>
          <w:color w:val="65358B"/>
          <w:spacing w:val="-17"/>
        </w:rPr>
        <w:t> </w:t>
      </w:r>
      <w:r>
        <w:rPr>
          <w:color w:val="65358B"/>
          <w:spacing w:val="-4"/>
        </w:rPr>
        <w:t>and </w:t>
      </w:r>
      <w:r>
        <w:rPr>
          <w:color w:val="65358B"/>
          <w:w w:val="90"/>
        </w:rPr>
        <w:t>delegation</w:t>
      </w:r>
      <w:r>
        <w:rPr>
          <w:color w:val="65358B"/>
        </w:rPr>
        <w:t> </w:t>
      </w:r>
      <w:r>
        <w:rPr>
          <w:color w:val="65358B"/>
          <w:w w:val="90"/>
        </w:rPr>
        <w:t>of</w:t>
      </w:r>
      <w:r>
        <w:rPr>
          <w:color w:val="65358B"/>
        </w:rPr>
        <w:t> </w:t>
      </w:r>
      <w:r>
        <w:rPr>
          <w:color w:val="65358B"/>
          <w:w w:val="90"/>
        </w:rPr>
        <w:t>the</w:t>
      </w:r>
      <w:r>
        <w:rPr>
          <w:color w:val="65358B"/>
        </w:rPr>
        <w:t> </w:t>
      </w:r>
      <w:r>
        <w:rPr>
          <w:color w:val="65358B"/>
          <w:w w:val="90"/>
        </w:rPr>
        <w:t>council</w:t>
      </w:r>
      <w:r>
        <w:rPr>
          <w:color w:val="65358B"/>
        </w:rPr>
        <w:t> </w:t>
      </w:r>
      <w:r>
        <w:rPr>
          <w:color w:val="65358B"/>
          <w:w w:val="90"/>
        </w:rPr>
        <w:t>set</w:t>
      </w:r>
      <w:r>
        <w:rPr>
          <w:color w:val="65358B"/>
        </w:rPr>
        <w:t> </w:t>
      </w:r>
      <w:r>
        <w:rPr>
          <w:color w:val="65358B"/>
          <w:w w:val="90"/>
        </w:rPr>
        <w:t>out</w:t>
      </w:r>
      <w:r>
        <w:rPr>
          <w:color w:val="65358B"/>
          <w:spacing w:val="1"/>
        </w:rPr>
        <w:t> </w:t>
      </w:r>
      <w:r>
        <w:rPr>
          <w:color w:val="65358B"/>
          <w:w w:val="90"/>
        </w:rPr>
        <w:t>in</w:t>
      </w:r>
      <w:r>
        <w:rPr>
          <w:color w:val="65358B"/>
        </w:rPr>
        <w:t> </w:t>
      </w:r>
      <w:r>
        <w:rPr>
          <w:color w:val="65358B"/>
          <w:w w:val="90"/>
        </w:rPr>
        <w:t>standing</w:t>
      </w:r>
      <w:r>
        <w:rPr>
          <w:color w:val="65358B"/>
        </w:rPr>
        <w:t> </w:t>
      </w:r>
      <w:r>
        <w:rPr>
          <w:color w:val="65358B"/>
          <w:spacing w:val="-2"/>
          <w:w w:val="90"/>
        </w:rPr>
        <w:t>orders?</w:t>
      </w:r>
    </w:p>
    <w:p>
      <w:pPr>
        <w:pStyle w:val="BodyText"/>
        <w:spacing w:before="7"/>
      </w:pPr>
    </w:p>
    <w:p>
      <w:pPr>
        <w:pStyle w:val="BodyText"/>
        <w:spacing w:line="242" w:lineRule="auto"/>
        <w:ind w:left="755" w:right="662" w:firstLine="6"/>
      </w:pPr>
      <w:r>
        <w:rPr>
          <w:color w:val="3C3C3B"/>
          <w:spacing w:val="-6"/>
        </w:rPr>
        <w:t>Did</w:t>
      </w:r>
      <w:r>
        <w:rPr>
          <w:color w:val="3C3C3B"/>
          <w:spacing w:val="-12"/>
        </w:rPr>
        <w:t> </w:t>
      </w:r>
      <w:r>
        <w:rPr>
          <w:color w:val="3C3C3B"/>
          <w:spacing w:val="-6"/>
        </w:rPr>
        <w:t>you</w:t>
      </w:r>
      <w:r>
        <w:rPr>
          <w:color w:val="3C3C3B"/>
          <w:spacing w:val="-12"/>
        </w:rPr>
        <w:t> </w:t>
      </w:r>
      <w:r>
        <w:rPr>
          <w:color w:val="3C3C3B"/>
          <w:spacing w:val="-6"/>
        </w:rPr>
        <w:t>know</w:t>
      </w:r>
      <w:r>
        <w:rPr>
          <w:color w:val="3C3C3B"/>
          <w:spacing w:val="-12"/>
        </w:rPr>
        <w:t> </w:t>
      </w:r>
      <w:r>
        <w:rPr>
          <w:color w:val="3C3C3B"/>
          <w:spacing w:val="-6"/>
        </w:rPr>
        <w:t>that</w:t>
      </w:r>
      <w:r>
        <w:rPr>
          <w:color w:val="3C3C3B"/>
          <w:spacing w:val="-12"/>
        </w:rPr>
        <w:t> </w:t>
      </w:r>
      <w:r>
        <w:rPr>
          <w:color w:val="3C3C3B"/>
          <w:spacing w:val="-6"/>
        </w:rPr>
        <w:t>if</w:t>
      </w:r>
      <w:r>
        <w:rPr>
          <w:color w:val="3C3C3B"/>
          <w:spacing w:val="-12"/>
        </w:rPr>
        <w:t> </w:t>
      </w:r>
      <w:r>
        <w:rPr>
          <w:color w:val="3C3C3B"/>
          <w:spacing w:val="-6"/>
        </w:rPr>
        <w:t>a</w:t>
      </w:r>
      <w:r>
        <w:rPr>
          <w:color w:val="3C3C3B"/>
          <w:spacing w:val="-12"/>
        </w:rPr>
        <w:t> </w:t>
      </w:r>
      <w:r>
        <w:rPr>
          <w:color w:val="3C3C3B"/>
          <w:spacing w:val="-6"/>
        </w:rPr>
        <w:t>standing</w:t>
      </w:r>
      <w:r>
        <w:rPr>
          <w:color w:val="3C3C3B"/>
          <w:spacing w:val="-12"/>
        </w:rPr>
        <w:t> </w:t>
      </w:r>
      <w:r>
        <w:rPr>
          <w:color w:val="3C3C3B"/>
          <w:spacing w:val="-6"/>
        </w:rPr>
        <w:t>committee</w:t>
      </w:r>
      <w:r>
        <w:rPr>
          <w:color w:val="3C3C3B"/>
          <w:spacing w:val="-12"/>
        </w:rPr>
        <w:t> </w:t>
      </w:r>
      <w:r>
        <w:rPr>
          <w:color w:val="3C3C3B"/>
          <w:spacing w:val="-6"/>
        </w:rPr>
        <w:t>goes</w:t>
      </w:r>
      <w:r>
        <w:rPr>
          <w:color w:val="3C3C3B"/>
          <w:spacing w:val="-12"/>
        </w:rPr>
        <w:t> </w:t>
      </w:r>
      <w:r>
        <w:rPr>
          <w:color w:val="3C3C3B"/>
          <w:spacing w:val="-6"/>
        </w:rPr>
        <w:t>into </w:t>
      </w:r>
      <w:r>
        <w:rPr>
          <w:color w:val="3C3C3B"/>
          <w:spacing w:val="-8"/>
        </w:rPr>
        <w:t>confidential</w:t>
      </w:r>
      <w:r>
        <w:rPr>
          <w:color w:val="3C3C3B"/>
          <w:spacing w:val="-11"/>
        </w:rPr>
        <w:t> </w:t>
      </w:r>
      <w:r>
        <w:rPr>
          <w:color w:val="3C3C3B"/>
          <w:spacing w:val="-8"/>
        </w:rPr>
        <w:t>session</w:t>
      </w:r>
      <w:r>
        <w:rPr>
          <w:color w:val="3C3C3B"/>
          <w:spacing w:val="-11"/>
        </w:rPr>
        <w:t> </w:t>
      </w:r>
      <w:r>
        <w:rPr>
          <w:color w:val="3C3C3B"/>
          <w:spacing w:val="-8"/>
        </w:rPr>
        <w:t>and</w:t>
      </w:r>
      <w:r>
        <w:rPr>
          <w:color w:val="3C3C3B"/>
          <w:spacing w:val="-11"/>
        </w:rPr>
        <w:t> </w:t>
      </w:r>
      <w:r>
        <w:rPr>
          <w:color w:val="3C3C3B"/>
          <w:spacing w:val="-8"/>
        </w:rPr>
        <w:t>you</w:t>
      </w:r>
      <w:r>
        <w:rPr>
          <w:color w:val="3C3C3B"/>
          <w:spacing w:val="-11"/>
        </w:rPr>
        <w:t> </w:t>
      </w:r>
      <w:r>
        <w:rPr>
          <w:color w:val="3C3C3B"/>
          <w:spacing w:val="-8"/>
        </w:rPr>
        <w:t>are</w:t>
      </w:r>
      <w:r>
        <w:rPr>
          <w:color w:val="3C3C3B"/>
          <w:spacing w:val="-11"/>
        </w:rPr>
        <w:t> </w:t>
      </w:r>
      <w:r>
        <w:rPr>
          <w:color w:val="3C3C3B"/>
          <w:spacing w:val="-8"/>
        </w:rPr>
        <w:t>not</w:t>
      </w:r>
      <w:r>
        <w:rPr>
          <w:color w:val="3C3C3B"/>
          <w:spacing w:val="-11"/>
        </w:rPr>
        <w:t> </w:t>
      </w:r>
      <w:r>
        <w:rPr>
          <w:color w:val="3C3C3B"/>
          <w:spacing w:val="-8"/>
        </w:rPr>
        <w:t>a</w:t>
      </w:r>
      <w:r>
        <w:rPr>
          <w:color w:val="3C3C3B"/>
          <w:spacing w:val="-11"/>
        </w:rPr>
        <w:t> </w:t>
      </w:r>
      <w:r>
        <w:rPr>
          <w:color w:val="3C3C3B"/>
          <w:spacing w:val="-8"/>
        </w:rPr>
        <w:t>member</w:t>
      </w:r>
      <w:r>
        <w:rPr>
          <w:color w:val="3C3C3B"/>
          <w:spacing w:val="-11"/>
        </w:rPr>
        <w:t> </w:t>
      </w:r>
      <w:r>
        <w:rPr>
          <w:color w:val="3C3C3B"/>
          <w:spacing w:val="-8"/>
        </w:rPr>
        <w:t>of</w:t>
      </w:r>
      <w:r>
        <w:rPr>
          <w:color w:val="3C3C3B"/>
          <w:spacing w:val="-11"/>
        </w:rPr>
        <w:t> </w:t>
      </w:r>
      <w:r>
        <w:rPr>
          <w:color w:val="3C3C3B"/>
          <w:spacing w:val="-8"/>
        </w:rPr>
        <w:t>that </w:t>
      </w:r>
      <w:r>
        <w:rPr>
          <w:color w:val="3C3C3B"/>
          <w:spacing w:val="-6"/>
        </w:rPr>
        <w:t>committee,</w:t>
      </w:r>
      <w:r>
        <w:rPr>
          <w:color w:val="3C3C3B"/>
          <w:spacing w:val="-16"/>
        </w:rPr>
        <w:t> </w:t>
      </w:r>
      <w:r>
        <w:rPr>
          <w:color w:val="3C3C3B"/>
          <w:spacing w:val="-6"/>
        </w:rPr>
        <w:t>even</w:t>
      </w:r>
      <w:r>
        <w:rPr>
          <w:color w:val="3C3C3B"/>
          <w:spacing w:val="-16"/>
        </w:rPr>
        <w:t> </w:t>
      </w:r>
      <w:r>
        <w:rPr>
          <w:color w:val="3C3C3B"/>
          <w:spacing w:val="-6"/>
        </w:rPr>
        <w:t>though</w:t>
      </w:r>
      <w:r>
        <w:rPr>
          <w:color w:val="3C3C3B"/>
          <w:spacing w:val="-16"/>
        </w:rPr>
        <w:t> </w:t>
      </w:r>
      <w:r>
        <w:rPr>
          <w:color w:val="3C3C3B"/>
          <w:spacing w:val="-6"/>
        </w:rPr>
        <w:t>you</w:t>
      </w:r>
      <w:r>
        <w:rPr>
          <w:color w:val="3C3C3B"/>
          <w:spacing w:val="-16"/>
        </w:rPr>
        <w:t> </w:t>
      </w:r>
      <w:r>
        <w:rPr>
          <w:color w:val="3C3C3B"/>
          <w:spacing w:val="-6"/>
        </w:rPr>
        <w:t>are</w:t>
      </w:r>
      <w:r>
        <w:rPr>
          <w:color w:val="3C3C3B"/>
          <w:spacing w:val="-16"/>
        </w:rPr>
        <w:t> </w:t>
      </w:r>
      <w:r>
        <w:rPr>
          <w:color w:val="3C3C3B"/>
          <w:spacing w:val="-6"/>
        </w:rPr>
        <w:t>a</w:t>
      </w:r>
      <w:r>
        <w:rPr>
          <w:color w:val="3C3C3B"/>
          <w:spacing w:val="-16"/>
        </w:rPr>
        <w:t> </w:t>
      </w:r>
      <w:r>
        <w:rPr>
          <w:color w:val="3C3C3B"/>
          <w:spacing w:val="-6"/>
        </w:rPr>
        <w:t>member</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council </w:t>
      </w:r>
      <w:r>
        <w:rPr>
          <w:color w:val="3C3C3B"/>
          <w:w w:val="90"/>
        </w:rPr>
        <w:t>you</w:t>
      </w:r>
      <w:r>
        <w:rPr>
          <w:color w:val="3C3C3B"/>
          <w:spacing w:val="-10"/>
          <w:w w:val="90"/>
        </w:rPr>
        <w:t> </w:t>
      </w:r>
      <w:r>
        <w:rPr>
          <w:color w:val="3C3C3B"/>
          <w:w w:val="90"/>
        </w:rPr>
        <w:t>only</w:t>
      </w:r>
      <w:r>
        <w:rPr>
          <w:color w:val="3C3C3B"/>
          <w:spacing w:val="-10"/>
          <w:w w:val="90"/>
        </w:rPr>
        <w:t> </w:t>
      </w:r>
      <w:r>
        <w:rPr>
          <w:color w:val="3C3C3B"/>
          <w:w w:val="90"/>
        </w:rPr>
        <w:t>have</w:t>
      </w:r>
      <w:r>
        <w:rPr>
          <w:color w:val="3C3C3B"/>
          <w:spacing w:val="-10"/>
          <w:w w:val="90"/>
        </w:rPr>
        <w:t> </w:t>
      </w:r>
      <w:r>
        <w:rPr>
          <w:color w:val="3C3C3B"/>
          <w:w w:val="90"/>
        </w:rPr>
        <w:t>the</w:t>
      </w:r>
      <w:r>
        <w:rPr>
          <w:color w:val="3C3C3B"/>
          <w:spacing w:val="-10"/>
          <w:w w:val="90"/>
        </w:rPr>
        <w:t> </w:t>
      </w:r>
      <w:r>
        <w:rPr>
          <w:color w:val="3C3C3B"/>
          <w:w w:val="90"/>
        </w:rPr>
        <w:t>same</w:t>
      </w:r>
      <w:r>
        <w:rPr>
          <w:color w:val="3C3C3B"/>
          <w:spacing w:val="-10"/>
          <w:w w:val="90"/>
        </w:rPr>
        <w:t> </w:t>
      </w:r>
      <w:r>
        <w:rPr>
          <w:color w:val="3C3C3B"/>
          <w:w w:val="90"/>
        </w:rPr>
        <w:t>rights</w:t>
      </w:r>
      <w:r>
        <w:rPr>
          <w:color w:val="3C3C3B"/>
          <w:spacing w:val="-10"/>
          <w:w w:val="90"/>
        </w:rPr>
        <w:t> </w:t>
      </w:r>
      <w:r>
        <w:rPr>
          <w:color w:val="3C3C3B"/>
          <w:w w:val="90"/>
        </w:rPr>
        <w:t>as</w:t>
      </w:r>
      <w:r>
        <w:rPr>
          <w:color w:val="3C3C3B"/>
          <w:spacing w:val="-10"/>
          <w:w w:val="90"/>
        </w:rPr>
        <w:t> </w:t>
      </w:r>
      <w:r>
        <w:rPr>
          <w:color w:val="3C3C3B"/>
          <w:w w:val="90"/>
        </w:rPr>
        <w:t>a</w:t>
      </w:r>
      <w:r>
        <w:rPr>
          <w:color w:val="3C3C3B"/>
          <w:spacing w:val="-10"/>
          <w:w w:val="90"/>
        </w:rPr>
        <w:t> </w:t>
      </w:r>
      <w:r>
        <w:rPr>
          <w:color w:val="3C3C3B"/>
          <w:w w:val="90"/>
        </w:rPr>
        <w:t>member</w:t>
      </w:r>
      <w:r>
        <w:rPr>
          <w:color w:val="3C3C3B"/>
          <w:spacing w:val="-10"/>
          <w:w w:val="90"/>
        </w:rPr>
        <w:t> </w:t>
      </w:r>
      <w:r>
        <w:rPr>
          <w:color w:val="3C3C3B"/>
          <w:w w:val="90"/>
        </w:rPr>
        <w:t>of</w:t>
      </w:r>
      <w:r>
        <w:rPr>
          <w:color w:val="3C3C3B"/>
          <w:spacing w:val="-10"/>
          <w:w w:val="90"/>
        </w:rPr>
        <w:t> </w:t>
      </w:r>
      <w:r>
        <w:rPr>
          <w:color w:val="3C3C3B"/>
          <w:w w:val="90"/>
        </w:rPr>
        <w:t>the</w:t>
      </w:r>
      <w:r>
        <w:rPr>
          <w:color w:val="3C3C3B"/>
          <w:spacing w:val="-10"/>
          <w:w w:val="90"/>
        </w:rPr>
        <w:t> </w:t>
      </w:r>
      <w:r>
        <w:rPr>
          <w:color w:val="3C3C3B"/>
          <w:w w:val="90"/>
        </w:rPr>
        <w:t>public</w:t>
      </w:r>
      <w:r>
        <w:rPr>
          <w:color w:val="3C3C3B"/>
          <w:spacing w:val="-10"/>
          <w:w w:val="90"/>
        </w:rPr>
        <w:t> </w:t>
      </w:r>
      <w:r>
        <w:rPr>
          <w:color w:val="3C3C3B"/>
          <w:w w:val="90"/>
        </w:rPr>
        <w:t>and will be excluded from the meeting? You are also not entitled </w:t>
      </w:r>
      <w:r>
        <w:rPr>
          <w:color w:val="3C3C3B"/>
          <w:spacing w:val="-6"/>
        </w:rPr>
        <w:t>to</w:t>
      </w:r>
      <w:r>
        <w:rPr>
          <w:color w:val="3C3C3B"/>
          <w:spacing w:val="-14"/>
        </w:rPr>
        <w:t> </w:t>
      </w:r>
      <w:r>
        <w:rPr>
          <w:color w:val="3C3C3B"/>
          <w:spacing w:val="-6"/>
        </w:rPr>
        <w:t>the</w:t>
      </w:r>
      <w:r>
        <w:rPr>
          <w:color w:val="3C3C3B"/>
          <w:spacing w:val="-14"/>
        </w:rPr>
        <w:t> </w:t>
      </w:r>
      <w:r>
        <w:rPr>
          <w:color w:val="3C3C3B"/>
          <w:spacing w:val="-6"/>
        </w:rPr>
        <w:t>confidential</w:t>
      </w:r>
      <w:r>
        <w:rPr>
          <w:color w:val="3C3C3B"/>
          <w:spacing w:val="-14"/>
        </w:rPr>
        <w:t> </w:t>
      </w:r>
      <w:r>
        <w:rPr>
          <w:color w:val="3C3C3B"/>
          <w:spacing w:val="-6"/>
        </w:rPr>
        <w:t>information</w:t>
      </w:r>
      <w:r>
        <w:rPr>
          <w:color w:val="3C3C3B"/>
          <w:spacing w:val="-14"/>
        </w:rPr>
        <w:t> </w:t>
      </w:r>
      <w:r>
        <w:rPr>
          <w:color w:val="3C3C3B"/>
          <w:spacing w:val="-6"/>
        </w:rPr>
        <w:t>that</w:t>
      </w:r>
      <w:r>
        <w:rPr>
          <w:color w:val="3C3C3B"/>
          <w:spacing w:val="-14"/>
        </w:rPr>
        <w:t> </w:t>
      </w:r>
      <w:r>
        <w:rPr>
          <w:color w:val="3C3C3B"/>
          <w:spacing w:val="-6"/>
        </w:rPr>
        <w:t>was</w:t>
      </w:r>
      <w:r>
        <w:rPr>
          <w:color w:val="3C3C3B"/>
          <w:spacing w:val="-14"/>
        </w:rPr>
        <w:t> </w:t>
      </w:r>
      <w:r>
        <w:rPr>
          <w:color w:val="3C3C3B"/>
          <w:spacing w:val="-6"/>
        </w:rPr>
        <w:t>discussed.</w:t>
      </w:r>
    </w:p>
    <w:p>
      <w:pPr>
        <w:pStyle w:val="BodyText"/>
        <w:spacing w:line="242" w:lineRule="auto" w:before="78"/>
        <w:ind w:left="755" w:right="822" w:hanging="16"/>
      </w:pPr>
      <w:r>
        <w:rPr>
          <w:color w:val="3C3C3B"/>
          <w:w w:val="90"/>
        </w:rPr>
        <w:t>There</w:t>
      </w:r>
      <w:r>
        <w:rPr>
          <w:color w:val="3C3C3B"/>
          <w:spacing w:val="-3"/>
          <w:w w:val="90"/>
        </w:rPr>
        <w:t> </w:t>
      </w:r>
      <w:r>
        <w:rPr>
          <w:color w:val="3C3C3B"/>
          <w:w w:val="90"/>
        </w:rPr>
        <w:t>are</w:t>
      </w:r>
      <w:r>
        <w:rPr>
          <w:color w:val="3C3C3B"/>
          <w:spacing w:val="-3"/>
          <w:w w:val="90"/>
        </w:rPr>
        <w:t> </w:t>
      </w:r>
      <w:r>
        <w:rPr>
          <w:color w:val="3C3C3B"/>
          <w:w w:val="90"/>
        </w:rPr>
        <w:t>rules</w:t>
      </w:r>
      <w:r>
        <w:rPr>
          <w:color w:val="3C3C3B"/>
          <w:spacing w:val="-3"/>
          <w:w w:val="90"/>
        </w:rPr>
        <w:t> </w:t>
      </w:r>
      <w:r>
        <w:rPr>
          <w:color w:val="3C3C3B"/>
          <w:w w:val="90"/>
        </w:rPr>
        <w:t>set</w:t>
      </w:r>
      <w:r>
        <w:rPr>
          <w:color w:val="3C3C3B"/>
          <w:spacing w:val="-3"/>
          <w:w w:val="90"/>
        </w:rPr>
        <w:t> </w:t>
      </w:r>
      <w:r>
        <w:rPr>
          <w:color w:val="3C3C3B"/>
          <w:w w:val="90"/>
        </w:rPr>
        <w:t>out</w:t>
      </w:r>
      <w:r>
        <w:rPr>
          <w:color w:val="3C3C3B"/>
          <w:spacing w:val="-3"/>
          <w:w w:val="90"/>
        </w:rPr>
        <w:t> </w:t>
      </w:r>
      <w:r>
        <w:rPr>
          <w:color w:val="3C3C3B"/>
          <w:w w:val="90"/>
        </w:rPr>
        <w:t>in</w:t>
      </w:r>
      <w:r>
        <w:rPr>
          <w:color w:val="3C3C3B"/>
          <w:spacing w:val="-3"/>
          <w:w w:val="90"/>
        </w:rPr>
        <w:t> </w:t>
      </w:r>
      <w:r>
        <w:rPr>
          <w:color w:val="3C3C3B"/>
          <w:w w:val="90"/>
        </w:rPr>
        <w:t>a</w:t>
      </w:r>
      <w:r>
        <w:rPr>
          <w:color w:val="3C3C3B"/>
          <w:spacing w:val="-3"/>
          <w:w w:val="90"/>
        </w:rPr>
        <w:t> </w:t>
      </w:r>
      <w:r>
        <w:rPr>
          <w:color w:val="3C3C3B"/>
          <w:w w:val="90"/>
        </w:rPr>
        <w:t>council’s</w:t>
      </w:r>
      <w:r>
        <w:rPr>
          <w:color w:val="3C3C3B"/>
          <w:spacing w:val="-3"/>
          <w:w w:val="90"/>
        </w:rPr>
        <w:t> </w:t>
      </w:r>
      <w:r>
        <w:rPr>
          <w:color w:val="3C3C3B"/>
          <w:w w:val="90"/>
        </w:rPr>
        <w:t>standing</w:t>
      </w:r>
      <w:r>
        <w:rPr>
          <w:color w:val="3C3C3B"/>
          <w:spacing w:val="-3"/>
          <w:w w:val="90"/>
        </w:rPr>
        <w:t> </w:t>
      </w:r>
      <w:r>
        <w:rPr>
          <w:color w:val="3C3C3B"/>
          <w:w w:val="90"/>
        </w:rPr>
        <w:t>orders</w:t>
      </w:r>
      <w:r>
        <w:rPr>
          <w:color w:val="3C3C3B"/>
          <w:spacing w:val="-3"/>
          <w:w w:val="90"/>
        </w:rPr>
        <w:t> </w:t>
      </w:r>
      <w:r>
        <w:rPr>
          <w:color w:val="3C3C3B"/>
          <w:w w:val="90"/>
        </w:rPr>
        <w:t>about </w:t>
      </w:r>
      <w:r>
        <w:rPr>
          <w:color w:val="3C3C3B"/>
          <w:spacing w:val="-4"/>
        </w:rPr>
        <w:t>who</w:t>
      </w:r>
      <w:r>
        <w:rPr>
          <w:color w:val="3C3C3B"/>
          <w:spacing w:val="-13"/>
        </w:rPr>
        <w:t> </w:t>
      </w:r>
      <w:r>
        <w:rPr>
          <w:color w:val="3C3C3B"/>
          <w:spacing w:val="-4"/>
        </w:rPr>
        <w:t>is</w:t>
      </w:r>
      <w:r>
        <w:rPr>
          <w:color w:val="3C3C3B"/>
          <w:spacing w:val="-13"/>
        </w:rPr>
        <w:t> </w:t>
      </w:r>
      <w:r>
        <w:rPr>
          <w:color w:val="3C3C3B"/>
          <w:spacing w:val="-4"/>
        </w:rPr>
        <w:t>permitted</w:t>
      </w:r>
      <w:r>
        <w:rPr>
          <w:color w:val="3C3C3B"/>
          <w:spacing w:val="-13"/>
        </w:rPr>
        <w:t> </w:t>
      </w:r>
      <w:r>
        <w:rPr>
          <w:color w:val="3C3C3B"/>
          <w:spacing w:val="-4"/>
        </w:rPr>
        <w:t>to</w:t>
      </w:r>
      <w:r>
        <w:rPr>
          <w:color w:val="3C3C3B"/>
          <w:spacing w:val="-13"/>
        </w:rPr>
        <w:t> </w:t>
      </w:r>
      <w:r>
        <w:rPr>
          <w:color w:val="3C3C3B"/>
          <w:spacing w:val="-4"/>
        </w:rPr>
        <w:t>join</w:t>
      </w:r>
      <w:r>
        <w:rPr>
          <w:color w:val="3C3C3B"/>
          <w:spacing w:val="-13"/>
        </w:rPr>
        <w:t> </w:t>
      </w:r>
      <w:r>
        <w:rPr>
          <w:color w:val="3C3C3B"/>
          <w:spacing w:val="-4"/>
        </w:rPr>
        <w:t>a</w:t>
      </w:r>
      <w:r>
        <w:rPr>
          <w:color w:val="3C3C3B"/>
          <w:spacing w:val="-13"/>
        </w:rPr>
        <w:t> </w:t>
      </w:r>
      <w:r>
        <w:rPr>
          <w:color w:val="3C3C3B"/>
          <w:spacing w:val="-4"/>
        </w:rPr>
        <w:t>committee</w:t>
      </w:r>
      <w:r>
        <w:rPr>
          <w:color w:val="3C3C3B"/>
          <w:spacing w:val="-13"/>
        </w:rPr>
        <w:t> </w:t>
      </w:r>
      <w:r>
        <w:rPr>
          <w:color w:val="3C3C3B"/>
          <w:spacing w:val="-4"/>
        </w:rPr>
        <w:t>or</w:t>
      </w:r>
      <w:r>
        <w:rPr>
          <w:color w:val="3C3C3B"/>
          <w:spacing w:val="-13"/>
        </w:rPr>
        <w:t> </w:t>
      </w:r>
      <w:r>
        <w:rPr>
          <w:color w:val="3C3C3B"/>
          <w:spacing w:val="-4"/>
        </w:rPr>
        <w:t>sub-committee. </w:t>
      </w:r>
      <w:r>
        <w:rPr>
          <w:color w:val="3C3C3B"/>
          <w:w w:val="90"/>
        </w:rPr>
        <w:t>Sometimes</w:t>
      </w:r>
      <w:r>
        <w:rPr>
          <w:color w:val="3C3C3B"/>
          <w:spacing w:val="-9"/>
          <w:w w:val="90"/>
        </w:rPr>
        <w:t> </w:t>
      </w:r>
      <w:r>
        <w:rPr>
          <w:color w:val="3C3C3B"/>
          <w:w w:val="90"/>
        </w:rPr>
        <w:t>non-councillors</w:t>
      </w:r>
      <w:r>
        <w:rPr>
          <w:color w:val="3C3C3B"/>
          <w:spacing w:val="-9"/>
          <w:w w:val="90"/>
        </w:rPr>
        <w:t> </w:t>
      </w:r>
      <w:r>
        <w:rPr>
          <w:color w:val="3C3C3B"/>
          <w:w w:val="90"/>
        </w:rPr>
        <w:t>can</w:t>
      </w:r>
      <w:r>
        <w:rPr>
          <w:color w:val="3C3C3B"/>
          <w:spacing w:val="-9"/>
          <w:w w:val="90"/>
        </w:rPr>
        <w:t> </w:t>
      </w:r>
      <w:r>
        <w:rPr>
          <w:color w:val="3C3C3B"/>
          <w:w w:val="90"/>
        </w:rPr>
        <w:t>be</w:t>
      </w:r>
      <w:r>
        <w:rPr>
          <w:color w:val="3C3C3B"/>
          <w:spacing w:val="-9"/>
          <w:w w:val="90"/>
        </w:rPr>
        <w:t> </w:t>
      </w:r>
      <w:r>
        <w:rPr>
          <w:color w:val="3C3C3B"/>
          <w:w w:val="90"/>
        </w:rPr>
        <w:t>included</w:t>
      </w:r>
      <w:r>
        <w:rPr>
          <w:color w:val="3C3C3B"/>
          <w:spacing w:val="-9"/>
          <w:w w:val="90"/>
        </w:rPr>
        <w:t> </w:t>
      </w:r>
      <w:r>
        <w:rPr>
          <w:color w:val="3C3C3B"/>
          <w:w w:val="90"/>
        </w:rPr>
        <w:t>(although,</w:t>
      </w:r>
      <w:r>
        <w:rPr>
          <w:color w:val="3C3C3B"/>
          <w:spacing w:val="-9"/>
          <w:w w:val="90"/>
        </w:rPr>
        <w:t> </w:t>
      </w:r>
      <w:r>
        <w:rPr>
          <w:color w:val="3C3C3B"/>
          <w:w w:val="90"/>
        </w:rPr>
        <w:t>with a few exceptions, they cannot vote). This is an excellent means of involving others, particularly young people, in </w:t>
      </w:r>
      <w:r>
        <w:rPr>
          <w:color w:val="3C3C3B"/>
        </w:rPr>
        <w:t>council</w:t>
      </w:r>
      <w:r>
        <w:rPr>
          <w:color w:val="3C3C3B"/>
          <w:spacing w:val="-6"/>
        </w:rPr>
        <w:t> </w:t>
      </w:r>
      <w:r>
        <w:rPr>
          <w:color w:val="3C3C3B"/>
        </w:rPr>
        <w:t>work.</w:t>
      </w:r>
    </w:p>
    <w:p>
      <w:pPr>
        <w:pStyle w:val="BodyText"/>
        <w:spacing w:before="161"/>
      </w:pPr>
    </w:p>
    <w:p>
      <w:pPr>
        <w:spacing w:before="0"/>
        <w:ind w:left="744" w:right="0" w:firstLine="0"/>
        <w:jc w:val="left"/>
        <w:rPr>
          <w:sz w:val="23"/>
        </w:rPr>
      </w:pPr>
      <w:bookmarkStart w:name="_bookmark21" w:id="40"/>
      <w:bookmarkEnd w:id="40"/>
      <w:r>
        <w:rPr/>
      </w:r>
      <w:r>
        <w:rPr>
          <w:color w:val="572582"/>
          <w:w w:val="90"/>
          <w:sz w:val="23"/>
        </w:rPr>
        <w:t>THE</w:t>
      </w:r>
      <w:r>
        <w:rPr>
          <w:color w:val="572582"/>
          <w:spacing w:val="19"/>
          <w:sz w:val="23"/>
        </w:rPr>
        <w:t> </w:t>
      </w:r>
      <w:r>
        <w:rPr>
          <w:color w:val="572582"/>
          <w:w w:val="90"/>
          <w:sz w:val="23"/>
        </w:rPr>
        <w:t>TWO</w:t>
      </w:r>
      <w:r>
        <w:rPr>
          <w:color w:val="572582"/>
          <w:spacing w:val="19"/>
          <w:sz w:val="23"/>
        </w:rPr>
        <w:t> </w:t>
      </w:r>
      <w:r>
        <w:rPr>
          <w:color w:val="572582"/>
          <w:spacing w:val="9"/>
          <w:w w:val="90"/>
          <w:sz w:val="23"/>
        </w:rPr>
        <w:t>ANNUAL</w:t>
      </w:r>
      <w:r>
        <w:rPr>
          <w:color w:val="572582"/>
          <w:spacing w:val="19"/>
          <w:sz w:val="23"/>
        </w:rPr>
        <w:t> </w:t>
      </w:r>
      <w:r>
        <w:rPr>
          <w:color w:val="572582"/>
          <w:spacing w:val="9"/>
          <w:w w:val="90"/>
          <w:sz w:val="23"/>
        </w:rPr>
        <w:t>MEETINGS</w:t>
      </w:r>
    </w:p>
    <w:p>
      <w:pPr>
        <w:pStyle w:val="BodyText"/>
        <w:spacing w:line="242" w:lineRule="auto" w:before="146"/>
        <w:ind w:left="757" w:right="995" w:firstLine="2"/>
      </w:pPr>
      <w:r>
        <w:rPr>
          <w:color w:val="3C3C3B"/>
          <w:spacing w:val="-6"/>
        </w:rPr>
        <w:t>If</w:t>
      </w:r>
      <w:r>
        <w:rPr>
          <w:color w:val="3C3C3B"/>
          <w:spacing w:val="-18"/>
        </w:rPr>
        <w:t> </w:t>
      </w:r>
      <w:r>
        <w:rPr>
          <w:color w:val="3C3C3B"/>
          <w:spacing w:val="-6"/>
        </w:rPr>
        <w:t>elected</w:t>
      </w:r>
      <w:r>
        <w:rPr>
          <w:color w:val="3C3C3B"/>
          <w:spacing w:val="-16"/>
        </w:rPr>
        <w:t> </w:t>
      </w:r>
      <w:r>
        <w:rPr>
          <w:color w:val="3C3C3B"/>
          <w:spacing w:val="-6"/>
        </w:rPr>
        <w:t>at</w:t>
      </w:r>
      <w:r>
        <w:rPr>
          <w:color w:val="3C3C3B"/>
          <w:spacing w:val="-16"/>
        </w:rPr>
        <w:t> </w:t>
      </w:r>
      <w:r>
        <w:rPr>
          <w:color w:val="3C3C3B"/>
          <w:spacing w:val="-6"/>
        </w:rPr>
        <w:t>the</w:t>
      </w:r>
      <w:r>
        <w:rPr>
          <w:color w:val="3C3C3B"/>
          <w:spacing w:val="-16"/>
        </w:rPr>
        <w:t> </w:t>
      </w:r>
      <w:r>
        <w:rPr>
          <w:color w:val="3C3C3B"/>
          <w:spacing w:val="-6"/>
        </w:rPr>
        <w:t>local</w:t>
      </w:r>
      <w:r>
        <w:rPr>
          <w:color w:val="3C3C3B"/>
          <w:spacing w:val="-16"/>
        </w:rPr>
        <w:t> </w:t>
      </w:r>
      <w:r>
        <w:rPr>
          <w:color w:val="3C3C3B"/>
          <w:spacing w:val="-6"/>
        </w:rPr>
        <w:t>elections,</w:t>
      </w:r>
      <w:r>
        <w:rPr>
          <w:color w:val="3C3C3B"/>
          <w:spacing w:val="-16"/>
        </w:rPr>
        <w:t> </w:t>
      </w:r>
      <w:r>
        <w:rPr>
          <w:color w:val="3C3C3B"/>
          <w:spacing w:val="-6"/>
        </w:rPr>
        <w:t>which</w:t>
      </w:r>
      <w:r>
        <w:rPr>
          <w:color w:val="3C3C3B"/>
          <w:spacing w:val="-16"/>
        </w:rPr>
        <w:t> </w:t>
      </w:r>
      <w:r>
        <w:rPr>
          <w:color w:val="3C3C3B"/>
          <w:spacing w:val="-6"/>
        </w:rPr>
        <w:t>are</w:t>
      </w:r>
      <w:r>
        <w:rPr>
          <w:color w:val="3C3C3B"/>
          <w:spacing w:val="-16"/>
        </w:rPr>
        <w:t> </w:t>
      </w:r>
      <w:r>
        <w:rPr>
          <w:color w:val="3C3C3B"/>
          <w:spacing w:val="-6"/>
        </w:rPr>
        <w:t>held</w:t>
      </w:r>
      <w:r>
        <w:rPr>
          <w:color w:val="3C3C3B"/>
          <w:spacing w:val="-16"/>
        </w:rPr>
        <w:t> </w:t>
      </w:r>
      <w:r>
        <w:rPr>
          <w:color w:val="3C3C3B"/>
          <w:spacing w:val="-6"/>
        </w:rPr>
        <w:t>every</w:t>
      </w:r>
      <w:r>
        <w:rPr>
          <w:color w:val="3C3C3B"/>
          <w:spacing w:val="-6"/>
        </w:rPr>
        <w:t> </w:t>
      </w:r>
      <w:r>
        <w:rPr>
          <w:color w:val="3C3C3B"/>
          <w:w w:val="90"/>
        </w:rPr>
        <w:t>four</w:t>
      </w:r>
      <w:r>
        <w:rPr>
          <w:color w:val="3C3C3B"/>
          <w:spacing w:val="-8"/>
          <w:w w:val="90"/>
        </w:rPr>
        <w:t> </w:t>
      </w:r>
      <w:r>
        <w:rPr>
          <w:color w:val="3C3C3B"/>
          <w:w w:val="90"/>
        </w:rPr>
        <w:t>years</w:t>
      </w:r>
      <w:r>
        <w:rPr>
          <w:color w:val="3C3C3B"/>
          <w:spacing w:val="-8"/>
          <w:w w:val="90"/>
        </w:rPr>
        <w:t> </w:t>
      </w:r>
      <w:r>
        <w:rPr>
          <w:color w:val="3C3C3B"/>
          <w:w w:val="90"/>
        </w:rPr>
        <w:t>and</w:t>
      </w:r>
      <w:r>
        <w:rPr>
          <w:color w:val="3C3C3B"/>
          <w:spacing w:val="-8"/>
          <w:w w:val="90"/>
        </w:rPr>
        <w:t> </w:t>
      </w:r>
      <w:r>
        <w:rPr>
          <w:color w:val="3C3C3B"/>
          <w:w w:val="90"/>
        </w:rPr>
        <w:t>in</w:t>
      </w:r>
      <w:r>
        <w:rPr>
          <w:color w:val="3C3C3B"/>
          <w:spacing w:val="-8"/>
          <w:w w:val="90"/>
        </w:rPr>
        <w:t> </w:t>
      </w:r>
      <w:r>
        <w:rPr>
          <w:color w:val="3C3C3B"/>
          <w:w w:val="90"/>
        </w:rPr>
        <w:t>May,</w:t>
      </w:r>
      <w:r>
        <w:rPr>
          <w:color w:val="3C3C3B"/>
          <w:spacing w:val="-8"/>
          <w:w w:val="90"/>
        </w:rPr>
        <w:t> </w:t>
      </w:r>
      <w:r>
        <w:rPr>
          <w:color w:val="3C3C3B"/>
          <w:w w:val="90"/>
        </w:rPr>
        <w:t>the</w:t>
      </w:r>
      <w:r>
        <w:rPr>
          <w:color w:val="3C3C3B"/>
          <w:spacing w:val="-8"/>
          <w:w w:val="90"/>
        </w:rPr>
        <w:t> </w:t>
      </w:r>
      <w:r>
        <w:rPr>
          <w:color w:val="3C3C3B"/>
          <w:w w:val="90"/>
        </w:rPr>
        <w:t>first</w:t>
      </w:r>
      <w:r>
        <w:rPr>
          <w:color w:val="3C3C3B"/>
          <w:spacing w:val="-8"/>
          <w:w w:val="90"/>
        </w:rPr>
        <w:t> </w:t>
      </w:r>
      <w:r>
        <w:rPr>
          <w:color w:val="3C3C3B"/>
          <w:w w:val="90"/>
        </w:rPr>
        <w:t>meeting</w:t>
      </w:r>
      <w:r>
        <w:rPr>
          <w:color w:val="3C3C3B"/>
          <w:spacing w:val="-8"/>
          <w:w w:val="90"/>
        </w:rPr>
        <w:t> </w:t>
      </w:r>
      <w:r>
        <w:rPr>
          <w:color w:val="3C3C3B"/>
          <w:w w:val="90"/>
        </w:rPr>
        <w:t>encountered</w:t>
      </w:r>
      <w:r>
        <w:rPr>
          <w:color w:val="3C3C3B"/>
          <w:spacing w:val="-8"/>
          <w:w w:val="90"/>
        </w:rPr>
        <w:t> </w:t>
      </w:r>
      <w:r>
        <w:rPr>
          <w:color w:val="3C3C3B"/>
          <w:w w:val="90"/>
        </w:rPr>
        <w:t>by</w:t>
      </w:r>
      <w:r>
        <w:rPr>
          <w:color w:val="3C3C3B"/>
          <w:spacing w:val="-8"/>
          <w:w w:val="90"/>
        </w:rPr>
        <w:t> </w:t>
      </w:r>
      <w:r>
        <w:rPr>
          <w:color w:val="3C3C3B"/>
          <w:w w:val="90"/>
        </w:rPr>
        <w:t>a councillor</w:t>
      </w:r>
      <w:r>
        <w:rPr>
          <w:color w:val="3C3C3B"/>
          <w:spacing w:val="-6"/>
        </w:rPr>
        <w:t> </w:t>
      </w:r>
      <w:r>
        <w:rPr>
          <w:color w:val="3C3C3B"/>
          <w:w w:val="90"/>
        </w:rPr>
        <w:t>will</w:t>
      </w:r>
      <w:r>
        <w:rPr>
          <w:color w:val="3C3C3B"/>
          <w:spacing w:val="-6"/>
        </w:rPr>
        <w:t> </w:t>
      </w:r>
      <w:r>
        <w:rPr>
          <w:color w:val="3C3C3B"/>
          <w:w w:val="90"/>
        </w:rPr>
        <w:t>be</w:t>
      </w:r>
      <w:r>
        <w:rPr>
          <w:color w:val="3C3C3B"/>
          <w:spacing w:val="-6"/>
        </w:rPr>
        <w:t> </w:t>
      </w:r>
      <w:r>
        <w:rPr>
          <w:color w:val="3C3C3B"/>
          <w:w w:val="90"/>
        </w:rPr>
        <w:t>the</w:t>
      </w:r>
      <w:r>
        <w:rPr>
          <w:color w:val="3C3C3B"/>
          <w:spacing w:val="-6"/>
        </w:rPr>
        <w:t> </w:t>
      </w:r>
      <w:r>
        <w:rPr>
          <w:color w:val="3C3C3B"/>
          <w:w w:val="90"/>
        </w:rPr>
        <w:t>Annual</w:t>
      </w:r>
      <w:r>
        <w:rPr>
          <w:color w:val="3C3C3B"/>
          <w:spacing w:val="-6"/>
        </w:rPr>
        <w:t> </w:t>
      </w:r>
      <w:r>
        <w:rPr>
          <w:color w:val="3C3C3B"/>
          <w:w w:val="90"/>
        </w:rPr>
        <w:t>Meeting</w:t>
      </w:r>
      <w:r>
        <w:rPr>
          <w:color w:val="3C3C3B"/>
          <w:spacing w:val="-6"/>
        </w:rPr>
        <w:t> </w:t>
      </w:r>
      <w:r>
        <w:rPr>
          <w:color w:val="3C3C3B"/>
          <w:w w:val="90"/>
        </w:rPr>
        <w:t>of</w:t>
      </w:r>
      <w:r>
        <w:rPr>
          <w:color w:val="3C3C3B"/>
          <w:spacing w:val="-6"/>
        </w:rPr>
        <w:t> </w:t>
      </w:r>
      <w:r>
        <w:rPr>
          <w:color w:val="3C3C3B"/>
          <w:w w:val="90"/>
        </w:rPr>
        <w:t>the</w:t>
      </w:r>
      <w:r>
        <w:rPr>
          <w:color w:val="3C3C3B"/>
          <w:spacing w:val="-6"/>
        </w:rPr>
        <w:t> </w:t>
      </w:r>
      <w:r>
        <w:rPr>
          <w:color w:val="3C3C3B"/>
          <w:w w:val="90"/>
        </w:rPr>
        <w:t>Council.</w:t>
      </w:r>
      <w:r>
        <w:rPr>
          <w:color w:val="3C3C3B"/>
          <w:spacing w:val="-5"/>
        </w:rPr>
        <w:t> </w:t>
      </w:r>
      <w:r>
        <w:rPr>
          <w:color w:val="3C3C3B"/>
          <w:spacing w:val="-4"/>
          <w:w w:val="90"/>
        </w:rPr>
        <w:t>This</w:t>
      </w:r>
    </w:p>
    <w:p>
      <w:pPr>
        <w:pStyle w:val="BodyText"/>
        <w:spacing w:line="242" w:lineRule="auto" w:before="4"/>
        <w:ind w:left="757" w:right="784" w:firstLine="7"/>
      </w:pPr>
      <w:r>
        <w:rPr>
          <w:color w:val="3C3C3B"/>
          <w:spacing w:val="-4"/>
        </w:rPr>
        <w:t>meeting</w:t>
      </w:r>
      <w:r>
        <w:rPr>
          <w:color w:val="3C3C3B"/>
          <w:spacing w:val="-15"/>
        </w:rPr>
        <w:t> </w:t>
      </w:r>
      <w:r>
        <w:rPr>
          <w:color w:val="3C3C3B"/>
          <w:spacing w:val="-4"/>
        </w:rPr>
        <w:t>is</w:t>
      </w:r>
      <w:r>
        <w:rPr>
          <w:color w:val="3C3C3B"/>
          <w:spacing w:val="-15"/>
        </w:rPr>
        <w:t> </w:t>
      </w:r>
      <w:r>
        <w:rPr>
          <w:color w:val="3C3C3B"/>
          <w:spacing w:val="-4"/>
        </w:rPr>
        <w:t>held</w:t>
      </w:r>
      <w:r>
        <w:rPr>
          <w:color w:val="3C3C3B"/>
          <w:spacing w:val="-15"/>
        </w:rPr>
        <w:t> </w:t>
      </w:r>
      <w:r>
        <w:rPr>
          <w:color w:val="3C3C3B"/>
          <w:spacing w:val="-4"/>
        </w:rPr>
        <w:t>within</w:t>
      </w:r>
      <w:r>
        <w:rPr>
          <w:color w:val="3C3C3B"/>
          <w:spacing w:val="-15"/>
        </w:rPr>
        <w:t> </w:t>
      </w:r>
      <w:r>
        <w:rPr>
          <w:color w:val="3C3C3B"/>
          <w:spacing w:val="-4"/>
        </w:rPr>
        <w:t>a</w:t>
      </w:r>
      <w:r>
        <w:rPr>
          <w:color w:val="3C3C3B"/>
          <w:spacing w:val="-15"/>
        </w:rPr>
        <w:t> </w:t>
      </w:r>
      <w:r>
        <w:rPr>
          <w:color w:val="3C3C3B"/>
          <w:spacing w:val="-4"/>
        </w:rPr>
        <w:t>short</w:t>
      </w:r>
      <w:r>
        <w:rPr>
          <w:color w:val="3C3C3B"/>
          <w:spacing w:val="-15"/>
        </w:rPr>
        <w:t> </w:t>
      </w:r>
      <w:r>
        <w:rPr>
          <w:color w:val="3C3C3B"/>
          <w:spacing w:val="-4"/>
        </w:rPr>
        <w:t>time</w:t>
      </w:r>
      <w:r>
        <w:rPr>
          <w:color w:val="3C3C3B"/>
          <w:spacing w:val="-15"/>
        </w:rPr>
        <w:t> </w:t>
      </w:r>
      <w:r>
        <w:rPr>
          <w:color w:val="3C3C3B"/>
          <w:spacing w:val="-4"/>
        </w:rPr>
        <w:t>limit</w:t>
      </w:r>
      <w:r>
        <w:rPr>
          <w:color w:val="3C3C3B"/>
          <w:spacing w:val="-15"/>
        </w:rPr>
        <w:t> </w:t>
      </w:r>
      <w:r>
        <w:rPr>
          <w:color w:val="3C3C3B"/>
          <w:spacing w:val="-4"/>
        </w:rPr>
        <w:t>after</w:t>
      </w:r>
      <w:r>
        <w:rPr>
          <w:color w:val="3C3C3B"/>
          <w:spacing w:val="-15"/>
        </w:rPr>
        <w:t> </w:t>
      </w:r>
      <w:r>
        <w:rPr>
          <w:color w:val="3C3C3B"/>
          <w:spacing w:val="-4"/>
        </w:rPr>
        <w:t>the</w:t>
      </w:r>
      <w:r>
        <w:rPr>
          <w:color w:val="3C3C3B"/>
          <w:spacing w:val="-15"/>
        </w:rPr>
        <w:t> </w:t>
      </w:r>
      <w:r>
        <w:rPr>
          <w:color w:val="3C3C3B"/>
          <w:spacing w:val="-4"/>
        </w:rPr>
        <w:t>election </w:t>
      </w:r>
      <w:r>
        <w:rPr>
          <w:color w:val="3C3C3B"/>
          <w:w w:val="90"/>
        </w:rPr>
        <w:t>date. The first item on the agenda of this meeting must be for</w:t>
      </w:r>
      <w:r>
        <w:rPr>
          <w:color w:val="3C3C3B"/>
          <w:spacing w:val="-1"/>
          <w:w w:val="90"/>
        </w:rPr>
        <w:t> </w:t>
      </w:r>
      <w:r>
        <w:rPr>
          <w:color w:val="3C3C3B"/>
          <w:w w:val="90"/>
        </w:rPr>
        <w:t>the</w:t>
      </w:r>
      <w:r>
        <w:rPr>
          <w:color w:val="3C3C3B"/>
          <w:spacing w:val="-1"/>
          <w:w w:val="90"/>
        </w:rPr>
        <w:t> </w:t>
      </w:r>
      <w:r>
        <w:rPr>
          <w:color w:val="3C3C3B"/>
          <w:w w:val="90"/>
        </w:rPr>
        <w:t>council</w:t>
      </w:r>
      <w:r>
        <w:rPr>
          <w:color w:val="3C3C3B"/>
          <w:spacing w:val="-1"/>
          <w:w w:val="90"/>
        </w:rPr>
        <w:t> </w:t>
      </w:r>
      <w:r>
        <w:rPr>
          <w:color w:val="3C3C3B"/>
          <w:w w:val="90"/>
        </w:rPr>
        <w:t>to</w:t>
      </w:r>
      <w:r>
        <w:rPr>
          <w:color w:val="3C3C3B"/>
          <w:spacing w:val="-1"/>
          <w:w w:val="90"/>
        </w:rPr>
        <w:t> </w:t>
      </w:r>
      <w:r>
        <w:rPr>
          <w:color w:val="3C3C3B"/>
          <w:w w:val="90"/>
        </w:rPr>
        <w:t>elect</w:t>
      </w:r>
      <w:r>
        <w:rPr>
          <w:color w:val="3C3C3B"/>
          <w:spacing w:val="-1"/>
          <w:w w:val="90"/>
        </w:rPr>
        <w:t> </w:t>
      </w:r>
      <w:r>
        <w:rPr>
          <w:color w:val="3C3C3B"/>
          <w:w w:val="90"/>
        </w:rPr>
        <w:t>a</w:t>
      </w:r>
      <w:r>
        <w:rPr>
          <w:color w:val="3C3C3B"/>
          <w:spacing w:val="-1"/>
          <w:w w:val="90"/>
        </w:rPr>
        <w:t> </w:t>
      </w:r>
      <w:r>
        <w:rPr>
          <w:color w:val="3C3C3B"/>
          <w:w w:val="90"/>
        </w:rPr>
        <w:t>chair</w:t>
      </w:r>
      <w:r>
        <w:rPr>
          <w:color w:val="3C3C3B"/>
          <w:spacing w:val="-1"/>
          <w:w w:val="90"/>
        </w:rPr>
        <w:t> </w:t>
      </w:r>
      <w:r>
        <w:rPr>
          <w:color w:val="3C3C3B"/>
          <w:w w:val="90"/>
        </w:rPr>
        <w:t>and,</w:t>
      </w:r>
      <w:r>
        <w:rPr>
          <w:color w:val="3C3C3B"/>
          <w:spacing w:val="-1"/>
          <w:w w:val="90"/>
        </w:rPr>
        <w:t> </w:t>
      </w:r>
      <w:r>
        <w:rPr>
          <w:color w:val="3C3C3B"/>
          <w:w w:val="90"/>
        </w:rPr>
        <w:t>where</w:t>
      </w:r>
      <w:r>
        <w:rPr>
          <w:color w:val="3C3C3B"/>
          <w:spacing w:val="-1"/>
          <w:w w:val="90"/>
        </w:rPr>
        <w:t> </w:t>
      </w:r>
      <w:r>
        <w:rPr>
          <w:color w:val="3C3C3B"/>
          <w:w w:val="90"/>
        </w:rPr>
        <w:t>it</w:t>
      </w:r>
      <w:r>
        <w:rPr>
          <w:color w:val="3C3C3B"/>
          <w:spacing w:val="-1"/>
          <w:w w:val="90"/>
        </w:rPr>
        <w:t> </w:t>
      </w:r>
      <w:r>
        <w:rPr>
          <w:color w:val="3C3C3B"/>
          <w:w w:val="90"/>
        </w:rPr>
        <w:t>is</w:t>
      </w:r>
      <w:r>
        <w:rPr>
          <w:color w:val="3C3C3B"/>
          <w:spacing w:val="-1"/>
          <w:w w:val="90"/>
        </w:rPr>
        <w:t> </w:t>
      </w:r>
      <w:r>
        <w:rPr>
          <w:color w:val="3C3C3B"/>
          <w:w w:val="90"/>
        </w:rPr>
        <w:t>set</w:t>
      </w:r>
      <w:r>
        <w:rPr>
          <w:color w:val="3C3C3B"/>
          <w:spacing w:val="-1"/>
          <w:w w:val="90"/>
        </w:rPr>
        <w:t> </w:t>
      </w:r>
      <w:r>
        <w:rPr>
          <w:color w:val="3C3C3B"/>
          <w:w w:val="90"/>
        </w:rPr>
        <w:t>out</w:t>
      </w:r>
      <w:r>
        <w:rPr>
          <w:color w:val="3C3C3B"/>
          <w:spacing w:val="-1"/>
          <w:w w:val="90"/>
        </w:rPr>
        <w:t> </w:t>
      </w:r>
      <w:r>
        <w:rPr>
          <w:color w:val="3C3C3B"/>
          <w:w w:val="90"/>
        </w:rPr>
        <w:t>in</w:t>
      </w:r>
      <w:r>
        <w:rPr>
          <w:color w:val="3C3C3B"/>
          <w:spacing w:val="-1"/>
          <w:w w:val="90"/>
        </w:rPr>
        <w:t> </w:t>
      </w:r>
      <w:r>
        <w:rPr>
          <w:color w:val="3C3C3B"/>
          <w:w w:val="90"/>
        </w:rPr>
        <w:t>the council’s standing orders, a vice-chair (but this role is not a legal requirement). This meeting is an appropriate time to </w:t>
      </w:r>
      <w:r>
        <w:rPr>
          <w:color w:val="3C3C3B"/>
          <w:spacing w:val="-8"/>
        </w:rPr>
        <w:t>appoint members of committees and representatives of</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7" w:right="807"/>
      </w:pPr>
      <w:r>
        <w:rPr>
          <w:color w:val="3C3C3B"/>
          <w:w w:val="90"/>
        </w:rPr>
        <w:t>other</w:t>
      </w:r>
      <w:r>
        <w:rPr>
          <w:color w:val="3C3C3B"/>
          <w:spacing w:val="-10"/>
          <w:w w:val="90"/>
        </w:rPr>
        <w:t> </w:t>
      </w:r>
      <w:r>
        <w:rPr>
          <w:color w:val="3C3C3B"/>
          <w:w w:val="90"/>
        </w:rPr>
        <w:t>external</w:t>
      </w:r>
      <w:r>
        <w:rPr>
          <w:color w:val="3C3C3B"/>
          <w:spacing w:val="-10"/>
          <w:w w:val="90"/>
        </w:rPr>
        <w:t> </w:t>
      </w:r>
      <w:r>
        <w:rPr>
          <w:color w:val="3C3C3B"/>
          <w:w w:val="90"/>
        </w:rPr>
        <w:t>bodies.</w:t>
      </w:r>
      <w:r>
        <w:rPr>
          <w:color w:val="3C3C3B"/>
          <w:spacing w:val="-10"/>
          <w:w w:val="90"/>
        </w:rPr>
        <w:t> </w:t>
      </w:r>
      <w:r>
        <w:rPr>
          <w:color w:val="3C3C3B"/>
          <w:w w:val="90"/>
        </w:rPr>
        <w:t>This</w:t>
      </w:r>
      <w:r>
        <w:rPr>
          <w:color w:val="3C3C3B"/>
          <w:spacing w:val="-10"/>
          <w:w w:val="90"/>
        </w:rPr>
        <w:t> </w:t>
      </w:r>
      <w:r>
        <w:rPr>
          <w:color w:val="3C3C3B"/>
          <w:w w:val="90"/>
        </w:rPr>
        <w:t>is</w:t>
      </w:r>
      <w:r>
        <w:rPr>
          <w:color w:val="3C3C3B"/>
          <w:spacing w:val="-10"/>
          <w:w w:val="90"/>
        </w:rPr>
        <w:t> </w:t>
      </w:r>
      <w:r>
        <w:rPr>
          <w:color w:val="3C3C3B"/>
          <w:w w:val="90"/>
        </w:rPr>
        <w:t>a</w:t>
      </w:r>
      <w:r>
        <w:rPr>
          <w:color w:val="3C3C3B"/>
          <w:spacing w:val="-11"/>
          <w:w w:val="90"/>
        </w:rPr>
        <w:t> </w:t>
      </w:r>
      <w:r>
        <w:rPr>
          <w:color w:val="3C3C3B"/>
          <w:w w:val="90"/>
        </w:rPr>
        <w:t>formal</w:t>
      </w:r>
      <w:r>
        <w:rPr>
          <w:color w:val="3C3C3B"/>
          <w:spacing w:val="-10"/>
          <w:w w:val="90"/>
        </w:rPr>
        <w:t> </w:t>
      </w:r>
      <w:r>
        <w:rPr>
          <w:color w:val="3C3C3B"/>
          <w:w w:val="90"/>
        </w:rPr>
        <w:t>local</w:t>
      </w:r>
      <w:r>
        <w:rPr>
          <w:color w:val="3C3C3B"/>
          <w:spacing w:val="-10"/>
          <w:w w:val="90"/>
        </w:rPr>
        <w:t> </w:t>
      </w:r>
      <w:r>
        <w:rPr>
          <w:color w:val="3C3C3B"/>
          <w:w w:val="90"/>
        </w:rPr>
        <w:t>council</w:t>
      </w:r>
      <w:r>
        <w:rPr>
          <w:color w:val="3C3C3B"/>
          <w:spacing w:val="-10"/>
          <w:w w:val="90"/>
        </w:rPr>
        <w:t> </w:t>
      </w:r>
      <w:r>
        <w:rPr>
          <w:color w:val="3C3C3B"/>
          <w:w w:val="90"/>
        </w:rPr>
        <w:t>meeting, and the rules for this meeting are in the council’s standing </w:t>
      </w:r>
      <w:r>
        <w:rPr>
          <w:color w:val="3C3C3B"/>
          <w:spacing w:val="-2"/>
        </w:rPr>
        <w:t>orders.</w:t>
      </w:r>
    </w:p>
    <w:p>
      <w:pPr>
        <w:pStyle w:val="BodyText"/>
        <w:spacing w:line="242" w:lineRule="auto" w:before="73"/>
        <w:ind w:left="755" w:right="899" w:firstLine="6"/>
      </w:pPr>
      <w:r>
        <w:rPr>
          <w:color w:val="3C3C3B"/>
          <w:spacing w:val="-2"/>
          <w:w w:val="90"/>
        </w:rPr>
        <w:t>Remember,</w:t>
      </w:r>
      <w:r>
        <w:rPr>
          <w:color w:val="3C3C3B"/>
          <w:spacing w:val="-7"/>
          <w:w w:val="90"/>
        </w:rPr>
        <w:t> </w:t>
      </w:r>
      <w:r>
        <w:rPr>
          <w:color w:val="3C3C3B"/>
          <w:spacing w:val="-2"/>
          <w:w w:val="90"/>
        </w:rPr>
        <w:t>standing</w:t>
      </w:r>
      <w:r>
        <w:rPr>
          <w:color w:val="3C3C3B"/>
          <w:spacing w:val="-7"/>
          <w:w w:val="90"/>
        </w:rPr>
        <w:t> </w:t>
      </w:r>
      <w:r>
        <w:rPr>
          <w:color w:val="3C3C3B"/>
          <w:spacing w:val="-2"/>
          <w:w w:val="90"/>
        </w:rPr>
        <w:t>orders</w:t>
      </w:r>
      <w:r>
        <w:rPr>
          <w:color w:val="3C3C3B"/>
          <w:spacing w:val="-7"/>
          <w:w w:val="90"/>
        </w:rPr>
        <w:t> </w:t>
      </w:r>
      <w:r>
        <w:rPr>
          <w:color w:val="3C3C3B"/>
          <w:spacing w:val="-2"/>
          <w:w w:val="90"/>
        </w:rPr>
        <w:t>include</w:t>
      </w:r>
      <w:r>
        <w:rPr>
          <w:color w:val="3C3C3B"/>
          <w:spacing w:val="-7"/>
          <w:w w:val="90"/>
        </w:rPr>
        <w:t> </w:t>
      </w:r>
      <w:r>
        <w:rPr>
          <w:color w:val="3C3C3B"/>
          <w:spacing w:val="-2"/>
          <w:w w:val="90"/>
        </w:rPr>
        <w:t>rules</w:t>
      </w:r>
      <w:r>
        <w:rPr>
          <w:color w:val="3C3C3B"/>
          <w:spacing w:val="-7"/>
          <w:w w:val="90"/>
        </w:rPr>
        <w:t> </w:t>
      </w:r>
      <w:r>
        <w:rPr>
          <w:color w:val="3C3C3B"/>
          <w:spacing w:val="-2"/>
          <w:w w:val="90"/>
        </w:rPr>
        <w:t>of</w:t>
      </w:r>
      <w:r>
        <w:rPr>
          <w:color w:val="3C3C3B"/>
          <w:spacing w:val="-7"/>
          <w:w w:val="90"/>
        </w:rPr>
        <w:t> </w:t>
      </w:r>
      <w:r>
        <w:rPr>
          <w:color w:val="3C3C3B"/>
          <w:spacing w:val="-2"/>
          <w:w w:val="90"/>
        </w:rPr>
        <w:t>procedure</w:t>
      </w:r>
      <w:r>
        <w:rPr>
          <w:color w:val="3C3C3B"/>
          <w:spacing w:val="-7"/>
          <w:w w:val="90"/>
        </w:rPr>
        <w:t> </w:t>
      </w:r>
      <w:r>
        <w:rPr>
          <w:color w:val="3C3C3B"/>
          <w:spacing w:val="-2"/>
          <w:w w:val="90"/>
        </w:rPr>
        <w:t>laid </w:t>
      </w:r>
      <w:r>
        <w:rPr>
          <w:color w:val="3C3C3B"/>
          <w:w w:val="90"/>
        </w:rPr>
        <w:t>down in legislation and additional regulations chosen by your council. Standing orders help the council to operate smoothly. For example, a third of the seats on the council (or</w:t>
      </w:r>
      <w:r>
        <w:rPr>
          <w:color w:val="3C3C3B"/>
          <w:spacing w:val="-1"/>
          <w:w w:val="90"/>
        </w:rPr>
        <w:t> </w:t>
      </w:r>
      <w:r>
        <w:rPr>
          <w:color w:val="3C3C3B"/>
          <w:w w:val="90"/>
        </w:rPr>
        <w:t>three</w:t>
      </w:r>
      <w:r>
        <w:rPr>
          <w:color w:val="3C3C3B"/>
          <w:spacing w:val="-1"/>
          <w:w w:val="90"/>
        </w:rPr>
        <w:t> </w:t>
      </w:r>
      <w:r>
        <w:rPr>
          <w:color w:val="3C3C3B"/>
          <w:w w:val="90"/>
        </w:rPr>
        <w:t>seats,</w:t>
      </w:r>
      <w:r>
        <w:rPr>
          <w:color w:val="3C3C3B"/>
          <w:spacing w:val="-1"/>
          <w:w w:val="90"/>
        </w:rPr>
        <w:t> </w:t>
      </w:r>
      <w:r>
        <w:rPr>
          <w:color w:val="3C3C3B"/>
          <w:w w:val="90"/>
        </w:rPr>
        <w:t>whichever</w:t>
      </w:r>
      <w:r>
        <w:rPr>
          <w:color w:val="3C3C3B"/>
          <w:spacing w:val="-1"/>
          <w:w w:val="90"/>
        </w:rPr>
        <w:t> </w:t>
      </w:r>
      <w:r>
        <w:rPr>
          <w:color w:val="3C3C3B"/>
          <w:w w:val="90"/>
        </w:rPr>
        <w:t>is</w:t>
      </w:r>
      <w:r>
        <w:rPr>
          <w:color w:val="3C3C3B"/>
          <w:spacing w:val="-1"/>
          <w:w w:val="90"/>
        </w:rPr>
        <w:t> </w:t>
      </w:r>
      <w:r>
        <w:rPr>
          <w:color w:val="3C3C3B"/>
          <w:w w:val="90"/>
        </w:rPr>
        <w:t>the</w:t>
      </w:r>
      <w:r>
        <w:rPr>
          <w:color w:val="3C3C3B"/>
          <w:spacing w:val="-1"/>
          <w:w w:val="90"/>
        </w:rPr>
        <w:t> </w:t>
      </w:r>
      <w:r>
        <w:rPr>
          <w:color w:val="3C3C3B"/>
          <w:w w:val="90"/>
        </w:rPr>
        <w:t>greater)</w:t>
      </w:r>
      <w:r>
        <w:rPr>
          <w:color w:val="3C3C3B"/>
          <w:spacing w:val="-1"/>
          <w:w w:val="90"/>
        </w:rPr>
        <w:t> </w:t>
      </w:r>
      <w:r>
        <w:rPr>
          <w:color w:val="3C3C3B"/>
          <w:w w:val="90"/>
        </w:rPr>
        <w:t>must</w:t>
      </w:r>
      <w:r>
        <w:rPr>
          <w:color w:val="3C3C3B"/>
          <w:spacing w:val="-1"/>
          <w:w w:val="90"/>
        </w:rPr>
        <w:t> </w:t>
      </w:r>
      <w:r>
        <w:rPr>
          <w:color w:val="3C3C3B"/>
          <w:w w:val="90"/>
        </w:rPr>
        <w:t>be</w:t>
      </w:r>
      <w:r>
        <w:rPr>
          <w:color w:val="3C3C3B"/>
          <w:spacing w:val="-1"/>
          <w:w w:val="90"/>
        </w:rPr>
        <w:t> </w:t>
      </w:r>
      <w:r>
        <w:rPr>
          <w:color w:val="3C3C3B"/>
          <w:w w:val="90"/>
        </w:rPr>
        <w:t>present for</w:t>
      </w:r>
      <w:r>
        <w:rPr>
          <w:color w:val="3C3C3B"/>
          <w:spacing w:val="-2"/>
          <w:w w:val="90"/>
        </w:rPr>
        <w:t> </w:t>
      </w:r>
      <w:r>
        <w:rPr>
          <w:color w:val="3C3C3B"/>
          <w:w w:val="90"/>
        </w:rPr>
        <w:t>the</w:t>
      </w:r>
      <w:r>
        <w:rPr>
          <w:color w:val="3C3C3B"/>
          <w:spacing w:val="-2"/>
          <w:w w:val="90"/>
        </w:rPr>
        <w:t> </w:t>
      </w:r>
      <w:r>
        <w:rPr>
          <w:color w:val="3C3C3B"/>
          <w:w w:val="90"/>
        </w:rPr>
        <w:t>meeting</w:t>
      </w:r>
      <w:r>
        <w:rPr>
          <w:color w:val="3C3C3B"/>
          <w:spacing w:val="-2"/>
          <w:w w:val="90"/>
        </w:rPr>
        <w:t> </w:t>
      </w:r>
      <w:r>
        <w:rPr>
          <w:color w:val="3C3C3B"/>
          <w:w w:val="90"/>
        </w:rPr>
        <w:t>to</w:t>
      </w:r>
      <w:r>
        <w:rPr>
          <w:color w:val="3C3C3B"/>
          <w:spacing w:val="-2"/>
          <w:w w:val="90"/>
        </w:rPr>
        <w:t> </w:t>
      </w:r>
      <w:r>
        <w:rPr>
          <w:color w:val="3C3C3B"/>
          <w:w w:val="90"/>
        </w:rPr>
        <w:t>go</w:t>
      </w:r>
      <w:r>
        <w:rPr>
          <w:color w:val="3C3C3B"/>
          <w:spacing w:val="-2"/>
          <w:w w:val="90"/>
        </w:rPr>
        <w:t> </w:t>
      </w:r>
      <w:r>
        <w:rPr>
          <w:color w:val="3C3C3B"/>
          <w:w w:val="90"/>
        </w:rPr>
        <w:t>ahead;</w:t>
      </w:r>
      <w:r>
        <w:rPr>
          <w:color w:val="3C3C3B"/>
          <w:spacing w:val="-2"/>
          <w:w w:val="90"/>
        </w:rPr>
        <w:t> </w:t>
      </w:r>
      <w:r>
        <w:rPr>
          <w:color w:val="3C3C3B"/>
          <w:w w:val="90"/>
        </w:rPr>
        <w:t>this</w:t>
      </w:r>
      <w:r>
        <w:rPr>
          <w:color w:val="3C3C3B"/>
          <w:spacing w:val="-2"/>
          <w:w w:val="90"/>
        </w:rPr>
        <w:t> </w:t>
      </w:r>
      <w:r>
        <w:rPr>
          <w:color w:val="3C3C3B"/>
          <w:w w:val="90"/>
        </w:rPr>
        <w:t>is</w:t>
      </w:r>
      <w:r>
        <w:rPr>
          <w:color w:val="3C3C3B"/>
          <w:spacing w:val="-2"/>
          <w:w w:val="90"/>
        </w:rPr>
        <w:t> </w:t>
      </w:r>
      <w:r>
        <w:rPr>
          <w:color w:val="3C3C3B"/>
          <w:w w:val="90"/>
        </w:rPr>
        <w:t>known</w:t>
      </w:r>
      <w:r>
        <w:rPr>
          <w:color w:val="3C3C3B"/>
          <w:spacing w:val="-2"/>
          <w:w w:val="90"/>
        </w:rPr>
        <w:t> </w:t>
      </w:r>
      <w:r>
        <w:rPr>
          <w:color w:val="3C3C3B"/>
          <w:w w:val="90"/>
        </w:rPr>
        <w:t>as</w:t>
      </w:r>
      <w:r>
        <w:rPr>
          <w:color w:val="3C3C3B"/>
          <w:spacing w:val="-2"/>
          <w:w w:val="90"/>
        </w:rPr>
        <w:t> </w:t>
      </w:r>
      <w:r>
        <w:rPr>
          <w:color w:val="3C3C3B"/>
          <w:w w:val="90"/>
        </w:rPr>
        <w:t>the</w:t>
      </w:r>
      <w:r>
        <w:rPr>
          <w:color w:val="3C3C3B"/>
          <w:spacing w:val="-2"/>
          <w:w w:val="90"/>
        </w:rPr>
        <w:t> </w:t>
      </w:r>
      <w:r>
        <w:rPr>
          <w:color w:val="3C3C3B"/>
          <w:w w:val="90"/>
        </w:rPr>
        <w:t>quorum.</w:t>
      </w:r>
    </w:p>
    <w:p>
      <w:pPr>
        <w:pStyle w:val="BodyText"/>
        <w:spacing w:line="242" w:lineRule="auto" w:before="8"/>
        <w:ind w:left="759" w:right="662" w:hanging="20"/>
      </w:pPr>
      <w:r>
        <w:rPr>
          <w:color w:val="3C3C3B"/>
          <w:w w:val="90"/>
        </w:rPr>
        <w:t>The</w:t>
      </w:r>
      <w:r>
        <w:rPr>
          <w:color w:val="3C3C3B"/>
          <w:spacing w:val="-4"/>
          <w:w w:val="90"/>
        </w:rPr>
        <w:t> </w:t>
      </w:r>
      <w:r>
        <w:rPr>
          <w:color w:val="3C3C3B"/>
          <w:w w:val="90"/>
        </w:rPr>
        <w:t>council</w:t>
      </w:r>
      <w:r>
        <w:rPr>
          <w:color w:val="3C3C3B"/>
          <w:spacing w:val="-4"/>
          <w:w w:val="90"/>
        </w:rPr>
        <w:t> </w:t>
      </w:r>
      <w:r>
        <w:rPr>
          <w:color w:val="3C3C3B"/>
          <w:w w:val="90"/>
        </w:rPr>
        <w:t>can</w:t>
      </w:r>
      <w:r>
        <w:rPr>
          <w:color w:val="3C3C3B"/>
          <w:spacing w:val="-4"/>
          <w:w w:val="90"/>
        </w:rPr>
        <w:t> </w:t>
      </w:r>
      <w:r>
        <w:rPr>
          <w:color w:val="3C3C3B"/>
          <w:w w:val="90"/>
        </w:rPr>
        <w:t>set</w:t>
      </w:r>
      <w:r>
        <w:rPr>
          <w:color w:val="3C3C3B"/>
          <w:spacing w:val="-4"/>
          <w:w w:val="90"/>
        </w:rPr>
        <w:t> </w:t>
      </w:r>
      <w:r>
        <w:rPr>
          <w:color w:val="3C3C3B"/>
          <w:w w:val="90"/>
        </w:rPr>
        <w:t>a</w:t>
      </w:r>
      <w:r>
        <w:rPr>
          <w:color w:val="3C3C3B"/>
          <w:spacing w:val="-4"/>
          <w:w w:val="90"/>
        </w:rPr>
        <w:t> </w:t>
      </w:r>
      <w:r>
        <w:rPr>
          <w:color w:val="3C3C3B"/>
          <w:w w:val="90"/>
        </w:rPr>
        <w:t>higher</w:t>
      </w:r>
      <w:r>
        <w:rPr>
          <w:color w:val="3C3C3B"/>
          <w:spacing w:val="-4"/>
          <w:w w:val="90"/>
        </w:rPr>
        <w:t> </w:t>
      </w:r>
      <w:r>
        <w:rPr>
          <w:color w:val="3C3C3B"/>
          <w:w w:val="90"/>
        </w:rPr>
        <w:t>quorum</w:t>
      </w:r>
      <w:r>
        <w:rPr>
          <w:color w:val="3C3C3B"/>
          <w:spacing w:val="-4"/>
          <w:w w:val="90"/>
        </w:rPr>
        <w:t> </w:t>
      </w:r>
      <w:r>
        <w:rPr>
          <w:color w:val="3C3C3B"/>
          <w:w w:val="90"/>
        </w:rPr>
        <w:t>for</w:t>
      </w:r>
      <w:r>
        <w:rPr>
          <w:color w:val="3C3C3B"/>
          <w:spacing w:val="-4"/>
          <w:w w:val="90"/>
        </w:rPr>
        <w:t> </w:t>
      </w:r>
      <w:r>
        <w:rPr>
          <w:color w:val="3C3C3B"/>
          <w:w w:val="90"/>
        </w:rPr>
        <w:t>committees</w:t>
      </w:r>
      <w:r>
        <w:rPr>
          <w:color w:val="3C3C3B"/>
          <w:spacing w:val="-4"/>
          <w:w w:val="90"/>
        </w:rPr>
        <w:t> </w:t>
      </w:r>
      <w:r>
        <w:rPr>
          <w:color w:val="3C3C3B"/>
          <w:w w:val="90"/>
        </w:rPr>
        <w:t>through standing orders if it wishes. Other standing orders will </w:t>
      </w:r>
      <w:r>
        <w:rPr>
          <w:color w:val="3C3C3B"/>
          <w:spacing w:val="-2"/>
        </w:rPr>
        <w:t>determine,</w:t>
      </w:r>
      <w:r>
        <w:rPr>
          <w:color w:val="3C3C3B"/>
          <w:spacing w:val="-16"/>
        </w:rPr>
        <w:t> </w:t>
      </w:r>
      <w:r>
        <w:rPr>
          <w:color w:val="3C3C3B"/>
          <w:spacing w:val="-2"/>
        </w:rPr>
        <w:t>for</w:t>
      </w:r>
      <w:r>
        <w:rPr>
          <w:color w:val="3C3C3B"/>
          <w:spacing w:val="-16"/>
        </w:rPr>
        <w:t> </w:t>
      </w:r>
      <w:r>
        <w:rPr>
          <w:color w:val="3C3C3B"/>
          <w:spacing w:val="-2"/>
        </w:rPr>
        <w:t>example:</w:t>
      </w:r>
    </w:p>
    <w:p>
      <w:pPr>
        <w:pStyle w:val="ListParagraph"/>
        <w:numPr>
          <w:ilvl w:val="0"/>
          <w:numId w:val="11"/>
        </w:numPr>
        <w:tabs>
          <w:tab w:pos="898" w:val="left" w:leader="none"/>
        </w:tabs>
        <w:spacing w:line="240" w:lineRule="auto" w:before="144" w:after="0"/>
        <w:ind w:left="898" w:right="0" w:hanging="167"/>
        <w:jc w:val="left"/>
        <w:rPr>
          <w:sz w:val="24"/>
        </w:rPr>
      </w:pPr>
      <w:r>
        <w:rPr>
          <w:color w:val="3C3C3B"/>
          <w:spacing w:val="-6"/>
          <w:sz w:val="24"/>
        </w:rPr>
        <w:t>the</w:t>
      </w:r>
      <w:r>
        <w:rPr>
          <w:color w:val="3C3C3B"/>
          <w:spacing w:val="-12"/>
          <w:sz w:val="24"/>
        </w:rPr>
        <w:t> </w:t>
      </w:r>
      <w:r>
        <w:rPr>
          <w:color w:val="3C3C3B"/>
          <w:spacing w:val="-6"/>
          <w:sz w:val="24"/>
        </w:rPr>
        <w:t>order</w:t>
      </w:r>
      <w:r>
        <w:rPr>
          <w:color w:val="3C3C3B"/>
          <w:spacing w:val="-11"/>
          <w:sz w:val="24"/>
        </w:rPr>
        <w:t> </w:t>
      </w:r>
      <w:r>
        <w:rPr>
          <w:color w:val="3C3C3B"/>
          <w:spacing w:val="-6"/>
          <w:sz w:val="24"/>
        </w:rPr>
        <w:t>of</w:t>
      </w:r>
      <w:r>
        <w:rPr>
          <w:color w:val="3C3C3B"/>
          <w:spacing w:val="-12"/>
          <w:sz w:val="24"/>
        </w:rPr>
        <w:t> </w:t>
      </w:r>
      <w:r>
        <w:rPr>
          <w:color w:val="3C3C3B"/>
          <w:spacing w:val="-6"/>
          <w:sz w:val="24"/>
        </w:rPr>
        <w:t>business</w:t>
      </w:r>
    </w:p>
    <w:p>
      <w:pPr>
        <w:pStyle w:val="ListParagraph"/>
        <w:numPr>
          <w:ilvl w:val="0"/>
          <w:numId w:val="11"/>
        </w:numPr>
        <w:tabs>
          <w:tab w:pos="898" w:val="left" w:leader="none"/>
        </w:tabs>
        <w:spacing w:line="240" w:lineRule="auto" w:before="74" w:after="0"/>
        <w:ind w:left="898" w:right="0" w:hanging="167"/>
        <w:jc w:val="left"/>
        <w:rPr>
          <w:sz w:val="24"/>
        </w:rPr>
      </w:pPr>
      <w:r>
        <w:rPr>
          <w:color w:val="3C3C3B"/>
          <w:w w:val="90"/>
          <w:sz w:val="24"/>
        </w:rPr>
        <w:t>the</w:t>
      </w:r>
      <w:r>
        <w:rPr>
          <w:color w:val="3C3C3B"/>
          <w:spacing w:val="-5"/>
          <w:w w:val="90"/>
          <w:sz w:val="24"/>
        </w:rPr>
        <w:t> </w:t>
      </w:r>
      <w:r>
        <w:rPr>
          <w:color w:val="3C3C3B"/>
          <w:w w:val="90"/>
          <w:sz w:val="24"/>
        </w:rPr>
        <w:t>length</w:t>
      </w:r>
      <w:r>
        <w:rPr>
          <w:color w:val="3C3C3B"/>
          <w:spacing w:val="-4"/>
          <w:w w:val="90"/>
          <w:sz w:val="24"/>
        </w:rPr>
        <w:t> </w:t>
      </w:r>
      <w:r>
        <w:rPr>
          <w:color w:val="3C3C3B"/>
          <w:w w:val="90"/>
          <w:sz w:val="24"/>
        </w:rPr>
        <w:t>of</w:t>
      </w:r>
      <w:r>
        <w:rPr>
          <w:color w:val="3C3C3B"/>
          <w:spacing w:val="-5"/>
          <w:w w:val="90"/>
          <w:sz w:val="24"/>
        </w:rPr>
        <w:t> </w:t>
      </w:r>
      <w:r>
        <w:rPr>
          <w:color w:val="3C3C3B"/>
          <w:w w:val="90"/>
          <w:sz w:val="24"/>
        </w:rPr>
        <w:t>meetings</w:t>
      </w:r>
      <w:r>
        <w:rPr>
          <w:color w:val="3C3C3B"/>
          <w:spacing w:val="-4"/>
          <w:w w:val="90"/>
          <w:sz w:val="24"/>
        </w:rPr>
        <w:t> </w:t>
      </w:r>
      <w:r>
        <w:rPr>
          <w:color w:val="3C3C3B"/>
          <w:w w:val="90"/>
          <w:sz w:val="24"/>
        </w:rPr>
        <w:t>and</w:t>
      </w:r>
      <w:r>
        <w:rPr>
          <w:color w:val="3C3C3B"/>
          <w:spacing w:val="-5"/>
          <w:w w:val="90"/>
          <w:sz w:val="24"/>
        </w:rPr>
        <w:t> </w:t>
      </w:r>
      <w:r>
        <w:rPr>
          <w:color w:val="3C3C3B"/>
          <w:w w:val="90"/>
          <w:sz w:val="24"/>
        </w:rPr>
        <w:t>the</w:t>
      </w:r>
      <w:r>
        <w:rPr>
          <w:color w:val="3C3C3B"/>
          <w:spacing w:val="-4"/>
          <w:w w:val="90"/>
          <w:sz w:val="24"/>
        </w:rPr>
        <w:t> </w:t>
      </w:r>
      <w:r>
        <w:rPr>
          <w:color w:val="3C3C3B"/>
          <w:w w:val="90"/>
          <w:sz w:val="24"/>
        </w:rPr>
        <w:t>duration</w:t>
      </w:r>
      <w:r>
        <w:rPr>
          <w:color w:val="3C3C3B"/>
          <w:spacing w:val="-5"/>
          <w:w w:val="90"/>
          <w:sz w:val="24"/>
        </w:rPr>
        <w:t> </w:t>
      </w:r>
      <w:r>
        <w:rPr>
          <w:color w:val="3C3C3B"/>
          <w:w w:val="90"/>
          <w:sz w:val="24"/>
        </w:rPr>
        <w:t>of</w:t>
      </w:r>
      <w:r>
        <w:rPr>
          <w:color w:val="3C3C3B"/>
          <w:spacing w:val="-4"/>
          <w:w w:val="90"/>
          <w:sz w:val="24"/>
        </w:rPr>
        <w:t> </w:t>
      </w:r>
      <w:r>
        <w:rPr>
          <w:color w:val="3C3C3B"/>
          <w:w w:val="90"/>
          <w:sz w:val="24"/>
        </w:rPr>
        <w:t>speaking</w:t>
      </w:r>
      <w:r>
        <w:rPr>
          <w:color w:val="3C3C3B"/>
          <w:spacing w:val="-5"/>
          <w:w w:val="90"/>
          <w:sz w:val="24"/>
        </w:rPr>
        <w:t> </w:t>
      </w:r>
      <w:r>
        <w:rPr>
          <w:color w:val="3C3C3B"/>
          <w:spacing w:val="-4"/>
          <w:w w:val="90"/>
          <w:sz w:val="24"/>
        </w:rPr>
        <w:t>time</w:t>
      </w:r>
    </w:p>
    <w:p>
      <w:pPr>
        <w:pStyle w:val="ListParagraph"/>
        <w:numPr>
          <w:ilvl w:val="0"/>
          <w:numId w:val="11"/>
        </w:numPr>
        <w:tabs>
          <w:tab w:pos="898" w:val="left" w:leader="none"/>
        </w:tabs>
        <w:spacing w:line="240" w:lineRule="auto" w:before="74" w:after="0"/>
        <w:ind w:left="898" w:right="0" w:hanging="167"/>
        <w:jc w:val="left"/>
        <w:rPr>
          <w:sz w:val="24"/>
        </w:rPr>
      </w:pPr>
      <w:r>
        <w:rPr>
          <w:color w:val="3C3C3B"/>
          <w:w w:val="90"/>
          <w:sz w:val="24"/>
        </w:rPr>
        <w:t>the</w:t>
      </w:r>
      <w:r>
        <w:rPr>
          <w:color w:val="3C3C3B"/>
          <w:spacing w:val="-7"/>
          <w:sz w:val="24"/>
        </w:rPr>
        <w:t> </w:t>
      </w:r>
      <w:r>
        <w:rPr>
          <w:color w:val="3C3C3B"/>
          <w:w w:val="90"/>
          <w:sz w:val="24"/>
        </w:rPr>
        <w:t>schedule</w:t>
      </w:r>
      <w:r>
        <w:rPr>
          <w:color w:val="3C3C3B"/>
          <w:spacing w:val="-6"/>
          <w:sz w:val="24"/>
        </w:rPr>
        <w:t> </w:t>
      </w:r>
      <w:r>
        <w:rPr>
          <w:color w:val="3C3C3B"/>
          <w:w w:val="90"/>
          <w:sz w:val="24"/>
        </w:rPr>
        <w:t>of</w:t>
      </w:r>
      <w:r>
        <w:rPr>
          <w:color w:val="3C3C3B"/>
          <w:spacing w:val="-7"/>
          <w:sz w:val="24"/>
        </w:rPr>
        <w:t> </w:t>
      </w:r>
      <w:r>
        <w:rPr>
          <w:color w:val="3C3C3B"/>
          <w:w w:val="90"/>
          <w:sz w:val="24"/>
        </w:rPr>
        <w:t>meetings</w:t>
      </w:r>
      <w:r>
        <w:rPr>
          <w:color w:val="3C3C3B"/>
          <w:spacing w:val="-6"/>
          <w:sz w:val="24"/>
        </w:rPr>
        <w:t> </w:t>
      </w:r>
      <w:r>
        <w:rPr>
          <w:color w:val="3C3C3B"/>
          <w:w w:val="90"/>
          <w:sz w:val="24"/>
        </w:rPr>
        <w:t>for</w:t>
      </w:r>
      <w:r>
        <w:rPr>
          <w:color w:val="3C3C3B"/>
          <w:spacing w:val="-7"/>
          <w:sz w:val="24"/>
        </w:rPr>
        <w:t> </w:t>
      </w:r>
      <w:r>
        <w:rPr>
          <w:color w:val="3C3C3B"/>
          <w:w w:val="90"/>
          <w:sz w:val="24"/>
        </w:rPr>
        <w:t>the</w:t>
      </w:r>
      <w:r>
        <w:rPr>
          <w:color w:val="3C3C3B"/>
          <w:spacing w:val="-6"/>
          <w:sz w:val="24"/>
        </w:rPr>
        <w:t> </w:t>
      </w:r>
      <w:r>
        <w:rPr>
          <w:color w:val="3C3C3B"/>
          <w:spacing w:val="-4"/>
          <w:w w:val="90"/>
          <w:sz w:val="24"/>
        </w:rPr>
        <w:t>year</w:t>
      </w:r>
    </w:p>
    <w:p>
      <w:pPr>
        <w:pStyle w:val="ListParagraph"/>
        <w:numPr>
          <w:ilvl w:val="0"/>
          <w:numId w:val="11"/>
        </w:numPr>
        <w:tabs>
          <w:tab w:pos="899" w:val="left" w:leader="none"/>
        </w:tabs>
        <w:spacing w:line="240" w:lineRule="auto" w:before="74" w:after="0"/>
        <w:ind w:left="899" w:right="0" w:hanging="168"/>
        <w:jc w:val="left"/>
        <w:rPr>
          <w:sz w:val="24"/>
        </w:rPr>
      </w:pPr>
      <w:r>
        <w:rPr>
          <w:color w:val="3C3C3B"/>
          <w:w w:val="90"/>
          <w:sz w:val="24"/>
        </w:rPr>
        <w:t>delegation</w:t>
      </w:r>
      <w:r>
        <w:rPr>
          <w:color w:val="3C3C3B"/>
          <w:spacing w:val="-6"/>
          <w:sz w:val="24"/>
        </w:rPr>
        <w:t> </w:t>
      </w:r>
      <w:r>
        <w:rPr>
          <w:color w:val="3C3C3B"/>
          <w:w w:val="90"/>
          <w:sz w:val="24"/>
        </w:rPr>
        <w:t>to</w:t>
      </w:r>
      <w:r>
        <w:rPr>
          <w:color w:val="3C3C3B"/>
          <w:spacing w:val="-5"/>
          <w:sz w:val="24"/>
        </w:rPr>
        <w:t> </w:t>
      </w:r>
      <w:r>
        <w:rPr>
          <w:color w:val="3C3C3B"/>
          <w:w w:val="90"/>
          <w:sz w:val="24"/>
        </w:rPr>
        <w:t>committees</w:t>
      </w:r>
      <w:r>
        <w:rPr>
          <w:color w:val="3C3C3B"/>
          <w:spacing w:val="-5"/>
          <w:sz w:val="24"/>
        </w:rPr>
        <w:t> </w:t>
      </w:r>
      <w:r>
        <w:rPr>
          <w:color w:val="3C3C3B"/>
          <w:w w:val="90"/>
          <w:sz w:val="24"/>
        </w:rPr>
        <w:t>and</w:t>
      </w:r>
      <w:r>
        <w:rPr>
          <w:color w:val="3C3C3B"/>
          <w:spacing w:val="-5"/>
          <w:sz w:val="24"/>
        </w:rPr>
        <w:t> </w:t>
      </w:r>
      <w:r>
        <w:rPr>
          <w:color w:val="3C3C3B"/>
          <w:spacing w:val="-2"/>
          <w:w w:val="90"/>
          <w:sz w:val="24"/>
        </w:rPr>
        <w:t>officers</w:t>
      </w:r>
    </w:p>
    <w:p>
      <w:pPr>
        <w:pStyle w:val="ListParagraph"/>
        <w:numPr>
          <w:ilvl w:val="0"/>
          <w:numId w:val="11"/>
        </w:numPr>
        <w:tabs>
          <w:tab w:pos="892" w:val="left" w:leader="none"/>
        </w:tabs>
        <w:spacing w:line="240" w:lineRule="auto" w:before="74" w:after="0"/>
        <w:ind w:left="892" w:right="0" w:hanging="161"/>
        <w:jc w:val="left"/>
        <w:rPr>
          <w:sz w:val="24"/>
        </w:rPr>
      </w:pPr>
      <w:r>
        <w:rPr>
          <w:color w:val="3C3C3B"/>
          <w:w w:val="90"/>
          <w:sz w:val="24"/>
        </w:rPr>
        <w:t>voting</w:t>
      </w:r>
      <w:r>
        <w:rPr>
          <w:color w:val="3C3C3B"/>
          <w:spacing w:val="5"/>
          <w:sz w:val="24"/>
        </w:rPr>
        <w:t> </w:t>
      </w:r>
      <w:r>
        <w:rPr>
          <w:color w:val="3C3C3B"/>
          <w:spacing w:val="-2"/>
          <w:sz w:val="24"/>
        </w:rPr>
        <w:t>requirements</w:t>
      </w:r>
    </w:p>
    <w:p>
      <w:pPr>
        <w:pStyle w:val="ListParagraph"/>
        <w:numPr>
          <w:ilvl w:val="0"/>
          <w:numId w:val="11"/>
        </w:numPr>
        <w:tabs>
          <w:tab w:pos="904" w:val="left" w:leader="none"/>
        </w:tabs>
        <w:spacing w:line="240" w:lineRule="auto" w:before="74" w:after="0"/>
        <w:ind w:left="904" w:right="0" w:hanging="173"/>
        <w:jc w:val="left"/>
        <w:rPr>
          <w:sz w:val="24"/>
        </w:rPr>
      </w:pPr>
      <w:r>
        <w:rPr>
          <w:color w:val="3C3C3B"/>
          <w:w w:val="90"/>
          <w:sz w:val="24"/>
        </w:rPr>
        <w:t>procedures</w:t>
      </w:r>
      <w:r>
        <w:rPr>
          <w:color w:val="3C3C3B"/>
          <w:spacing w:val="-4"/>
          <w:w w:val="90"/>
          <w:sz w:val="24"/>
        </w:rPr>
        <w:t> </w:t>
      </w:r>
      <w:r>
        <w:rPr>
          <w:color w:val="3C3C3B"/>
          <w:w w:val="90"/>
          <w:sz w:val="24"/>
        </w:rPr>
        <w:t>for</w:t>
      </w:r>
      <w:r>
        <w:rPr>
          <w:color w:val="3C3C3B"/>
          <w:spacing w:val="-3"/>
          <w:w w:val="90"/>
          <w:sz w:val="24"/>
        </w:rPr>
        <w:t> </w:t>
      </w:r>
      <w:r>
        <w:rPr>
          <w:color w:val="3C3C3B"/>
          <w:w w:val="90"/>
          <w:sz w:val="24"/>
        </w:rPr>
        <w:t>public</w:t>
      </w:r>
      <w:r>
        <w:rPr>
          <w:color w:val="3C3C3B"/>
          <w:spacing w:val="-3"/>
          <w:w w:val="90"/>
          <w:sz w:val="24"/>
        </w:rPr>
        <w:t> </w:t>
      </w:r>
      <w:r>
        <w:rPr>
          <w:color w:val="3C3C3B"/>
          <w:spacing w:val="-2"/>
          <w:w w:val="90"/>
          <w:sz w:val="24"/>
        </w:rPr>
        <w:t>participation.</w:t>
      </w:r>
    </w:p>
    <w:p>
      <w:pPr>
        <w:pStyle w:val="BodyText"/>
        <w:spacing w:line="242" w:lineRule="auto" w:before="144"/>
        <w:ind w:left="757" w:right="662" w:firstLine="5"/>
      </w:pPr>
      <w:r>
        <w:rPr>
          <w:color w:val="3C3C3B"/>
          <w:w w:val="90"/>
        </w:rPr>
        <w:t>Every year in which a local election is not held, an Annual Meeting</w:t>
      </w:r>
      <w:r>
        <w:rPr>
          <w:color w:val="3C3C3B"/>
          <w:spacing w:val="-8"/>
          <w:w w:val="90"/>
        </w:rPr>
        <w:t> </w:t>
      </w:r>
      <w:r>
        <w:rPr>
          <w:color w:val="3C3C3B"/>
          <w:w w:val="90"/>
        </w:rPr>
        <w:t>of</w:t>
      </w:r>
      <w:r>
        <w:rPr>
          <w:color w:val="3C3C3B"/>
          <w:spacing w:val="-8"/>
          <w:w w:val="90"/>
        </w:rPr>
        <w:t> </w:t>
      </w:r>
      <w:r>
        <w:rPr>
          <w:color w:val="3C3C3B"/>
          <w:w w:val="90"/>
        </w:rPr>
        <w:t>the</w:t>
      </w:r>
      <w:r>
        <w:rPr>
          <w:color w:val="3C3C3B"/>
          <w:spacing w:val="-8"/>
          <w:w w:val="90"/>
        </w:rPr>
        <w:t> </w:t>
      </w:r>
      <w:r>
        <w:rPr>
          <w:color w:val="3C3C3B"/>
          <w:w w:val="90"/>
        </w:rPr>
        <w:t>Council</w:t>
      </w:r>
      <w:r>
        <w:rPr>
          <w:color w:val="3C3C3B"/>
          <w:spacing w:val="-8"/>
          <w:w w:val="90"/>
        </w:rPr>
        <w:t> </w:t>
      </w:r>
      <w:r>
        <w:rPr>
          <w:color w:val="3C3C3B"/>
          <w:w w:val="90"/>
        </w:rPr>
        <w:t>is</w:t>
      </w:r>
      <w:r>
        <w:rPr>
          <w:color w:val="3C3C3B"/>
          <w:spacing w:val="-8"/>
          <w:w w:val="90"/>
        </w:rPr>
        <w:t> </w:t>
      </w:r>
      <w:r>
        <w:rPr>
          <w:color w:val="3C3C3B"/>
          <w:w w:val="90"/>
        </w:rPr>
        <w:t>also</w:t>
      </w:r>
      <w:r>
        <w:rPr>
          <w:color w:val="3C3C3B"/>
          <w:spacing w:val="-8"/>
          <w:w w:val="90"/>
        </w:rPr>
        <w:t> </w:t>
      </w:r>
      <w:r>
        <w:rPr>
          <w:color w:val="3C3C3B"/>
          <w:w w:val="90"/>
        </w:rPr>
        <w:t>held</w:t>
      </w:r>
      <w:r>
        <w:rPr>
          <w:color w:val="3C3C3B"/>
          <w:spacing w:val="-8"/>
          <w:w w:val="90"/>
        </w:rPr>
        <w:t> </w:t>
      </w:r>
      <w:r>
        <w:rPr>
          <w:color w:val="3C3C3B"/>
          <w:w w:val="90"/>
        </w:rPr>
        <w:t>but</w:t>
      </w:r>
      <w:r>
        <w:rPr>
          <w:color w:val="3C3C3B"/>
          <w:spacing w:val="-8"/>
          <w:w w:val="90"/>
        </w:rPr>
        <w:t> </w:t>
      </w:r>
      <w:r>
        <w:rPr>
          <w:color w:val="3C3C3B"/>
          <w:w w:val="90"/>
        </w:rPr>
        <w:t>can</w:t>
      </w:r>
      <w:r>
        <w:rPr>
          <w:color w:val="3C3C3B"/>
          <w:spacing w:val="-8"/>
          <w:w w:val="90"/>
        </w:rPr>
        <w:t> </w:t>
      </w:r>
      <w:r>
        <w:rPr>
          <w:color w:val="3C3C3B"/>
          <w:w w:val="90"/>
        </w:rPr>
        <w:t>be</w:t>
      </w:r>
      <w:r>
        <w:rPr>
          <w:color w:val="3C3C3B"/>
          <w:spacing w:val="-8"/>
          <w:w w:val="90"/>
        </w:rPr>
        <w:t> </w:t>
      </w:r>
      <w:r>
        <w:rPr>
          <w:color w:val="3C3C3B"/>
          <w:w w:val="90"/>
        </w:rPr>
        <w:t>called</w:t>
      </w:r>
      <w:r>
        <w:rPr>
          <w:color w:val="3C3C3B"/>
          <w:spacing w:val="-8"/>
          <w:w w:val="90"/>
        </w:rPr>
        <w:t> </w:t>
      </w:r>
      <w:r>
        <w:rPr>
          <w:color w:val="3C3C3B"/>
          <w:w w:val="90"/>
        </w:rPr>
        <w:t>on</w:t>
      </w:r>
      <w:r>
        <w:rPr>
          <w:color w:val="3C3C3B"/>
          <w:spacing w:val="-8"/>
          <w:w w:val="90"/>
        </w:rPr>
        <w:t> </w:t>
      </w:r>
      <w:r>
        <w:rPr>
          <w:color w:val="3C3C3B"/>
          <w:w w:val="90"/>
        </w:rPr>
        <w:t>any date</w:t>
      </w:r>
      <w:r>
        <w:rPr>
          <w:color w:val="3C3C3B"/>
          <w:spacing w:val="-6"/>
          <w:w w:val="90"/>
        </w:rPr>
        <w:t> </w:t>
      </w:r>
      <w:r>
        <w:rPr>
          <w:color w:val="3C3C3B"/>
          <w:w w:val="90"/>
        </w:rPr>
        <w:t>in</w:t>
      </w:r>
      <w:r>
        <w:rPr>
          <w:color w:val="3C3C3B"/>
          <w:spacing w:val="-6"/>
          <w:w w:val="90"/>
        </w:rPr>
        <w:t> </w:t>
      </w:r>
      <w:r>
        <w:rPr>
          <w:color w:val="3C3C3B"/>
          <w:w w:val="90"/>
        </w:rPr>
        <w:t>May.</w:t>
      </w:r>
      <w:r>
        <w:rPr>
          <w:color w:val="3C3C3B"/>
          <w:spacing w:val="-6"/>
          <w:w w:val="90"/>
        </w:rPr>
        <w:t> </w:t>
      </w:r>
      <w:r>
        <w:rPr>
          <w:color w:val="3C3C3B"/>
          <w:w w:val="90"/>
        </w:rPr>
        <w:t>Its</w:t>
      </w:r>
      <w:r>
        <w:rPr>
          <w:color w:val="3C3C3B"/>
          <w:spacing w:val="-6"/>
          <w:w w:val="90"/>
        </w:rPr>
        <w:t> </w:t>
      </w:r>
      <w:r>
        <w:rPr>
          <w:color w:val="3C3C3B"/>
          <w:w w:val="90"/>
        </w:rPr>
        <w:t>purpose</w:t>
      </w:r>
      <w:r>
        <w:rPr>
          <w:color w:val="3C3C3B"/>
          <w:spacing w:val="-6"/>
          <w:w w:val="90"/>
        </w:rPr>
        <w:t> </w:t>
      </w:r>
      <w:r>
        <w:rPr>
          <w:color w:val="3C3C3B"/>
          <w:w w:val="90"/>
        </w:rPr>
        <w:t>is</w:t>
      </w:r>
      <w:r>
        <w:rPr>
          <w:color w:val="3C3C3B"/>
          <w:spacing w:val="-6"/>
          <w:w w:val="90"/>
        </w:rPr>
        <w:t> </w:t>
      </w:r>
      <w:r>
        <w:rPr>
          <w:color w:val="3C3C3B"/>
          <w:w w:val="90"/>
        </w:rPr>
        <w:t>to</w:t>
      </w:r>
      <w:r>
        <w:rPr>
          <w:color w:val="3C3C3B"/>
          <w:spacing w:val="-6"/>
          <w:w w:val="90"/>
        </w:rPr>
        <w:t> </w:t>
      </w:r>
      <w:r>
        <w:rPr>
          <w:color w:val="3C3C3B"/>
          <w:w w:val="90"/>
        </w:rPr>
        <w:t>appoint</w:t>
      </w:r>
      <w:r>
        <w:rPr>
          <w:color w:val="3C3C3B"/>
          <w:spacing w:val="-6"/>
          <w:w w:val="90"/>
        </w:rPr>
        <w:t> </w:t>
      </w:r>
      <w:r>
        <w:rPr>
          <w:color w:val="3C3C3B"/>
          <w:w w:val="90"/>
        </w:rPr>
        <w:t>a</w:t>
      </w:r>
      <w:r>
        <w:rPr>
          <w:color w:val="3C3C3B"/>
          <w:spacing w:val="-6"/>
          <w:w w:val="90"/>
        </w:rPr>
        <w:t> </w:t>
      </w:r>
      <w:r>
        <w:rPr>
          <w:color w:val="3C3C3B"/>
          <w:w w:val="90"/>
        </w:rPr>
        <w:t>chair,</w:t>
      </w:r>
      <w:r>
        <w:rPr>
          <w:color w:val="3C3C3B"/>
          <w:spacing w:val="-6"/>
          <w:w w:val="90"/>
        </w:rPr>
        <w:t> </w:t>
      </w:r>
      <w:r>
        <w:rPr>
          <w:color w:val="3C3C3B"/>
          <w:w w:val="90"/>
        </w:rPr>
        <w:t>as</w:t>
      </w:r>
      <w:r>
        <w:rPr>
          <w:color w:val="3C3C3B"/>
          <w:spacing w:val="-6"/>
          <w:w w:val="90"/>
        </w:rPr>
        <w:t> </w:t>
      </w:r>
      <w:r>
        <w:rPr>
          <w:color w:val="3C3C3B"/>
          <w:w w:val="90"/>
        </w:rPr>
        <w:t>the</w:t>
      </w:r>
      <w:r>
        <w:rPr>
          <w:color w:val="3C3C3B"/>
          <w:spacing w:val="-6"/>
          <w:w w:val="90"/>
        </w:rPr>
        <w:t> </w:t>
      </w:r>
      <w:r>
        <w:rPr>
          <w:color w:val="3C3C3B"/>
          <w:w w:val="90"/>
        </w:rPr>
        <w:t>term</w:t>
      </w:r>
      <w:r>
        <w:rPr>
          <w:color w:val="3C3C3B"/>
          <w:spacing w:val="-6"/>
          <w:w w:val="90"/>
        </w:rPr>
        <w:t> </w:t>
      </w:r>
      <w:r>
        <w:rPr>
          <w:color w:val="3C3C3B"/>
          <w:w w:val="90"/>
        </w:rPr>
        <w:t>of </w:t>
      </w:r>
      <w:r>
        <w:rPr>
          <w:color w:val="3C3C3B"/>
          <w:spacing w:val="-4"/>
        </w:rPr>
        <w:t>office</w:t>
      </w:r>
      <w:r>
        <w:rPr>
          <w:color w:val="3C3C3B"/>
          <w:spacing w:val="-16"/>
        </w:rPr>
        <w:t> </w:t>
      </w:r>
      <w:r>
        <w:rPr>
          <w:color w:val="3C3C3B"/>
          <w:spacing w:val="-4"/>
        </w:rPr>
        <w:t>for</w:t>
      </w:r>
      <w:r>
        <w:rPr>
          <w:color w:val="3C3C3B"/>
          <w:spacing w:val="-16"/>
        </w:rPr>
        <w:t> </w:t>
      </w:r>
      <w:r>
        <w:rPr>
          <w:color w:val="3C3C3B"/>
          <w:spacing w:val="-4"/>
        </w:rPr>
        <w:t>a</w:t>
      </w:r>
      <w:r>
        <w:rPr>
          <w:color w:val="3C3C3B"/>
          <w:spacing w:val="-16"/>
        </w:rPr>
        <w:t> </w:t>
      </w:r>
      <w:r>
        <w:rPr>
          <w:color w:val="3C3C3B"/>
          <w:spacing w:val="-4"/>
        </w:rPr>
        <w:t>chair</w:t>
      </w:r>
      <w:r>
        <w:rPr>
          <w:color w:val="3C3C3B"/>
          <w:spacing w:val="-16"/>
        </w:rPr>
        <w:t> </w:t>
      </w:r>
      <w:r>
        <w:rPr>
          <w:color w:val="3C3C3B"/>
          <w:spacing w:val="-4"/>
        </w:rPr>
        <w:t>is</w:t>
      </w:r>
      <w:r>
        <w:rPr>
          <w:color w:val="3C3C3B"/>
          <w:spacing w:val="-16"/>
        </w:rPr>
        <w:t> </w:t>
      </w:r>
      <w:r>
        <w:rPr>
          <w:color w:val="3C3C3B"/>
          <w:spacing w:val="-4"/>
        </w:rPr>
        <w:t>one</w:t>
      </w:r>
      <w:r>
        <w:rPr>
          <w:color w:val="3C3C3B"/>
          <w:spacing w:val="-16"/>
        </w:rPr>
        <w:t> </w:t>
      </w:r>
      <w:r>
        <w:rPr>
          <w:color w:val="3C3C3B"/>
          <w:spacing w:val="-4"/>
        </w:rPr>
        <w:t>year.</w:t>
      </w:r>
    </w:p>
    <w:p>
      <w:pPr>
        <w:pStyle w:val="BodyText"/>
        <w:spacing w:line="242" w:lineRule="auto" w:before="75"/>
        <w:ind w:left="757" w:right="906" w:hanging="18"/>
      </w:pPr>
      <w:r>
        <w:rPr>
          <w:color w:val="3C3C3B"/>
          <w:w w:val="90"/>
        </w:rPr>
        <w:t>The other annual meeting is of the electors, and is sometimes</w:t>
      </w:r>
      <w:r>
        <w:rPr>
          <w:color w:val="3C3C3B"/>
          <w:spacing w:val="-8"/>
          <w:w w:val="90"/>
        </w:rPr>
        <w:t> </w:t>
      </w:r>
      <w:r>
        <w:rPr>
          <w:color w:val="3C3C3B"/>
          <w:w w:val="90"/>
        </w:rPr>
        <w:t>confusingly</w:t>
      </w:r>
      <w:r>
        <w:rPr>
          <w:color w:val="3C3C3B"/>
          <w:spacing w:val="-8"/>
          <w:w w:val="90"/>
        </w:rPr>
        <w:t> </w:t>
      </w:r>
      <w:r>
        <w:rPr>
          <w:color w:val="3C3C3B"/>
          <w:w w:val="90"/>
        </w:rPr>
        <w:t>called</w:t>
      </w:r>
      <w:r>
        <w:rPr>
          <w:color w:val="3C3C3B"/>
          <w:spacing w:val="-8"/>
          <w:w w:val="90"/>
        </w:rPr>
        <w:t> </w:t>
      </w:r>
      <w:r>
        <w:rPr>
          <w:color w:val="3C3C3B"/>
          <w:w w:val="90"/>
        </w:rPr>
        <w:t>the</w:t>
      </w:r>
      <w:r>
        <w:rPr>
          <w:color w:val="3C3C3B"/>
          <w:spacing w:val="-8"/>
          <w:w w:val="90"/>
        </w:rPr>
        <w:t> </w:t>
      </w:r>
      <w:r>
        <w:rPr>
          <w:color w:val="3C3C3B"/>
          <w:w w:val="90"/>
        </w:rPr>
        <w:t>Annual</w:t>
      </w:r>
      <w:r>
        <w:rPr>
          <w:color w:val="3C3C3B"/>
          <w:spacing w:val="-8"/>
          <w:w w:val="90"/>
        </w:rPr>
        <w:t> </w:t>
      </w:r>
      <w:r>
        <w:rPr>
          <w:color w:val="3C3C3B"/>
          <w:w w:val="90"/>
        </w:rPr>
        <w:t>Parish</w:t>
      </w:r>
      <w:r>
        <w:rPr>
          <w:color w:val="3C3C3B"/>
          <w:spacing w:val="-8"/>
          <w:w w:val="90"/>
        </w:rPr>
        <w:t> </w:t>
      </w:r>
      <w:r>
        <w:rPr>
          <w:color w:val="3C3C3B"/>
          <w:w w:val="90"/>
        </w:rPr>
        <w:t>(or</w:t>
      </w:r>
      <w:r>
        <w:rPr>
          <w:color w:val="3C3C3B"/>
          <w:spacing w:val="-8"/>
          <w:w w:val="90"/>
        </w:rPr>
        <w:t> </w:t>
      </w:r>
      <w:r>
        <w:rPr>
          <w:color w:val="3C3C3B"/>
          <w:w w:val="90"/>
        </w:rPr>
        <w:t>Town) Meeting.</w:t>
      </w:r>
      <w:r>
        <w:rPr>
          <w:color w:val="3C3C3B"/>
          <w:spacing w:val="-6"/>
          <w:w w:val="90"/>
        </w:rPr>
        <w:t> </w:t>
      </w:r>
      <w:r>
        <w:rPr>
          <w:color w:val="3C3C3B"/>
          <w:w w:val="90"/>
        </w:rPr>
        <w:t>It</w:t>
      </w:r>
      <w:r>
        <w:rPr>
          <w:color w:val="3C3C3B"/>
          <w:spacing w:val="-6"/>
          <w:w w:val="90"/>
        </w:rPr>
        <w:t> </w:t>
      </w:r>
      <w:r>
        <w:rPr>
          <w:color w:val="3C3C3B"/>
          <w:w w:val="90"/>
        </w:rPr>
        <w:t>is</w:t>
      </w:r>
      <w:r>
        <w:rPr>
          <w:color w:val="3C3C3B"/>
          <w:spacing w:val="-6"/>
          <w:w w:val="90"/>
        </w:rPr>
        <w:t> </w:t>
      </w:r>
      <w:r>
        <w:rPr>
          <w:color w:val="3C3C3B"/>
          <w:w w:val="90"/>
        </w:rPr>
        <w:t>not</w:t>
      </w:r>
      <w:r>
        <w:rPr>
          <w:color w:val="3C3C3B"/>
          <w:spacing w:val="-6"/>
          <w:w w:val="90"/>
        </w:rPr>
        <w:t> </w:t>
      </w:r>
      <w:r>
        <w:rPr>
          <w:color w:val="3C3C3B"/>
          <w:w w:val="90"/>
        </w:rPr>
        <w:t>a</w:t>
      </w:r>
      <w:r>
        <w:rPr>
          <w:color w:val="3C3C3B"/>
          <w:spacing w:val="-6"/>
          <w:w w:val="90"/>
        </w:rPr>
        <w:t> </w:t>
      </w:r>
      <w:r>
        <w:rPr>
          <w:color w:val="3C3C3B"/>
          <w:w w:val="90"/>
        </w:rPr>
        <w:t>council</w:t>
      </w:r>
      <w:r>
        <w:rPr>
          <w:color w:val="3C3C3B"/>
          <w:spacing w:val="-6"/>
          <w:w w:val="90"/>
        </w:rPr>
        <w:t> </w:t>
      </w:r>
      <w:r>
        <w:rPr>
          <w:color w:val="3C3C3B"/>
          <w:w w:val="90"/>
        </w:rPr>
        <w:t>meeting</w:t>
      </w:r>
      <w:r>
        <w:rPr>
          <w:color w:val="3C3C3B"/>
          <w:spacing w:val="-6"/>
          <w:w w:val="90"/>
        </w:rPr>
        <w:t> </w:t>
      </w:r>
      <w:r>
        <w:rPr>
          <w:color w:val="3C3C3B"/>
          <w:w w:val="90"/>
        </w:rPr>
        <w:t>and</w:t>
      </w:r>
      <w:r>
        <w:rPr>
          <w:color w:val="3C3C3B"/>
          <w:spacing w:val="-6"/>
          <w:w w:val="90"/>
        </w:rPr>
        <w:t> </w:t>
      </w:r>
      <w:r>
        <w:rPr>
          <w:color w:val="3C3C3B"/>
          <w:w w:val="90"/>
        </w:rPr>
        <w:t>councillors</w:t>
      </w:r>
      <w:r>
        <w:rPr>
          <w:color w:val="3C3C3B"/>
          <w:spacing w:val="-6"/>
          <w:w w:val="90"/>
        </w:rPr>
        <w:t> </w:t>
      </w:r>
      <w:r>
        <w:rPr>
          <w:color w:val="3C3C3B"/>
          <w:w w:val="90"/>
        </w:rPr>
        <w:t>are</w:t>
      </w:r>
      <w:r>
        <w:rPr>
          <w:color w:val="3C3C3B"/>
          <w:spacing w:val="-6"/>
          <w:w w:val="90"/>
        </w:rPr>
        <w:t> </w:t>
      </w:r>
      <w:r>
        <w:rPr>
          <w:color w:val="3C3C3B"/>
          <w:w w:val="90"/>
        </w:rPr>
        <w:t>not obliged to attend. It is a meeting of the electors organised by</w:t>
      </w:r>
      <w:r>
        <w:rPr>
          <w:color w:val="3C3C3B"/>
          <w:spacing w:val="-3"/>
          <w:w w:val="90"/>
        </w:rPr>
        <w:t> </w:t>
      </w:r>
      <w:r>
        <w:rPr>
          <w:color w:val="3C3C3B"/>
          <w:w w:val="90"/>
        </w:rPr>
        <w:t>the</w:t>
      </w:r>
      <w:r>
        <w:rPr>
          <w:color w:val="3C3C3B"/>
          <w:spacing w:val="-3"/>
          <w:w w:val="90"/>
        </w:rPr>
        <w:t> </w:t>
      </w:r>
      <w:r>
        <w:rPr>
          <w:color w:val="3C3C3B"/>
          <w:w w:val="90"/>
        </w:rPr>
        <w:t>local</w:t>
      </w:r>
      <w:r>
        <w:rPr>
          <w:color w:val="3C3C3B"/>
          <w:spacing w:val="-3"/>
          <w:w w:val="90"/>
        </w:rPr>
        <w:t> </w:t>
      </w:r>
      <w:r>
        <w:rPr>
          <w:color w:val="3C3C3B"/>
          <w:w w:val="90"/>
        </w:rPr>
        <w:t>council</w:t>
      </w:r>
      <w:r>
        <w:rPr>
          <w:color w:val="3C3C3B"/>
          <w:spacing w:val="-3"/>
          <w:w w:val="90"/>
        </w:rPr>
        <w:t> </w:t>
      </w:r>
      <w:r>
        <w:rPr>
          <w:color w:val="3C3C3B"/>
          <w:w w:val="90"/>
        </w:rPr>
        <w:t>that</w:t>
      </w:r>
      <w:r>
        <w:rPr>
          <w:color w:val="3C3C3B"/>
          <w:spacing w:val="-3"/>
          <w:w w:val="90"/>
        </w:rPr>
        <w:t> </w:t>
      </w:r>
      <w:r>
        <w:rPr>
          <w:color w:val="3C3C3B"/>
          <w:w w:val="90"/>
        </w:rPr>
        <w:t>must</w:t>
      </w:r>
      <w:r>
        <w:rPr>
          <w:color w:val="3C3C3B"/>
          <w:spacing w:val="-3"/>
          <w:w w:val="90"/>
        </w:rPr>
        <w:t> </w:t>
      </w:r>
      <w:r>
        <w:rPr>
          <w:color w:val="3C3C3B"/>
          <w:w w:val="90"/>
        </w:rPr>
        <w:t>take</w:t>
      </w:r>
      <w:r>
        <w:rPr>
          <w:color w:val="3C3C3B"/>
          <w:spacing w:val="-3"/>
          <w:w w:val="90"/>
        </w:rPr>
        <w:t> </w:t>
      </w:r>
      <w:r>
        <w:rPr>
          <w:color w:val="3C3C3B"/>
          <w:w w:val="90"/>
        </w:rPr>
        <w:t>place</w:t>
      </w:r>
      <w:r>
        <w:rPr>
          <w:color w:val="3C3C3B"/>
          <w:spacing w:val="-3"/>
          <w:w w:val="90"/>
        </w:rPr>
        <w:t> </w:t>
      </w:r>
      <w:r>
        <w:rPr>
          <w:color w:val="3C3C3B"/>
          <w:w w:val="90"/>
        </w:rPr>
        <w:t>between</w:t>
      </w:r>
      <w:r>
        <w:rPr>
          <w:color w:val="3C3C3B"/>
          <w:spacing w:val="-3"/>
          <w:w w:val="90"/>
        </w:rPr>
        <w:t> </w:t>
      </w:r>
      <w:r>
        <w:rPr>
          <w:color w:val="3C3C3B"/>
          <w:w w:val="85"/>
        </w:rPr>
        <w:t>1 </w:t>
      </w:r>
      <w:r>
        <w:rPr>
          <w:color w:val="3C3C3B"/>
          <w:w w:val="90"/>
        </w:rPr>
        <w:t>March and</w:t>
      </w:r>
      <w:r>
        <w:rPr>
          <w:color w:val="3C3C3B"/>
          <w:spacing w:val="-10"/>
          <w:w w:val="90"/>
        </w:rPr>
        <w:t> </w:t>
      </w:r>
      <w:r>
        <w:rPr>
          <w:color w:val="3C3C3B"/>
          <w:w w:val="85"/>
        </w:rPr>
        <w:t>1</w:t>
      </w:r>
      <w:r>
        <w:rPr>
          <w:color w:val="3C3C3B"/>
          <w:spacing w:val="-7"/>
          <w:w w:val="85"/>
        </w:rPr>
        <w:t> </w:t>
      </w:r>
      <w:r>
        <w:rPr>
          <w:color w:val="3C3C3B"/>
          <w:w w:val="90"/>
        </w:rPr>
        <w:t>June.</w:t>
      </w:r>
      <w:r>
        <w:rPr>
          <w:color w:val="3C3C3B"/>
          <w:spacing w:val="-10"/>
          <w:w w:val="90"/>
        </w:rPr>
        <w:t> </w:t>
      </w:r>
      <w:r>
        <w:rPr>
          <w:color w:val="3C3C3B"/>
          <w:w w:val="90"/>
        </w:rPr>
        <w:t>Electors</w:t>
      </w:r>
      <w:r>
        <w:rPr>
          <w:color w:val="3C3C3B"/>
          <w:spacing w:val="-10"/>
          <w:w w:val="90"/>
        </w:rPr>
        <w:t> </w:t>
      </w:r>
      <w:r>
        <w:rPr>
          <w:color w:val="3C3C3B"/>
          <w:w w:val="90"/>
        </w:rPr>
        <w:t>can</w:t>
      </w:r>
      <w:r>
        <w:rPr>
          <w:color w:val="3C3C3B"/>
          <w:spacing w:val="-10"/>
          <w:w w:val="90"/>
        </w:rPr>
        <w:t> </w:t>
      </w:r>
      <w:r>
        <w:rPr>
          <w:color w:val="3C3C3B"/>
          <w:w w:val="90"/>
        </w:rPr>
        <w:t>contribute</w:t>
      </w:r>
      <w:r>
        <w:rPr>
          <w:color w:val="3C3C3B"/>
          <w:spacing w:val="-10"/>
          <w:w w:val="90"/>
        </w:rPr>
        <w:t> </w:t>
      </w:r>
      <w:r>
        <w:rPr>
          <w:color w:val="3C3C3B"/>
          <w:w w:val="90"/>
        </w:rPr>
        <w:t>to</w:t>
      </w:r>
      <w:r>
        <w:rPr>
          <w:color w:val="3C3C3B"/>
          <w:spacing w:val="-10"/>
          <w:w w:val="90"/>
        </w:rPr>
        <w:t> </w:t>
      </w:r>
      <w:r>
        <w:rPr>
          <w:color w:val="3C3C3B"/>
          <w:w w:val="90"/>
        </w:rPr>
        <w:t>the</w:t>
      </w:r>
      <w:r>
        <w:rPr>
          <w:color w:val="3C3C3B"/>
          <w:spacing w:val="-10"/>
          <w:w w:val="90"/>
        </w:rPr>
        <w:t> </w:t>
      </w:r>
      <w:r>
        <w:rPr>
          <w:color w:val="3C3C3B"/>
          <w:w w:val="90"/>
        </w:rPr>
        <w:t>agenda</w:t>
      </w:r>
      <w:r>
        <w:rPr>
          <w:color w:val="3C3C3B"/>
          <w:spacing w:val="-10"/>
          <w:w w:val="90"/>
        </w:rPr>
        <w:t> </w:t>
      </w:r>
      <w:r>
        <w:rPr>
          <w:color w:val="3C3C3B"/>
          <w:w w:val="90"/>
        </w:rPr>
        <w:t>as</w:t>
      </w:r>
      <w:r>
        <w:rPr>
          <w:color w:val="3C3C3B"/>
          <w:spacing w:val="-10"/>
          <w:w w:val="90"/>
        </w:rPr>
        <w:t> </w:t>
      </w:r>
      <w:r>
        <w:rPr>
          <w:color w:val="3C3C3B"/>
          <w:w w:val="90"/>
        </w:rPr>
        <w:t>these</w:t>
      </w:r>
    </w:p>
    <w:p>
      <w:pPr>
        <w:pStyle w:val="BodyText"/>
        <w:spacing w:before="8"/>
        <w:ind w:left="764"/>
      </w:pPr>
      <w:r>
        <w:rPr>
          <w:color w:val="3C3C3B"/>
          <w:w w:val="85"/>
        </w:rPr>
        <w:t>meetings</w:t>
      </w:r>
      <w:r>
        <w:rPr>
          <w:color w:val="3C3C3B"/>
          <w:spacing w:val="10"/>
        </w:rPr>
        <w:t> </w:t>
      </w:r>
      <w:r>
        <w:rPr>
          <w:color w:val="3C3C3B"/>
          <w:w w:val="85"/>
        </w:rPr>
        <w:t>are</w:t>
      </w:r>
      <w:r>
        <w:rPr>
          <w:color w:val="3C3C3B"/>
          <w:spacing w:val="11"/>
        </w:rPr>
        <w:t> </w:t>
      </w:r>
      <w:r>
        <w:rPr>
          <w:color w:val="3C3C3B"/>
          <w:w w:val="85"/>
        </w:rPr>
        <w:t>community</w:t>
      </w:r>
      <w:r>
        <w:rPr>
          <w:color w:val="3C3C3B"/>
          <w:spacing w:val="10"/>
        </w:rPr>
        <w:t> </w:t>
      </w:r>
      <w:r>
        <w:rPr>
          <w:color w:val="3C3C3B"/>
          <w:w w:val="85"/>
        </w:rPr>
        <w:t>engagement</w:t>
      </w:r>
      <w:r>
        <w:rPr>
          <w:color w:val="3C3C3B"/>
          <w:spacing w:val="11"/>
        </w:rPr>
        <w:t> </w:t>
      </w:r>
      <w:r>
        <w:rPr>
          <w:color w:val="3C3C3B"/>
          <w:w w:val="85"/>
        </w:rPr>
        <w:t>events</w:t>
      </w:r>
      <w:r>
        <w:rPr>
          <w:color w:val="3C3C3B"/>
          <w:spacing w:val="10"/>
        </w:rPr>
        <w:t> </w:t>
      </w:r>
      <w:r>
        <w:rPr>
          <w:color w:val="3C3C3B"/>
          <w:w w:val="85"/>
        </w:rPr>
        <w:t>and,</w:t>
      </w:r>
      <w:r>
        <w:rPr>
          <w:color w:val="3C3C3B"/>
          <w:spacing w:val="11"/>
        </w:rPr>
        <w:t> </w:t>
      </w:r>
      <w:r>
        <w:rPr>
          <w:color w:val="3C3C3B"/>
          <w:w w:val="85"/>
        </w:rPr>
        <w:t>in</w:t>
      </w:r>
      <w:r>
        <w:rPr>
          <w:color w:val="3C3C3B"/>
          <w:spacing w:val="10"/>
        </w:rPr>
        <w:t> </w:t>
      </w:r>
      <w:r>
        <w:rPr>
          <w:color w:val="3C3C3B"/>
          <w:spacing w:val="-2"/>
          <w:w w:val="85"/>
        </w:rPr>
        <w:t>practice,</w:t>
      </w:r>
    </w:p>
    <w:p>
      <w:pPr>
        <w:spacing w:after="0"/>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8" w:right="666" w:hanging="2"/>
      </w:pPr>
      <w:bookmarkStart w:name="The chair of the council" w:id="41"/>
      <w:bookmarkEnd w:id="41"/>
      <w:r>
        <w:rPr/>
      </w:r>
      <w:bookmarkStart w:name="_bookmark22" w:id="42"/>
      <w:bookmarkEnd w:id="42"/>
      <w:r>
        <w:rPr/>
      </w:r>
      <w:r>
        <w:rPr>
          <w:color w:val="3C3C3B"/>
          <w:w w:val="90"/>
        </w:rPr>
        <w:t>often</w:t>
      </w:r>
      <w:r>
        <w:rPr>
          <w:color w:val="3C3C3B"/>
          <w:spacing w:val="-10"/>
          <w:w w:val="90"/>
        </w:rPr>
        <w:t> </w:t>
      </w:r>
      <w:r>
        <w:rPr>
          <w:color w:val="3C3C3B"/>
          <w:w w:val="90"/>
        </w:rPr>
        <w:t>celebrate</w:t>
      </w:r>
      <w:r>
        <w:rPr>
          <w:color w:val="3C3C3B"/>
          <w:spacing w:val="-10"/>
          <w:w w:val="90"/>
        </w:rPr>
        <w:t> </w:t>
      </w:r>
      <w:r>
        <w:rPr>
          <w:color w:val="3C3C3B"/>
          <w:w w:val="90"/>
        </w:rPr>
        <w:t>local</w:t>
      </w:r>
      <w:r>
        <w:rPr>
          <w:color w:val="3C3C3B"/>
          <w:spacing w:val="-10"/>
          <w:w w:val="90"/>
        </w:rPr>
        <w:t> </w:t>
      </w:r>
      <w:r>
        <w:rPr>
          <w:color w:val="3C3C3B"/>
          <w:w w:val="90"/>
        </w:rPr>
        <w:t>activities</w:t>
      </w:r>
      <w:r>
        <w:rPr>
          <w:color w:val="3C3C3B"/>
          <w:spacing w:val="-10"/>
          <w:w w:val="90"/>
        </w:rPr>
        <w:t> </w:t>
      </w:r>
      <w:r>
        <w:rPr>
          <w:color w:val="3C3C3B"/>
          <w:w w:val="90"/>
        </w:rPr>
        <w:t>and</w:t>
      </w:r>
      <w:r>
        <w:rPr>
          <w:color w:val="3C3C3B"/>
          <w:spacing w:val="-10"/>
          <w:w w:val="90"/>
        </w:rPr>
        <w:t> </w:t>
      </w:r>
      <w:r>
        <w:rPr>
          <w:color w:val="3C3C3B"/>
          <w:w w:val="90"/>
        </w:rPr>
        <w:t>debate</w:t>
      </w:r>
      <w:r>
        <w:rPr>
          <w:color w:val="3C3C3B"/>
          <w:spacing w:val="-11"/>
          <w:w w:val="90"/>
        </w:rPr>
        <w:t> </w:t>
      </w:r>
      <w:r>
        <w:rPr>
          <w:color w:val="3C3C3B"/>
          <w:w w:val="90"/>
        </w:rPr>
        <w:t>current</w:t>
      </w:r>
      <w:r>
        <w:rPr>
          <w:color w:val="3C3C3B"/>
          <w:spacing w:val="-10"/>
          <w:w w:val="90"/>
        </w:rPr>
        <w:t> </w:t>
      </w:r>
      <w:r>
        <w:rPr>
          <w:color w:val="3C3C3B"/>
          <w:w w:val="90"/>
        </w:rPr>
        <w:t>issues</w:t>
      </w:r>
      <w:r>
        <w:rPr>
          <w:color w:val="3C3C3B"/>
          <w:spacing w:val="-10"/>
          <w:w w:val="90"/>
        </w:rPr>
        <w:t> </w:t>
      </w:r>
      <w:r>
        <w:rPr>
          <w:color w:val="3C3C3B"/>
          <w:w w:val="90"/>
        </w:rPr>
        <w:t>in </w:t>
      </w:r>
      <w:r>
        <w:rPr>
          <w:color w:val="3C3C3B"/>
        </w:rPr>
        <w:t>the</w:t>
      </w:r>
      <w:r>
        <w:rPr>
          <w:color w:val="3C3C3B"/>
          <w:spacing w:val="-6"/>
        </w:rPr>
        <w:t> </w:t>
      </w:r>
      <w:r>
        <w:rPr>
          <w:color w:val="3C3C3B"/>
        </w:rPr>
        <w:t>community.</w:t>
      </w:r>
    </w:p>
    <w:p>
      <w:pPr>
        <w:pStyle w:val="BodyText"/>
        <w:spacing w:line="242" w:lineRule="auto" w:before="73"/>
        <w:ind w:left="757" w:right="726" w:hanging="18"/>
      </w:pPr>
      <w:r>
        <w:rPr>
          <w:color w:val="3C3C3B"/>
          <w:w w:val="90"/>
        </w:rPr>
        <w:t>The</w:t>
      </w:r>
      <w:r>
        <w:rPr>
          <w:color w:val="3C3C3B"/>
          <w:spacing w:val="-2"/>
          <w:w w:val="90"/>
        </w:rPr>
        <w:t> </w:t>
      </w:r>
      <w:r>
        <w:rPr>
          <w:color w:val="3C3C3B"/>
          <w:w w:val="90"/>
        </w:rPr>
        <w:t>chair</w:t>
      </w:r>
      <w:r>
        <w:rPr>
          <w:color w:val="3C3C3B"/>
          <w:spacing w:val="-2"/>
          <w:w w:val="90"/>
        </w:rPr>
        <w:t> </w:t>
      </w:r>
      <w:r>
        <w:rPr>
          <w:color w:val="3C3C3B"/>
          <w:w w:val="90"/>
        </w:rPr>
        <w:t>of</w:t>
      </w:r>
      <w:r>
        <w:rPr>
          <w:color w:val="3C3C3B"/>
          <w:spacing w:val="-2"/>
          <w:w w:val="90"/>
        </w:rPr>
        <w:t> </w:t>
      </w:r>
      <w:r>
        <w:rPr>
          <w:color w:val="3C3C3B"/>
          <w:w w:val="90"/>
        </w:rPr>
        <w:t>the</w:t>
      </w:r>
      <w:r>
        <w:rPr>
          <w:color w:val="3C3C3B"/>
          <w:spacing w:val="-2"/>
          <w:w w:val="90"/>
        </w:rPr>
        <w:t> </w:t>
      </w:r>
      <w:r>
        <w:rPr>
          <w:color w:val="3C3C3B"/>
          <w:w w:val="90"/>
        </w:rPr>
        <w:t>local</w:t>
      </w:r>
      <w:r>
        <w:rPr>
          <w:color w:val="3C3C3B"/>
          <w:spacing w:val="-2"/>
          <w:w w:val="90"/>
        </w:rPr>
        <w:t> </w:t>
      </w:r>
      <w:r>
        <w:rPr>
          <w:color w:val="3C3C3B"/>
          <w:w w:val="90"/>
        </w:rPr>
        <w:t>council,</w:t>
      </w:r>
      <w:r>
        <w:rPr>
          <w:color w:val="3C3C3B"/>
          <w:spacing w:val="-2"/>
          <w:w w:val="90"/>
        </w:rPr>
        <w:t> </w:t>
      </w:r>
      <w:r>
        <w:rPr>
          <w:color w:val="3C3C3B"/>
          <w:w w:val="90"/>
        </w:rPr>
        <w:t>any</w:t>
      </w:r>
      <w:r>
        <w:rPr>
          <w:color w:val="3C3C3B"/>
          <w:spacing w:val="-2"/>
          <w:w w:val="90"/>
        </w:rPr>
        <w:t> </w:t>
      </w:r>
      <w:r>
        <w:rPr>
          <w:color w:val="3C3C3B"/>
          <w:w w:val="90"/>
        </w:rPr>
        <w:t>two</w:t>
      </w:r>
      <w:r>
        <w:rPr>
          <w:color w:val="3C3C3B"/>
          <w:spacing w:val="-2"/>
          <w:w w:val="90"/>
        </w:rPr>
        <w:t> </w:t>
      </w:r>
      <w:r>
        <w:rPr>
          <w:color w:val="3C3C3B"/>
          <w:w w:val="90"/>
        </w:rPr>
        <w:t>councillors,</w:t>
      </w:r>
      <w:r>
        <w:rPr>
          <w:color w:val="3C3C3B"/>
          <w:spacing w:val="-2"/>
          <w:w w:val="90"/>
        </w:rPr>
        <w:t> </w:t>
      </w:r>
      <w:r>
        <w:rPr>
          <w:color w:val="3C3C3B"/>
          <w:w w:val="90"/>
        </w:rPr>
        <w:t>or</w:t>
      </w:r>
      <w:r>
        <w:rPr>
          <w:color w:val="3C3C3B"/>
          <w:spacing w:val="-2"/>
          <w:w w:val="90"/>
        </w:rPr>
        <w:t> </w:t>
      </w:r>
      <w:r>
        <w:rPr>
          <w:color w:val="3C3C3B"/>
          <w:w w:val="90"/>
        </w:rPr>
        <w:t>any</w:t>
      </w:r>
      <w:r>
        <w:rPr>
          <w:color w:val="3C3C3B"/>
          <w:spacing w:val="-2"/>
          <w:w w:val="90"/>
        </w:rPr>
        <w:t> </w:t>
      </w:r>
      <w:r>
        <w:rPr>
          <w:color w:val="3C3C3B"/>
          <w:w w:val="90"/>
        </w:rPr>
        <w:t>six electors</w:t>
      </w:r>
      <w:r>
        <w:rPr>
          <w:color w:val="3C3C3B"/>
          <w:spacing w:val="-8"/>
          <w:w w:val="90"/>
        </w:rPr>
        <w:t> </w:t>
      </w:r>
      <w:r>
        <w:rPr>
          <w:color w:val="3C3C3B"/>
          <w:w w:val="90"/>
        </w:rPr>
        <w:t>can</w:t>
      </w:r>
      <w:r>
        <w:rPr>
          <w:color w:val="3C3C3B"/>
          <w:spacing w:val="-8"/>
          <w:w w:val="90"/>
        </w:rPr>
        <w:t> </w:t>
      </w:r>
      <w:r>
        <w:rPr>
          <w:color w:val="3C3C3B"/>
          <w:w w:val="90"/>
        </w:rPr>
        <w:t>call</w:t>
      </w:r>
      <w:r>
        <w:rPr>
          <w:color w:val="3C3C3B"/>
          <w:spacing w:val="-8"/>
          <w:w w:val="90"/>
        </w:rPr>
        <w:t> </w:t>
      </w:r>
      <w:r>
        <w:rPr>
          <w:color w:val="3C3C3B"/>
          <w:w w:val="90"/>
        </w:rPr>
        <w:t>a</w:t>
      </w:r>
      <w:r>
        <w:rPr>
          <w:color w:val="3C3C3B"/>
          <w:spacing w:val="-8"/>
          <w:w w:val="90"/>
        </w:rPr>
        <w:t> </w:t>
      </w:r>
      <w:r>
        <w:rPr>
          <w:color w:val="3C3C3B"/>
          <w:w w:val="90"/>
        </w:rPr>
        <w:t>Meeting</w:t>
      </w:r>
      <w:r>
        <w:rPr>
          <w:color w:val="3C3C3B"/>
          <w:spacing w:val="-8"/>
          <w:w w:val="90"/>
        </w:rPr>
        <w:t> </w:t>
      </w:r>
      <w:r>
        <w:rPr>
          <w:color w:val="3C3C3B"/>
          <w:w w:val="90"/>
        </w:rPr>
        <w:t>of</w:t>
      </w:r>
      <w:r>
        <w:rPr>
          <w:color w:val="3C3C3B"/>
          <w:spacing w:val="-8"/>
          <w:w w:val="90"/>
        </w:rPr>
        <w:t> </w:t>
      </w:r>
      <w:r>
        <w:rPr>
          <w:color w:val="3C3C3B"/>
          <w:w w:val="90"/>
        </w:rPr>
        <w:t>the</w:t>
      </w:r>
      <w:r>
        <w:rPr>
          <w:color w:val="3C3C3B"/>
          <w:spacing w:val="-8"/>
          <w:w w:val="90"/>
        </w:rPr>
        <w:t> </w:t>
      </w:r>
      <w:r>
        <w:rPr>
          <w:color w:val="3C3C3B"/>
          <w:w w:val="90"/>
        </w:rPr>
        <w:t>Electors</w:t>
      </w:r>
      <w:r>
        <w:rPr>
          <w:color w:val="3C3C3B"/>
          <w:spacing w:val="-8"/>
          <w:w w:val="90"/>
        </w:rPr>
        <w:t> </w:t>
      </w:r>
      <w:r>
        <w:rPr>
          <w:color w:val="3C3C3B"/>
          <w:w w:val="90"/>
        </w:rPr>
        <w:t>at</w:t>
      </w:r>
      <w:r>
        <w:rPr>
          <w:color w:val="3C3C3B"/>
          <w:spacing w:val="-8"/>
          <w:w w:val="90"/>
        </w:rPr>
        <w:t> </w:t>
      </w:r>
      <w:r>
        <w:rPr>
          <w:color w:val="3C3C3B"/>
          <w:w w:val="90"/>
        </w:rPr>
        <w:t>any</w:t>
      </w:r>
      <w:r>
        <w:rPr>
          <w:color w:val="3C3C3B"/>
          <w:spacing w:val="-8"/>
          <w:w w:val="90"/>
        </w:rPr>
        <w:t> </w:t>
      </w:r>
      <w:r>
        <w:rPr>
          <w:color w:val="3C3C3B"/>
          <w:w w:val="90"/>
        </w:rPr>
        <w:t>time</w:t>
      </w:r>
      <w:r>
        <w:rPr>
          <w:color w:val="3C3C3B"/>
          <w:spacing w:val="-8"/>
          <w:w w:val="90"/>
        </w:rPr>
        <w:t> </w:t>
      </w:r>
      <w:r>
        <w:rPr>
          <w:color w:val="3C3C3B"/>
          <w:w w:val="90"/>
        </w:rPr>
        <w:t>during the</w:t>
      </w:r>
      <w:r>
        <w:rPr>
          <w:color w:val="3C3C3B"/>
          <w:spacing w:val="-3"/>
          <w:w w:val="90"/>
        </w:rPr>
        <w:t> </w:t>
      </w:r>
      <w:r>
        <w:rPr>
          <w:color w:val="3C3C3B"/>
          <w:w w:val="90"/>
        </w:rPr>
        <w:t>year,</w:t>
      </w:r>
      <w:r>
        <w:rPr>
          <w:color w:val="3C3C3B"/>
          <w:spacing w:val="-3"/>
          <w:w w:val="90"/>
        </w:rPr>
        <w:t> </w:t>
      </w:r>
      <w:r>
        <w:rPr>
          <w:color w:val="3C3C3B"/>
          <w:w w:val="90"/>
        </w:rPr>
        <w:t>but</w:t>
      </w:r>
      <w:r>
        <w:rPr>
          <w:color w:val="3C3C3B"/>
          <w:spacing w:val="-3"/>
          <w:w w:val="90"/>
        </w:rPr>
        <w:t> </w:t>
      </w:r>
      <w:r>
        <w:rPr>
          <w:color w:val="3C3C3B"/>
          <w:w w:val="90"/>
        </w:rPr>
        <w:t>this</w:t>
      </w:r>
      <w:r>
        <w:rPr>
          <w:color w:val="3C3C3B"/>
          <w:spacing w:val="-3"/>
          <w:w w:val="90"/>
        </w:rPr>
        <w:t> </w:t>
      </w:r>
      <w:r>
        <w:rPr>
          <w:color w:val="3C3C3B"/>
          <w:w w:val="90"/>
        </w:rPr>
        <w:t>annual</w:t>
      </w:r>
      <w:r>
        <w:rPr>
          <w:color w:val="3C3C3B"/>
          <w:spacing w:val="-3"/>
          <w:w w:val="90"/>
        </w:rPr>
        <w:t> </w:t>
      </w:r>
      <w:r>
        <w:rPr>
          <w:color w:val="3C3C3B"/>
          <w:w w:val="90"/>
        </w:rPr>
        <w:t>meeting</w:t>
      </w:r>
      <w:r>
        <w:rPr>
          <w:color w:val="3C3C3B"/>
          <w:spacing w:val="-3"/>
          <w:w w:val="90"/>
        </w:rPr>
        <w:t> </w:t>
      </w:r>
      <w:r>
        <w:rPr>
          <w:color w:val="3C3C3B"/>
          <w:w w:val="90"/>
        </w:rPr>
        <w:t>between</w:t>
      </w:r>
      <w:r>
        <w:rPr>
          <w:color w:val="3C3C3B"/>
          <w:spacing w:val="-3"/>
          <w:w w:val="90"/>
        </w:rPr>
        <w:t> </w:t>
      </w:r>
      <w:r>
        <w:rPr>
          <w:color w:val="3C3C3B"/>
          <w:w w:val="85"/>
        </w:rPr>
        <w:t>1 </w:t>
      </w:r>
      <w:r>
        <w:rPr>
          <w:color w:val="3C3C3B"/>
          <w:w w:val="90"/>
        </w:rPr>
        <w:t>March</w:t>
      </w:r>
      <w:r>
        <w:rPr>
          <w:color w:val="3C3C3B"/>
          <w:spacing w:val="-3"/>
          <w:w w:val="90"/>
        </w:rPr>
        <w:t> </w:t>
      </w:r>
      <w:r>
        <w:rPr>
          <w:color w:val="3C3C3B"/>
          <w:w w:val="90"/>
        </w:rPr>
        <w:t>and</w:t>
      </w:r>
      <w:r>
        <w:rPr>
          <w:color w:val="3C3C3B"/>
          <w:spacing w:val="-3"/>
          <w:w w:val="90"/>
        </w:rPr>
        <w:t> </w:t>
      </w:r>
      <w:r>
        <w:rPr>
          <w:color w:val="3C3C3B"/>
          <w:w w:val="85"/>
        </w:rPr>
        <w:t>1</w:t>
      </w:r>
      <w:r>
        <w:rPr>
          <w:color w:val="3C3C3B"/>
          <w:w w:val="85"/>
        </w:rPr>
        <w:t> </w:t>
      </w:r>
      <w:r>
        <w:rPr>
          <w:color w:val="3C3C3B"/>
          <w:spacing w:val="-2"/>
          <w:w w:val="90"/>
        </w:rPr>
        <w:t>June</w:t>
      </w:r>
      <w:r>
        <w:rPr>
          <w:color w:val="3C3C3B"/>
          <w:spacing w:val="-7"/>
          <w:w w:val="90"/>
        </w:rPr>
        <w:t> </w:t>
      </w:r>
      <w:r>
        <w:rPr>
          <w:color w:val="3C3C3B"/>
          <w:spacing w:val="-2"/>
          <w:w w:val="90"/>
        </w:rPr>
        <w:t>is</w:t>
      </w:r>
      <w:r>
        <w:rPr>
          <w:color w:val="3C3C3B"/>
          <w:spacing w:val="-7"/>
          <w:w w:val="90"/>
        </w:rPr>
        <w:t> </w:t>
      </w:r>
      <w:r>
        <w:rPr>
          <w:color w:val="3C3C3B"/>
          <w:spacing w:val="-2"/>
          <w:w w:val="90"/>
        </w:rPr>
        <w:t>a</w:t>
      </w:r>
      <w:r>
        <w:rPr>
          <w:color w:val="3C3C3B"/>
          <w:spacing w:val="-7"/>
          <w:w w:val="90"/>
        </w:rPr>
        <w:t> </w:t>
      </w:r>
      <w:r>
        <w:rPr>
          <w:color w:val="3C3C3B"/>
          <w:spacing w:val="-2"/>
          <w:w w:val="90"/>
        </w:rPr>
        <w:t>legal</w:t>
      </w:r>
      <w:r>
        <w:rPr>
          <w:color w:val="3C3C3B"/>
          <w:spacing w:val="-7"/>
          <w:w w:val="90"/>
        </w:rPr>
        <w:t> </w:t>
      </w:r>
      <w:r>
        <w:rPr>
          <w:color w:val="3C3C3B"/>
          <w:spacing w:val="-2"/>
          <w:w w:val="90"/>
        </w:rPr>
        <w:t>requirement.</w:t>
      </w:r>
      <w:r>
        <w:rPr>
          <w:color w:val="3C3C3B"/>
          <w:spacing w:val="-7"/>
          <w:w w:val="90"/>
        </w:rPr>
        <w:t> </w:t>
      </w:r>
      <w:r>
        <w:rPr>
          <w:color w:val="3C3C3B"/>
          <w:spacing w:val="-2"/>
          <w:w w:val="90"/>
        </w:rPr>
        <w:t>The</w:t>
      </w:r>
      <w:r>
        <w:rPr>
          <w:color w:val="3C3C3B"/>
          <w:spacing w:val="-7"/>
          <w:w w:val="90"/>
        </w:rPr>
        <w:t> </w:t>
      </w:r>
      <w:r>
        <w:rPr>
          <w:color w:val="3C3C3B"/>
          <w:spacing w:val="-2"/>
          <w:w w:val="90"/>
        </w:rPr>
        <w:t>local</w:t>
      </w:r>
      <w:r>
        <w:rPr>
          <w:color w:val="3C3C3B"/>
          <w:spacing w:val="-7"/>
          <w:w w:val="90"/>
        </w:rPr>
        <w:t> </w:t>
      </w:r>
      <w:r>
        <w:rPr>
          <w:color w:val="3C3C3B"/>
          <w:spacing w:val="-2"/>
          <w:w w:val="90"/>
        </w:rPr>
        <w:t>council</w:t>
      </w:r>
      <w:r>
        <w:rPr>
          <w:color w:val="3C3C3B"/>
          <w:spacing w:val="-7"/>
          <w:w w:val="90"/>
        </w:rPr>
        <w:t> </w:t>
      </w:r>
      <w:r>
        <w:rPr>
          <w:color w:val="3C3C3B"/>
          <w:spacing w:val="-2"/>
          <w:w w:val="90"/>
        </w:rPr>
        <w:t>chair,</w:t>
      </w:r>
      <w:r>
        <w:rPr>
          <w:color w:val="3C3C3B"/>
          <w:spacing w:val="-7"/>
          <w:w w:val="90"/>
        </w:rPr>
        <w:t> </w:t>
      </w:r>
      <w:r>
        <w:rPr>
          <w:color w:val="3C3C3B"/>
          <w:spacing w:val="-2"/>
          <w:w w:val="90"/>
        </w:rPr>
        <w:t>if</w:t>
      </w:r>
      <w:r>
        <w:rPr>
          <w:color w:val="3C3C3B"/>
          <w:spacing w:val="-7"/>
          <w:w w:val="90"/>
        </w:rPr>
        <w:t> </w:t>
      </w:r>
      <w:r>
        <w:rPr>
          <w:color w:val="3C3C3B"/>
          <w:spacing w:val="-2"/>
          <w:w w:val="90"/>
        </w:rPr>
        <w:t>present </w:t>
      </w:r>
      <w:r>
        <w:rPr>
          <w:color w:val="3C3C3B"/>
          <w:spacing w:val="-6"/>
        </w:rPr>
        <w:t>at</w:t>
      </w:r>
      <w:r>
        <w:rPr>
          <w:color w:val="3C3C3B"/>
          <w:spacing w:val="-16"/>
        </w:rPr>
        <w:t> </w:t>
      </w:r>
      <w:r>
        <w:rPr>
          <w:color w:val="3C3C3B"/>
          <w:spacing w:val="-6"/>
        </w:rPr>
        <w:t>this</w:t>
      </w:r>
      <w:r>
        <w:rPr>
          <w:color w:val="3C3C3B"/>
          <w:spacing w:val="-16"/>
        </w:rPr>
        <w:t> </w:t>
      </w:r>
      <w:r>
        <w:rPr>
          <w:color w:val="3C3C3B"/>
          <w:spacing w:val="-6"/>
        </w:rPr>
        <w:t>meeting</w:t>
      </w:r>
      <w:r>
        <w:rPr>
          <w:color w:val="3C3C3B"/>
          <w:spacing w:val="-16"/>
        </w:rPr>
        <w:t> </w:t>
      </w:r>
      <w:r>
        <w:rPr>
          <w:color w:val="3C3C3B"/>
          <w:spacing w:val="-6"/>
        </w:rPr>
        <w:t>of</w:t>
      </w:r>
      <w:r>
        <w:rPr>
          <w:color w:val="3C3C3B"/>
          <w:spacing w:val="-16"/>
        </w:rPr>
        <w:t> </w:t>
      </w:r>
      <w:r>
        <w:rPr>
          <w:color w:val="3C3C3B"/>
          <w:spacing w:val="-6"/>
        </w:rPr>
        <w:t>electors,</w:t>
      </w:r>
      <w:r>
        <w:rPr>
          <w:color w:val="3C3C3B"/>
          <w:spacing w:val="-16"/>
        </w:rPr>
        <w:t> </w:t>
      </w:r>
      <w:r>
        <w:rPr>
          <w:color w:val="3C3C3B"/>
          <w:spacing w:val="-6"/>
        </w:rPr>
        <w:t>must</w:t>
      </w:r>
      <w:r>
        <w:rPr>
          <w:color w:val="3C3C3B"/>
          <w:spacing w:val="-16"/>
        </w:rPr>
        <w:t> </w:t>
      </w:r>
      <w:r>
        <w:rPr>
          <w:color w:val="3C3C3B"/>
          <w:spacing w:val="-6"/>
        </w:rPr>
        <w:t>preside,</w:t>
      </w:r>
      <w:r>
        <w:rPr>
          <w:color w:val="3C3C3B"/>
          <w:spacing w:val="-16"/>
        </w:rPr>
        <w:t> </w:t>
      </w:r>
      <w:r>
        <w:rPr>
          <w:color w:val="3C3C3B"/>
          <w:spacing w:val="-6"/>
        </w:rPr>
        <w:t>but</w:t>
      </w:r>
      <w:r>
        <w:rPr>
          <w:color w:val="3C3C3B"/>
          <w:spacing w:val="-16"/>
        </w:rPr>
        <w:t> </w:t>
      </w:r>
      <w:r>
        <w:rPr>
          <w:color w:val="3C3C3B"/>
          <w:spacing w:val="-6"/>
        </w:rPr>
        <w:t>they</w:t>
      </w:r>
      <w:r>
        <w:rPr>
          <w:color w:val="3C3C3B"/>
          <w:spacing w:val="-16"/>
        </w:rPr>
        <w:t> </w:t>
      </w:r>
      <w:r>
        <w:rPr>
          <w:color w:val="3C3C3B"/>
          <w:spacing w:val="-6"/>
        </w:rPr>
        <w:t>are</w:t>
      </w:r>
      <w:r>
        <w:rPr>
          <w:color w:val="3C3C3B"/>
          <w:spacing w:val="-16"/>
        </w:rPr>
        <w:t> </w:t>
      </w:r>
      <w:r>
        <w:rPr>
          <w:color w:val="3C3C3B"/>
          <w:spacing w:val="-6"/>
        </w:rPr>
        <w:t>not obliged</w:t>
      </w:r>
      <w:r>
        <w:rPr>
          <w:color w:val="3C3C3B"/>
          <w:spacing w:val="-15"/>
        </w:rPr>
        <w:t> </w:t>
      </w:r>
      <w:r>
        <w:rPr>
          <w:color w:val="3C3C3B"/>
          <w:spacing w:val="-6"/>
        </w:rPr>
        <w:t>to</w:t>
      </w:r>
      <w:r>
        <w:rPr>
          <w:color w:val="3C3C3B"/>
          <w:spacing w:val="-15"/>
        </w:rPr>
        <w:t> </w:t>
      </w:r>
      <w:r>
        <w:rPr>
          <w:color w:val="3C3C3B"/>
          <w:spacing w:val="-6"/>
        </w:rPr>
        <w:t>attend.</w:t>
      </w:r>
      <w:r>
        <w:rPr>
          <w:color w:val="3C3C3B"/>
          <w:spacing w:val="-15"/>
        </w:rPr>
        <w:t> </w:t>
      </w:r>
      <w:r>
        <w:rPr>
          <w:color w:val="3C3C3B"/>
          <w:spacing w:val="-6"/>
        </w:rPr>
        <w:t>If</w:t>
      </w:r>
      <w:r>
        <w:rPr>
          <w:color w:val="3C3C3B"/>
          <w:spacing w:val="-15"/>
        </w:rPr>
        <w:t> </w:t>
      </w:r>
      <w:r>
        <w:rPr>
          <w:color w:val="3C3C3B"/>
          <w:spacing w:val="-6"/>
        </w:rPr>
        <w:t>the</w:t>
      </w:r>
      <w:r>
        <w:rPr>
          <w:color w:val="3C3C3B"/>
          <w:spacing w:val="-15"/>
        </w:rPr>
        <w:t> </w:t>
      </w:r>
      <w:r>
        <w:rPr>
          <w:color w:val="3C3C3B"/>
          <w:spacing w:val="-6"/>
        </w:rPr>
        <w:t>chair</w:t>
      </w:r>
      <w:r>
        <w:rPr>
          <w:color w:val="3C3C3B"/>
          <w:spacing w:val="-15"/>
        </w:rPr>
        <w:t> </w:t>
      </w:r>
      <w:r>
        <w:rPr>
          <w:color w:val="3C3C3B"/>
          <w:spacing w:val="-6"/>
        </w:rPr>
        <w:t>of</w:t>
      </w:r>
      <w:r>
        <w:rPr>
          <w:color w:val="3C3C3B"/>
          <w:spacing w:val="-15"/>
        </w:rPr>
        <w:t> </w:t>
      </w:r>
      <w:r>
        <w:rPr>
          <w:color w:val="3C3C3B"/>
          <w:spacing w:val="-6"/>
        </w:rPr>
        <w:t>the</w:t>
      </w:r>
      <w:r>
        <w:rPr>
          <w:color w:val="3C3C3B"/>
          <w:spacing w:val="-15"/>
        </w:rPr>
        <w:t> </w:t>
      </w:r>
      <w:r>
        <w:rPr>
          <w:color w:val="3C3C3B"/>
          <w:spacing w:val="-6"/>
        </w:rPr>
        <w:t>local</w:t>
      </w:r>
      <w:r>
        <w:rPr>
          <w:color w:val="3C3C3B"/>
          <w:spacing w:val="-15"/>
        </w:rPr>
        <w:t> </w:t>
      </w:r>
      <w:r>
        <w:rPr>
          <w:color w:val="3C3C3B"/>
          <w:spacing w:val="-6"/>
        </w:rPr>
        <w:t>council</w:t>
      </w:r>
      <w:r>
        <w:rPr>
          <w:color w:val="3C3C3B"/>
          <w:spacing w:val="-15"/>
        </w:rPr>
        <w:t> </w:t>
      </w:r>
      <w:r>
        <w:rPr>
          <w:color w:val="3C3C3B"/>
          <w:spacing w:val="-6"/>
        </w:rPr>
        <w:t>is</w:t>
      </w:r>
      <w:r>
        <w:rPr>
          <w:color w:val="3C3C3B"/>
          <w:spacing w:val="-15"/>
        </w:rPr>
        <w:t> </w:t>
      </w:r>
      <w:r>
        <w:rPr>
          <w:color w:val="3C3C3B"/>
          <w:spacing w:val="-6"/>
        </w:rPr>
        <w:t>absent, </w:t>
      </w:r>
      <w:r>
        <w:rPr>
          <w:color w:val="3C3C3B"/>
          <w:w w:val="90"/>
        </w:rPr>
        <w:t>someone is selected from those people present. It is best </w:t>
      </w:r>
      <w:r>
        <w:rPr>
          <w:color w:val="3C3C3B"/>
          <w:spacing w:val="-6"/>
        </w:rPr>
        <w:t>practice</w:t>
      </w:r>
      <w:r>
        <w:rPr>
          <w:color w:val="3C3C3B"/>
          <w:spacing w:val="-16"/>
        </w:rPr>
        <w:t> </w:t>
      </w:r>
      <w:r>
        <w:rPr>
          <w:color w:val="3C3C3B"/>
          <w:spacing w:val="-6"/>
        </w:rPr>
        <w:t>to</w:t>
      </w:r>
      <w:r>
        <w:rPr>
          <w:color w:val="3C3C3B"/>
          <w:spacing w:val="-16"/>
        </w:rPr>
        <w:t> </w:t>
      </w:r>
      <w:r>
        <w:rPr>
          <w:color w:val="3C3C3B"/>
          <w:spacing w:val="-6"/>
        </w:rPr>
        <w:t>hold</w:t>
      </w:r>
      <w:r>
        <w:rPr>
          <w:color w:val="3C3C3B"/>
          <w:spacing w:val="-16"/>
        </w:rPr>
        <w:t> </w:t>
      </w:r>
      <w:r>
        <w:rPr>
          <w:color w:val="3C3C3B"/>
          <w:spacing w:val="-6"/>
        </w:rPr>
        <w:t>the</w:t>
      </w:r>
      <w:r>
        <w:rPr>
          <w:color w:val="3C3C3B"/>
          <w:spacing w:val="-16"/>
        </w:rPr>
        <w:t> </w:t>
      </w:r>
      <w:r>
        <w:rPr>
          <w:color w:val="3C3C3B"/>
          <w:spacing w:val="-6"/>
        </w:rPr>
        <w:t>Annual</w:t>
      </w:r>
      <w:r>
        <w:rPr>
          <w:color w:val="3C3C3B"/>
          <w:spacing w:val="-16"/>
        </w:rPr>
        <w:t> </w:t>
      </w:r>
      <w:r>
        <w:rPr>
          <w:color w:val="3C3C3B"/>
          <w:spacing w:val="-6"/>
        </w:rPr>
        <w:t>Meeting</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and</w:t>
      </w:r>
      <w:r>
        <w:rPr>
          <w:color w:val="3C3C3B"/>
          <w:spacing w:val="-16"/>
        </w:rPr>
        <w:t> </w:t>
      </w:r>
      <w:r>
        <w:rPr>
          <w:color w:val="3C3C3B"/>
          <w:spacing w:val="-6"/>
        </w:rPr>
        <w:t>the</w:t>
      </w:r>
    </w:p>
    <w:p>
      <w:pPr>
        <w:pStyle w:val="BodyText"/>
        <w:spacing w:line="242" w:lineRule="auto" w:before="10"/>
        <w:ind w:left="757" w:hanging="19"/>
      </w:pPr>
      <w:r>
        <w:rPr>
          <w:color w:val="3C3C3B"/>
          <w:spacing w:val="-2"/>
          <w:w w:val="90"/>
        </w:rPr>
        <w:t>Annual Meeting of Electors on separate occasions to avoid </w:t>
      </w:r>
      <w:r>
        <w:rPr>
          <w:color w:val="3C3C3B"/>
          <w:spacing w:val="-2"/>
        </w:rPr>
        <w:t>confusion.</w:t>
      </w:r>
    </w:p>
    <w:p>
      <w:pPr>
        <w:pStyle w:val="BodyText"/>
        <w:spacing w:before="156"/>
      </w:pPr>
    </w:p>
    <w:p>
      <w:pPr>
        <w:spacing w:before="0"/>
        <w:ind w:left="744" w:right="0" w:firstLine="0"/>
        <w:jc w:val="left"/>
        <w:rPr>
          <w:sz w:val="23"/>
        </w:rPr>
      </w:pPr>
      <w:r>
        <w:rPr>
          <w:color w:val="572582"/>
          <w:w w:val="85"/>
          <w:sz w:val="23"/>
        </w:rPr>
        <w:t>THE</w:t>
      </w:r>
      <w:r>
        <w:rPr>
          <w:color w:val="572582"/>
          <w:spacing w:val="18"/>
          <w:sz w:val="23"/>
        </w:rPr>
        <w:t> </w:t>
      </w:r>
      <w:r>
        <w:rPr>
          <w:color w:val="572582"/>
          <w:w w:val="85"/>
          <w:sz w:val="23"/>
        </w:rPr>
        <w:t>CHAIR</w:t>
      </w:r>
      <w:r>
        <w:rPr>
          <w:color w:val="572582"/>
          <w:spacing w:val="18"/>
          <w:sz w:val="23"/>
        </w:rPr>
        <w:t> </w:t>
      </w:r>
      <w:r>
        <w:rPr>
          <w:color w:val="572582"/>
          <w:w w:val="85"/>
          <w:sz w:val="23"/>
        </w:rPr>
        <w:t>OF</w:t>
      </w:r>
      <w:r>
        <w:rPr>
          <w:color w:val="572582"/>
          <w:spacing w:val="19"/>
          <w:sz w:val="23"/>
        </w:rPr>
        <w:t> </w:t>
      </w:r>
      <w:r>
        <w:rPr>
          <w:color w:val="572582"/>
          <w:w w:val="85"/>
          <w:sz w:val="23"/>
        </w:rPr>
        <w:t>THE</w:t>
      </w:r>
      <w:r>
        <w:rPr>
          <w:color w:val="572582"/>
          <w:spacing w:val="18"/>
          <w:sz w:val="23"/>
        </w:rPr>
        <w:t> </w:t>
      </w:r>
      <w:r>
        <w:rPr>
          <w:color w:val="572582"/>
          <w:spacing w:val="8"/>
          <w:w w:val="85"/>
          <w:sz w:val="23"/>
        </w:rPr>
        <w:t>COUNCIL</w:t>
      </w:r>
    </w:p>
    <w:p>
      <w:pPr>
        <w:pStyle w:val="BodyText"/>
        <w:spacing w:line="242" w:lineRule="auto" w:before="146"/>
        <w:ind w:left="764" w:right="808" w:hanging="25"/>
      </w:pPr>
      <w:r>
        <w:rPr>
          <w:color w:val="3C3C3B"/>
          <w:w w:val="90"/>
        </w:rPr>
        <w:t>The</w:t>
      </w:r>
      <w:r>
        <w:rPr>
          <w:color w:val="3C3C3B"/>
          <w:spacing w:val="-5"/>
          <w:w w:val="90"/>
        </w:rPr>
        <w:t> </w:t>
      </w:r>
      <w:r>
        <w:rPr>
          <w:color w:val="3C3C3B"/>
          <w:w w:val="90"/>
        </w:rPr>
        <w:t>formal</w:t>
      </w:r>
      <w:r>
        <w:rPr>
          <w:color w:val="3C3C3B"/>
          <w:spacing w:val="-5"/>
          <w:w w:val="90"/>
        </w:rPr>
        <w:t> </w:t>
      </w:r>
      <w:r>
        <w:rPr>
          <w:color w:val="3C3C3B"/>
          <w:w w:val="90"/>
        </w:rPr>
        <w:t>legal</w:t>
      </w:r>
      <w:r>
        <w:rPr>
          <w:color w:val="3C3C3B"/>
          <w:spacing w:val="-5"/>
          <w:w w:val="90"/>
        </w:rPr>
        <w:t> </w:t>
      </w:r>
      <w:r>
        <w:rPr>
          <w:color w:val="3C3C3B"/>
          <w:w w:val="90"/>
        </w:rPr>
        <w:t>title</w:t>
      </w:r>
      <w:r>
        <w:rPr>
          <w:color w:val="3C3C3B"/>
          <w:spacing w:val="-5"/>
          <w:w w:val="90"/>
        </w:rPr>
        <w:t> </w:t>
      </w:r>
      <w:r>
        <w:rPr>
          <w:color w:val="3C3C3B"/>
          <w:w w:val="90"/>
        </w:rPr>
        <w:t>of</w:t>
      </w:r>
      <w:r>
        <w:rPr>
          <w:color w:val="3C3C3B"/>
          <w:spacing w:val="-5"/>
          <w:w w:val="90"/>
        </w:rPr>
        <w:t> </w:t>
      </w:r>
      <w:r>
        <w:rPr>
          <w:color w:val="3C3C3B"/>
          <w:w w:val="90"/>
        </w:rPr>
        <w:t>the</w:t>
      </w:r>
      <w:r>
        <w:rPr>
          <w:color w:val="3C3C3B"/>
          <w:spacing w:val="-5"/>
          <w:w w:val="90"/>
        </w:rPr>
        <w:t> </w:t>
      </w:r>
      <w:r>
        <w:rPr>
          <w:color w:val="3C3C3B"/>
          <w:w w:val="90"/>
        </w:rPr>
        <w:t>person</w:t>
      </w:r>
      <w:r>
        <w:rPr>
          <w:color w:val="3C3C3B"/>
          <w:spacing w:val="-5"/>
          <w:w w:val="90"/>
        </w:rPr>
        <w:t> </w:t>
      </w:r>
      <w:r>
        <w:rPr>
          <w:color w:val="3C3C3B"/>
          <w:w w:val="90"/>
        </w:rPr>
        <w:t>presiding</w:t>
      </w:r>
      <w:r>
        <w:rPr>
          <w:color w:val="3C3C3B"/>
          <w:spacing w:val="-5"/>
          <w:w w:val="90"/>
        </w:rPr>
        <w:t> </w:t>
      </w:r>
      <w:r>
        <w:rPr>
          <w:color w:val="3C3C3B"/>
          <w:w w:val="90"/>
        </w:rPr>
        <w:t>at</w:t>
      </w:r>
      <w:r>
        <w:rPr>
          <w:color w:val="3C3C3B"/>
          <w:spacing w:val="-5"/>
          <w:w w:val="90"/>
        </w:rPr>
        <w:t> </w:t>
      </w:r>
      <w:r>
        <w:rPr>
          <w:color w:val="3C3C3B"/>
          <w:w w:val="90"/>
        </w:rPr>
        <w:t>local</w:t>
      </w:r>
      <w:r>
        <w:rPr>
          <w:color w:val="3C3C3B"/>
          <w:spacing w:val="-5"/>
          <w:w w:val="90"/>
        </w:rPr>
        <w:t> </w:t>
      </w:r>
      <w:r>
        <w:rPr>
          <w:color w:val="3C3C3B"/>
          <w:w w:val="90"/>
        </w:rPr>
        <w:t>council meetings is ‘chairman’ which relates to both genders and none,</w:t>
      </w:r>
      <w:r>
        <w:rPr>
          <w:color w:val="3C3C3B"/>
          <w:spacing w:val="-4"/>
          <w:w w:val="90"/>
        </w:rPr>
        <w:t> </w:t>
      </w:r>
      <w:r>
        <w:rPr>
          <w:color w:val="3C3C3B"/>
          <w:w w:val="90"/>
        </w:rPr>
        <w:t>and</w:t>
      </w:r>
      <w:r>
        <w:rPr>
          <w:color w:val="3C3C3B"/>
          <w:spacing w:val="-4"/>
          <w:w w:val="90"/>
        </w:rPr>
        <w:t> </w:t>
      </w:r>
      <w:r>
        <w:rPr>
          <w:color w:val="3C3C3B"/>
          <w:w w:val="90"/>
        </w:rPr>
        <w:t>is</w:t>
      </w:r>
      <w:r>
        <w:rPr>
          <w:color w:val="3C3C3B"/>
          <w:spacing w:val="-4"/>
          <w:w w:val="90"/>
        </w:rPr>
        <w:t> </w:t>
      </w:r>
      <w:r>
        <w:rPr>
          <w:color w:val="3C3C3B"/>
          <w:w w:val="90"/>
        </w:rPr>
        <w:t>nowadays</w:t>
      </w:r>
      <w:r>
        <w:rPr>
          <w:color w:val="3C3C3B"/>
          <w:spacing w:val="-4"/>
          <w:w w:val="90"/>
        </w:rPr>
        <w:t> </w:t>
      </w:r>
      <w:r>
        <w:rPr>
          <w:color w:val="3C3C3B"/>
          <w:w w:val="90"/>
        </w:rPr>
        <w:t>usually</w:t>
      </w:r>
      <w:r>
        <w:rPr>
          <w:color w:val="3C3C3B"/>
          <w:spacing w:val="-4"/>
          <w:w w:val="90"/>
        </w:rPr>
        <w:t> </w:t>
      </w:r>
      <w:r>
        <w:rPr>
          <w:color w:val="3C3C3B"/>
          <w:w w:val="90"/>
        </w:rPr>
        <w:t>referred</w:t>
      </w:r>
      <w:r>
        <w:rPr>
          <w:color w:val="3C3C3B"/>
          <w:spacing w:val="-4"/>
          <w:w w:val="90"/>
        </w:rPr>
        <w:t> </w:t>
      </w:r>
      <w:r>
        <w:rPr>
          <w:color w:val="3C3C3B"/>
          <w:w w:val="90"/>
        </w:rPr>
        <w:t>to</w:t>
      </w:r>
      <w:r>
        <w:rPr>
          <w:color w:val="3C3C3B"/>
          <w:spacing w:val="-4"/>
          <w:w w:val="90"/>
        </w:rPr>
        <w:t> </w:t>
      </w:r>
      <w:r>
        <w:rPr>
          <w:color w:val="3C3C3B"/>
          <w:w w:val="90"/>
        </w:rPr>
        <w:t>as</w:t>
      </w:r>
      <w:r>
        <w:rPr>
          <w:color w:val="3C3C3B"/>
          <w:spacing w:val="-4"/>
          <w:w w:val="90"/>
        </w:rPr>
        <w:t> </w:t>
      </w:r>
      <w:r>
        <w:rPr>
          <w:color w:val="3C3C3B"/>
          <w:w w:val="90"/>
        </w:rPr>
        <w:t>the</w:t>
      </w:r>
      <w:r>
        <w:rPr>
          <w:color w:val="3C3C3B"/>
          <w:spacing w:val="-4"/>
          <w:w w:val="90"/>
        </w:rPr>
        <w:t> </w:t>
      </w:r>
      <w:r>
        <w:rPr>
          <w:color w:val="3C3C3B"/>
          <w:w w:val="90"/>
        </w:rPr>
        <w:t>‘chair’</w:t>
      </w:r>
      <w:r>
        <w:rPr>
          <w:color w:val="3C3C3B"/>
          <w:spacing w:val="-4"/>
          <w:w w:val="90"/>
        </w:rPr>
        <w:t> </w:t>
      </w:r>
      <w:r>
        <w:rPr>
          <w:color w:val="3C3C3B"/>
          <w:w w:val="90"/>
        </w:rPr>
        <w:t>in </w:t>
      </w:r>
      <w:r>
        <w:rPr>
          <w:color w:val="3C3C3B"/>
          <w:spacing w:val="-2"/>
        </w:rPr>
        <w:t>non-legal</w:t>
      </w:r>
      <w:r>
        <w:rPr>
          <w:color w:val="3C3C3B"/>
          <w:spacing w:val="-16"/>
        </w:rPr>
        <w:t> </w:t>
      </w:r>
      <w:r>
        <w:rPr>
          <w:color w:val="3C3C3B"/>
          <w:spacing w:val="-2"/>
        </w:rPr>
        <w:t>settings.</w:t>
      </w:r>
    </w:p>
    <w:p>
      <w:pPr>
        <w:pStyle w:val="BodyText"/>
        <w:spacing w:line="242" w:lineRule="auto" w:before="75"/>
        <w:ind w:left="757" w:right="950" w:hanging="5"/>
      </w:pPr>
      <w:r>
        <w:rPr>
          <w:color w:val="3C3C3B"/>
          <w:spacing w:val="-8"/>
        </w:rPr>
        <w:t>Contrary</w:t>
      </w:r>
      <w:r>
        <w:rPr>
          <w:color w:val="3C3C3B"/>
          <w:spacing w:val="-13"/>
        </w:rPr>
        <w:t> </w:t>
      </w:r>
      <w:r>
        <w:rPr>
          <w:color w:val="3C3C3B"/>
          <w:spacing w:val="-8"/>
        </w:rPr>
        <w:t>to</w:t>
      </w:r>
      <w:r>
        <w:rPr>
          <w:color w:val="3C3C3B"/>
          <w:spacing w:val="-13"/>
        </w:rPr>
        <w:t> </w:t>
      </w:r>
      <w:r>
        <w:rPr>
          <w:color w:val="3C3C3B"/>
          <w:spacing w:val="-8"/>
        </w:rPr>
        <w:t>widespread</w:t>
      </w:r>
      <w:r>
        <w:rPr>
          <w:color w:val="3C3C3B"/>
          <w:spacing w:val="-13"/>
        </w:rPr>
        <w:t> </w:t>
      </w:r>
      <w:r>
        <w:rPr>
          <w:color w:val="3C3C3B"/>
          <w:spacing w:val="-8"/>
        </w:rPr>
        <w:t>belief,</w:t>
      </w:r>
      <w:r>
        <w:rPr>
          <w:color w:val="3C3C3B"/>
          <w:spacing w:val="-13"/>
        </w:rPr>
        <w:t> </w:t>
      </w:r>
      <w:r>
        <w:rPr>
          <w:color w:val="3C3C3B"/>
          <w:spacing w:val="-8"/>
        </w:rPr>
        <w:t>the</w:t>
      </w:r>
      <w:r>
        <w:rPr>
          <w:color w:val="3C3C3B"/>
          <w:spacing w:val="-13"/>
        </w:rPr>
        <w:t> </w:t>
      </w:r>
      <w:r>
        <w:rPr>
          <w:color w:val="3C3C3B"/>
          <w:spacing w:val="-8"/>
        </w:rPr>
        <w:t>chair</w:t>
      </w:r>
      <w:r>
        <w:rPr>
          <w:color w:val="3C3C3B"/>
          <w:spacing w:val="-13"/>
        </w:rPr>
        <w:t> </w:t>
      </w:r>
      <w:r>
        <w:rPr>
          <w:color w:val="3C3C3B"/>
          <w:spacing w:val="-8"/>
        </w:rPr>
        <w:t>is</w:t>
      </w:r>
      <w:r>
        <w:rPr>
          <w:color w:val="3C3C3B"/>
          <w:spacing w:val="-13"/>
        </w:rPr>
        <w:t> </w:t>
      </w:r>
      <w:r>
        <w:rPr>
          <w:color w:val="3C3C3B"/>
          <w:spacing w:val="-8"/>
        </w:rPr>
        <w:t>not</w:t>
      </w:r>
      <w:r>
        <w:rPr>
          <w:color w:val="3C3C3B"/>
          <w:spacing w:val="-13"/>
        </w:rPr>
        <w:t> </w:t>
      </w:r>
      <w:r>
        <w:rPr>
          <w:color w:val="3C3C3B"/>
          <w:spacing w:val="-8"/>
        </w:rPr>
        <w:t>in</w:t>
      </w:r>
      <w:r>
        <w:rPr>
          <w:color w:val="3C3C3B"/>
          <w:spacing w:val="-13"/>
        </w:rPr>
        <w:t> </w:t>
      </w:r>
      <w:r>
        <w:rPr>
          <w:color w:val="3C3C3B"/>
          <w:spacing w:val="-8"/>
        </w:rPr>
        <w:t>charge</w:t>
      </w:r>
      <w:r>
        <w:rPr>
          <w:color w:val="3C3C3B"/>
          <w:spacing w:val="-8"/>
        </w:rPr>
        <w:t> </w:t>
      </w:r>
      <w:r>
        <w:rPr>
          <w:color w:val="3C3C3B"/>
          <w:w w:val="90"/>
        </w:rPr>
        <w:t>of the council. This is because, as a councillor, they only have</w:t>
      </w:r>
      <w:r>
        <w:rPr>
          <w:color w:val="3C3C3B"/>
          <w:spacing w:val="-6"/>
          <w:w w:val="90"/>
        </w:rPr>
        <w:t> </w:t>
      </w:r>
      <w:r>
        <w:rPr>
          <w:color w:val="3C3C3B"/>
          <w:w w:val="90"/>
        </w:rPr>
        <w:t>the</w:t>
      </w:r>
      <w:r>
        <w:rPr>
          <w:color w:val="3C3C3B"/>
          <w:spacing w:val="-7"/>
          <w:w w:val="90"/>
        </w:rPr>
        <w:t> </w:t>
      </w:r>
      <w:r>
        <w:rPr>
          <w:color w:val="3C3C3B"/>
          <w:w w:val="90"/>
        </w:rPr>
        <w:t>same</w:t>
      </w:r>
      <w:r>
        <w:rPr>
          <w:color w:val="3C3C3B"/>
          <w:spacing w:val="-6"/>
          <w:w w:val="90"/>
        </w:rPr>
        <w:t> </w:t>
      </w:r>
      <w:r>
        <w:rPr>
          <w:color w:val="3C3C3B"/>
          <w:w w:val="90"/>
        </w:rPr>
        <w:t>level</w:t>
      </w:r>
      <w:r>
        <w:rPr>
          <w:color w:val="3C3C3B"/>
          <w:spacing w:val="-7"/>
          <w:w w:val="90"/>
        </w:rPr>
        <w:t> </w:t>
      </w:r>
      <w:r>
        <w:rPr>
          <w:color w:val="3C3C3B"/>
          <w:w w:val="90"/>
        </w:rPr>
        <w:t>of</w:t>
      </w:r>
      <w:r>
        <w:rPr>
          <w:color w:val="3C3C3B"/>
          <w:spacing w:val="-6"/>
          <w:w w:val="90"/>
        </w:rPr>
        <w:t> </w:t>
      </w:r>
      <w:r>
        <w:rPr>
          <w:color w:val="3C3C3B"/>
          <w:w w:val="90"/>
        </w:rPr>
        <w:t>authority</w:t>
      </w:r>
      <w:r>
        <w:rPr>
          <w:color w:val="3C3C3B"/>
          <w:spacing w:val="-7"/>
          <w:w w:val="90"/>
        </w:rPr>
        <w:t> </w:t>
      </w:r>
      <w:r>
        <w:rPr>
          <w:color w:val="3C3C3B"/>
          <w:w w:val="90"/>
        </w:rPr>
        <w:t>as</w:t>
      </w:r>
      <w:r>
        <w:rPr>
          <w:color w:val="3C3C3B"/>
          <w:spacing w:val="-6"/>
          <w:w w:val="90"/>
        </w:rPr>
        <w:t> </w:t>
      </w:r>
      <w:r>
        <w:rPr>
          <w:color w:val="3C3C3B"/>
          <w:w w:val="90"/>
        </w:rPr>
        <w:t>every</w:t>
      </w:r>
      <w:r>
        <w:rPr>
          <w:color w:val="3C3C3B"/>
          <w:spacing w:val="-7"/>
          <w:w w:val="90"/>
        </w:rPr>
        <w:t> </w:t>
      </w:r>
      <w:r>
        <w:rPr>
          <w:color w:val="3C3C3B"/>
          <w:w w:val="90"/>
        </w:rPr>
        <w:t>other</w:t>
      </w:r>
      <w:r>
        <w:rPr>
          <w:color w:val="3C3C3B"/>
          <w:spacing w:val="-6"/>
          <w:w w:val="90"/>
        </w:rPr>
        <w:t> </w:t>
      </w:r>
      <w:r>
        <w:rPr>
          <w:color w:val="3C3C3B"/>
          <w:w w:val="90"/>
        </w:rPr>
        <w:t>councillor. </w:t>
      </w:r>
      <w:r>
        <w:rPr>
          <w:color w:val="3C3C3B"/>
          <w:spacing w:val="-8"/>
        </w:rPr>
        <w:t>However,</w:t>
      </w:r>
      <w:r>
        <w:rPr>
          <w:color w:val="3C3C3B"/>
          <w:spacing w:val="-12"/>
        </w:rPr>
        <w:t> </w:t>
      </w:r>
      <w:r>
        <w:rPr>
          <w:color w:val="3C3C3B"/>
          <w:spacing w:val="-8"/>
        </w:rPr>
        <w:t>as</w:t>
      </w:r>
      <w:r>
        <w:rPr>
          <w:color w:val="3C3C3B"/>
          <w:spacing w:val="-12"/>
        </w:rPr>
        <w:t> </w:t>
      </w:r>
      <w:r>
        <w:rPr>
          <w:color w:val="3C3C3B"/>
          <w:spacing w:val="-8"/>
        </w:rPr>
        <w:t>their</w:t>
      </w:r>
      <w:r>
        <w:rPr>
          <w:color w:val="3C3C3B"/>
          <w:spacing w:val="-12"/>
        </w:rPr>
        <w:t> </w:t>
      </w:r>
      <w:r>
        <w:rPr>
          <w:color w:val="3C3C3B"/>
          <w:spacing w:val="-8"/>
        </w:rPr>
        <w:t>responsibility</w:t>
      </w:r>
      <w:r>
        <w:rPr>
          <w:color w:val="3C3C3B"/>
          <w:spacing w:val="-12"/>
        </w:rPr>
        <w:t> </w:t>
      </w:r>
      <w:r>
        <w:rPr>
          <w:color w:val="3C3C3B"/>
          <w:spacing w:val="-8"/>
        </w:rPr>
        <w:t>is</w:t>
      </w:r>
      <w:r>
        <w:rPr>
          <w:color w:val="3C3C3B"/>
          <w:spacing w:val="-12"/>
        </w:rPr>
        <w:t> </w:t>
      </w:r>
      <w:r>
        <w:rPr>
          <w:color w:val="3C3C3B"/>
          <w:spacing w:val="-8"/>
        </w:rPr>
        <w:t>to</w:t>
      </w:r>
      <w:r>
        <w:rPr>
          <w:color w:val="3C3C3B"/>
          <w:spacing w:val="-12"/>
        </w:rPr>
        <w:t> </w:t>
      </w:r>
      <w:r>
        <w:rPr>
          <w:color w:val="3C3C3B"/>
          <w:spacing w:val="-8"/>
        </w:rPr>
        <w:t>preside</w:t>
      </w:r>
      <w:r>
        <w:rPr>
          <w:color w:val="3C3C3B"/>
          <w:spacing w:val="-12"/>
        </w:rPr>
        <w:t> </w:t>
      </w:r>
      <w:r>
        <w:rPr>
          <w:color w:val="3C3C3B"/>
          <w:spacing w:val="-8"/>
        </w:rPr>
        <w:t>over</w:t>
      </w:r>
      <w:r>
        <w:rPr>
          <w:color w:val="3C3C3B"/>
          <w:spacing w:val="-12"/>
        </w:rPr>
        <w:t> </w:t>
      </w:r>
      <w:r>
        <w:rPr>
          <w:color w:val="3C3C3B"/>
          <w:spacing w:val="-8"/>
        </w:rPr>
        <w:t>the proceedings</w:t>
      </w:r>
      <w:r>
        <w:rPr>
          <w:color w:val="3C3C3B"/>
          <w:spacing w:val="-10"/>
        </w:rPr>
        <w:t> </w:t>
      </w:r>
      <w:r>
        <w:rPr>
          <w:color w:val="3C3C3B"/>
          <w:spacing w:val="-8"/>
        </w:rPr>
        <w:t>of</w:t>
      </w:r>
      <w:r>
        <w:rPr>
          <w:color w:val="3C3C3B"/>
          <w:spacing w:val="-10"/>
        </w:rPr>
        <w:t> </w:t>
      </w:r>
      <w:r>
        <w:rPr>
          <w:color w:val="3C3C3B"/>
          <w:spacing w:val="-8"/>
        </w:rPr>
        <w:t>the</w:t>
      </w:r>
      <w:r>
        <w:rPr>
          <w:color w:val="3C3C3B"/>
          <w:spacing w:val="-10"/>
        </w:rPr>
        <w:t> </w:t>
      </w:r>
      <w:r>
        <w:rPr>
          <w:color w:val="3C3C3B"/>
          <w:spacing w:val="-8"/>
        </w:rPr>
        <w:t>council</w:t>
      </w:r>
      <w:r>
        <w:rPr>
          <w:color w:val="3C3C3B"/>
          <w:spacing w:val="-10"/>
        </w:rPr>
        <w:t> </w:t>
      </w:r>
      <w:r>
        <w:rPr>
          <w:color w:val="3C3C3B"/>
          <w:spacing w:val="-8"/>
        </w:rPr>
        <w:t>meetings,</w:t>
      </w:r>
      <w:r>
        <w:rPr>
          <w:color w:val="3C3C3B"/>
          <w:spacing w:val="-10"/>
        </w:rPr>
        <w:t> </w:t>
      </w:r>
      <w:r>
        <w:rPr>
          <w:color w:val="3C3C3B"/>
          <w:spacing w:val="-8"/>
        </w:rPr>
        <w:t>they</w:t>
      </w:r>
      <w:r>
        <w:rPr>
          <w:color w:val="3C3C3B"/>
          <w:spacing w:val="-10"/>
        </w:rPr>
        <w:t> </w:t>
      </w:r>
      <w:r>
        <w:rPr>
          <w:color w:val="3C3C3B"/>
          <w:spacing w:val="-8"/>
        </w:rPr>
        <w:t>command </w:t>
      </w:r>
      <w:r>
        <w:rPr>
          <w:color w:val="3C3C3B"/>
          <w:spacing w:val="-4"/>
        </w:rPr>
        <w:t>respect</w:t>
      </w:r>
      <w:r>
        <w:rPr>
          <w:color w:val="3C3C3B"/>
          <w:spacing w:val="-12"/>
        </w:rPr>
        <w:t> </w:t>
      </w:r>
      <w:r>
        <w:rPr>
          <w:color w:val="3C3C3B"/>
          <w:spacing w:val="-4"/>
        </w:rPr>
        <w:t>in</w:t>
      </w:r>
      <w:r>
        <w:rPr>
          <w:color w:val="3C3C3B"/>
          <w:spacing w:val="-12"/>
        </w:rPr>
        <w:t> </w:t>
      </w:r>
      <w:r>
        <w:rPr>
          <w:color w:val="3C3C3B"/>
          <w:spacing w:val="-4"/>
        </w:rPr>
        <w:t>that</w:t>
      </w:r>
      <w:r>
        <w:rPr>
          <w:color w:val="3C3C3B"/>
          <w:spacing w:val="-12"/>
        </w:rPr>
        <w:t> </w:t>
      </w:r>
      <w:r>
        <w:rPr>
          <w:color w:val="3C3C3B"/>
          <w:spacing w:val="-4"/>
        </w:rPr>
        <w:t>specific</w:t>
      </w:r>
      <w:r>
        <w:rPr>
          <w:color w:val="3C3C3B"/>
          <w:spacing w:val="-12"/>
        </w:rPr>
        <w:t> </w:t>
      </w:r>
      <w:r>
        <w:rPr>
          <w:color w:val="3C3C3B"/>
          <w:spacing w:val="-4"/>
        </w:rPr>
        <w:t>role.</w:t>
      </w:r>
    </w:p>
    <w:p>
      <w:pPr>
        <w:pStyle w:val="BodyText"/>
        <w:spacing w:before="78"/>
        <w:ind w:left="738" w:right="995"/>
      </w:pPr>
      <w:r>
        <w:rPr>
          <w:color w:val="3C3C3B"/>
          <w:w w:val="90"/>
        </w:rPr>
        <w:t>The</w:t>
      </w:r>
      <w:r>
        <w:rPr>
          <w:color w:val="3C3C3B"/>
          <w:spacing w:val="-5"/>
          <w:w w:val="90"/>
        </w:rPr>
        <w:t> </w:t>
      </w:r>
      <w:r>
        <w:rPr>
          <w:color w:val="3C3C3B"/>
          <w:w w:val="90"/>
        </w:rPr>
        <w:t>chair</w:t>
      </w:r>
      <w:r>
        <w:rPr>
          <w:color w:val="3C3C3B"/>
          <w:spacing w:val="-5"/>
          <w:w w:val="90"/>
        </w:rPr>
        <w:t> </w:t>
      </w:r>
      <w:r>
        <w:rPr>
          <w:color w:val="3C3C3B"/>
          <w:w w:val="90"/>
        </w:rPr>
        <w:t>is</w:t>
      </w:r>
      <w:r>
        <w:rPr>
          <w:color w:val="3C3C3B"/>
          <w:spacing w:val="-5"/>
          <w:w w:val="90"/>
        </w:rPr>
        <w:t> </w:t>
      </w:r>
      <w:r>
        <w:rPr>
          <w:color w:val="3C3C3B"/>
          <w:w w:val="90"/>
        </w:rPr>
        <w:t>in</w:t>
      </w:r>
      <w:r>
        <w:rPr>
          <w:color w:val="3C3C3B"/>
          <w:spacing w:val="-5"/>
          <w:w w:val="90"/>
        </w:rPr>
        <w:t> </w:t>
      </w:r>
      <w:r>
        <w:rPr>
          <w:color w:val="3C3C3B"/>
          <w:w w:val="90"/>
        </w:rPr>
        <w:t>charge</w:t>
      </w:r>
      <w:r>
        <w:rPr>
          <w:color w:val="3C3C3B"/>
          <w:spacing w:val="-5"/>
          <w:w w:val="90"/>
        </w:rPr>
        <w:t> </w:t>
      </w:r>
      <w:r>
        <w:rPr>
          <w:color w:val="3C3C3B"/>
          <w:w w:val="90"/>
        </w:rPr>
        <w:t>of</w:t>
      </w:r>
      <w:r>
        <w:rPr>
          <w:color w:val="3C3C3B"/>
          <w:spacing w:val="-5"/>
          <w:w w:val="90"/>
        </w:rPr>
        <w:t> </w:t>
      </w:r>
      <w:r>
        <w:rPr>
          <w:color w:val="3C3C3B"/>
          <w:w w:val="90"/>
        </w:rPr>
        <w:t>the</w:t>
      </w:r>
      <w:r>
        <w:rPr>
          <w:color w:val="3C3C3B"/>
          <w:spacing w:val="-5"/>
          <w:w w:val="90"/>
        </w:rPr>
        <w:t> </w:t>
      </w:r>
      <w:r>
        <w:rPr>
          <w:color w:val="3C3C3B"/>
          <w:w w:val="90"/>
        </w:rPr>
        <w:t>council’s</w:t>
      </w:r>
      <w:r>
        <w:rPr>
          <w:color w:val="3C3C3B"/>
          <w:spacing w:val="-5"/>
          <w:w w:val="90"/>
        </w:rPr>
        <w:t> </w:t>
      </w:r>
      <w:r>
        <w:rPr>
          <w:color w:val="3C3C3B"/>
          <w:w w:val="90"/>
        </w:rPr>
        <w:t>meetings;</w:t>
      </w:r>
      <w:r>
        <w:rPr>
          <w:color w:val="3C3C3B"/>
          <w:spacing w:val="-5"/>
          <w:w w:val="90"/>
        </w:rPr>
        <w:t> </w:t>
      </w:r>
      <w:r>
        <w:rPr>
          <w:color w:val="3C3C3B"/>
          <w:w w:val="90"/>
        </w:rPr>
        <w:t>this</w:t>
      </w:r>
      <w:r>
        <w:rPr>
          <w:color w:val="3C3C3B"/>
          <w:spacing w:val="-5"/>
          <w:w w:val="90"/>
        </w:rPr>
        <w:t> </w:t>
      </w:r>
      <w:r>
        <w:rPr>
          <w:color w:val="3C3C3B"/>
          <w:w w:val="90"/>
        </w:rPr>
        <w:t>is</w:t>
      </w:r>
      <w:r>
        <w:rPr>
          <w:color w:val="3C3C3B"/>
          <w:spacing w:val="-5"/>
          <w:w w:val="90"/>
        </w:rPr>
        <w:t> </w:t>
      </w:r>
      <w:r>
        <w:rPr>
          <w:color w:val="3C3C3B"/>
          <w:w w:val="90"/>
        </w:rPr>
        <w:t>an office created by legislation.</w:t>
      </w:r>
      <w:r>
        <w:rPr>
          <w:color w:val="3C3C3B"/>
          <w:w w:val="90"/>
          <w:position w:val="8"/>
          <w:sz w:val="17"/>
        </w:rPr>
        <w:t>7</w:t>
      </w:r>
      <w:r>
        <w:rPr>
          <w:color w:val="3C3C3B"/>
          <w:spacing w:val="22"/>
          <w:position w:val="8"/>
          <w:sz w:val="17"/>
        </w:rPr>
        <w:t> </w:t>
      </w:r>
      <w:r>
        <w:rPr>
          <w:color w:val="3C3C3B"/>
          <w:w w:val="90"/>
        </w:rPr>
        <w:t>The chair is elected at the Annual</w:t>
      </w:r>
      <w:r>
        <w:rPr>
          <w:color w:val="3C3C3B"/>
          <w:spacing w:val="-10"/>
          <w:w w:val="90"/>
        </w:rPr>
        <w:t> </w:t>
      </w:r>
      <w:r>
        <w:rPr>
          <w:color w:val="3C3C3B"/>
          <w:w w:val="90"/>
        </w:rPr>
        <w:t>Meeting</w:t>
      </w:r>
      <w:r>
        <w:rPr>
          <w:color w:val="3C3C3B"/>
          <w:spacing w:val="-10"/>
          <w:w w:val="90"/>
        </w:rPr>
        <w:t> </w:t>
      </w:r>
      <w:r>
        <w:rPr>
          <w:color w:val="3C3C3B"/>
          <w:w w:val="90"/>
        </w:rPr>
        <w:t>of</w:t>
      </w:r>
      <w:r>
        <w:rPr>
          <w:color w:val="3C3C3B"/>
          <w:spacing w:val="-10"/>
          <w:w w:val="90"/>
        </w:rPr>
        <w:t> </w:t>
      </w:r>
      <w:r>
        <w:rPr>
          <w:color w:val="3C3C3B"/>
          <w:w w:val="90"/>
        </w:rPr>
        <w:t>the</w:t>
      </w:r>
      <w:r>
        <w:rPr>
          <w:color w:val="3C3C3B"/>
          <w:spacing w:val="-10"/>
          <w:w w:val="90"/>
        </w:rPr>
        <w:t> </w:t>
      </w:r>
      <w:r>
        <w:rPr>
          <w:color w:val="3C3C3B"/>
          <w:w w:val="90"/>
        </w:rPr>
        <w:t>Council</w:t>
      </w:r>
      <w:r>
        <w:rPr>
          <w:color w:val="3C3C3B"/>
          <w:spacing w:val="-10"/>
          <w:w w:val="90"/>
        </w:rPr>
        <w:t> </w:t>
      </w:r>
      <w:r>
        <w:rPr>
          <w:color w:val="3C3C3B"/>
          <w:w w:val="90"/>
        </w:rPr>
        <w:t>for</w:t>
      </w:r>
      <w:r>
        <w:rPr>
          <w:color w:val="3C3C3B"/>
          <w:spacing w:val="-10"/>
          <w:w w:val="90"/>
        </w:rPr>
        <w:t> </w:t>
      </w:r>
      <w:r>
        <w:rPr>
          <w:color w:val="3C3C3B"/>
          <w:w w:val="90"/>
        </w:rPr>
        <w:t>one</w:t>
      </w:r>
      <w:r>
        <w:rPr>
          <w:color w:val="3C3C3B"/>
          <w:spacing w:val="-10"/>
          <w:w w:val="90"/>
        </w:rPr>
        <w:t> </w:t>
      </w:r>
      <w:r>
        <w:rPr>
          <w:color w:val="3C3C3B"/>
          <w:w w:val="90"/>
        </w:rPr>
        <w:t>year.</w:t>
      </w:r>
      <w:r>
        <w:rPr>
          <w:color w:val="3C3C3B"/>
          <w:spacing w:val="-10"/>
          <w:w w:val="90"/>
        </w:rPr>
        <w:t> </w:t>
      </w:r>
      <w:r>
        <w:rPr>
          <w:color w:val="3C3C3B"/>
          <w:w w:val="90"/>
        </w:rPr>
        <w:t>The</w:t>
      </w:r>
      <w:r>
        <w:rPr>
          <w:color w:val="3C3C3B"/>
          <w:spacing w:val="-10"/>
          <w:w w:val="90"/>
        </w:rPr>
        <w:t> </w:t>
      </w:r>
      <w:r>
        <w:rPr>
          <w:color w:val="3C3C3B"/>
          <w:w w:val="90"/>
        </w:rPr>
        <w:t>chair</w:t>
      </w:r>
      <w:r>
        <w:rPr>
          <w:color w:val="3C3C3B"/>
          <w:spacing w:val="-10"/>
          <w:w w:val="90"/>
        </w:rPr>
        <w:t> </w:t>
      </w:r>
      <w:r>
        <w:rPr>
          <w:color w:val="3C3C3B"/>
          <w:w w:val="90"/>
        </w:rPr>
        <w:t>has a</w:t>
      </w:r>
      <w:r>
        <w:rPr>
          <w:color w:val="3C3C3B"/>
          <w:spacing w:val="-6"/>
          <w:w w:val="90"/>
        </w:rPr>
        <w:t> </w:t>
      </w:r>
      <w:r>
        <w:rPr>
          <w:color w:val="3C3C3B"/>
          <w:w w:val="90"/>
        </w:rPr>
        <w:t>duty</w:t>
      </w:r>
      <w:r>
        <w:rPr>
          <w:color w:val="3C3C3B"/>
          <w:spacing w:val="-5"/>
          <w:w w:val="90"/>
        </w:rPr>
        <w:t> </w:t>
      </w:r>
      <w:r>
        <w:rPr>
          <w:color w:val="3C3C3B"/>
          <w:w w:val="90"/>
        </w:rPr>
        <w:t>to</w:t>
      </w:r>
      <w:r>
        <w:rPr>
          <w:color w:val="3C3C3B"/>
          <w:spacing w:val="-6"/>
          <w:w w:val="90"/>
        </w:rPr>
        <w:t> </w:t>
      </w:r>
      <w:r>
        <w:rPr>
          <w:color w:val="3C3C3B"/>
          <w:w w:val="90"/>
        </w:rPr>
        <w:t>ensure</w:t>
      </w:r>
      <w:r>
        <w:rPr>
          <w:color w:val="3C3C3B"/>
          <w:spacing w:val="-5"/>
          <w:w w:val="90"/>
        </w:rPr>
        <w:t> </w:t>
      </w:r>
      <w:r>
        <w:rPr>
          <w:color w:val="3C3C3B"/>
          <w:w w:val="90"/>
        </w:rPr>
        <w:t>that</w:t>
      </w:r>
      <w:r>
        <w:rPr>
          <w:color w:val="3C3C3B"/>
          <w:spacing w:val="-5"/>
          <w:w w:val="90"/>
        </w:rPr>
        <w:t> </w:t>
      </w:r>
      <w:r>
        <w:rPr>
          <w:color w:val="3C3C3B"/>
          <w:w w:val="90"/>
        </w:rPr>
        <w:t>council</w:t>
      </w:r>
      <w:r>
        <w:rPr>
          <w:color w:val="3C3C3B"/>
          <w:spacing w:val="-6"/>
          <w:w w:val="90"/>
        </w:rPr>
        <w:t> </w:t>
      </w:r>
      <w:r>
        <w:rPr>
          <w:color w:val="3C3C3B"/>
          <w:w w:val="90"/>
        </w:rPr>
        <w:t>meetings</w:t>
      </w:r>
      <w:r>
        <w:rPr>
          <w:color w:val="3C3C3B"/>
          <w:spacing w:val="-5"/>
          <w:w w:val="90"/>
        </w:rPr>
        <w:t> </w:t>
      </w:r>
      <w:r>
        <w:rPr>
          <w:color w:val="3C3C3B"/>
          <w:w w:val="90"/>
        </w:rPr>
        <w:t>run</w:t>
      </w:r>
      <w:r>
        <w:rPr>
          <w:color w:val="3C3C3B"/>
          <w:spacing w:val="-6"/>
          <w:w w:val="90"/>
        </w:rPr>
        <w:t> </w:t>
      </w:r>
      <w:r>
        <w:rPr>
          <w:color w:val="3C3C3B"/>
          <w:w w:val="90"/>
        </w:rPr>
        <w:t>smoothly,</w:t>
      </w:r>
      <w:r>
        <w:rPr>
          <w:color w:val="3C3C3B"/>
          <w:spacing w:val="-5"/>
          <w:w w:val="90"/>
        </w:rPr>
        <w:t> </w:t>
      </w:r>
      <w:r>
        <w:rPr>
          <w:color w:val="3C3C3B"/>
          <w:spacing w:val="-4"/>
          <w:w w:val="90"/>
        </w:rPr>
        <w:t>that</w:t>
      </w:r>
    </w:p>
    <w:p>
      <w:pPr>
        <w:pStyle w:val="BodyText"/>
        <w:rPr>
          <w:sz w:val="20"/>
        </w:rPr>
      </w:pPr>
    </w:p>
    <w:p>
      <w:pPr>
        <w:pStyle w:val="BodyText"/>
        <w:spacing w:before="93"/>
        <w:rPr>
          <w:sz w:val="20"/>
        </w:rPr>
      </w:pPr>
      <w:r>
        <w:rPr/>
        <mc:AlternateContent>
          <mc:Choice Requires="wps">
            <w:drawing>
              <wp:anchor distT="0" distB="0" distL="0" distR="0" allowOverlap="1" layoutInCell="1" locked="0" behindDoc="1" simplePos="0" relativeHeight="487609856">
                <wp:simplePos x="0" y="0"/>
                <wp:positionH relativeFrom="page">
                  <wp:posOffset>832408</wp:posOffset>
                </wp:positionH>
                <wp:positionV relativeFrom="paragraph">
                  <wp:posOffset>220342</wp:posOffset>
                </wp:positionV>
                <wp:extent cx="660400" cy="1270"/>
                <wp:effectExtent l="0" t="0" r="0" b="0"/>
                <wp:wrapTopAndBottom/>
                <wp:docPr id="127" name="Graphic 127"/>
                <wp:cNvGraphicFramePr>
                  <a:graphicFrameLocks/>
                </wp:cNvGraphicFramePr>
                <a:graphic>
                  <a:graphicData uri="http://schemas.microsoft.com/office/word/2010/wordprocessingShape">
                    <wps:wsp>
                      <wps:cNvPr id="127" name="Graphic 127"/>
                      <wps:cNvSpPr/>
                      <wps:spPr>
                        <a:xfrm>
                          <a:off x="0" y="0"/>
                          <a:ext cx="660400" cy="1270"/>
                        </a:xfrm>
                        <a:custGeom>
                          <a:avLst/>
                          <a:gdLst/>
                          <a:ahLst/>
                          <a:cxnLst/>
                          <a:rect l="l" t="t" r="r" b="b"/>
                          <a:pathLst>
                            <a:path w="660400" h="0">
                              <a:moveTo>
                                <a:pt x="0" y="0"/>
                              </a:moveTo>
                              <a:lnTo>
                                <a:pt x="660400" y="0"/>
                              </a:lnTo>
                            </a:path>
                          </a:pathLst>
                        </a:custGeom>
                        <a:ln w="6350">
                          <a:solidFill>
                            <a:srgbClr val="45BCC9"/>
                          </a:solidFill>
                          <a:prstDash val="solid"/>
                        </a:ln>
                      </wps:spPr>
                      <wps:bodyPr wrap="square" lIns="0" tIns="0" rIns="0" bIns="0" rtlCol="0">
                        <a:prstTxWarp prst="textNoShape">
                          <a:avLst/>
                        </a:prstTxWarp>
                        <a:noAutofit/>
                      </wps:bodyPr>
                    </wps:wsp>
                  </a:graphicData>
                </a:graphic>
              </wp:anchor>
            </w:drawing>
          </mc:Choice>
          <mc:Fallback>
            <w:pict>
              <v:shape style="position:absolute;margin-left:65.543999pt;margin-top:17.349773pt;width:52pt;height:.1pt;mso-position-horizontal-relative:page;mso-position-vertical-relative:paragraph;z-index:-15706624;mso-wrap-distance-left:0;mso-wrap-distance-right:0" id="docshape104" coordorigin="1311,347" coordsize="1040,0" path="m1311,347l2351,347e" filled="false" stroked="true" strokeweight=".5pt" strokecolor="#45bcc9">
                <v:path arrowok="t"/>
                <v:stroke dashstyle="solid"/>
                <w10:wrap type="topAndBottom"/>
              </v:shape>
            </w:pict>
          </mc:Fallback>
        </mc:AlternateContent>
      </w:r>
    </w:p>
    <w:p>
      <w:pPr>
        <w:pStyle w:val="ListParagraph"/>
        <w:numPr>
          <w:ilvl w:val="0"/>
          <w:numId w:val="1"/>
        </w:numPr>
        <w:tabs>
          <w:tab w:pos="1032" w:val="left" w:leader="none"/>
        </w:tabs>
        <w:spacing w:line="240" w:lineRule="auto" w:before="106" w:after="0"/>
        <w:ind w:left="1032" w:right="0" w:hanging="278"/>
        <w:jc w:val="left"/>
        <w:rPr>
          <w:sz w:val="18"/>
        </w:rPr>
      </w:pPr>
      <w:r>
        <w:rPr>
          <w:color w:val="3C3C3B"/>
          <w:w w:val="85"/>
          <w:sz w:val="18"/>
        </w:rPr>
        <w:t>Local</w:t>
      </w:r>
      <w:r>
        <w:rPr>
          <w:color w:val="3C3C3B"/>
          <w:spacing w:val="-4"/>
          <w:sz w:val="18"/>
        </w:rPr>
        <w:t> </w:t>
      </w:r>
      <w:r>
        <w:rPr>
          <w:color w:val="3C3C3B"/>
          <w:w w:val="85"/>
          <w:sz w:val="18"/>
        </w:rPr>
        <w:t>Government</w:t>
      </w:r>
      <w:r>
        <w:rPr>
          <w:color w:val="3C3C3B"/>
          <w:spacing w:val="-3"/>
          <w:sz w:val="18"/>
        </w:rPr>
        <w:t> </w:t>
      </w:r>
      <w:r>
        <w:rPr>
          <w:color w:val="3C3C3B"/>
          <w:w w:val="85"/>
          <w:sz w:val="18"/>
        </w:rPr>
        <w:t>Act</w:t>
      </w:r>
      <w:r>
        <w:rPr>
          <w:color w:val="3C3C3B"/>
          <w:spacing w:val="-3"/>
          <w:sz w:val="18"/>
        </w:rPr>
        <w:t> </w:t>
      </w:r>
      <w:r>
        <w:rPr>
          <w:color w:val="3C3C3B"/>
          <w:w w:val="85"/>
          <w:sz w:val="18"/>
        </w:rPr>
        <w:t>1972</w:t>
      </w:r>
      <w:r>
        <w:rPr>
          <w:color w:val="3C3C3B"/>
          <w:spacing w:val="-4"/>
          <w:sz w:val="18"/>
        </w:rPr>
        <w:t> </w:t>
      </w:r>
      <w:r>
        <w:rPr>
          <w:color w:val="3C3C3B"/>
          <w:w w:val="85"/>
          <w:sz w:val="18"/>
        </w:rPr>
        <w:t>section</w:t>
      </w:r>
      <w:r>
        <w:rPr>
          <w:color w:val="3C3C3B"/>
          <w:spacing w:val="-3"/>
          <w:sz w:val="18"/>
        </w:rPr>
        <w:t> </w:t>
      </w:r>
      <w:r>
        <w:rPr>
          <w:color w:val="3C3C3B"/>
          <w:w w:val="85"/>
          <w:sz w:val="18"/>
        </w:rPr>
        <w:t>15</w:t>
      </w:r>
      <w:r>
        <w:rPr>
          <w:color w:val="3C3C3B"/>
          <w:spacing w:val="-3"/>
          <w:sz w:val="18"/>
        </w:rPr>
        <w:t> </w:t>
      </w:r>
      <w:r>
        <w:rPr>
          <w:color w:val="3C3C3B"/>
          <w:spacing w:val="-5"/>
          <w:w w:val="85"/>
          <w:sz w:val="18"/>
        </w:rPr>
        <w:t>(1)</w:t>
      </w:r>
    </w:p>
    <w:p>
      <w:pPr>
        <w:spacing w:after="0" w:line="240" w:lineRule="auto"/>
        <w:jc w:val="left"/>
        <w:rPr>
          <w:sz w:val="18"/>
        </w:rPr>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6" w:right="662" w:firstLine="3"/>
      </w:pPr>
      <w:r>
        <w:rPr>
          <w:color w:val="3C3C3B"/>
          <w:w w:val="90"/>
        </w:rPr>
        <w:t>all</w:t>
      </w:r>
      <w:r>
        <w:rPr>
          <w:color w:val="3C3C3B"/>
          <w:spacing w:val="-1"/>
          <w:w w:val="90"/>
        </w:rPr>
        <w:t> </w:t>
      </w:r>
      <w:r>
        <w:rPr>
          <w:color w:val="3C3C3B"/>
          <w:w w:val="90"/>
        </w:rPr>
        <w:t>business</w:t>
      </w:r>
      <w:r>
        <w:rPr>
          <w:color w:val="3C3C3B"/>
          <w:spacing w:val="-1"/>
          <w:w w:val="90"/>
        </w:rPr>
        <w:t> </w:t>
      </w:r>
      <w:r>
        <w:rPr>
          <w:color w:val="3C3C3B"/>
          <w:w w:val="90"/>
        </w:rPr>
        <w:t>is</w:t>
      </w:r>
      <w:r>
        <w:rPr>
          <w:color w:val="3C3C3B"/>
          <w:spacing w:val="-1"/>
          <w:w w:val="90"/>
        </w:rPr>
        <w:t> </w:t>
      </w:r>
      <w:r>
        <w:rPr>
          <w:color w:val="3C3C3B"/>
          <w:w w:val="90"/>
        </w:rPr>
        <w:t>carefully</w:t>
      </w:r>
      <w:r>
        <w:rPr>
          <w:color w:val="3C3C3B"/>
          <w:spacing w:val="-1"/>
          <w:w w:val="90"/>
        </w:rPr>
        <w:t> </w:t>
      </w:r>
      <w:r>
        <w:rPr>
          <w:color w:val="3C3C3B"/>
          <w:w w:val="90"/>
        </w:rPr>
        <w:t>considered</w:t>
      </w:r>
      <w:r>
        <w:rPr>
          <w:color w:val="3C3C3B"/>
          <w:spacing w:val="-1"/>
          <w:w w:val="90"/>
        </w:rPr>
        <w:t> </w:t>
      </w:r>
      <w:r>
        <w:rPr>
          <w:color w:val="3C3C3B"/>
          <w:w w:val="90"/>
        </w:rPr>
        <w:t>and</w:t>
      </w:r>
      <w:r>
        <w:rPr>
          <w:color w:val="3C3C3B"/>
          <w:spacing w:val="-1"/>
          <w:w w:val="90"/>
        </w:rPr>
        <w:t> </w:t>
      </w:r>
      <w:r>
        <w:rPr>
          <w:color w:val="3C3C3B"/>
          <w:w w:val="90"/>
        </w:rPr>
        <w:t>that</w:t>
      </w:r>
      <w:r>
        <w:rPr>
          <w:color w:val="3C3C3B"/>
          <w:spacing w:val="-1"/>
          <w:w w:val="90"/>
        </w:rPr>
        <w:t> </w:t>
      </w:r>
      <w:r>
        <w:rPr>
          <w:color w:val="3C3C3B"/>
          <w:w w:val="90"/>
        </w:rPr>
        <w:t>all</w:t>
      </w:r>
      <w:r>
        <w:rPr>
          <w:color w:val="3C3C3B"/>
          <w:spacing w:val="-1"/>
          <w:w w:val="90"/>
        </w:rPr>
        <w:t> </w:t>
      </w:r>
      <w:r>
        <w:rPr>
          <w:color w:val="3C3C3B"/>
          <w:w w:val="90"/>
        </w:rPr>
        <w:t>councillors who</w:t>
      </w:r>
      <w:r>
        <w:rPr>
          <w:color w:val="3C3C3B"/>
          <w:spacing w:val="-7"/>
          <w:w w:val="90"/>
        </w:rPr>
        <w:t> </w:t>
      </w:r>
      <w:r>
        <w:rPr>
          <w:color w:val="3C3C3B"/>
          <w:w w:val="90"/>
        </w:rPr>
        <w:t>wish</w:t>
      </w:r>
      <w:r>
        <w:rPr>
          <w:color w:val="3C3C3B"/>
          <w:spacing w:val="-7"/>
          <w:w w:val="90"/>
        </w:rPr>
        <w:t> </w:t>
      </w:r>
      <w:r>
        <w:rPr>
          <w:color w:val="3C3C3B"/>
          <w:w w:val="90"/>
        </w:rPr>
        <w:t>to</w:t>
      </w:r>
      <w:r>
        <w:rPr>
          <w:color w:val="3C3C3B"/>
          <w:spacing w:val="-7"/>
          <w:w w:val="90"/>
        </w:rPr>
        <w:t> </w:t>
      </w:r>
      <w:r>
        <w:rPr>
          <w:color w:val="3C3C3B"/>
          <w:w w:val="90"/>
        </w:rPr>
        <w:t>speak</w:t>
      </w:r>
      <w:r>
        <w:rPr>
          <w:color w:val="3C3C3B"/>
          <w:spacing w:val="-7"/>
          <w:w w:val="90"/>
        </w:rPr>
        <w:t> </w:t>
      </w:r>
      <w:r>
        <w:rPr>
          <w:color w:val="3C3C3B"/>
          <w:w w:val="90"/>
        </w:rPr>
        <w:t>can</w:t>
      </w:r>
      <w:r>
        <w:rPr>
          <w:color w:val="3C3C3B"/>
          <w:spacing w:val="-7"/>
          <w:w w:val="90"/>
        </w:rPr>
        <w:t> </w:t>
      </w:r>
      <w:r>
        <w:rPr>
          <w:color w:val="3C3C3B"/>
          <w:w w:val="90"/>
        </w:rPr>
        <w:t>do</w:t>
      </w:r>
      <w:r>
        <w:rPr>
          <w:color w:val="3C3C3B"/>
          <w:spacing w:val="-7"/>
          <w:w w:val="90"/>
        </w:rPr>
        <w:t> </w:t>
      </w:r>
      <w:r>
        <w:rPr>
          <w:color w:val="3C3C3B"/>
          <w:w w:val="90"/>
        </w:rPr>
        <w:t>so.</w:t>
      </w:r>
      <w:r>
        <w:rPr>
          <w:color w:val="3C3C3B"/>
          <w:spacing w:val="-7"/>
          <w:w w:val="90"/>
        </w:rPr>
        <w:t> </w:t>
      </w:r>
      <w:r>
        <w:rPr>
          <w:color w:val="3C3C3B"/>
          <w:w w:val="90"/>
        </w:rPr>
        <w:t>It</w:t>
      </w:r>
      <w:r>
        <w:rPr>
          <w:color w:val="3C3C3B"/>
          <w:spacing w:val="-7"/>
          <w:w w:val="90"/>
        </w:rPr>
        <w:t> </w:t>
      </w:r>
      <w:r>
        <w:rPr>
          <w:color w:val="3C3C3B"/>
          <w:w w:val="90"/>
        </w:rPr>
        <w:t>is</w:t>
      </w:r>
      <w:r>
        <w:rPr>
          <w:color w:val="3C3C3B"/>
          <w:spacing w:val="-7"/>
          <w:w w:val="90"/>
        </w:rPr>
        <w:t> </w:t>
      </w:r>
      <w:r>
        <w:rPr>
          <w:color w:val="3C3C3B"/>
          <w:w w:val="90"/>
        </w:rPr>
        <w:t>good</w:t>
      </w:r>
      <w:r>
        <w:rPr>
          <w:color w:val="3C3C3B"/>
          <w:spacing w:val="-7"/>
          <w:w w:val="90"/>
        </w:rPr>
        <w:t> </w:t>
      </w:r>
      <w:r>
        <w:rPr>
          <w:color w:val="3C3C3B"/>
          <w:w w:val="90"/>
        </w:rPr>
        <w:t>practice</w:t>
      </w:r>
      <w:r>
        <w:rPr>
          <w:color w:val="3C3C3B"/>
          <w:spacing w:val="-7"/>
          <w:w w:val="90"/>
        </w:rPr>
        <w:t> </w:t>
      </w:r>
      <w:r>
        <w:rPr>
          <w:color w:val="3C3C3B"/>
          <w:w w:val="90"/>
        </w:rPr>
        <w:t>for</w:t>
      </w:r>
      <w:r>
        <w:rPr>
          <w:color w:val="3C3C3B"/>
          <w:spacing w:val="-7"/>
          <w:w w:val="90"/>
        </w:rPr>
        <w:t> </w:t>
      </w:r>
      <w:r>
        <w:rPr>
          <w:color w:val="3C3C3B"/>
          <w:w w:val="90"/>
        </w:rPr>
        <w:t>the</w:t>
      </w:r>
      <w:r>
        <w:rPr>
          <w:color w:val="3C3C3B"/>
          <w:spacing w:val="-7"/>
          <w:w w:val="90"/>
        </w:rPr>
        <w:t> </w:t>
      </w:r>
      <w:r>
        <w:rPr>
          <w:color w:val="3C3C3B"/>
          <w:w w:val="90"/>
        </w:rPr>
        <w:t>chair </w:t>
      </w:r>
      <w:r>
        <w:rPr>
          <w:color w:val="3C3C3B"/>
          <w:spacing w:val="-6"/>
        </w:rPr>
        <w:t>to</w:t>
      </w:r>
      <w:r>
        <w:rPr>
          <w:color w:val="3C3C3B"/>
          <w:spacing w:val="-13"/>
        </w:rPr>
        <w:t> </w:t>
      </w:r>
      <w:r>
        <w:rPr>
          <w:color w:val="3C3C3B"/>
          <w:spacing w:val="-6"/>
        </w:rPr>
        <w:t>refer</w:t>
      </w:r>
      <w:r>
        <w:rPr>
          <w:color w:val="3C3C3B"/>
          <w:spacing w:val="-13"/>
        </w:rPr>
        <w:t> </w:t>
      </w:r>
      <w:r>
        <w:rPr>
          <w:color w:val="3C3C3B"/>
          <w:spacing w:val="-6"/>
        </w:rPr>
        <w:t>to</w:t>
      </w:r>
      <w:r>
        <w:rPr>
          <w:color w:val="3C3C3B"/>
          <w:spacing w:val="-13"/>
        </w:rPr>
        <w:t> </w:t>
      </w:r>
      <w:r>
        <w:rPr>
          <w:color w:val="3C3C3B"/>
          <w:spacing w:val="-6"/>
        </w:rPr>
        <w:t>the</w:t>
      </w:r>
      <w:r>
        <w:rPr>
          <w:color w:val="3C3C3B"/>
          <w:spacing w:val="-13"/>
        </w:rPr>
        <w:t> </w:t>
      </w:r>
      <w:r>
        <w:rPr>
          <w:color w:val="3C3C3B"/>
          <w:spacing w:val="-6"/>
        </w:rPr>
        <w:t>clerk</w:t>
      </w:r>
      <w:r>
        <w:rPr>
          <w:color w:val="3C3C3B"/>
          <w:spacing w:val="-13"/>
        </w:rPr>
        <w:t> </w:t>
      </w:r>
      <w:r>
        <w:rPr>
          <w:color w:val="3C3C3B"/>
          <w:spacing w:val="-6"/>
        </w:rPr>
        <w:t>for</w:t>
      </w:r>
      <w:r>
        <w:rPr>
          <w:color w:val="3C3C3B"/>
          <w:spacing w:val="-13"/>
        </w:rPr>
        <w:t> </w:t>
      </w:r>
      <w:r>
        <w:rPr>
          <w:color w:val="3C3C3B"/>
          <w:spacing w:val="-6"/>
        </w:rPr>
        <w:t>impartial</w:t>
      </w:r>
      <w:r>
        <w:rPr>
          <w:color w:val="3C3C3B"/>
          <w:spacing w:val="-13"/>
        </w:rPr>
        <w:t> </w:t>
      </w:r>
      <w:r>
        <w:rPr>
          <w:color w:val="3C3C3B"/>
          <w:spacing w:val="-6"/>
        </w:rPr>
        <w:t>professional</w:t>
      </w:r>
      <w:r>
        <w:rPr>
          <w:color w:val="3C3C3B"/>
          <w:spacing w:val="-13"/>
        </w:rPr>
        <w:t> </w:t>
      </w:r>
      <w:r>
        <w:rPr>
          <w:color w:val="3C3C3B"/>
          <w:spacing w:val="-6"/>
        </w:rPr>
        <w:t>advice.</w:t>
      </w:r>
    </w:p>
    <w:p>
      <w:pPr>
        <w:pStyle w:val="BodyText"/>
        <w:spacing w:line="242" w:lineRule="auto" w:before="73"/>
        <w:ind w:left="753" w:right="784" w:hanging="14"/>
      </w:pPr>
      <w:r>
        <w:rPr>
          <w:color w:val="3C3C3B"/>
          <w:w w:val="90"/>
        </w:rPr>
        <w:t>The</w:t>
      </w:r>
      <w:r>
        <w:rPr>
          <w:color w:val="3C3C3B"/>
          <w:spacing w:val="-4"/>
          <w:w w:val="90"/>
        </w:rPr>
        <w:t> </w:t>
      </w:r>
      <w:r>
        <w:rPr>
          <w:color w:val="3C3C3B"/>
          <w:w w:val="90"/>
        </w:rPr>
        <w:t>chair</w:t>
      </w:r>
      <w:r>
        <w:rPr>
          <w:color w:val="3C3C3B"/>
          <w:spacing w:val="-4"/>
          <w:w w:val="90"/>
        </w:rPr>
        <w:t> </w:t>
      </w:r>
      <w:r>
        <w:rPr>
          <w:color w:val="3C3C3B"/>
          <w:w w:val="90"/>
        </w:rPr>
        <w:t>has</w:t>
      </w:r>
      <w:r>
        <w:rPr>
          <w:color w:val="3C3C3B"/>
          <w:spacing w:val="-4"/>
          <w:w w:val="90"/>
        </w:rPr>
        <w:t> </w:t>
      </w:r>
      <w:r>
        <w:rPr>
          <w:color w:val="3C3C3B"/>
          <w:w w:val="90"/>
        </w:rPr>
        <w:t>no</w:t>
      </w:r>
      <w:r>
        <w:rPr>
          <w:color w:val="3C3C3B"/>
          <w:spacing w:val="-4"/>
          <w:w w:val="90"/>
        </w:rPr>
        <w:t> </w:t>
      </w:r>
      <w:r>
        <w:rPr>
          <w:color w:val="3C3C3B"/>
          <w:w w:val="90"/>
        </w:rPr>
        <w:t>extra</w:t>
      </w:r>
      <w:r>
        <w:rPr>
          <w:color w:val="3C3C3B"/>
          <w:spacing w:val="-4"/>
          <w:w w:val="90"/>
        </w:rPr>
        <w:t> </w:t>
      </w:r>
      <w:r>
        <w:rPr>
          <w:color w:val="3C3C3B"/>
          <w:w w:val="90"/>
        </w:rPr>
        <w:t>powers.</w:t>
      </w:r>
      <w:r>
        <w:rPr>
          <w:color w:val="3C3C3B"/>
          <w:spacing w:val="-4"/>
          <w:w w:val="90"/>
        </w:rPr>
        <w:t> </w:t>
      </w:r>
      <w:r>
        <w:rPr>
          <w:color w:val="3C3C3B"/>
          <w:w w:val="90"/>
        </w:rPr>
        <w:t>For</w:t>
      </w:r>
      <w:r>
        <w:rPr>
          <w:color w:val="3C3C3B"/>
          <w:spacing w:val="-4"/>
          <w:w w:val="90"/>
        </w:rPr>
        <w:t> </w:t>
      </w:r>
      <w:r>
        <w:rPr>
          <w:color w:val="3C3C3B"/>
          <w:w w:val="90"/>
        </w:rPr>
        <w:t>instance,</w:t>
      </w:r>
      <w:r>
        <w:rPr>
          <w:color w:val="3C3C3B"/>
          <w:spacing w:val="-4"/>
          <w:w w:val="90"/>
        </w:rPr>
        <w:t> </w:t>
      </w:r>
      <w:r>
        <w:rPr>
          <w:color w:val="3C3C3B"/>
          <w:w w:val="90"/>
        </w:rPr>
        <w:t>it</w:t>
      </w:r>
      <w:r>
        <w:rPr>
          <w:color w:val="3C3C3B"/>
          <w:spacing w:val="-4"/>
          <w:w w:val="90"/>
        </w:rPr>
        <w:t> </w:t>
      </w:r>
      <w:r>
        <w:rPr>
          <w:color w:val="3C3C3B"/>
          <w:w w:val="90"/>
        </w:rPr>
        <w:t>is</w:t>
      </w:r>
      <w:r>
        <w:rPr>
          <w:color w:val="3C3C3B"/>
          <w:spacing w:val="-4"/>
          <w:w w:val="90"/>
        </w:rPr>
        <w:t> </w:t>
      </w:r>
      <w:r>
        <w:rPr>
          <w:color w:val="3C3C3B"/>
          <w:w w:val="90"/>
        </w:rPr>
        <w:t>unlawful for a council to delegate decision making to any individual councillor,</w:t>
      </w:r>
      <w:r>
        <w:rPr>
          <w:color w:val="3C3C3B"/>
          <w:spacing w:val="-7"/>
          <w:w w:val="90"/>
        </w:rPr>
        <w:t> </w:t>
      </w:r>
      <w:r>
        <w:rPr>
          <w:color w:val="3C3C3B"/>
          <w:w w:val="90"/>
        </w:rPr>
        <w:t>and</w:t>
      </w:r>
      <w:r>
        <w:rPr>
          <w:color w:val="3C3C3B"/>
          <w:spacing w:val="-7"/>
          <w:w w:val="90"/>
        </w:rPr>
        <w:t> </w:t>
      </w:r>
      <w:r>
        <w:rPr>
          <w:color w:val="3C3C3B"/>
          <w:w w:val="90"/>
        </w:rPr>
        <w:t>in</w:t>
      </w:r>
      <w:r>
        <w:rPr>
          <w:color w:val="3C3C3B"/>
          <w:spacing w:val="-7"/>
          <w:w w:val="90"/>
        </w:rPr>
        <w:t> </w:t>
      </w:r>
      <w:r>
        <w:rPr>
          <w:color w:val="3C3C3B"/>
          <w:w w:val="90"/>
        </w:rPr>
        <w:t>this</w:t>
      </w:r>
      <w:r>
        <w:rPr>
          <w:color w:val="3C3C3B"/>
          <w:spacing w:val="-7"/>
          <w:w w:val="90"/>
        </w:rPr>
        <w:t> </w:t>
      </w:r>
      <w:r>
        <w:rPr>
          <w:color w:val="3C3C3B"/>
          <w:w w:val="90"/>
        </w:rPr>
        <w:t>the</w:t>
      </w:r>
      <w:r>
        <w:rPr>
          <w:color w:val="3C3C3B"/>
          <w:spacing w:val="-7"/>
          <w:w w:val="90"/>
        </w:rPr>
        <w:t> </w:t>
      </w:r>
      <w:r>
        <w:rPr>
          <w:color w:val="3C3C3B"/>
          <w:w w:val="90"/>
        </w:rPr>
        <w:t>chair</w:t>
      </w:r>
      <w:r>
        <w:rPr>
          <w:color w:val="3C3C3B"/>
          <w:spacing w:val="-7"/>
          <w:w w:val="90"/>
        </w:rPr>
        <w:t> </w:t>
      </w:r>
      <w:r>
        <w:rPr>
          <w:color w:val="3C3C3B"/>
          <w:w w:val="90"/>
        </w:rPr>
        <w:t>is</w:t>
      </w:r>
      <w:r>
        <w:rPr>
          <w:color w:val="3C3C3B"/>
          <w:spacing w:val="-7"/>
          <w:w w:val="90"/>
        </w:rPr>
        <w:t> </w:t>
      </w:r>
      <w:r>
        <w:rPr>
          <w:color w:val="3C3C3B"/>
          <w:w w:val="90"/>
        </w:rPr>
        <w:t>no</w:t>
      </w:r>
      <w:r>
        <w:rPr>
          <w:color w:val="3C3C3B"/>
          <w:spacing w:val="-7"/>
          <w:w w:val="90"/>
        </w:rPr>
        <w:t> </w:t>
      </w:r>
      <w:r>
        <w:rPr>
          <w:color w:val="3C3C3B"/>
          <w:w w:val="90"/>
        </w:rPr>
        <w:t>different.</w:t>
      </w:r>
      <w:r>
        <w:rPr>
          <w:color w:val="3C3C3B"/>
          <w:spacing w:val="-7"/>
          <w:w w:val="90"/>
        </w:rPr>
        <w:t> </w:t>
      </w:r>
      <w:r>
        <w:rPr>
          <w:color w:val="3C3C3B"/>
          <w:w w:val="90"/>
        </w:rPr>
        <w:t>However,</w:t>
      </w:r>
      <w:r>
        <w:rPr>
          <w:color w:val="3C3C3B"/>
          <w:spacing w:val="-7"/>
          <w:w w:val="90"/>
        </w:rPr>
        <w:t> </w:t>
      </w:r>
      <w:r>
        <w:rPr>
          <w:color w:val="3C3C3B"/>
          <w:w w:val="90"/>
        </w:rPr>
        <w:t>the role does carry some additional responsibilities, such as when</w:t>
      </w:r>
      <w:r>
        <w:rPr>
          <w:color w:val="3C3C3B"/>
          <w:spacing w:val="-2"/>
          <w:w w:val="90"/>
        </w:rPr>
        <w:t> </w:t>
      </w:r>
      <w:r>
        <w:rPr>
          <w:color w:val="3C3C3B"/>
          <w:w w:val="90"/>
        </w:rPr>
        <w:t>a</w:t>
      </w:r>
      <w:r>
        <w:rPr>
          <w:color w:val="3C3C3B"/>
          <w:spacing w:val="-2"/>
          <w:w w:val="90"/>
        </w:rPr>
        <w:t> </w:t>
      </w:r>
      <w:r>
        <w:rPr>
          <w:color w:val="3C3C3B"/>
          <w:w w:val="90"/>
        </w:rPr>
        <w:t>vote</w:t>
      </w:r>
      <w:r>
        <w:rPr>
          <w:color w:val="3C3C3B"/>
          <w:spacing w:val="-2"/>
          <w:w w:val="90"/>
        </w:rPr>
        <w:t> </w:t>
      </w:r>
      <w:r>
        <w:rPr>
          <w:color w:val="3C3C3B"/>
          <w:w w:val="90"/>
        </w:rPr>
        <w:t>is</w:t>
      </w:r>
      <w:r>
        <w:rPr>
          <w:color w:val="3C3C3B"/>
          <w:spacing w:val="-2"/>
          <w:w w:val="90"/>
        </w:rPr>
        <w:t> </w:t>
      </w:r>
      <w:r>
        <w:rPr>
          <w:color w:val="3C3C3B"/>
          <w:w w:val="90"/>
        </w:rPr>
        <w:t>tied,</w:t>
      </w:r>
      <w:r>
        <w:rPr>
          <w:color w:val="3C3C3B"/>
          <w:spacing w:val="-2"/>
          <w:w w:val="90"/>
        </w:rPr>
        <w:t> </w:t>
      </w:r>
      <w:r>
        <w:rPr>
          <w:color w:val="3C3C3B"/>
          <w:w w:val="90"/>
        </w:rPr>
        <w:t>the</w:t>
      </w:r>
      <w:r>
        <w:rPr>
          <w:color w:val="3C3C3B"/>
          <w:spacing w:val="-2"/>
          <w:w w:val="90"/>
        </w:rPr>
        <w:t> </w:t>
      </w:r>
      <w:r>
        <w:rPr>
          <w:color w:val="3C3C3B"/>
          <w:w w:val="90"/>
        </w:rPr>
        <w:t>chair</w:t>
      </w:r>
      <w:r>
        <w:rPr>
          <w:color w:val="3C3C3B"/>
          <w:spacing w:val="-2"/>
          <w:w w:val="90"/>
        </w:rPr>
        <w:t> </w:t>
      </w:r>
      <w:r>
        <w:rPr>
          <w:color w:val="3C3C3B"/>
          <w:w w:val="90"/>
        </w:rPr>
        <w:t>may</w:t>
      </w:r>
      <w:r>
        <w:rPr>
          <w:color w:val="3C3C3B"/>
          <w:spacing w:val="-2"/>
          <w:w w:val="90"/>
        </w:rPr>
        <w:t> </w:t>
      </w:r>
      <w:r>
        <w:rPr>
          <w:color w:val="3C3C3B"/>
          <w:w w:val="90"/>
        </w:rPr>
        <w:t>use</w:t>
      </w:r>
      <w:r>
        <w:rPr>
          <w:color w:val="3C3C3B"/>
          <w:spacing w:val="-2"/>
          <w:w w:val="90"/>
        </w:rPr>
        <w:t> </w:t>
      </w:r>
      <w:r>
        <w:rPr>
          <w:color w:val="3C3C3B"/>
          <w:w w:val="90"/>
        </w:rPr>
        <w:t>a</w:t>
      </w:r>
      <w:r>
        <w:rPr>
          <w:color w:val="3C3C3B"/>
          <w:spacing w:val="-2"/>
          <w:w w:val="90"/>
        </w:rPr>
        <w:t> </w:t>
      </w:r>
      <w:r>
        <w:rPr>
          <w:color w:val="3C3C3B"/>
          <w:w w:val="90"/>
        </w:rPr>
        <w:t>second,</w:t>
      </w:r>
      <w:r>
        <w:rPr>
          <w:color w:val="3C3C3B"/>
          <w:spacing w:val="-2"/>
          <w:w w:val="90"/>
        </w:rPr>
        <w:t> </w:t>
      </w:r>
      <w:r>
        <w:rPr>
          <w:color w:val="3C3C3B"/>
          <w:w w:val="90"/>
        </w:rPr>
        <w:t>or</w:t>
      </w:r>
      <w:r>
        <w:rPr>
          <w:color w:val="3C3C3B"/>
          <w:spacing w:val="-2"/>
          <w:w w:val="90"/>
        </w:rPr>
        <w:t> </w:t>
      </w:r>
      <w:r>
        <w:rPr>
          <w:color w:val="3C3C3B"/>
          <w:w w:val="90"/>
        </w:rPr>
        <w:t>casting vote.</w:t>
      </w:r>
      <w:r>
        <w:rPr>
          <w:color w:val="3C3C3B"/>
          <w:spacing w:val="-2"/>
          <w:w w:val="90"/>
        </w:rPr>
        <w:t> </w:t>
      </w:r>
      <w:r>
        <w:rPr>
          <w:color w:val="3C3C3B"/>
          <w:w w:val="90"/>
        </w:rPr>
        <w:t>Incidentally,</w:t>
      </w:r>
      <w:r>
        <w:rPr>
          <w:color w:val="3C3C3B"/>
          <w:spacing w:val="-2"/>
          <w:w w:val="90"/>
        </w:rPr>
        <w:t> </w:t>
      </w:r>
      <w:r>
        <w:rPr>
          <w:color w:val="3C3C3B"/>
          <w:w w:val="90"/>
        </w:rPr>
        <w:t>this</w:t>
      </w:r>
      <w:r>
        <w:rPr>
          <w:color w:val="3C3C3B"/>
          <w:spacing w:val="-2"/>
          <w:w w:val="90"/>
        </w:rPr>
        <w:t> </w:t>
      </w:r>
      <w:r>
        <w:rPr>
          <w:color w:val="3C3C3B"/>
          <w:w w:val="90"/>
        </w:rPr>
        <w:t>additional</w:t>
      </w:r>
      <w:r>
        <w:rPr>
          <w:color w:val="3C3C3B"/>
          <w:spacing w:val="-2"/>
          <w:w w:val="90"/>
        </w:rPr>
        <w:t> </w:t>
      </w:r>
      <w:r>
        <w:rPr>
          <w:color w:val="3C3C3B"/>
          <w:w w:val="90"/>
        </w:rPr>
        <w:t>vote</w:t>
      </w:r>
      <w:r>
        <w:rPr>
          <w:color w:val="3C3C3B"/>
          <w:spacing w:val="-2"/>
          <w:w w:val="90"/>
        </w:rPr>
        <w:t> </w:t>
      </w:r>
      <w:r>
        <w:rPr>
          <w:color w:val="3C3C3B"/>
          <w:w w:val="90"/>
        </w:rPr>
        <w:t>can</w:t>
      </w:r>
      <w:r>
        <w:rPr>
          <w:color w:val="3C3C3B"/>
          <w:spacing w:val="-2"/>
          <w:w w:val="90"/>
        </w:rPr>
        <w:t> </w:t>
      </w:r>
      <w:r>
        <w:rPr>
          <w:color w:val="3C3C3B"/>
          <w:w w:val="90"/>
        </w:rPr>
        <w:t>be</w:t>
      </w:r>
      <w:r>
        <w:rPr>
          <w:color w:val="3C3C3B"/>
          <w:spacing w:val="-2"/>
          <w:w w:val="90"/>
        </w:rPr>
        <w:t> </w:t>
      </w:r>
      <w:r>
        <w:rPr>
          <w:color w:val="3C3C3B"/>
          <w:w w:val="90"/>
        </w:rPr>
        <w:t>used</w:t>
      </w:r>
      <w:r>
        <w:rPr>
          <w:color w:val="3C3C3B"/>
          <w:spacing w:val="-2"/>
          <w:w w:val="90"/>
        </w:rPr>
        <w:t> </w:t>
      </w:r>
      <w:r>
        <w:rPr>
          <w:color w:val="3C3C3B"/>
          <w:w w:val="90"/>
        </w:rPr>
        <w:t>any</w:t>
      </w:r>
      <w:r>
        <w:rPr>
          <w:color w:val="3C3C3B"/>
          <w:spacing w:val="-2"/>
          <w:w w:val="90"/>
        </w:rPr>
        <w:t> </w:t>
      </w:r>
      <w:r>
        <w:rPr>
          <w:color w:val="3C3C3B"/>
          <w:w w:val="90"/>
        </w:rPr>
        <w:t>way</w:t>
      </w:r>
    </w:p>
    <w:p>
      <w:pPr>
        <w:pStyle w:val="BodyText"/>
        <w:spacing w:line="242" w:lineRule="auto" w:before="8"/>
        <w:ind w:left="756" w:right="662" w:firstLine="2"/>
      </w:pPr>
      <w:r>
        <w:rPr>
          <w:color w:val="3C3C3B"/>
          <w:w w:val="90"/>
        </w:rPr>
        <w:t>the</w:t>
      </w:r>
      <w:r>
        <w:rPr>
          <w:color w:val="3C3C3B"/>
          <w:spacing w:val="-5"/>
          <w:w w:val="90"/>
        </w:rPr>
        <w:t> </w:t>
      </w:r>
      <w:r>
        <w:rPr>
          <w:color w:val="3C3C3B"/>
          <w:w w:val="90"/>
        </w:rPr>
        <w:t>chair</w:t>
      </w:r>
      <w:r>
        <w:rPr>
          <w:color w:val="3C3C3B"/>
          <w:spacing w:val="-5"/>
          <w:w w:val="90"/>
        </w:rPr>
        <w:t> </w:t>
      </w:r>
      <w:r>
        <w:rPr>
          <w:color w:val="3C3C3B"/>
          <w:w w:val="90"/>
        </w:rPr>
        <w:t>sees</w:t>
      </w:r>
      <w:r>
        <w:rPr>
          <w:color w:val="3C3C3B"/>
          <w:spacing w:val="-5"/>
          <w:w w:val="90"/>
        </w:rPr>
        <w:t> </w:t>
      </w:r>
      <w:r>
        <w:rPr>
          <w:color w:val="3C3C3B"/>
          <w:w w:val="90"/>
        </w:rPr>
        <w:t>fit,</w:t>
      </w:r>
      <w:r>
        <w:rPr>
          <w:color w:val="3C3C3B"/>
          <w:spacing w:val="-5"/>
          <w:w w:val="90"/>
        </w:rPr>
        <w:t> </w:t>
      </w:r>
      <w:r>
        <w:rPr>
          <w:color w:val="3C3C3B"/>
          <w:w w:val="90"/>
        </w:rPr>
        <w:t>and</w:t>
      </w:r>
      <w:r>
        <w:rPr>
          <w:color w:val="3C3C3B"/>
          <w:spacing w:val="-5"/>
          <w:w w:val="90"/>
        </w:rPr>
        <w:t> </w:t>
      </w:r>
      <w:r>
        <w:rPr>
          <w:color w:val="3C3C3B"/>
          <w:w w:val="90"/>
        </w:rPr>
        <w:t>they</w:t>
      </w:r>
      <w:r>
        <w:rPr>
          <w:color w:val="3C3C3B"/>
          <w:spacing w:val="-5"/>
          <w:w w:val="90"/>
        </w:rPr>
        <w:t> </w:t>
      </w:r>
      <w:r>
        <w:rPr>
          <w:color w:val="3C3C3B"/>
          <w:w w:val="90"/>
        </w:rPr>
        <w:t>are</w:t>
      </w:r>
      <w:r>
        <w:rPr>
          <w:color w:val="3C3C3B"/>
          <w:spacing w:val="-5"/>
          <w:w w:val="90"/>
        </w:rPr>
        <w:t> </w:t>
      </w:r>
      <w:r>
        <w:rPr>
          <w:color w:val="3C3C3B"/>
          <w:w w:val="90"/>
        </w:rPr>
        <w:t>not</w:t>
      </w:r>
      <w:r>
        <w:rPr>
          <w:color w:val="3C3C3B"/>
          <w:spacing w:val="-5"/>
          <w:w w:val="90"/>
        </w:rPr>
        <w:t> </w:t>
      </w:r>
      <w:r>
        <w:rPr>
          <w:color w:val="3C3C3B"/>
          <w:w w:val="90"/>
        </w:rPr>
        <w:t>obliged</w:t>
      </w:r>
      <w:r>
        <w:rPr>
          <w:color w:val="3C3C3B"/>
          <w:spacing w:val="-5"/>
          <w:w w:val="90"/>
        </w:rPr>
        <w:t> </w:t>
      </w:r>
      <w:r>
        <w:rPr>
          <w:color w:val="3C3C3B"/>
          <w:w w:val="90"/>
        </w:rPr>
        <w:t>to</w:t>
      </w:r>
      <w:r>
        <w:rPr>
          <w:color w:val="3C3C3B"/>
          <w:spacing w:val="-5"/>
          <w:w w:val="90"/>
        </w:rPr>
        <w:t> </w:t>
      </w:r>
      <w:r>
        <w:rPr>
          <w:color w:val="3C3C3B"/>
          <w:w w:val="90"/>
        </w:rPr>
        <w:t>vote</w:t>
      </w:r>
      <w:r>
        <w:rPr>
          <w:color w:val="3C3C3B"/>
          <w:spacing w:val="-5"/>
          <w:w w:val="90"/>
        </w:rPr>
        <w:t> </w:t>
      </w:r>
      <w:r>
        <w:rPr>
          <w:color w:val="3C3C3B"/>
          <w:w w:val="90"/>
        </w:rPr>
        <w:t>the</w:t>
      </w:r>
      <w:r>
        <w:rPr>
          <w:color w:val="3C3C3B"/>
          <w:spacing w:val="-5"/>
          <w:w w:val="90"/>
        </w:rPr>
        <w:t> </w:t>
      </w:r>
      <w:r>
        <w:rPr>
          <w:color w:val="3C3C3B"/>
          <w:w w:val="90"/>
        </w:rPr>
        <w:t>same </w:t>
      </w:r>
      <w:r>
        <w:rPr>
          <w:color w:val="3C3C3B"/>
          <w:spacing w:val="-4"/>
        </w:rPr>
        <w:t>way</w:t>
      </w:r>
      <w:r>
        <w:rPr>
          <w:color w:val="3C3C3B"/>
          <w:spacing w:val="-16"/>
        </w:rPr>
        <w:t> </w:t>
      </w:r>
      <w:r>
        <w:rPr>
          <w:color w:val="3C3C3B"/>
          <w:spacing w:val="-4"/>
        </w:rPr>
        <w:t>as</w:t>
      </w:r>
      <w:r>
        <w:rPr>
          <w:color w:val="3C3C3B"/>
          <w:spacing w:val="-16"/>
        </w:rPr>
        <w:t> </w:t>
      </w:r>
      <w:r>
        <w:rPr>
          <w:color w:val="3C3C3B"/>
          <w:spacing w:val="-4"/>
        </w:rPr>
        <w:t>they</w:t>
      </w:r>
      <w:r>
        <w:rPr>
          <w:color w:val="3C3C3B"/>
          <w:spacing w:val="-16"/>
        </w:rPr>
        <w:t> </w:t>
      </w:r>
      <w:r>
        <w:rPr>
          <w:color w:val="3C3C3B"/>
          <w:spacing w:val="-4"/>
        </w:rPr>
        <w:t>did</w:t>
      </w:r>
      <w:r>
        <w:rPr>
          <w:color w:val="3C3C3B"/>
          <w:spacing w:val="-16"/>
        </w:rPr>
        <w:t> </w:t>
      </w:r>
      <w:r>
        <w:rPr>
          <w:color w:val="3C3C3B"/>
          <w:spacing w:val="-4"/>
        </w:rPr>
        <w:t>for</w:t>
      </w:r>
      <w:r>
        <w:rPr>
          <w:color w:val="3C3C3B"/>
          <w:spacing w:val="-16"/>
        </w:rPr>
        <w:t> </w:t>
      </w:r>
      <w:r>
        <w:rPr>
          <w:color w:val="3C3C3B"/>
          <w:spacing w:val="-4"/>
        </w:rPr>
        <w:t>their</w:t>
      </w:r>
      <w:r>
        <w:rPr>
          <w:color w:val="3C3C3B"/>
          <w:spacing w:val="-16"/>
        </w:rPr>
        <w:t> </w:t>
      </w:r>
      <w:r>
        <w:rPr>
          <w:color w:val="3C3C3B"/>
          <w:spacing w:val="-4"/>
        </w:rPr>
        <w:t>original</w:t>
      </w:r>
      <w:r>
        <w:rPr>
          <w:color w:val="3C3C3B"/>
          <w:spacing w:val="-16"/>
        </w:rPr>
        <w:t> </w:t>
      </w:r>
      <w:r>
        <w:rPr>
          <w:color w:val="3C3C3B"/>
          <w:spacing w:val="-4"/>
        </w:rPr>
        <w:t>vote.</w:t>
      </w:r>
    </w:p>
    <w:p>
      <w:pPr>
        <w:pStyle w:val="BodyText"/>
        <w:spacing w:line="242" w:lineRule="auto" w:before="73"/>
        <w:ind w:left="739" w:right="662"/>
      </w:pPr>
      <w:r>
        <w:rPr>
          <w:color w:val="3C3C3B"/>
          <w:w w:val="90"/>
        </w:rPr>
        <w:t>The chair often enjoys a special relationship with the public, especially</w:t>
      </w:r>
      <w:r>
        <w:rPr>
          <w:color w:val="3C3C3B"/>
          <w:spacing w:val="-10"/>
          <w:w w:val="90"/>
        </w:rPr>
        <w:t> </w:t>
      </w:r>
      <w:r>
        <w:rPr>
          <w:color w:val="3C3C3B"/>
          <w:w w:val="90"/>
        </w:rPr>
        <w:t>in</w:t>
      </w:r>
      <w:r>
        <w:rPr>
          <w:color w:val="3C3C3B"/>
          <w:spacing w:val="-10"/>
          <w:w w:val="90"/>
        </w:rPr>
        <w:t> </w:t>
      </w:r>
      <w:r>
        <w:rPr>
          <w:color w:val="3C3C3B"/>
          <w:w w:val="90"/>
        </w:rPr>
        <w:t>a</w:t>
      </w:r>
      <w:r>
        <w:rPr>
          <w:color w:val="3C3C3B"/>
          <w:spacing w:val="-10"/>
          <w:w w:val="90"/>
        </w:rPr>
        <w:t> </w:t>
      </w:r>
      <w:r>
        <w:rPr>
          <w:color w:val="3C3C3B"/>
          <w:w w:val="90"/>
        </w:rPr>
        <w:t>town</w:t>
      </w:r>
      <w:r>
        <w:rPr>
          <w:color w:val="3C3C3B"/>
          <w:spacing w:val="-10"/>
          <w:w w:val="90"/>
        </w:rPr>
        <w:t> </w:t>
      </w:r>
      <w:r>
        <w:rPr>
          <w:color w:val="3C3C3B"/>
          <w:w w:val="90"/>
        </w:rPr>
        <w:t>council</w:t>
      </w:r>
      <w:r>
        <w:rPr>
          <w:color w:val="3C3C3B"/>
          <w:spacing w:val="-10"/>
          <w:w w:val="90"/>
        </w:rPr>
        <w:t> </w:t>
      </w:r>
      <w:r>
        <w:rPr>
          <w:color w:val="3C3C3B"/>
          <w:w w:val="90"/>
        </w:rPr>
        <w:t>where</w:t>
      </w:r>
      <w:r>
        <w:rPr>
          <w:color w:val="3C3C3B"/>
          <w:spacing w:val="-11"/>
          <w:w w:val="90"/>
        </w:rPr>
        <w:t> </w:t>
      </w:r>
      <w:r>
        <w:rPr>
          <w:color w:val="3C3C3B"/>
          <w:w w:val="90"/>
        </w:rPr>
        <w:t>the</w:t>
      </w:r>
      <w:r>
        <w:rPr>
          <w:color w:val="3C3C3B"/>
          <w:spacing w:val="-10"/>
          <w:w w:val="90"/>
        </w:rPr>
        <w:t> </w:t>
      </w:r>
      <w:r>
        <w:rPr>
          <w:color w:val="3C3C3B"/>
          <w:w w:val="90"/>
        </w:rPr>
        <w:t>chair</w:t>
      </w:r>
      <w:r>
        <w:rPr>
          <w:color w:val="3C3C3B"/>
          <w:spacing w:val="-10"/>
          <w:w w:val="90"/>
        </w:rPr>
        <w:t> </w:t>
      </w:r>
      <w:r>
        <w:rPr>
          <w:color w:val="3C3C3B"/>
          <w:w w:val="90"/>
        </w:rPr>
        <w:t>is</w:t>
      </w:r>
      <w:r>
        <w:rPr>
          <w:color w:val="3C3C3B"/>
          <w:spacing w:val="-10"/>
          <w:w w:val="90"/>
        </w:rPr>
        <w:t> </w:t>
      </w:r>
      <w:r>
        <w:rPr>
          <w:color w:val="3C3C3B"/>
          <w:w w:val="90"/>
        </w:rPr>
        <w:t>also</w:t>
      </w:r>
      <w:r>
        <w:rPr>
          <w:color w:val="3C3C3B"/>
          <w:spacing w:val="-10"/>
          <w:w w:val="90"/>
        </w:rPr>
        <w:t> </w:t>
      </w:r>
      <w:r>
        <w:rPr>
          <w:color w:val="3C3C3B"/>
          <w:w w:val="90"/>
        </w:rPr>
        <w:t>the</w:t>
      </w:r>
      <w:r>
        <w:rPr>
          <w:color w:val="3C3C3B"/>
          <w:spacing w:val="-10"/>
          <w:w w:val="90"/>
        </w:rPr>
        <w:t> </w:t>
      </w:r>
      <w:r>
        <w:rPr>
          <w:color w:val="3C3C3B"/>
          <w:w w:val="90"/>
        </w:rPr>
        <w:t>mayor. </w:t>
      </w:r>
      <w:r>
        <w:rPr>
          <w:color w:val="3C3C3B"/>
          <w:spacing w:val="-4"/>
        </w:rPr>
        <w:t>They</w:t>
      </w:r>
      <w:r>
        <w:rPr>
          <w:color w:val="3C3C3B"/>
          <w:spacing w:val="-13"/>
        </w:rPr>
        <w:t> </w:t>
      </w:r>
      <w:r>
        <w:rPr>
          <w:color w:val="3C3C3B"/>
          <w:spacing w:val="-4"/>
        </w:rPr>
        <w:t>are</w:t>
      </w:r>
      <w:r>
        <w:rPr>
          <w:color w:val="3C3C3B"/>
          <w:spacing w:val="-13"/>
        </w:rPr>
        <w:t> </w:t>
      </w:r>
      <w:r>
        <w:rPr>
          <w:color w:val="3C3C3B"/>
          <w:spacing w:val="-4"/>
        </w:rPr>
        <w:t>often</w:t>
      </w:r>
      <w:r>
        <w:rPr>
          <w:color w:val="3C3C3B"/>
          <w:spacing w:val="-13"/>
        </w:rPr>
        <w:t> </w:t>
      </w:r>
      <w:r>
        <w:rPr>
          <w:color w:val="3C3C3B"/>
          <w:spacing w:val="-4"/>
        </w:rPr>
        <w:t>invited</w:t>
      </w:r>
      <w:r>
        <w:rPr>
          <w:color w:val="3C3C3B"/>
          <w:spacing w:val="-13"/>
        </w:rPr>
        <w:t> </w:t>
      </w:r>
      <w:r>
        <w:rPr>
          <w:color w:val="3C3C3B"/>
          <w:spacing w:val="-4"/>
        </w:rPr>
        <w:t>to</w:t>
      </w:r>
      <w:r>
        <w:rPr>
          <w:color w:val="3C3C3B"/>
          <w:spacing w:val="-13"/>
        </w:rPr>
        <w:t> </w:t>
      </w:r>
      <w:r>
        <w:rPr>
          <w:color w:val="3C3C3B"/>
          <w:spacing w:val="-4"/>
        </w:rPr>
        <w:t>open</w:t>
      </w:r>
      <w:r>
        <w:rPr>
          <w:color w:val="3C3C3B"/>
          <w:spacing w:val="-13"/>
        </w:rPr>
        <w:t> </w:t>
      </w:r>
      <w:r>
        <w:rPr>
          <w:color w:val="3C3C3B"/>
          <w:spacing w:val="-4"/>
        </w:rPr>
        <w:t>the</w:t>
      </w:r>
      <w:r>
        <w:rPr>
          <w:color w:val="3C3C3B"/>
          <w:spacing w:val="-13"/>
        </w:rPr>
        <w:t> </w:t>
      </w:r>
      <w:r>
        <w:rPr>
          <w:color w:val="3C3C3B"/>
          <w:spacing w:val="-4"/>
        </w:rPr>
        <w:t>fête,</w:t>
      </w:r>
      <w:r>
        <w:rPr>
          <w:color w:val="3C3C3B"/>
          <w:spacing w:val="-13"/>
        </w:rPr>
        <w:t> </w:t>
      </w:r>
      <w:r>
        <w:rPr>
          <w:color w:val="3C3C3B"/>
          <w:spacing w:val="-4"/>
        </w:rPr>
        <w:t>or</w:t>
      </w:r>
      <w:r>
        <w:rPr>
          <w:color w:val="3C3C3B"/>
          <w:spacing w:val="-13"/>
        </w:rPr>
        <w:t> </w:t>
      </w:r>
      <w:r>
        <w:rPr>
          <w:color w:val="3C3C3B"/>
          <w:spacing w:val="-4"/>
        </w:rPr>
        <w:t>to</w:t>
      </w:r>
      <w:r>
        <w:rPr>
          <w:color w:val="3C3C3B"/>
          <w:spacing w:val="-13"/>
        </w:rPr>
        <w:t> </w:t>
      </w:r>
      <w:r>
        <w:rPr>
          <w:color w:val="3C3C3B"/>
          <w:spacing w:val="-4"/>
        </w:rPr>
        <w:t>welcome </w:t>
      </w:r>
      <w:r>
        <w:rPr>
          <w:color w:val="3C3C3B"/>
          <w:w w:val="90"/>
        </w:rPr>
        <w:t>official visitors from abroad; for this reason, the chair can </w:t>
      </w:r>
      <w:r>
        <w:rPr>
          <w:color w:val="3C3C3B"/>
          <w:spacing w:val="-6"/>
        </w:rPr>
        <w:t>receive</w:t>
      </w:r>
      <w:r>
        <w:rPr>
          <w:color w:val="3C3C3B"/>
          <w:spacing w:val="-16"/>
        </w:rPr>
        <w:t> </w:t>
      </w:r>
      <w:r>
        <w:rPr>
          <w:color w:val="3C3C3B"/>
          <w:spacing w:val="-6"/>
        </w:rPr>
        <w:t>an</w:t>
      </w:r>
      <w:r>
        <w:rPr>
          <w:color w:val="3C3C3B"/>
          <w:spacing w:val="-16"/>
        </w:rPr>
        <w:t> </w:t>
      </w:r>
      <w:r>
        <w:rPr>
          <w:color w:val="3C3C3B"/>
          <w:spacing w:val="-6"/>
        </w:rPr>
        <w:t>allowance</w:t>
      </w:r>
      <w:r>
        <w:rPr>
          <w:color w:val="3C3C3B"/>
          <w:spacing w:val="-16"/>
        </w:rPr>
        <w:t> </w:t>
      </w:r>
      <w:r>
        <w:rPr>
          <w:color w:val="3C3C3B"/>
          <w:spacing w:val="-6"/>
        </w:rPr>
        <w:t>to</w:t>
      </w:r>
      <w:r>
        <w:rPr>
          <w:color w:val="3C3C3B"/>
          <w:spacing w:val="-16"/>
        </w:rPr>
        <w:t> </w:t>
      </w:r>
      <w:r>
        <w:rPr>
          <w:color w:val="3C3C3B"/>
          <w:spacing w:val="-6"/>
        </w:rPr>
        <w:t>support</w:t>
      </w:r>
      <w:r>
        <w:rPr>
          <w:color w:val="3C3C3B"/>
          <w:spacing w:val="-16"/>
        </w:rPr>
        <w:t> </w:t>
      </w:r>
      <w:r>
        <w:rPr>
          <w:color w:val="3C3C3B"/>
          <w:spacing w:val="-6"/>
        </w:rPr>
        <w:t>this</w:t>
      </w:r>
      <w:r>
        <w:rPr>
          <w:color w:val="3C3C3B"/>
          <w:spacing w:val="-16"/>
        </w:rPr>
        <w:t> </w:t>
      </w:r>
      <w:r>
        <w:rPr>
          <w:color w:val="3C3C3B"/>
          <w:spacing w:val="-6"/>
        </w:rPr>
        <w:t>important</w:t>
      </w:r>
      <w:r>
        <w:rPr>
          <w:color w:val="3C3C3B"/>
          <w:spacing w:val="-16"/>
        </w:rPr>
        <w:t> </w:t>
      </w:r>
      <w:r>
        <w:rPr>
          <w:color w:val="3C3C3B"/>
          <w:spacing w:val="-6"/>
        </w:rPr>
        <w:t>public</w:t>
      </w:r>
      <w:r>
        <w:rPr>
          <w:color w:val="3C3C3B"/>
          <w:spacing w:val="-16"/>
        </w:rPr>
        <w:t> </w:t>
      </w:r>
      <w:r>
        <w:rPr>
          <w:color w:val="3C3C3B"/>
          <w:spacing w:val="-6"/>
        </w:rPr>
        <w:t>role.</w:t>
      </w:r>
    </w:p>
    <w:p>
      <w:pPr>
        <w:pStyle w:val="BodyText"/>
        <w:spacing w:line="242" w:lineRule="auto" w:before="76"/>
        <w:ind w:left="762" w:right="662" w:hanging="3"/>
      </w:pPr>
      <w:r>
        <w:rPr>
          <w:color w:val="3C3C3B"/>
          <w:w w:val="90"/>
        </w:rPr>
        <w:t>It is the chair who leads the Annual Meeting of Electors </w:t>
      </w:r>
      <w:r>
        <w:rPr>
          <w:color w:val="3C3C3B"/>
          <w:spacing w:val="-2"/>
          <w:w w:val="90"/>
        </w:rPr>
        <w:t>(remember,</w:t>
      </w:r>
      <w:r>
        <w:rPr>
          <w:color w:val="3C3C3B"/>
          <w:spacing w:val="-4"/>
          <w:w w:val="90"/>
        </w:rPr>
        <w:t> </w:t>
      </w:r>
      <w:r>
        <w:rPr>
          <w:color w:val="3C3C3B"/>
          <w:spacing w:val="-2"/>
          <w:w w:val="90"/>
        </w:rPr>
        <w:t>this</w:t>
      </w:r>
      <w:r>
        <w:rPr>
          <w:color w:val="3C3C3B"/>
          <w:spacing w:val="-4"/>
          <w:w w:val="90"/>
        </w:rPr>
        <w:t> </w:t>
      </w:r>
      <w:r>
        <w:rPr>
          <w:color w:val="3C3C3B"/>
          <w:spacing w:val="-2"/>
          <w:w w:val="90"/>
        </w:rPr>
        <w:t>is</w:t>
      </w:r>
      <w:r>
        <w:rPr>
          <w:color w:val="3C3C3B"/>
          <w:spacing w:val="-4"/>
          <w:w w:val="90"/>
        </w:rPr>
        <w:t> </w:t>
      </w:r>
      <w:r>
        <w:rPr>
          <w:color w:val="3C3C3B"/>
          <w:spacing w:val="-2"/>
          <w:w w:val="90"/>
        </w:rPr>
        <w:t>not</w:t>
      </w:r>
      <w:r>
        <w:rPr>
          <w:color w:val="3C3C3B"/>
          <w:spacing w:val="-4"/>
          <w:w w:val="90"/>
        </w:rPr>
        <w:t> </w:t>
      </w:r>
      <w:r>
        <w:rPr>
          <w:color w:val="3C3C3B"/>
          <w:spacing w:val="-2"/>
          <w:w w:val="90"/>
        </w:rPr>
        <w:t>a</w:t>
      </w:r>
      <w:r>
        <w:rPr>
          <w:color w:val="3C3C3B"/>
          <w:spacing w:val="-4"/>
          <w:w w:val="90"/>
        </w:rPr>
        <w:t> </w:t>
      </w:r>
      <w:r>
        <w:rPr>
          <w:color w:val="3C3C3B"/>
          <w:spacing w:val="-2"/>
          <w:w w:val="90"/>
        </w:rPr>
        <w:t>council</w:t>
      </w:r>
      <w:r>
        <w:rPr>
          <w:color w:val="3C3C3B"/>
          <w:spacing w:val="-4"/>
          <w:w w:val="90"/>
        </w:rPr>
        <w:t> </w:t>
      </w:r>
      <w:r>
        <w:rPr>
          <w:color w:val="3C3C3B"/>
          <w:spacing w:val="-2"/>
          <w:w w:val="90"/>
        </w:rPr>
        <w:t>meeting)</w:t>
      </w:r>
      <w:r>
        <w:rPr>
          <w:color w:val="3C3C3B"/>
          <w:spacing w:val="-4"/>
          <w:w w:val="90"/>
        </w:rPr>
        <w:t> </w:t>
      </w:r>
      <w:r>
        <w:rPr>
          <w:color w:val="3C3C3B"/>
          <w:spacing w:val="-2"/>
          <w:w w:val="90"/>
        </w:rPr>
        <w:t>if</w:t>
      </w:r>
      <w:r>
        <w:rPr>
          <w:color w:val="3C3C3B"/>
          <w:spacing w:val="-4"/>
          <w:w w:val="90"/>
        </w:rPr>
        <w:t> </w:t>
      </w:r>
      <w:r>
        <w:rPr>
          <w:color w:val="3C3C3B"/>
          <w:spacing w:val="-2"/>
          <w:w w:val="90"/>
        </w:rPr>
        <w:t>they</w:t>
      </w:r>
      <w:r>
        <w:rPr>
          <w:color w:val="3C3C3B"/>
          <w:spacing w:val="-4"/>
          <w:w w:val="90"/>
        </w:rPr>
        <w:t> </w:t>
      </w:r>
      <w:r>
        <w:rPr>
          <w:color w:val="3C3C3B"/>
          <w:spacing w:val="-2"/>
          <w:w w:val="90"/>
        </w:rPr>
        <w:t>are</w:t>
      </w:r>
      <w:r>
        <w:rPr>
          <w:color w:val="3C3C3B"/>
          <w:spacing w:val="-4"/>
          <w:w w:val="90"/>
        </w:rPr>
        <w:t> </w:t>
      </w:r>
      <w:r>
        <w:rPr>
          <w:color w:val="3C3C3B"/>
          <w:spacing w:val="-2"/>
          <w:w w:val="90"/>
        </w:rPr>
        <w:t>present.</w:t>
      </w:r>
    </w:p>
    <w:p>
      <w:pPr>
        <w:pStyle w:val="BodyText"/>
        <w:spacing w:line="242" w:lineRule="auto" w:before="72"/>
        <w:ind w:left="757" w:right="899" w:hanging="3"/>
      </w:pPr>
      <w:r>
        <w:rPr>
          <w:color w:val="3C3C3B"/>
          <w:w w:val="85"/>
        </w:rPr>
        <w:t>Successful councils are those where the chair, councillors, </w:t>
      </w:r>
      <w:r>
        <w:rPr>
          <w:color w:val="3C3C3B"/>
          <w:spacing w:val="-6"/>
        </w:rPr>
        <w:t>and</w:t>
      </w:r>
      <w:r>
        <w:rPr>
          <w:color w:val="3C3C3B"/>
          <w:spacing w:val="-16"/>
        </w:rPr>
        <w:t> </w:t>
      </w:r>
      <w:r>
        <w:rPr>
          <w:color w:val="3C3C3B"/>
          <w:spacing w:val="-6"/>
        </w:rPr>
        <w:t>clerk</w:t>
      </w:r>
      <w:r>
        <w:rPr>
          <w:color w:val="3C3C3B"/>
          <w:spacing w:val="-16"/>
        </w:rPr>
        <w:t> </w:t>
      </w:r>
      <w:r>
        <w:rPr>
          <w:color w:val="3C3C3B"/>
          <w:spacing w:val="-6"/>
        </w:rPr>
        <w:t>work</w:t>
      </w:r>
      <w:r>
        <w:rPr>
          <w:color w:val="3C3C3B"/>
          <w:spacing w:val="-16"/>
        </w:rPr>
        <w:t> </w:t>
      </w:r>
      <w:r>
        <w:rPr>
          <w:color w:val="3C3C3B"/>
          <w:spacing w:val="-6"/>
        </w:rPr>
        <w:t>together</w:t>
      </w:r>
      <w:r>
        <w:rPr>
          <w:color w:val="3C3C3B"/>
          <w:spacing w:val="-16"/>
        </w:rPr>
        <w:t> </w:t>
      </w:r>
      <w:r>
        <w:rPr>
          <w:color w:val="3C3C3B"/>
          <w:spacing w:val="-6"/>
        </w:rPr>
        <w:t>as</w:t>
      </w:r>
      <w:r>
        <w:rPr>
          <w:color w:val="3C3C3B"/>
          <w:spacing w:val="-16"/>
        </w:rPr>
        <w:t> </w:t>
      </w:r>
      <w:r>
        <w:rPr>
          <w:color w:val="3C3C3B"/>
          <w:spacing w:val="-6"/>
        </w:rPr>
        <w:t>a</w:t>
      </w:r>
      <w:r>
        <w:rPr>
          <w:color w:val="3C3C3B"/>
          <w:spacing w:val="-16"/>
        </w:rPr>
        <w:t> </w:t>
      </w:r>
      <w:r>
        <w:rPr>
          <w:color w:val="3C3C3B"/>
          <w:spacing w:val="-6"/>
        </w:rPr>
        <w:t>team</w:t>
      </w:r>
      <w:r>
        <w:rPr>
          <w:color w:val="3C3C3B"/>
          <w:spacing w:val="-16"/>
        </w:rPr>
        <w:t> </w:t>
      </w:r>
      <w:r>
        <w:rPr>
          <w:color w:val="3C3C3B"/>
          <w:spacing w:val="-6"/>
        </w:rPr>
        <w:t>to</w:t>
      </w:r>
      <w:r>
        <w:rPr>
          <w:color w:val="3C3C3B"/>
          <w:spacing w:val="-16"/>
        </w:rPr>
        <w:t> </w:t>
      </w:r>
      <w:r>
        <w:rPr>
          <w:color w:val="3C3C3B"/>
          <w:spacing w:val="-6"/>
        </w:rPr>
        <w:t>combine</w:t>
      </w:r>
      <w:r>
        <w:rPr>
          <w:color w:val="3C3C3B"/>
          <w:spacing w:val="-16"/>
        </w:rPr>
        <w:t> </w:t>
      </w:r>
      <w:r>
        <w:rPr>
          <w:color w:val="3C3C3B"/>
          <w:spacing w:val="-6"/>
        </w:rPr>
        <w:t>their knowledge</w:t>
      </w:r>
      <w:r>
        <w:rPr>
          <w:color w:val="3C3C3B"/>
          <w:spacing w:val="-18"/>
        </w:rPr>
        <w:t> </w:t>
      </w:r>
      <w:r>
        <w:rPr>
          <w:color w:val="3C3C3B"/>
          <w:spacing w:val="-6"/>
        </w:rPr>
        <w:t>and</w:t>
      </w:r>
      <w:r>
        <w:rPr>
          <w:color w:val="3C3C3B"/>
          <w:spacing w:val="-16"/>
        </w:rPr>
        <w:t> </w:t>
      </w:r>
      <w:r>
        <w:rPr>
          <w:color w:val="3C3C3B"/>
          <w:spacing w:val="-6"/>
        </w:rPr>
        <w:t>skills</w:t>
      </w:r>
      <w:r>
        <w:rPr>
          <w:color w:val="3C3C3B"/>
          <w:spacing w:val="-16"/>
        </w:rPr>
        <w:t> </w:t>
      </w:r>
      <w:r>
        <w:rPr>
          <w:color w:val="3C3C3B"/>
          <w:spacing w:val="-6"/>
        </w:rPr>
        <w:t>to</w:t>
      </w:r>
      <w:r>
        <w:rPr>
          <w:color w:val="3C3C3B"/>
          <w:spacing w:val="-16"/>
        </w:rPr>
        <w:t> </w:t>
      </w:r>
      <w:r>
        <w:rPr>
          <w:color w:val="3C3C3B"/>
          <w:spacing w:val="-6"/>
        </w:rPr>
        <w:t>deliver</w:t>
      </w:r>
      <w:r>
        <w:rPr>
          <w:color w:val="3C3C3B"/>
          <w:spacing w:val="-16"/>
        </w:rPr>
        <w:t> </w:t>
      </w:r>
      <w:r>
        <w:rPr>
          <w:color w:val="3C3C3B"/>
          <w:spacing w:val="-6"/>
        </w:rPr>
        <w:t>real</w:t>
      </w:r>
      <w:r>
        <w:rPr>
          <w:color w:val="3C3C3B"/>
          <w:spacing w:val="-16"/>
        </w:rPr>
        <w:t> </w:t>
      </w:r>
      <w:r>
        <w:rPr>
          <w:color w:val="3C3C3B"/>
          <w:spacing w:val="-6"/>
        </w:rPr>
        <w:t>benefits</w:t>
      </w:r>
      <w:r>
        <w:rPr>
          <w:color w:val="3C3C3B"/>
          <w:spacing w:val="-16"/>
        </w:rPr>
        <w:t> </w:t>
      </w:r>
      <w:r>
        <w:rPr>
          <w:color w:val="3C3C3B"/>
          <w:spacing w:val="-6"/>
        </w:rPr>
        <w:t>to</w:t>
      </w:r>
      <w:r>
        <w:rPr>
          <w:color w:val="3C3C3B"/>
          <w:spacing w:val="-16"/>
        </w:rPr>
        <w:t> </w:t>
      </w:r>
      <w:r>
        <w:rPr>
          <w:color w:val="3C3C3B"/>
          <w:spacing w:val="-6"/>
        </w:rPr>
        <w:t>the </w:t>
      </w:r>
      <w:r>
        <w:rPr>
          <w:color w:val="3C3C3B"/>
          <w:spacing w:val="-2"/>
        </w:rPr>
        <w:t>community</w:t>
      </w:r>
      <w:r>
        <w:rPr>
          <w:color w:val="3C3C3B"/>
          <w:spacing w:val="-16"/>
        </w:rPr>
        <w:t> </w:t>
      </w:r>
      <w:r>
        <w:rPr>
          <w:color w:val="3C3C3B"/>
          <w:spacing w:val="-2"/>
        </w:rPr>
        <w:t>they</w:t>
      </w:r>
      <w:r>
        <w:rPr>
          <w:color w:val="3C3C3B"/>
          <w:spacing w:val="-16"/>
        </w:rPr>
        <w:t> </w:t>
      </w:r>
      <w:r>
        <w:rPr>
          <w:color w:val="3C3C3B"/>
          <w:spacing w:val="-2"/>
        </w:rPr>
        <w:t>serve.</w:t>
      </w:r>
    </w:p>
    <w:p>
      <w:pPr>
        <w:pStyle w:val="BodyText"/>
        <w:spacing w:line="242" w:lineRule="auto" w:before="75"/>
        <w:ind w:left="757" w:right="1062" w:hanging="5"/>
      </w:pPr>
      <w:r>
        <w:rPr>
          <w:color w:val="3C3C3B"/>
          <w:w w:val="90"/>
        </w:rPr>
        <w:t>Good working relationships, mutual respect and an </w:t>
      </w:r>
      <w:r>
        <w:rPr>
          <w:color w:val="3C3C3B"/>
          <w:spacing w:val="-6"/>
        </w:rPr>
        <w:t>understanding</w:t>
      </w:r>
      <w:r>
        <w:rPr>
          <w:color w:val="3C3C3B"/>
          <w:spacing w:val="-15"/>
        </w:rPr>
        <w:t> </w:t>
      </w:r>
      <w:r>
        <w:rPr>
          <w:color w:val="3C3C3B"/>
          <w:spacing w:val="-6"/>
        </w:rPr>
        <w:t>of</w:t>
      </w:r>
      <w:r>
        <w:rPr>
          <w:color w:val="3C3C3B"/>
          <w:spacing w:val="-15"/>
        </w:rPr>
        <w:t> </w:t>
      </w:r>
      <w:r>
        <w:rPr>
          <w:color w:val="3C3C3B"/>
          <w:spacing w:val="-6"/>
        </w:rPr>
        <w:t>their</w:t>
      </w:r>
      <w:r>
        <w:rPr>
          <w:color w:val="3C3C3B"/>
          <w:spacing w:val="-15"/>
        </w:rPr>
        <w:t> </w:t>
      </w:r>
      <w:r>
        <w:rPr>
          <w:color w:val="3C3C3B"/>
          <w:spacing w:val="-6"/>
        </w:rPr>
        <w:t>distinct</w:t>
      </w:r>
      <w:r>
        <w:rPr>
          <w:color w:val="3C3C3B"/>
          <w:spacing w:val="-15"/>
        </w:rPr>
        <w:t> </w:t>
      </w:r>
      <w:r>
        <w:rPr>
          <w:color w:val="3C3C3B"/>
          <w:spacing w:val="-6"/>
        </w:rPr>
        <w:t>roles</w:t>
      </w:r>
      <w:r>
        <w:rPr>
          <w:color w:val="3C3C3B"/>
          <w:spacing w:val="-15"/>
        </w:rPr>
        <w:t> </w:t>
      </w:r>
      <w:r>
        <w:rPr>
          <w:color w:val="3C3C3B"/>
          <w:spacing w:val="-6"/>
        </w:rPr>
        <w:t>are</w:t>
      </w:r>
      <w:r>
        <w:rPr>
          <w:color w:val="3C3C3B"/>
          <w:spacing w:val="-15"/>
        </w:rPr>
        <w:t> </w:t>
      </w:r>
      <w:r>
        <w:rPr>
          <w:color w:val="3C3C3B"/>
          <w:spacing w:val="-6"/>
        </w:rPr>
        <w:t>vital.</w:t>
      </w:r>
      <w:r>
        <w:rPr>
          <w:color w:val="3C3C3B"/>
          <w:spacing w:val="-15"/>
        </w:rPr>
        <w:t> </w:t>
      </w:r>
      <w:r>
        <w:rPr>
          <w:color w:val="3C3C3B"/>
          <w:spacing w:val="-6"/>
        </w:rPr>
        <w:t>Conflicts </w:t>
      </w:r>
      <w:r>
        <w:rPr>
          <w:color w:val="3C3C3B"/>
          <w:w w:val="90"/>
        </w:rPr>
        <w:t>between</w:t>
      </w:r>
      <w:r>
        <w:rPr>
          <w:color w:val="3C3C3B"/>
          <w:spacing w:val="-10"/>
          <w:w w:val="90"/>
        </w:rPr>
        <w:t> </w:t>
      </w:r>
      <w:r>
        <w:rPr>
          <w:color w:val="3C3C3B"/>
          <w:w w:val="90"/>
        </w:rPr>
        <w:t>these</w:t>
      </w:r>
      <w:r>
        <w:rPr>
          <w:color w:val="3C3C3B"/>
          <w:spacing w:val="-10"/>
          <w:w w:val="90"/>
        </w:rPr>
        <w:t> </w:t>
      </w:r>
      <w:r>
        <w:rPr>
          <w:color w:val="3C3C3B"/>
          <w:w w:val="90"/>
        </w:rPr>
        <w:t>key</w:t>
      </w:r>
      <w:r>
        <w:rPr>
          <w:color w:val="3C3C3B"/>
          <w:spacing w:val="-10"/>
          <w:w w:val="90"/>
        </w:rPr>
        <w:t> </w:t>
      </w:r>
      <w:r>
        <w:rPr>
          <w:color w:val="3C3C3B"/>
          <w:w w:val="90"/>
        </w:rPr>
        <w:t>players,</w:t>
      </w:r>
      <w:r>
        <w:rPr>
          <w:color w:val="3C3C3B"/>
          <w:spacing w:val="-10"/>
          <w:w w:val="90"/>
        </w:rPr>
        <w:t> </w:t>
      </w:r>
      <w:r>
        <w:rPr>
          <w:color w:val="3C3C3B"/>
          <w:w w:val="90"/>
        </w:rPr>
        <w:t>especially</w:t>
      </w:r>
      <w:r>
        <w:rPr>
          <w:color w:val="3C3C3B"/>
          <w:spacing w:val="-10"/>
          <w:w w:val="90"/>
        </w:rPr>
        <w:t> </w:t>
      </w:r>
      <w:r>
        <w:rPr>
          <w:color w:val="3C3C3B"/>
          <w:w w:val="90"/>
        </w:rPr>
        <w:t>during</w:t>
      </w:r>
      <w:r>
        <w:rPr>
          <w:color w:val="3C3C3B"/>
          <w:spacing w:val="-11"/>
          <w:w w:val="90"/>
        </w:rPr>
        <w:t> </w:t>
      </w:r>
      <w:r>
        <w:rPr>
          <w:color w:val="3C3C3B"/>
          <w:w w:val="90"/>
        </w:rPr>
        <w:t>meetings</w:t>
      </w:r>
      <w:r>
        <w:rPr>
          <w:color w:val="3C3C3B"/>
          <w:spacing w:val="-10"/>
          <w:w w:val="90"/>
        </w:rPr>
        <w:t> </w:t>
      </w:r>
      <w:r>
        <w:rPr>
          <w:color w:val="3C3C3B"/>
          <w:w w:val="90"/>
        </w:rPr>
        <w:t>in front</w:t>
      </w:r>
      <w:r>
        <w:rPr>
          <w:color w:val="3C3C3B"/>
          <w:spacing w:val="-8"/>
          <w:w w:val="90"/>
        </w:rPr>
        <w:t> </w:t>
      </w:r>
      <w:r>
        <w:rPr>
          <w:color w:val="3C3C3B"/>
          <w:w w:val="90"/>
        </w:rPr>
        <w:t>of</w:t>
      </w:r>
      <w:r>
        <w:rPr>
          <w:color w:val="3C3C3B"/>
          <w:spacing w:val="-8"/>
          <w:w w:val="90"/>
        </w:rPr>
        <w:t> </w:t>
      </w:r>
      <w:r>
        <w:rPr>
          <w:color w:val="3C3C3B"/>
          <w:w w:val="90"/>
        </w:rPr>
        <w:t>the</w:t>
      </w:r>
      <w:r>
        <w:rPr>
          <w:color w:val="3C3C3B"/>
          <w:spacing w:val="-8"/>
          <w:w w:val="90"/>
        </w:rPr>
        <w:t> </w:t>
      </w:r>
      <w:r>
        <w:rPr>
          <w:color w:val="3C3C3B"/>
          <w:w w:val="90"/>
        </w:rPr>
        <w:t>press</w:t>
      </w:r>
      <w:r>
        <w:rPr>
          <w:color w:val="3C3C3B"/>
          <w:spacing w:val="-8"/>
          <w:w w:val="90"/>
        </w:rPr>
        <w:t> </w:t>
      </w:r>
      <w:r>
        <w:rPr>
          <w:color w:val="3C3C3B"/>
          <w:w w:val="90"/>
        </w:rPr>
        <w:t>or</w:t>
      </w:r>
      <w:r>
        <w:rPr>
          <w:color w:val="3C3C3B"/>
          <w:spacing w:val="-8"/>
          <w:w w:val="90"/>
        </w:rPr>
        <w:t> </w:t>
      </w:r>
      <w:r>
        <w:rPr>
          <w:color w:val="3C3C3B"/>
          <w:w w:val="90"/>
        </w:rPr>
        <w:t>public,</w:t>
      </w:r>
      <w:r>
        <w:rPr>
          <w:color w:val="3C3C3B"/>
          <w:spacing w:val="-8"/>
          <w:w w:val="90"/>
        </w:rPr>
        <w:t> </w:t>
      </w:r>
      <w:r>
        <w:rPr>
          <w:color w:val="3C3C3B"/>
          <w:w w:val="90"/>
        </w:rPr>
        <w:t>are</w:t>
      </w:r>
      <w:r>
        <w:rPr>
          <w:color w:val="3C3C3B"/>
          <w:spacing w:val="-8"/>
          <w:w w:val="90"/>
        </w:rPr>
        <w:t> </w:t>
      </w:r>
      <w:r>
        <w:rPr>
          <w:color w:val="3C3C3B"/>
          <w:w w:val="90"/>
        </w:rPr>
        <w:t>damaging</w:t>
      </w:r>
      <w:r>
        <w:rPr>
          <w:color w:val="3C3C3B"/>
          <w:spacing w:val="-8"/>
          <w:w w:val="90"/>
        </w:rPr>
        <w:t> </w:t>
      </w:r>
      <w:r>
        <w:rPr>
          <w:color w:val="3C3C3B"/>
          <w:w w:val="90"/>
        </w:rPr>
        <w:t>to</w:t>
      </w:r>
      <w:r>
        <w:rPr>
          <w:color w:val="3C3C3B"/>
          <w:spacing w:val="-8"/>
          <w:w w:val="90"/>
        </w:rPr>
        <w:t> </w:t>
      </w:r>
      <w:r>
        <w:rPr>
          <w:color w:val="3C3C3B"/>
          <w:w w:val="90"/>
        </w:rPr>
        <w:t>the</w:t>
      </w:r>
      <w:r>
        <w:rPr>
          <w:color w:val="3C3C3B"/>
          <w:spacing w:val="-8"/>
          <w:w w:val="90"/>
        </w:rPr>
        <w:t> </w:t>
      </w:r>
      <w:r>
        <w:rPr>
          <w:color w:val="3C3C3B"/>
          <w:w w:val="90"/>
        </w:rPr>
        <w:t>council’s </w:t>
      </w:r>
      <w:r>
        <w:rPr>
          <w:color w:val="3C3C3B"/>
          <w:spacing w:val="-2"/>
        </w:rPr>
        <w:t>credibility.</w:t>
      </w:r>
    </w:p>
    <w:p>
      <w:pPr>
        <w:pStyle w:val="BodyText"/>
        <w:spacing w:line="242" w:lineRule="auto" w:before="147"/>
        <w:ind w:left="760" w:right="662" w:firstLine="2"/>
      </w:pPr>
      <w:r>
        <w:rPr/>
        <mc:AlternateContent>
          <mc:Choice Requires="wps">
            <w:drawing>
              <wp:anchor distT="0" distB="0" distL="0" distR="0" allowOverlap="1" layoutInCell="1" locked="0" behindDoc="0" simplePos="0" relativeHeight="15751168">
                <wp:simplePos x="0" y="0"/>
                <wp:positionH relativeFrom="page">
                  <wp:posOffset>743508</wp:posOffset>
                </wp:positionH>
                <wp:positionV relativeFrom="paragraph">
                  <wp:posOffset>127355</wp:posOffset>
                </wp:positionV>
                <wp:extent cx="1270" cy="50800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1270" cy="508000"/>
                        </a:xfrm>
                        <a:custGeom>
                          <a:avLst/>
                          <a:gdLst/>
                          <a:ahLst/>
                          <a:cxnLst/>
                          <a:rect l="l" t="t" r="r" b="b"/>
                          <a:pathLst>
                            <a:path w="0" h="508000">
                              <a:moveTo>
                                <a:pt x="0" y="50800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58.543999pt,50.027972pt" to="58.543999pt,10.027972pt" stroked="true" strokeweight="1pt" strokecolor="#572582">
                <v:stroke dashstyle="solid"/>
                <w10:wrap type="none"/>
              </v:line>
            </w:pict>
          </mc:Fallback>
        </mc:AlternateContent>
      </w:r>
      <w:r>
        <w:rPr>
          <w:color w:val="65358B"/>
          <w:spacing w:val="-6"/>
        </w:rPr>
        <w:t>Does</w:t>
      </w:r>
      <w:r>
        <w:rPr>
          <w:color w:val="65358B"/>
          <w:spacing w:val="-15"/>
        </w:rPr>
        <w:t> </w:t>
      </w:r>
      <w:r>
        <w:rPr>
          <w:color w:val="65358B"/>
          <w:spacing w:val="-6"/>
        </w:rPr>
        <w:t>your</w:t>
      </w:r>
      <w:r>
        <w:rPr>
          <w:color w:val="65358B"/>
          <w:spacing w:val="-15"/>
        </w:rPr>
        <w:t> </w:t>
      </w:r>
      <w:r>
        <w:rPr>
          <w:color w:val="65358B"/>
          <w:spacing w:val="-6"/>
        </w:rPr>
        <w:t>council</w:t>
      </w:r>
      <w:r>
        <w:rPr>
          <w:color w:val="65358B"/>
          <w:spacing w:val="-15"/>
        </w:rPr>
        <w:t> </w:t>
      </w:r>
      <w:r>
        <w:rPr>
          <w:color w:val="65358B"/>
          <w:spacing w:val="-6"/>
        </w:rPr>
        <w:t>have</w:t>
      </w:r>
      <w:r>
        <w:rPr>
          <w:color w:val="65358B"/>
          <w:spacing w:val="-15"/>
        </w:rPr>
        <w:t> </w:t>
      </w:r>
      <w:r>
        <w:rPr>
          <w:color w:val="65358B"/>
          <w:spacing w:val="-6"/>
        </w:rPr>
        <w:t>a</w:t>
      </w:r>
      <w:r>
        <w:rPr>
          <w:color w:val="65358B"/>
          <w:spacing w:val="-15"/>
        </w:rPr>
        <w:t> </w:t>
      </w:r>
      <w:r>
        <w:rPr>
          <w:color w:val="65358B"/>
          <w:spacing w:val="-6"/>
        </w:rPr>
        <w:t>councillor</w:t>
      </w:r>
      <w:r>
        <w:rPr>
          <w:color w:val="65358B"/>
          <w:spacing w:val="-15"/>
        </w:rPr>
        <w:t> </w:t>
      </w:r>
      <w:r>
        <w:rPr>
          <w:color w:val="65358B"/>
          <w:spacing w:val="-6"/>
        </w:rPr>
        <w:t>and</w:t>
      </w:r>
      <w:r>
        <w:rPr>
          <w:color w:val="65358B"/>
          <w:spacing w:val="-15"/>
        </w:rPr>
        <w:t> </w:t>
      </w:r>
      <w:r>
        <w:rPr>
          <w:color w:val="65358B"/>
          <w:spacing w:val="-6"/>
        </w:rPr>
        <w:t>officer</w:t>
      </w:r>
      <w:r>
        <w:rPr>
          <w:color w:val="65358B"/>
          <w:spacing w:val="-15"/>
        </w:rPr>
        <w:t> </w:t>
      </w:r>
      <w:r>
        <w:rPr>
          <w:color w:val="65358B"/>
          <w:spacing w:val="-6"/>
        </w:rPr>
        <w:t>working </w:t>
      </w:r>
      <w:r>
        <w:rPr>
          <w:color w:val="65358B"/>
          <w:w w:val="90"/>
        </w:rPr>
        <w:t>protocol? Has your council adopted the NALC/SLCC civility </w:t>
      </w:r>
      <w:r>
        <w:rPr>
          <w:color w:val="65358B"/>
          <w:spacing w:val="-2"/>
        </w:rPr>
        <w:t>and</w:t>
      </w:r>
      <w:r>
        <w:rPr>
          <w:color w:val="65358B"/>
          <w:spacing w:val="-17"/>
        </w:rPr>
        <w:t> </w:t>
      </w:r>
      <w:r>
        <w:rPr>
          <w:color w:val="65358B"/>
          <w:spacing w:val="-2"/>
        </w:rPr>
        <w:t>respect</w:t>
      </w:r>
      <w:r>
        <w:rPr>
          <w:color w:val="65358B"/>
          <w:spacing w:val="-17"/>
        </w:rPr>
        <w:t> </w:t>
      </w:r>
      <w:r>
        <w:rPr>
          <w:color w:val="65358B"/>
          <w:spacing w:val="-2"/>
        </w:rPr>
        <w:t>pledge?</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7" w:right="750" w:hanging="22"/>
      </w:pPr>
      <w:bookmarkStart w:name="Before a meeting" w:id="43"/>
      <w:bookmarkEnd w:id="43"/>
      <w:r>
        <w:rPr/>
      </w:r>
      <w:bookmarkStart w:name="_bookmark23" w:id="44"/>
      <w:bookmarkEnd w:id="44"/>
      <w:r>
        <w:rPr/>
      </w:r>
      <w:r>
        <w:rPr>
          <w:color w:val="3C3C3B"/>
          <w:spacing w:val="-2"/>
          <w:w w:val="90"/>
        </w:rPr>
        <w:t>You</w:t>
      </w:r>
      <w:r>
        <w:rPr>
          <w:color w:val="3C3C3B"/>
          <w:spacing w:val="-7"/>
          <w:w w:val="90"/>
        </w:rPr>
        <w:t> </w:t>
      </w:r>
      <w:r>
        <w:rPr>
          <w:color w:val="3C3C3B"/>
          <w:spacing w:val="-2"/>
          <w:w w:val="90"/>
        </w:rPr>
        <w:t>may</w:t>
      </w:r>
      <w:r>
        <w:rPr>
          <w:color w:val="3C3C3B"/>
          <w:spacing w:val="-7"/>
          <w:w w:val="90"/>
        </w:rPr>
        <w:t> </w:t>
      </w:r>
      <w:r>
        <w:rPr>
          <w:color w:val="3C3C3B"/>
          <w:spacing w:val="-2"/>
          <w:w w:val="90"/>
        </w:rPr>
        <w:t>think</w:t>
      </w:r>
      <w:r>
        <w:rPr>
          <w:color w:val="3C3C3B"/>
          <w:spacing w:val="-7"/>
          <w:w w:val="90"/>
        </w:rPr>
        <w:t> </w:t>
      </w:r>
      <w:r>
        <w:rPr>
          <w:color w:val="3C3C3B"/>
          <w:spacing w:val="-2"/>
          <w:w w:val="90"/>
        </w:rPr>
        <w:t>these</w:t>
      </w:r>
      <w:r>
        <w:rPr>
          <w:color w:val="3C3C3B"/>
          <w:spacing w:val="-7"/>
          <w:w w:val="90"/>
        </w:rPr>
        <w:t> </w:t>
      </w:r>
      <w:r>
        <w:rPr>
          <w:color w:val="3C3C3B"/>
          <w:spacing w:val="-2"/>
          <w:w w:val="90"/>
        </w:rPr>
        <w:t>things</w:t>
      </w:r>
      <w:r>
        <w:rPr>
          <w:color w:val="3C3C3B"/>
          <w:spacing w:val="-7"/>
          <w:w w:val="90"/>
        </w:rPr>
        <w:t> </w:t>
      </w:r>
      <w:r>
        <w:rPr>
          <w:color w:val="3C3C3B"/>
          <w:spacing w:val="-2"/>
          <w:w w:val="90"/>
        </w:rPr>
        <w:t>are</w:t>
      </w:r>
      <w:r>
        <w:rPr>
          <w:color w:val="3C3C3B"/>
          <w:spacing w:val="-7"/>
          <w:w w:val="90"/>
        </w:rPr>
        <w:t> </w:t>
      </w:r>
      <w:r>
        <w:rPr>
          <w:color w:val="3C3C3B"/>
          <w:spacing w:val="-2"/>
          <w:w w:val="90"/>
        </w:rPr>
        <w:t>not</w:t>
      </w:r>
      <w:r>
        <w:rPr>
          <w:color w:val="3C3C3B"/>
          <w:spacing w:val="-7"/>
          <w:w w:val="90"/>
        </w:rPr>
        <w:t> </w:t>
      </w:r>
      <w:r>
        <w:rPr>
          <w:color w:val="3C3C3B"/>
          <w:spacing w:val="-2"/>
          <w:w w:val="90"/>
        </w:rPr>
        <w:t>needed</w:t>
      </w:r>
      <w:r>
        <w:rPr>
          <w:color w:val="3C3C3B"/>
          <w:spacing w:val="-7"/>
          <w:w w:val="90"/>
        </w:rPr>
        <w:t> </w:t>
      </w:r>
      <w:r>
        <w:rPr>
          <w:color w:val="3C3C3B"/>
          <w:spacing w:val="-2"/>
          <w:w w:val="90"/>
        </w:rPr>
        <w:t>as</w:t>
      </w:r>
      <w:r>
        <w:rPr>
          <w:color w:val="3C3C3B"/>
          <w:spacing w:val="-7"/>
          <w:w w:val="90"/>
        </w:rPr>
        <w:t> </w:t>
      </w:r>
      <w:r>
        <w:rPr>
          <w:color w:val="3C3C3B"/>
          <w:spacing w:val="-2"/>
          <w:w w:val="90"/>
        </w:rPr>
        <w:t>‘everyone</w:t>
      </w:r>
      <w:r>
        <w:rPr>
          <w:color w:val="3C3C3B"/>
          <w:spacing w:val="-7"/>
          <w:w w:val="90"/>
        </w:rPr>
        <w:t> </w:t>
      </w:r>
      <w:r>
        <w:rPr>
          <w:color w:val="3C3C3B"/>
          <w:spacing w:val="-2"/>
          <w:w w:val="90"/>
        </w:rPr>
        <w:t>gets </w:t>
      </w:r>
      <w:r>
        <w:rPr>
          <w:color w:val="3C3C3B"/>
          <w:spacing w:val="-6"/>
        </w:rPr>
        <w:t>on</w:t>
      </w:r>
      <w:r>
        <w:rPr>
          <w:color w:val="3C3C3B"/>
          <w:spacing w:val="-18"/>
        </w:rPr>
        <w:t> </w:t>
      </w:r>
      <w:r>
        <w:rPr>
          <w:color w:val="3C3C3B"/>
          <w:spacing w:val="-6"/>
        </w:rPr>
        <w:t>jolly</w:t>
      </w:r>
      <w:r>
        <w:rPr>
          <w:color w:val="3C3C3B"/>
          <w:spacing w:val="-16"/>
        </w:rPr>
        <w:t> </w:t>
      </w:r>
      <w:r>
        <w:rPr>
          <w:color w:val="3C3C3B"/>
          <w:spacing w:val="-6"/>
        </w:rPr>
        <w:t>well’,</w:t>
      </w:r>
      <w:r>
        <w:rPr>
          <w:color w:val="3C3C3B"/>
          <w:spacing w:val="-16"/>
        </w:rPr>
        <w:t> </w:t>
      </w:r>
      <w:r>
        <w:rPr>
          <w:color w:val="3C3C3B"/>
          <w:spacing w:val="-6"/>
        </w:rPr>
        <w:t>but</w:t>
      </w:r>
      <w:r>
        <w:rPr>
          <w:color w:val="3C3C3B"/>
          <w:spacing w:val="-16"/>
        </w:rPr>
        <w:t> </w:t>
      </w:r>
      <w:r>
        <w:rPr>
          <w:color w:val="3C3C3B"/>
          <w:spacing w:val="-6"/>
        </w:rPr>
        <w:t>it</w:t>
      </w:r>
      <w:r>
        <w:rPr>
          <w:color w:val="3C3C3B"/>
          <w:spacing w:val="-16"/>
        </w:rPr>
        <w:t> </w:t>
      </w:r>
      <w:r>
        <w:rPr>
          <w:color w:val="3C3C3B"/>
          <w:spacing w:val="-6"/>
        </w:rPr>
        <w:t>only</w:t>
      </w:r>
      <w:r>
        <w:rPr>
          <w:color w:val="3C3C3B"/>
          <w:spacing w:val="-16"/>
        </w:rPr>
        <w:t> </w:t>
      </w:r>
      <w:r>
        <w:rPr>
          <w:color w:val="3C3C3B"/>
          <w:spacing w:val="-6"/>
        </w:rPr>
        <w:t>takes</w:t>
      </w:r>
      <w:r>
        <w:rPr>
          <w:color w:val="3C3C3B"/>
          <w:spacing w:val="-16"/>
        </w:rPr>
        <w:t> </w:t>
      </w:r>
      <w:r>
        <w:rPr>
          <w:color w:val="3C3C3B"/>
          <w:spacing w:val="-6"/>
        </w:rPr>
        <w:t>one</w:t>
      </w:r>
      <w:r>
        <w:rPr>
          <w:color w:val="3C3C3B"/>
          <w:spacing w:val="-16"/>
        </w:rPr>
        <w:t> </w:t>
      </w:r>
      <w:r>
        <w:rPr>
          <w:color w:val="3C3C3B"/>
          <w:spacing w:val="-6"/>
        </w:rPr>
        <w:t>minor</w:t>
      </w:r>
      <w:r>
        <w:rPr>
          <w:color w:val="3C3C3B"/>
          <w:spacing w:val="-16"/>
        </w:rPr>
        <w:t> </w:t>
      </w:r>
      <w:r>
        <w:rPr>
          <w:color w:val="3C3C3B"/>
          <w:spacing w:val="-6"/>
        </w:rPr>
        <w:t>change</w:t>
      </w:r>
      <w:r>
        <w:rPr>
          <w:color w:val="3C3C3B"/>
          <w:spacing w:val="-16"/>
        </w:rPr>
        <w:t> </w:t>
      </w:r>
      <w:r>
        <w:rPr>
          <w:color w:val="3C3C3B"/>
          <w:spacing w:val="-6"/>
        </w:rPr>
        <w:t>of</w:t>
      </w:r>
      <w:r>
        <w:rPr>
          <w:color w:val="3C3C3B"/>
          <w:spacing w:val="-16"/>
        </w:rPr>
        <w:t> </w:t>
      </w:r>
      <w:r>
        <w:rPr>
          <w:color w:val="3C3C3B"/>
          <w:spacing w:val="-6"/>
        </w:rPr>
        <w:t>officers </w:t>
      </w:r>
      <w:r>
        <w:rPr>
          <w:color w:val="3C3C3B"/>
          <w:spacing w:val="-4"/>
        </w:rPr>
        <w:t>and/or</w:t>
      </w:r>
      <w:r>
        <w:rPr>
          <w:color w:val="3C3C3B"/>
          <w:spacing w:val="-16"/>
        </w:rPr>
        <w:t> </w:t>
      </w:r>
      <w:r>
        <w:rPr>
          <w:color w:val="3C3C3B"/>
          <w:spacing w:val="-4"/>
        </w:rPr>
        <w:t>councillors</w:t>
      </w:r>
      <w:r>
        <w:rPr>
          <w:color w:val="3C3C3B"/>
          <w:spacing w:val="-16"/>
        </w:rPr>
        <w:t> </w:t>
      </w:r>
      <w:r>
        <w:rPr>
          <w:color w:val="3C3C3B"/>
          <w:spacing w:val="-4"/>
        </w:rPr>
        <w:t>for</w:t>
      </w:r>
      <w:r>
        <w:rPr>
          <w:color w:val="3C3C3B"/>
          <w:spacing w:val="-16"/>
        </w:rPr>
        <w:t> </w:t>
      </w:r>
      <w:r>
        <w:rPr>
          <w:color w:val="3C3C3B"/>
          <w:spacing w:val="-4"/>
        </w:rPr>
        <w:t>the</w:t>
      </w:r>
      <w:r>
        <w:rPr>
          <w:color w:val="3C3C3B"/>
          <w:spacing w:val="-16"/>
        </w:rPr>
        <w:t> </w:t>
      </w:r>
      <w:r>
        <w:rPr>
          <w:color w:val="3C3C3B"/>
          <w:spacing w:val="-4"/>
        </w:rPr>
        <w:t>whole</w:t>
      </w:r>
      <w:r>
        <w:rPr>
          <w:color w:val="3C3C3B"/>
          <w:spacing w:val="-16"/>
        </w:rPr>
        <w:t> </w:t>
      </w:r>
      <w:r>
        <w:rPr>
          <w:color w:val="3C3C3B"/>
          <w:spacing w:val="-4"/>
        </w:rPr>
        <w:t>dynamics</w:t>
      </w:r>
      <w:r>
        <w:rPr>
          <w:color w:val="3C3C3B"/>
          <w:spacing w:val="-16"/>
        </w:rPr>
        <w:t> </w:t>
      </w:r>
      <w:r>
        <w:rPr>
          <w:color w:val="3C3C3B"/>
          <w:spacing w:val="-4"/>
        </w:rPr>
        <w:t>of</w:t>
      </w:r>
      <w:r>
        <w:rPr>
          <w:color w:val="3C3C3B"/>
          <w:spacing w:val="-16"/>
        </w:rPr>
        <w:t> </w:t>
      </w:r>
      <w:r>
        <w:rPr>
          <w:color w:val="3C3C3B"/>
          <w:spacing w:val="-4"/>
        </w:rPr>
        <w:t>the</w:t>
      </w:r>
      <w:r>
        <w:rPr>
          <w:color w:val="3C3C3B"/>
          <w:spacing w:val="-16"/>
        </w:rPr>
        <w:t> </w:t>
      </w:r>
      <w:r>
        <w:rPr>
          <w:color w:val="3C3C3B"/>
          <w:spacing w:val="-4"/>
        </w:rPr>
        <w:t>council</w:t>
      </w:r>
    </w:p>
    <w:p>
      <w:pPr>
        <w:pStyle w:val="BodyText"/>
        <w:spacing w:line="242" w:lineRule="auto" w:before="4"/>
        <w:ind w:left="764" w:right="899" w:hanging="7"/>
      </w:pPr>
      <w:r>
        <w:rPr>
          <w:color w:val="3C3C3B"/>
          <w:w w:val="90"/>
        </w:rPr>
        <w:t>to</w:t>
      </w:r>
      <w:r>
        <w:rPr>
          <w:color w:val="3C3C3B"/>
          <w:spacing w:val="-8"/>
          <w:w w:val="90"/>
        </w:rPr>
        <w:t> </w:t>
      </w:r>
      <w:r>
        <w:rPr>
          <w:color w:val="3C3C3B"/>
          <w:w w:val="90"/>
        </w:rPr>
        <w:t>dramatically</w:t>
      </w:r>
      <w:r>
        <w:rPr>
          <w:color w:val="3C3C3B"/>
          <w:spacing w:val="-8"/>
          <w:w w:val="90"/>
        </w:rPr>
        <w:t> </w:t>
      </w:r>
      <w:r>
        <w:rPr>
          <w:color w:val="3C3C3B"/>
          <w:w w:val="90"/>
        </w:rPr>
        <w:t>change.</w:t>
      </w:r>
      <w:r>
        <w:rPr>
          <w:color w:val="3C3C3B"/>
          <w:spacing w:val="-8"/>
          <w:w w:val="90"/>
        </w:rPr>
        <w:t> </w:t>
      </w:r>
      <w:r>
        <w:rPr>
          <w:color w:val="3C3C3B"/>
          <w:w w:val="90"/>
        </w:rPr>
        <w:t>It</w:t>
      </w:r>
      <w:r>
        <w:rPr>
          <w:color w:val="3C3C3B"/>
          <w:spacing w:val="-8"/>
          <w:w w:val="90"/>
        </w:rPr>
        <w:t> </w:t>
      </w:r>
      <w:r>
        <w:rPr>
          <w:color w:val="3C3C3B"/>
          <w:w w:val="90"/>
        </w:rPr>
        <w:t>is</w:t>
      </w:r>
      <w:r>
        <w:rPr>
          <w:color w:val="3C3C3B"/>
          <w:spacing w:val="-8"/>
          <w:w w:val="90"/>
        </w:rPr>
        <w:t> </w:t>
      </w:r>
      <w:r>
        <w:rPr>
          <w:color w:val="3C3C3B"/>
          <w:w w:val="90"/>
        </w:rPr>
        <w:t>much</w:t>
      </w:r>
      <w:r>
        <w:rPr>
          <w:color w:val="3C3C3B"/>
          <w:spacing w:val="-8"/>
          <w:w w:val="90"/>
        </w:rPr>
        <w:t> </w:t>
      </w:r>
      <w:r>
        <w:rPr>
          <w:color w:val="3C3C3B"/>
          <w:w w:val="90"/>
        </w:rPr>
        <w:t>better</w:t>
      </w:r>
      <w:r>
        <w:rPr>
          <w:color w:val="3C3C3B"/>
          <w:spacing w:val="-8"/>
          <w:w w:val="90"/>
        </w:rPr>
        <w:t> </w:t>
      </w:r>
      <w:r>
        <w:rPr>
          <w:color w:val="3C3C3B"/>
          <w:w w:val="90"/>
        </w:rPr>
        <w:t>to</w:t>
      </w:r>
      <w:r>
        <w:rPr>
          <w:color w:val="3C3C3B"/>
          <w:spacing w:val="-8"/>
          <w:w w:val="90"/>
        </w:rPr>
        <w:t> </w:t>
      </w:r>
      <w:r>
        <w:rPr>
          <w:color w:val="3C3C3B"/>
          <w:w w:val="90"/>
        </w:rPr>
        <w:t>have</w:t>
      </w:r>
      <w:r>
        <w:rPr>
          <w:color w:val="3C3C3B"/>
          <w:spacing w:val="-8"/>
          <w:w w:val="90"/>
        </w:rPr>
        <w:t> </w:t>
      </w:r>
      <w:r>
        <w:rPr>
          <w:color w:val="3C3C3B"/>
          <w:w w:val="90"/>
        </w:rPr>
        <w:t>these provisions in place before anything changes.</w:t>
      </w:r>
    </w:p>
    <w:p>
      <w:pPr>
        <w:pStyle w:val="BodyText"/>
        <w:spacing w:before="156"/>
      </w:pPr>
    </w:p>
    <w:p>
      <w:pPr>
        <w:spacing w:before="0"/>
        <w:ind w:left="763" w:right="0" w:firstLine="0"/>
        <w:jc w:val="left"/>
        <w:rPr>
          <w:sz w:val="23"/>
        </w:rPr>
      </w:pPr>
      <w:r>
        <w:rPr>
          <w:color w:val="572582"/>
          <w:spacing w:val="9"/>
          <w:w w:val="80"/>
          <w:sz w:val="23"/>
        </w:rPr>
        <w:t>BEFORE</w:t>
      </w:r>
      <w:r>
        <w:rPr>
          <w:color w:val="572582"/>
          <w:spacing w:val="4"/>
          <w:w w:val="80"/>
          <w:sz w:val="23"/>
        </w:rPr>
        <w:t> </w:t>
      </w:r>
      <w:r>
        <w:rPr>
          <w:color w:val="572582"/>
          <w:w w:val="80"/>
          <w:sz w:val="23"/>
        </w:rPr>
        <w:t>A</w:t>
      </w:r>
      <w:r>
        <w:rPr>
          <w:color w:val="572582"/>
          <w:spacing w:val="5"/>
          <w:w w:val="80"/>
          <w:sz w:val="23"/>
        </w:rPr>
        <w:t> </w:t>
      </w:r>
      <w:r>
        <w:rPr>
          <w:color w:val="572582"/>
          <w:spacing w:val="9"/>
          <w:w w:val="80"/>
          <w:sz w:val="23"/>
        </w:rPr>
        <w:t>MEETING</w:t>
      </w:r>
    </w:p>
    <w:p>
      <w:pPr>
        <w:pStyle w:val="BodyText"/>
        <w:spacing w:line="242" w:lineRule="auto" w:before="146"/>
        <w:ind w:left="752" w:right="899" w:hanging="14"/>
      </w:pPr>
      <w:r>
        <w:rPr>
          <w:color w:val="3C3C3B"/>
          <w:spacing w:val="-6"/>
        </w:rPr>
        <w:t>At,</w:t>
      </w:r>
      <w:r>
        <w:rPr>
          <w:color w:val="3C3C3B"/>
          <w:spacing w:val="-14"/>
        </w:rPr>
        <w:t> </w:t>
      </w:r>
      <w:r>
        <w:rPr>
          <w:color w:val="3C3C3B"/>
          <w:spacing w:val="-6"/>
        </w:rPr>
        <w:t>or</w:t>
      </w:r>
      <w:r>
        <w:rPr>
          <w:color w:val="3C3C3B"/>
          <w:spacing w:val="-14"/>
        </w:rPr>
        <w:t> </w:t>
      </w:r>
      <w:r>
        <w:rPr>
          <w:color w:val="3C3C3B"/>
          <w:spacing w:val="-6"/>
        </w:rPr>
        <w:t>before,</w:t>
      </w:r>
      <w:r>
        <w:rPr>
          <w:color w:val="3C3C3B"/>
          <w:spacing w:val="-14"/>
        </w:rPr>
        <w:t> </w:t>
      </w:r>
      <w:r>
        <w:rPr>
          <w:color w:val="3C3C3B"/>
          <w:spacing w:val="-6"/>
        </w:rPr>
        <w:t>the</w:t>
      </w:r>
      <w:r>
        <w:rPr>
          <w:color w:val="3C3C3B"/>
          <w:spacing w:val="-14"/>
        </w:rPr>
        <w:t> </w:t>
      </w:r>
      <w:r>
        <w:rPr>
          <w:color w:val="3C3C3B"/>
          <w:spacing w:val="-6"/>
        </w:rPr>
        <w:t>first</w:t>
      </w:r>
      <w:r>
        <w:rPr>
          <w:color w:val="3C3C3B"/>
          <w:spacing w:val="-14"/>
        </w:rPr>
        <w:t> </w:t>
      </w:r>
      <w:r>
        <w:rPr>
          <w:color w:val="3C3C3B"/>
          <w:spacing w:val="-6"/>
        </w:rPr>
        <w:t>local</w:t>
      </w:r>
      <w:r>
        <w:rPr>
          <w:color w:val="3C3C3B"/>
          <w:spacing w:val="-14"/>
        </w:rPr>
        <w:t> </w:t>
      </w:r>
      <w:r>
        <w:rPr>
          <w:color w:val="3C3C3B"/>
          <w:spacing w:val="-6"/>
        </w:rPr>
        <w:t>council</w:t>
      </w:r>
      <w:r>
        <w:rPr>
          <w:color w:val="3C3C3B"/>
          <w:spacing w:val="-14"/>
        </w:rPr>
        <w:t> </w:t>
      </w:r>
      <w:r>
        <w:rPr>
          <w:color w:val="3C3C3B"/>
          <w:spacing w:val="-6"/>
        </w:rPr>
        <w:t>meeting</w:t>
      </w:r>
      <w:r>
        <w:rPr>
          <w:color w:val="3C3C3B"/>
          <w:spacing w:val="-14"/>
        </w:rPr>
        <w:t> </w:t>
      </w:r>
      <w:r>
        <w:rPr>
          <w:color w:val="3C3C3B"/>
          <w:spacing w:val="-6"/>
        </w:rPr>
        <w:t>someone </w:t>
      </w:r>
      <w:r>
        <w:rPr>
          <w:color w:val="3C3C3B"/>
          <w:w w:val="90"/>
        </w:rPr>
        <w:t>attends</w:t>
      </w:r>
      <w:r>
        <w:rPr>
          <w:color w:val="3C3C3B"/>
          <w:spacing w:val="-1"/>
          <w:w w:val="90"/>
        </w:rPr>
        <w:t> </w:t>
      </w:r>
      <w:r>
        <w:rPr>
          <w:color w:val="3C3C3B"/>
          <w:w w:val="90"/>
        </w:rPr>
        <w:t>they</w:t>
      </w:r>
      <w:r>
        <w:rPr>
          <w:color w:val="3C3C3B"/>
          <w:spacing w:val="-1"/>
          <w:w w:val="90"/>
        </w:rPr>
        <w:t> </w:t>
      </w:r>
      <w:r>
        <w:rPr>
          <w:color w:val="3C3C3B"/>
          <w:w w:val="90"/>
        </w:rPr>
        <w:t>must</w:t>
      </w:r>
      <w:r>
        <w:rPr>
          <w:color w:val="3C3C3B"/>
          <w:spacing w:val="-1"/>
          <w:w w:val="90"/>
        </w:rPr>
        <w:t> </w:t>
      </w:r>
      <w:r>
        <w:rPr>
          <w:color w:val="3C3C3B"/>
          <w:w w:val="90"/>
        </w:rPr>
        <w:t>sign</w:t>
      </w:r>
      <w:r>
        <w:rPr>
          <w:color w:val="3C3C3B"/>
          <w:spacing w:val="-1"/>
          <w:w w:val="90"/>
        </w:rPr>
        <w:t> </w:t>
      </w:r>
      <w:r>
        <w:rPr>
          <w:color w:val="3C3C3B"/>
          <w:w w:val="90"/>
        </w:rPr>
        <w:t>the</w:t>
      </w:r>
      <w:r>
        <w:rPr>
          <w:color w:val="3C3C3B"/>
          <w:spacing w:val="-1"/>
          <w:w w:val="90"/>
        </w:rPr>
        <w:t> </w:t>
      </w:r>
      <w:r>
        <w:rPr>
          <w:color w:val="3C3C3B"/>
          <w:w w:val="90"/>
        </w:rPr>
        <w:t>‘declaration</w:t>
      </w:r>
      <w:r>
        <w:rPr>
          <w:color w:val="3C3C3B"/>
          <w:spacing w:val="-1"/>
          <w:w w:val="90"/>
        </w:rPr>
        <w:t> </w:t>
      </w:r>
      <w:r>
        <w:rPr>
          <w:color w:val="3C3C3B"/>
          <w:w w:val="90"/>
        </w:rPr>
        <w:t>of</w:t>
      </w:r>
      <w:r>
        <w:rPr>
          <w:color w:val="3C3C3B"/>
          <w:spacing w:val="-1"/>
          <w:w w:val="90"/>
        </w:rPr>
        <w:t> </w:t>
      </w:r>
      <w:r>
        <w:rPr>
          <w:color w:val="3C3C3B"/>
          <w:w w:val="90"/>
        </w:rPr>
        <w:t>acceptance</w:t>
      </w:r>
      <w:r>
        <w:rPr>
          <w:color w:val="3C3C3B"/>
          <w:spacing w:val="-1"/>
          <w:w w:val="90"/>
        </w:rPr>
        <w:t> </w:t>
      </w:r>
      <w:r>
        <w:rPr>
          <w:color w:val="3C3C3B"/>
          <w:w w:val="90"/>
        </w:rPr>
        <w:t>of </w:t>
      </w:r>
      <w:r>
        <w:rPr>
          <w:color w:val="3C3C3B"/>
          <w:spacing w:val="-6"/>
        </w:rPr>
        <w:t>office’</w:t>
      </w:r>
      <w:r>
        <w:rPr>
          <w:color w:val="3C3C3B"/>
          <w:spacing w:val="-16"/>
        </w:rPr>
        <w:t> </w:t>
      </w:r>
      <w:r>
        <w:rPr>
          <w:color w:val="3C3C3B"/>
          <w:spacing w:val="-6"/>
        </w:rPr>
        <w:t>form.</w:t>
      </w:r>
      <w:r>
        <w:rPr>
          <w:color w:val="3C3C3B"/>
          <w:spacing w:val="-16"/>
        </w:rPr>
        <w:t> </w:t>
      </w:r>
      <w:r>
        <w:rPr>
          <w:color w:val="3C3C3B"/>
          <w:spacing w:val="-6"/>
        </w:rPr>
        <w:t>In</w:t>
      </w:r>
      <w:r>
        <w:rPr>
          <w:color w:val="3C3C3B"/>
          <w:spacing w:val="-16"/>
        </w:rPr>
        <w:t> </w:t>
      </w:r>
      <w:r>
        <w:rPr>
          <w:color w:val="3C3C3B"/>
          <w:spacing w:val="-6"/>
        </w:rPr>
        <w:t>law,</w:t>
      </w:r>
      <w:r>
        <w:rPr>
          <w:color w:val="3C3C3B"/>
          <w:spacing w:val="-16"/>
        </w:rPr>
        <w:t> </w:t>
      </w:r>
      <w:r>
        <w:rPr>
          <w:color w:val="3C3C3B"/>
          <w:spacing w:val="-6"/>
        </w:rPr>
        <w:t>they</w:t>
      </w:r>
      <w:r>
        <w:rPr>
          <w:color w:val="3C3C3B"/>
          <w:spacing w:val="-16"/>
        </w:rPr>
        <w:t> </w:t>
      </w:r>
      <w:r>
        <w:rPr>
          <w:color w:val="3C3C3B"/>
          <w:spacing w:val="-6"/>
        </w:rPr>
        <w:t>are</w:t>
      </w:r>
      <w:r>
        <w:rPr>
          <w:color w:val="3C3C3B"/>
          <w:spacing w:val="-16"/>
        </w:rPr>
        <w:t> </w:t>
      </w:r>
      <w:r>
        <w:rPr>
          <w:color w:val="3C3C3B"/>
          <w:spacing w:val="-6"/>
        </w:rPr>
        <w:t>not</w:t>
      </w:r>
      <w:r>
        <w:rPr>
          <w:color w:val="3C3C3B"/>
          <w:spacing w:val="-16"/>
        </w:rPr>
        <w:t> </w:t>
      </w:r>
      <w:r>
        <w:rPr>
          <w:color w:val="3C3C3B"/>
          <w:spacing w:val="-6"/>
        </w:rPr>
        <w:t>a</w:t>
      </w:r>
      <w:r>
        <w:rPr>
          <w:color w:val="3C3C3B"/>
          <w:spacing w:val="-16"/>
        </w:rPr>
        <w:t> </w:t>
      </w:r>
      <w:r>
        <w:rPr>
          <w:color w:val="3C3C3B"/>
          <w:spacing w:val="-6"/>
        </w:rPr>
        <w:t>councillor</w:t>
      </w:r>
      <w:r>
        <w:rPr>
          <w:color w:val="3C3C3B"/>
          <w:spacing w:val="-16"/>
        </w:rPr>
        <w:t> </w:t>
      </w:r>
      <w:r>
        <w:rPr>
          <w:color w:val="3C3C3B"/>
          <w:spacing w:val="-6"/>
        </w:rPr>
        <w:t>until</w:t>
      </w:r>
      <w:r>
        <w:rPr>
          <w:color w:val="3C3C3B"/>
          <w:spacing w:val="-16"/>
        </w:rPr>
        <w:t> </w:t>
      </w:r>
      <w:r>
        <w:rPr>
          <w:color w:val="3C3C3B"/>
          <w:spacing w:val="-6"/>
        </w:rPr>
        <w:t>this</w:t>
      </w:r>
      <w:r>
        <w:rPr>
          <w:color w:val="3C3C3B"/>
          <w:spacing w:val="-16"/>
        </w:rPr>
        <w:t> </w:t>
      </w:r>
      <w:r>
        <w:rPr>
          <w:color w:val="3C3C3B"/>
          <w:spacing w:val="-6"/>
        </w:rPr>
        <w:t>is </w:t>
      </w:r>
      <w:r>
        <w:rPr>
          <w:color w:val="3C3C3B"/>
          <w:w w:val="85"/>
        </w:rPr>
        <w:t>signed. This is also an agreement to observe the council’s </w:t>
      </w:r>
      <w:r>
        <w:rPr>
          <w:color w:val="3C3C3B"/>
        </w:rPr>
        <w:t>Code</w:t>
      </w:r>
      <w:r>
        <w:rPr>
          <w:color w:val="3C3C3B"/>
          <w:spacing w:val="-1"/>
        </w:rPr>
        <w:t> </w:t>
      </w:r>
      <w:r>
        <w:rPr>
          <w:color w:val="3C3C3B"/>
        </w:rPr>
        <w:t>of</w:t>
      </w:r>
      <w:r>
        <w:rPr>
          <w:color w:val="3C3C3B"/>
          <w:spacing w:val="-1"/>
        </w:rPr>
        <w:t> </w:t>
      </w:r>
      <w:r>
        <w:rPr>
          <w:color w:val="3C3C3B"/>
        </w:rPr>
        <w:t>Conduct.</w:t>
      </w:r>
    </w:p>
    <w:p>
      <w:pPr>
        <w:pStyle w:val="BodyText"/>
        <w:spacing w:line="242" w:lineRule="auto" w:before="77"/>
        <w:ind w:left="757" w:right="899" w:hanging="19"/>
      </w:pPr>
      <w:r>
        <w:rPr>
          <w:color w:val="3C3C3B"/>
          <w:w w:val="90"/>
        </w:rPr>
        <w:t>At least three clear days before each council, committee, or</w:t>
      </w:r>
      <w:r>
        <w:rPr>
          <w:color w:val="3C3C3B"/>
          <w:spacing w:val="-10"/>
          <w:w w:val="90"/>
        </w:rPr>
        <w:t> </w:t>
      </w:r>
      <w:r>
        <w:rPr>
          <w:color w:val="3C3C3B"/>
          <w:w w:val="90"/>
        </w:rPr>
        <w:t>sub-committee</w:t>
      </w:r>
      <w:r>
        <w:rPr>
          <w:color w:val="3C3C3B"/>
          <w:spacing w:val="-10"/>
          <w:w w:val="90"/>
        </w:rPr>
        <w:t> </w:t>
      </w:r>
      <w:r>
        <w:rPr>
          <w:color w:val="3C3C3B"/>
          <w:w w:val="90"/>
        </w:rPr>
        <w:t>meeting</w:t>
      </w:r>
      <w:r>
        <w:rPr>
          <w:color w:val="3C3C3B"/>
          <w:spacing w:val="-10"/>
          <w:w w:val="90"/>
        </w:rPr>
        <w:t> </w:t>
      </w:r>
      <w:r>
        <w:rPr>
          <w:color w:val="3C3C3B"/>
          <w:w w:val="90"/>
        </w:rPr>
        <w:t>a</w:t>
      </w:r>
      <w:r>
        <w:rPr>
          <w:color w:val="3C3C3B"/>
          <w:spacing w:val="-10"/>
          <w:w w:val="90"/>
        </w:rPr>
        <w:t> </w:t>
      </w:r>
      <w:r>
        <w:rPr>
          <w:color w:val="3C3C3B"/>
          <w:w w:val="90"/>
        </w:rPr>
        <w:t>summons</w:t>
      </w:r>
      <w:r>
        <w:rPr>
          <w:color w:val="3C3C3B"/>
          <w:spacing w:val="-10"/>
          <w:w w:val="90"/>
        </w:rPr>
        <w:t> </w:t>
      </w:r>
      <w:r>
        <w:rPr>
          <w:color w:val="3C3C3B"/>
          <w:w w:val="90"/>
        </w:rPr>
        <w:t>and</w:t>
      </w:r>
      <w:r>
        <w:rPr>
          <w:color w:val="3C3C3B"/>
          <w:spacing w:val="-11"/>
          <w:w w:val="90"/>
        </w:rPr>
        <w:t> </w:t>
      </w:r>
      <w:r>
        <w:rPr>
          <w:color w:val="3C3C3B"/>
          <w:w w:val="90"/>
        </w:rPr>
        <w:t>agenda</w:t>
      </w:r>
      <w:r>
        <w:rPr>
          <w:color w:val="3C3C3B"/>
          <w:spacing w:val="-10"/>
          <w:w w:val="90"/>
        </w:rPr>
        <w:t> </w:t>
      </w:r>
      <w:r>
        <w:rPr>
          <w:color w:val="3C3C3B"/>
          <w:w w:val="90"/>
        </w:rPr>
        <w:t>will</w:t>
      </w:r>
      <w:r>
        <w:rPr>
          <w:color w:val="3C3C3B"/>
          <w:spacing w:val="-10"/>
          <w:w w:val="90"/>
        </w:rPr>
        <w:t> </w:t>
      </w:r>
      <w:r>
        <w:rPr>
          <w:color w:val="3C3C3B"/>
          <w:w w:val="90"/>
        </w:rPr>
        <w:t>be</w:t>
      </w:r>
    </w:p>
    <w:p>
      <w:pPr>
        <w:pStyle w:val="BodyText"/>
        <w:spacing w:line="242" w:lineRule="auto" w:before="2"/>
        <w:ind w:left="757" w:right="662" w:firstLine="2"/>
      </w:pPr>
      <w:r>
        <w:rPr>
          <w:color w:val="3C3C3B"/>
          <w:w w:val="85"/>
        </w:rPr>
        <w:t>sent by the clerk. The three clear days are established in law </w:t>
      </w:r>
      <w:r>
        <w:rPr>
          <w:color w:val="3C3C3B"/>
          <w:w w:val="90"/>
        </w:rPr>
        <w:t>because</w:t>
      </w:r>
      <w:r>
        <w:rPr>
          <w:color w:val="3C3C3B"/>
          <w:spacing w:val="-1"/>
          <w:w w:val="90"/>
        </w:rPr>
        <w:t> </w:t>
      </w:r>
      <w:r>
        <w:rPr>
          <w:color w:val="3C3C3B"/>
          <w:w w:val="90"/>
        </w:rPr>
        <w:t>it</w:t>
      </w:r>
      <w:r>
        <w:rPr>
          <w:color w:val="3C3C3B"/>
          <w:spacing w:val="-1"/>
          <w:w w:val="90"/>
        </w:rPr>
        <w:t> </w:t>
      </w:r>
      <w:r>
        <w:rPr>
          <w:color w:val="3C3C3B"/>
          <w:w w:val="90"/>
        </w:rPr>
        <w:t>is</w:t>
      </w:r>
      <w:r>
        <w:rPr>
          <w:color w:val="3C3C3B"/>
          <w:spacing w:val="-1"/>
          <w:w w:val="90"/>
        </w:rPr>
        <w:t> </w:t>
      </w:r>
      <w:r>
        <w:rPr>
          <w:color w:val="3C3C3B"/>
          <w:w w:val="90"/>
        </w:rPr>
        <w:t>important</w:t>
      </w:r>
      <w:r>
        <w:rPr>
          <w:color w:val="3C3C3B"/>
          <w:spacing w:val="-1"/>
          <w:w w:val="90"/>
        </w:rPr>
        <w:t> </w:t>
      </w:r>
      <w:r>
        <w:rPr>
          <w:color w:val="3C3C3B"/>
          <w:w w:val="90"/>
        </w:rPr>
        <w:t>for</w:t>
      </w:r>
      <w:r>
        <w:rPr>
          <w:color w:val="3C3C3B"/>
          <w:spacing w:val="-1"/>
          <w:w w:val="90"/>
        </w:rPr>
        <w:t> </w:t>
      </w:r>
      <w:r>
        <w:rPr>
          <w:color w:val="3C3C3B"/>
          <w:w w:val="90"/>
        </w:rPr>
        <w:t>councillors</w:t>
      </w:r>
      <w:r>
        <w:rPr>
          <w:color w:val="3C3C3B"/>
          <w:spacing w:val="-1"/>
          <w:w w:val="90"/>
        </w:rPr>
        <w:t> </w:t>
      </w:r>
      <w:r>
        <w:rPr>
          <w:color w:val="3C3C3B"/>
          <w:w w:val="90"/>
        </w:rPr>
        <w:t>to</w:t>
      </w:r>
      <w:r>
        <w:rPr>
          <w:color w:val="3C3C3B"/>
          <w:spacing w:val="-1"/>
          <w:w w:val="90"/>
        </w:rPr>
        <w:t> </w:t>
      </w:r>
      <w:r>
        <w:rPr>
          <w:color w:val="3C3C3B"/>
          <w:w w:val="90"/>
        </w:rPr>
        <w:t>be</w:t>
      </w:r>
      <w:r>
        <w:rPr>
          <w:color w:val="3C3C3B"/>
          <w:spacing w:val="-1"/>
          <w:w w:val="90"/>
        </w:rPr>
        <w:t> </w:t>
      </w:r>
      <w:r>
        <w:rPr>
          <w:color w:val="3C3C3B"/>
          <w:w w:val="90"/>
        </w:rPr>
        <w:t>able</w:t>
      </w:r>
      <w:r>
        <w:rPr>
          <w:color w:val="3C3C3B"/>
          <w:spacing w:val="-1"/>
          <w:w w:val="90"/>
        </w:rPr>
        <w:t> </w:t>
      </w:r>
      <w:r>
        <w:rPr>
          <w:color w:val="3C3C3B"/>
          <w:w w:val="90"/>
        </w:rPr>
        <w:t>to</w:t>
      </w:r>
      <w:r>
        <w:rPr>
          <w:color w:val="3C3C3B"/>
          <w:spacing w:val="-1"/>
          <w:w w:val="90"/>
        </w:rPr>
        <w:t> </w:t>
      </w:r>
      <w:r>
        <w:rPr>
          <w:color w:val="3C3C3B"/>
          <w:w w:val="90"/>
        </w:rPr>
        <w:t>prepare and</w:t>
      </w:r>
      <w:r>
        <w:rPr>
          <w:color w:val="3C3C3B"/>
          <w:spacing w:val="-10"/>
          <w:w w:val="90"/>
        </w:rPr>
        <w:t> </w:t>
      </w:r>
      <w:r>
        <w:rPr>
          <w:color w:val="3C3C3B"/>
          <w:w w:val="90"/>
        </w:rPr>
        <w:t>research</w:t>
      </w:r>
      <w:r>
        <w:rPr>
          <w:color w:val="3C3C3B"/>
          <w:spacing w:val="-10"/>
          <w:w w:val="90"/>
        </w:rPr>
        <w:t> </w:t>
      </w:r>
      <w:r>
        <w:rPr>
          <w:color w:val="3C3C3B"/>
          <w:w w:val="90"/>
        </w:rPr>
        <w:t>the</w:t>
      </w:r>
      <w:r>
        <w:rPr>
          <w:color w:val="3C3C3B"/>
          <w:spacing w:val="-10"/>
          <w:w w:val="90"/>
        </w:rPr>
        <w:t> </w:t>
      </w:r>
      <w:r>
        <w:rPr>
          <w:color w:val="3C3C3B"/>
          <w:w w:val="90"/>
        </w:rPr>
        <w:t>issues</w:t>
      </w:r>
      <w:r>
        <w:rPr>
          <w:color w:val="3C3C3B"/>
          <w:spacing w:val="-10"/>
          <w:w w:val="90"/>
        </w:rPr>
        <w:t> </w:t>
      </w:r>
      <w:r>
        <w:rPr>
          <w:color w:val="3C3C3B"/>
          <w:w w:val="90"/>
        </w:rPr>
        <w:t>to</w:t>
      </w:r>
      <w:r>
        <w:rPr>
          <w:color w:val="3C3C3B"/>
          <w:spacing w:val="-10"/>
          <w:w w:val="90"/>
        </w:rPr>
        <w:t> </w:t>
      </w:r>
      <w:r>
        <w:rPr>
          <w:color w:val="3C3C3B"/>
          <w:w w:val="90"/>
        </w:rPr>
        <w:t>be</w:t>
      </w:r>
      <w:r>
        <w:rPr>
          <w:color w:val="3C3C3B"/>
          <w:spacing w:val="-11"/>
          <w:w w:val="90"/>
        </w:rPr>
        <w:t> </w:t>
      </w:r>
      <w:r>
        <w:rPr>
          <w:color w:val="3C3C3B"/>
          <w:w w:val="90"/>
        </w:rPr>
        <w:t>discussed.</w:t>
      </w:r>
      <w:r>
        <w:rPr>
          <w:color w:val="3C3C3B"/>
          <w:spacing w:val="-10"/>
          <w:w w:val="90"/>
        </w:rPr>
        <w:t> </w:t>
      </w:r>
      <w:r>
        <w:rPr>
          <w:color w:val="3C3C3B"/>
          <w:w w:val="90"/>
        </w:rPr>
        <w:t>This</w:t>
      </w:r>
      <w:r>
        <w:rPr>
          <w:color w:val="3C3C3B"/>
          <w:spacing w:val="-10"/>
          <w:w w:val="90"/>
        </w:rPr>
        <w:t> </w:t>
      </w:r>
      <w:r>
        <w:rPr>
          <w:color w:val="3C3C3B"/>
          <w:w w:val="90"/>
        </w:rPr>
        <w:t>period</w:t>
      </w:r>
      <w:r>
        <w:rPr>
          <w:color w:val="3C3C3B"/>
          <w:spacing w:val="-10"/>
          <w:w w:val="90"/>
        </w:rPr>
        <w:t> </w:t>
      </w:r>
      <w:r>
        <w:rPr>
          <w:color w:val="3C3C3B"/>
          <w:w w:val="90"/>
        </w:rPr>
        <w:t>is</w:t>
      </w:r>
      <w:r>
        <w:rPr>
          <w:color w:val="3C3C3B"/>
          <w:spacing w:val="-10"/>
          <w:w w:val="90"/>
        </w:rPr>
        <w:t> </w:t>
      </w:r>
      <w:r>
        <w:rPr>
          <w:color w:val="3C3C3B"/>
          <w:w w:val="90"/>
        </w:rPr>
        <w:t>also </w:t>
      </w:r>
      <w:r>
        <w:rPr>
          <w:color w:val="3C3C3B"/>
          <w:spacing w:val="-6"/>
        </w:rPr>
        <w:t>for</w:t>
      </w:r>
      <w:r>
        <w:rPr>
          <w:color w:val="3C3C3B"/>
          <w:spacing w:val="-12"/>
        </w:rPr>
        <w:t> </w:t>
      </w:r>
      <w:r>
        <w:rPr>
          <w:color w:val="3C3C3B"/>
          <w:spacing w:val="-6"/>
        </w:rPr>
        <w:t>members</w:t>
      </w:r>
      <w:r>
        <w:rPr>
          <w:color w:val="3C3C3B"/>
          <w:spacing w:val="-12"/>
        </w:rPr>
        <w:t> </w:t>
      </w:r>
      <w:r>
        <w:rPr>
          <w:color w:val="3C3C3B"/>
          <w:spacing w:val="-6"/>
        </w:rPr>
        <w:t>of</w:t>
      </w:r>
      <w:r>
        <w:rPr>
          <w:color w:val="3C3C3B"/>
          <w:spacing w:val="-12"/>
        </w:rPr>
        <w:t> </w:t>
      </w:r>
      <w:r>
        <w:rPr>
          <w:color w:val="3C3C3B"/>
          <w:spacing w:val="-6"/>
        </w:rPr>
        <w:t>the</w:t>
      </w:r>
      <w:r>
        <w:rPr>
          <w:color w:val="3C3C3B"/>
          <w:spacing w:val="-12"/>
        </w:rPr>
        <w:t> </w:t>
      </w:r>
      <w:r>
        <w:rPr>
          <w:color w:val="3C3C3B"/>
          <w:spacing w:val="-6"/>
        </w:rPr>
        <w:t>public</w:t>
      </w:r>
      <w:r>
        <w:rPr>
          <w:color w:val="3C3C3B"/>
          <w:spacing w:val="-12"/>
        </w:rPr>
        <w:t> </w:t>
      </w:r>
      <w:r>
        <w:rPr>
          <w:color w:val="3C3C3B"/>
          <w:spacing w:val="-6"/>
        </w:rPr>
        <w:t>to</w:t>
      </w:r>
      <w:r>
        <w:rPr>
          <w:color w:val="3C3C3B"/>
          <w:spacing w:val="-12"/>
        </w:rPr>
        <w:t> </w:t>
      </w:r>
      <w:r>
        <w:rPr>
          <w:color w:val="3C3C3B"/>
          <w:spacing w:val="-6"/>
        </w:rPr>
        <w:t>be</w:t>
      </w:r>
      <w:r>
        <w:rPr>
          <w:color w:val="3C3C3B"/>
          <w:spacing w:val="-12"/>
        </w:rPr>
        <w:t> </w:t>
      </w:r>
      <w:r>
        <w:rPr>
          <w:color w:val="3C3C3B"/>
          <w:spacing w:val="-6"/>
        </w:rPr>
        <w:t>made</w:t>
      </w:r>
      <w:r>
        <w:rPr>
          <w:color w:val="3C3C3B"/>
          <w:spacing w:val="-12"/>
        </w:rPr>
        <w:t> </w:t>
      </w:r>
      <w:r>
        <w:rPr>
          <w:color w:val="3C3C3B"/>
          <w:spacing w:val="-6"/>
        </w:rPr>
        <w:t>aware</w:t>
      </w:r>
      <w:r>
        <w:rPr>
          <w:color w:val="3C3C3B"/>
          <w:spacing w:val="-12"/>
        </w:rPr>
        <w:t> </w:t>
      </w:r>
      <w:r>
        <w:rPr>
          <w:color w:val="3C3C3B"/>
          <w:spacing w:val="-6"/>
        </w:rPr>
        <w:t>of</w:t>
      </w:r>
      <w:r>
        <w:rPr>
          <w:color w:val="3C3C3B"/>
          <w:spacing w:val="-12"/>
        </w:rPr>
        <w:t> </w:t>
      </w:r>
      <w:r>
        <w:rPr>
          <w:color w:val="3C3C3B"/>
          <w:spacing w:val="-6"/>
        </w:rPr>
        <w:t>what</w:t>
      </w:r>
      <w:r>
        <w:rPr>
          <w:color w:val="3C3C3B"/>
          <w:spacing w:val="-12"/>
        </w:rPr>
        <w:t> </w:t>
      </w:r>
      <w:r>
        <w:rPr>
          <w:color w:val="3C3C3B"/>
          <w:spacing w:val="-6"/>
        </w:rPr>
        <w:t>the </w:t>
      </w:r>
      <w:r>
        <w:rPr>
          <w:color w:val="3C3C3B"/>
          <w:w w:val="90"/>
        </w:rPr>
        <w:t>council will be making decisions on, in case they wish to attend that meeting. Topics requiring a decision cannot be added</w:t>
      </w:r>
      <w:r>
        <w:rPr>
          <w:color w:val="3C3C3B"/>
          <w:spacing w:val="-10"/>
          <w:w w:val="90"/>
        </w:rPr>
        <w:t> </w:t>
      </w:r>
      <w:r>
        <w:rPr>
          <w:color w:val="3C3C3B"/>
          <w:w w:val="90"/>
        </w:rPr>
        <w:t>to</w:t>
      </w:r>
      <w:r>
        <w:rPr>
          <w:color w:val="3C3C3B"/>
          <w:spacing w:val="-10"/>
          <w:w w:val="90"/>
        </w:rPr>
        <w:t> </w:t>
      </w:r>
      <w:r>
        <w:rPr>
          <w:color w:val="3C3C3B"/>
          <w:w w:val="90"/>
        </w:rPr>
        <w:t>the</w:t>
      </w:r>
      <w:r>
        <w:rPr>
          <w:color w:val="3C3C3B"/>
          <w:spacing w:val="-10"/>
          <w:w w:val="90"/>
        </w:rPr>
        <w:t> </w:t>
      </w:r>
      <w:r>
        <w:rPr>
          <w:color w:val="3C3C3B"/>
          <w:w w:val="90"/>
        </w:rPr>
        <w:t>agenda</w:t>
      </w:r>
      <w:r>
        <w:rPr>
          <w:color w:val="3C3C3B"/>
          <w:spacing w:val="-10"/>
          <w:w w:val="90"/>
        </w:rPr>
        <w:t> </w:t>
      </w:r>
      <w:r>
        <w:rPr>
          <w:color w:val="3C3C3B"/>
          <w:w w:val="90"/>
        </w:rPr>
        <w:t>after</w:t>
      </w:r>
      <w:r>
        <w:rPr>
          <w:color w:val="3C3C3B"/>
          <w:spacing w:val="-10"/>
          <w:w w:val="90"/>
        </w:rPr>
        <w:t> </w:t>
      </w:r>
      <w:r>
        <w:rPr>
          <w:color w:val="3C3C3B"/>
          <w:w w:val="90"/>
        </w:rPr>
        <w:t>the</w:t>
      </w:r>
      <w:r>
        <w:rPr>
          <w:color w:val="3C3C3B"/>
          <w:spacing w:val="-11"/>
          <w:w w:val="90"/>
        </w:rPr>
        <w:t> </w:t>
      </w:r>
      <w:r>
        <w:rPr>
          <w:color w:val="3C3C3B"/>
          <w:w w:val="90"/>
        </w:rPr>
        <w:t>three</w:t>
      </w:r>
      <w:r>
        <w:rPr>
          <w:color w:val="3C3C3B"/>
          <w:spacing w:val="-10"/>
          <w:w w:val="90"/>
        </w:rPr>
        <w:t> </w:t>
      </w:r>
      <w:r>
        <w:rPr>
          <w:color w:val="3C3C3B"/>
          <w:w w:val="90"/>
        </w:rPr>
        <w:t>clear</w:t>
      </w:r>
      <w:r>
        <w:rPr>
          <w:color w:val="3C3C3B"/>
          <w:spacing w:val="-10"/>
          <w:w w:val="90"/>
        </w:rPr>
        <w:t> </w:t>
      </w:r>
      <w:r>
        <w:rPr>
          <w:color w:val="3C3C3B"/>
          <w:w w:val="90"/>
        </w:rPr>
        <w:t>days</w:t>
      </w:r>
      <w:r>
        <w:rPr>
          <w:color w:val="3C3C3B"/>
          <w:spacing w:val="-10"/>
          <w:w w:val="90"/>
        </w:rPr>
        <w:t> </w:t>
      </w:r>
      <w:r>
        <w:rPr>
          <w:color w:val="3C3C3B"/>
          <w:w w:val="90"/>
        </w:rPr>
        <w:t>deadline</w:t>
      </w:r>
      <w:r>
        <w:rPr>
          <w:color w:val="3C3C3B"/>
          <w:spacing w:val="-10"/>
          <w:w w:val="90"/>
        </w:rPr>
        <w:t> </w:t>
      </w:r>
      <w:r>
        <w:rPr>
          <w:color w:val="3C3C3B"/>
          <w:w w:val="90"/>
        </w:rPr>
        <w:t>has passed; those issues must wait for another meeting.</w:t>
      </w:r>
    </w:p>
    <w:p>
      <w:pPr>
        <w:pStyle w:val="BodyText"/>
        <w:spacing w:line="242" w:lineRule="auto" w:before="80"/>
        <w:ind w:left="757" w:right="690" w:hanging="18"/>
      </w:pPr>
      <w:r>
        <w:rPr>
          <w:color w:val="3C3C3B"/>
          <w:w w:val="85"/>
        </w:rPr>
        <w:t>The clerk must ensure that each agenda item is clear, in terms </w:t>
      </w:r>
      <w:r>
        <w:rPr>
          <w:color w:val="3C3C3B"/>
          <w:w w:val="90"/>
        </w:rPr>
        <w:t>of what councillors are expected to do, and must be precise about</w:t>
      </w:r>
      <w:r>
        <w:rPr>
          <w:color w:val="3C3C3B"/>
          <w:spacing w:val="-8"/>
          <w:w w:val="90"/>
        </w:rPr>
        <w:t> </w:t>
      </w:r>
      <w:r>
        <w:rPr>
          <w:color w:val="3C3C3B"/>
          <w:w w:val="90"/>
        </w:rPr>
        <w:t>the</w:t>
      </w:r>
      <w:r>
        <w:rPr>
          <w:color w:val="3C3C3B"/>
          <w:spacing w:val="-8"/>
          <w:w w:val="90"/>
        </w:rPr>
        <w:t> </w:t>
      </w:r>
      <w:r>
        <w:rPr>
          <w:color w:val="3C3C3B"/>
          <w:w w:val="90"/>
        </w:rPr>
        <w:t>subject</w:t>
      </w:r>
      <w:r>
        <w:rPr>
          <w:color w:val="3C3C3B"/>
          <w:spacing w:val="-8"/>
          <w:w w:val="90"/>
        </w:rPr>
        <w:t> </w:t>
      </w:r>
      <w:r>
        <w:rPr>
          <w:color w:val="3C3C3B"/>
          <w:w w:val="90"/>
        </w:rPr>
        <w:t>under</w:t>
      </w:r>
      <w:r>
        <w:rPr>
          <w:color w:val="3C3C3B"/>
          <w:spacing w:val="-8"/>
          <w:w w:val="90"/>
        </w:rPr>
        <w:t> </w:t>
      </w:r>
      <w:r>
        <w:rPr>
          <w:color w:val="3C3C3B"/>
          <w:w w:val="90"/>
        </w:rPr>
        <w:t>discussion.</w:t>
      </w:r>
      <w:r>
        <w:rPr>
          <w:color w:val="3C3C3B"/>
          <w:spacing w:val="-8"/>
          <w:w w:val="90"/>
        </w:rPr>
        <w:t> </w:t>
      </w:r>
      <w:r>
        <w:rPr>
          <w:color w:val="3C3C3B"/>
          <w:w w:val="90"/>
        </w:rPr>
        <w:t>For</w:t>
      </w:r>
      <w:r>
        <w:rPr>
          <w:color w:val="3C3C3B"/>
          <w:spacing w:val="-8"/>
          <w:w w:val="90"/>
        </w:rPr>
        <w:t> </w:t>
      </w:r>
      <w:r>
        <w:rPr>
          <w:color w:val="3C3C3B"/>
          <w:w w:val="90"/>
        </w:rPr>
        <w:t>example,</w:t>
      </w:r>
      <w:r>
        <w:rPr>
          <w:color w:val="3C3C3B"/>
          <w:spacing w:val="-8"/>
          <w:w w:val="90"/>
        </w:rPr>
        <w:t> </w:t>
      </w:r>
      <w:r>
        <w:rPr>
          <w:color w:val="3C3C3B"/>
          <w:w w:val="90"/>
        </w:rPr>
        <w:t>an</w:t>
      </w:r>
      <w:r>
        <w:rPr>
          <w:color w:val="3C3C3B"/>
          <w:spacing w:val="-8"/>
          <w:w w:val="90"/>
        </w:rPr>
        <w:t> </w:t>
      </w:r>
      <w:r>
        <w:rPr>
          <w:color w:val="3C3C3B"/>
          <w:w w:val="90"/>
        </w:rPr>
        <w:t>agenda </w:t>
      </w:r>
      <w:r>
        <w:rPr>
          <w:color w:val="3C3C3B"/>
          <w:spacing w:val="-8"/>
        </w:rPr>
        <w:t>item</w:t>
      </w:r>
      <w:r>
        <w:rPr>
          <w:color w:val="3C3C3B"/>
          <w:spacing w:val="-10"/>
        </w:rPr>
        <w:t> </w:t>
      </w:r>
      <w:r>
        <w:rPr>
          <w:color w:val="3C3C3B"/>
          <w:spacing w:val="-8"/>
        </w:rPr>
        <w:t>saying</w:t>
      </w:r>
      <w:r>
        <w:rPr>
          <w:color w:val="3C3C3B"/>
          <w:spacing w:val="-10"/>
        </w:rPr>
        <w:t> </w:t>
      </w:r>
      <w:r>
        <w:rPr>
          <w:color w:val="3C3C3B"/>
          <w:spacing w:val="-8"/>
        </w:rPr>
        <w:t>‘footpaths’</w:t>
      </w:r>
      <w:r>
        <w:rPr>
          <w:color w:val="3C3C3B"/>
          <w:spacing w:val="-10"/>
        </w:rPr>
        <w:t> </w:t>
      </w:r>
      <w:r>
        <w:rPr>
          <w:color w:val="3C3C3B"/>
          <w:spacing w:val="-8"/>
        </w:rPr>
        <w:t>gives</w:t>
      </w:r>
      <w:r>
        <w:rPr>
          <w:color w:val="3C3C3B"/>
          <w:spacing w:val="-10"/>
        </w:rPr>
        <w:t> </w:t>
      </w:r>
      <w:r>
        <w:rPr>
          <w:color w:val="3C3C3B"/>
          <w:spacing w:val="-8"/>
        </w:rPr>
        <w:t>you</w:t>
      </w:r>
      <w:r>
        <w:rPr>
          <w:color w:val="3C3C3B"/>
          <w:spacing w:val="-10"/>
        </w:rPr>
        <w:t> </w:t>
      </w:r>
      <w:r>
        <w:rPr>
          <w:color w:val="3C3C3B"/>
          <w:spacing w:val="-8"/>
        </w:rPr>
        <w:t>no</w:t>
      </w:r>
      <w:r>
        <w:rPr>
          <w:color w:val="3C3C3B"/>
          <w:spacing w:val="-10"/>
        </w:rPr>
        <w:t> </w:t>
      </w:r>
      <w:r>
        <w:rPr>
          <w:color w:val="3C3C3B"/>
          <w:spacing w:val="-8"/>
        </w:rPr>
        <w:t>idea</w:t>
      </w:r>
      <w:r>
        <w:rPr>
          <w:color w:val="3C3C3B"/>
          <w:spacing w:val="-10"/>
        </w:rPr>
        <w:t> </w:t>
      </w:r>
      <w:r>
        <w:rPr>
          <w:color w:val="3C3C3B"/>
          <w:spacing w:val="-8"/>
        </w:rPr>
        <w:t>what</w:t>
      </w:r>
      <w:r>
        <w:rPr>
          <w:color w:val="3C3C3B"/>
          <w:spacing w:val="-10"/>
        </w:rPr>
        <w:t> </w:t>
      </w:r>
      <w:r>
        <w:rPr>
          <w:color w:val="3C3C3B"/>
          <w:spacing w:val="-8"/>
        </w:rPr>
        <w:t>to</w:t>
      </w:r>
      <w:r>
        <w:rPr>
          <w:color w:val="3C3C3B"/>
          <w:spacing w:val="-10"/>
        </w:rPr>
        <w:t> </w:t>
      </w:r>
      <w:r>
        <w:rPr>
          <w:color w:val="3C3C3B"/>
          <w:spacing w:val="-8"/>
        </w:rPr>
        <w:t>expect.</w:t>
      </w:r>
    </w:p>
    <w:p>
      <w:pPr>
        <w:pStyle w:val="BodyText"/>
        <w:spacing w:line="242" w:lineRule="auto" w:before="5"/>
        <w:ind w:left="757" w:right="662" w:hanging="5"/>
      </w:pPr>
      <w:r>
        <w:rPr>
          <w:color w:val="3C3C3B"/>
          <w:spacing w:val="-8"/>
        </w:rPr>
        <w:t>Councillors</w:t>
      </w:r>
      <w:r>
        <w:rPr>
          <w:color w:val="3C3C3B"/>
          <w:spacing w:val="-10"/>
        </w:rPr>
        <w:t> </w:t>
      </w:r>
      <w:r>
        <w:rPr>
          <w:color w:val="3C3C3B"/>
          <w:spacing w:val="-8"/>
        </w:rPr>
        <w:t>need</w:t>
      </w:r>
      <w:r>
        <w:rPr>
          <w:color w:val="3C3C3B"/>
          <w:spacing w:val="-10"/>
        </w:rPr>
        <w:t> </w:t>
      </w:r>
      <w:r>
        <w:rPr>
          <w:color w:val="3C3C3B"/>
          <w:spacing w:val="-8"/>
        </w:rPr>
        <w:t>to</w:t>
      </w:r>
      <w:r>
        <w:rPr>
          <w:color w:val="3C3C3B"/>
          <w:spacing w:val="-10"/>
        </w:rPr>
        <w:t> </w:t>
      </w:r>
      <w:r>
        <w:rPr>
          <w:color w:val="3C3C3B"/>
          <w:spacing w:val="-8"/>
        </w:rPr>
        <w:t>know</w:t>
      </w:r>
      <w:r>
        <w:rPr>
          <w:color w:val="3C3C3B"/>
          <w:spacing w:val="-10"/>
        </w:rPr>
        <w:t> </w:t>
      </w:r>
      <w:r>
        <w:rPr>
          <w:color w:val="3C3C3B"/>
          <w:spacing w:val="-8"/>
        </w:rPr>
        <w:t>what</w:t>
      </w:r>
      <w:r>
        <w:rPr>
          <w:color w:val="3C3C3B"/>
          <w:spacing w:val="-10"/>
        </w:rPr>
        <w:t> </w:t>
      </w:r>
      <w:r>
        <w:rPr>
          <w:color w:val="3C3C3B"/>
          <w:spacing w:val="-8"/>
        </w:rPr>
        <w:t>the</w:t>
      </w:r>
      <w:r>
        <w:rPr>
          <w:color w:val="3C3C3B"/>
          <w:spacing w:val="-10"/>
        </w:rPr>
        <w:t> </w:t>
      </w:r>
      <w:r>
        <w:rPr>
          <w:color w:val="3C3C3B"/>
          <w:spacing w:val="-8"/>
        </w:rPr>
        <w:t>task</w:t>
      </w:r>
      <w:r>
        <w:rPr>
          <w:color w:val="3C3C3B"/>
          <w:spacing w:val="-10"/>
        </w:rPr>
        <w:t> </w:t>
      </w:r>
      <w:r>
        <w:rPr>
          <w:color w:val="3C3C3B"/>
          <w:spacing w:val="-8"/>
        </w:rPr>
        <w:t>at</w:t>
      </w:r>
      <w:r>
        <w:rPr>
          <w:color w:val="3C3C3B"/>
          <w:spacing w:val="-10"/>
        </w:rPr>
        <w:t> </w:t>
      </w:r>
      <w:r>
        <w:rPr>
          <w:color w:val="3C3C3B"/>
          <w:spacing w:val="-8"/>
        </w:rPr>
        <w:t>the</w:t>
      </w:r>
      <w:r>
        <w:rPr>
          <w:color w:val="3C3C3B"/>
          <w:spacing w:val="-10"/>
        </w:rPr>
        <w:t> </w:t>
      </w:r>
      <w:r>
        <w:rPr>
          <w:color w:val="3C3C3B"/>
          <w:spacing w:val="-8"/>
        </w:rPr>
        <w:t>meeting</w:t>
      </w:r>
      <w:r>
        <w:rPr>
          <w:color w:val="3C3C3B"/>
          <w:spacing w:val="-10"/>
        </w:rPr>
        <w:t> </w:t>
      </w:r>
      <w:r>
        <w:rPr>
          <w:color w:val="3C3C3B"/>
          <w:spacing w:val="-8"/>
        </w:rPr>
        <w:t>is: </w:t>
      </w:r>
      <w:r>
        <w:rPr>
          <w:color w:val="3C3C3B"/>
          <w:spacing w:val="-6"/>
        </w:rPr>
        <w:t>for</w:t>
      </w:r>
      <w:r>
        <w:rPr>
          <w:color w:val="3C3C3B"/>
          <w:spacing w:val="-16"/>
        </w:rPr>
        <w:t> </w:t>
      </w:r>
      <w:r>
        <w:rPr>
          <w:color w:val="3C3C3B"/>
          <w:spacing w:val="-6"/>
        </w:rPr>
        <w:t>example,</w:t>
      </w:r>
      <w:r>
        <w:rPr>
          <w:color w:val="3C3C3B"/>
          <w:spacing w:val="-16"/>
        </w:rPr>
        <w:t> </w:t>
      </w:r>
      <w:r>
        <w:rPr>
          <w:color w:val="3C3C3B"/>
          <w:spacing w:val="-6"/>
        </w:rPr>
        <w:t>‘To</w:t>
      </w:r>
      <w:r>
        <w:rPr>
          <w:color w:val="3C3C3B"/>
          <w:spacing w:val="-16"/>
        </w:rPr>
        <w:t> </w:t>
      </w:r>
      <w:r>
        <w:rPr>
          <w:color w:val="3C3C3B"/>
          <w:spacing w:val="-6"/>
        </w:rPr>
        <w:t>receive</w:t>
      </w:r>
      <w:r>
        <w:rPr>
          <w:color w:val="3C3C3B"/>
          <w:spacing w:val="-16"/>
        </w:rPr>
        <w:t> </w:t>
      </w:r>
      <w:r>
        <w:rPr>
          <w:color w:val="3C3C3B"/>
          <w:spacing w:val="-6"/>
        </w:rPr>
        <w:t>a</w:t>
      </w:r>
      <w:r>
        <w:rPr>
          <w:color w:val="3C3C3B"/>
          <w:spacing w:val="-16"/>
        </w:rPr>
        <w:t> </w:t>
      </w:r>
      <w:r>
        <w:rPr>
          <w:color w:val="3C3C3B"/>
          <w:spacing w:val="-6"/>
        </w:rPr>
        <w:t>report</w:t>
      </w:r>
      <w:r>
        <w:rPr>
          <w:color w:val="3C3C3B"/>
          <w:spacing w:val="-16"/>
        </w:rPr>
        <w:t> </w:t>
      </w:r>
      <w:r>
        <w:rPr>
          <w:color w:val="3C3C3B"/>
          <w:spacing w:val="-6"/>
        </w:rPr>
        <w:t>from</w:t>
      </w:r>
      <w:r>
        <w:rPr>
          <w:color w:val="3C3C3B"/>
          <w:spacing w:val="-16"/>
        </w:rPr>
        <w:t> </w:t>
      </w:r>
      <w:r>
        <w:rPr>
          <w:color w:val="3C3C3B"/>
          <w:spacing w:val="-6"/>
        </w:rPr>
        <w:t>Cllr</w:t>
      </w:r>
      <w:r>
        <w:rPr>
          <w:color w:val="3C3C3B"/>
          <w:spacing w:val="-16"/>
        </w:rPr>
        <w:t> </w:t>
      </w:r>
      <w:r>
        <w:rPr>
          <w:color w:val="3C3C3B"/>
          <w:spacing w:val="-6"/>
        </w:rPr>
        <w:t>Gorie</w:t>
      </w:r>
      <w:r>
        <w:rPr>
          <w:color w:val="3C3C3B"/>
          <w:spacing w:val="-16"/>
        </w:rPr>
        <w:t> </w:t>
      </w:r>
      <w:r>
        <w:rPr>
          <w:color w:val="3C3C3B"/>
          <w:spacing w:val="-6"/>
        </w:rPr>
        <w:t>on</w:t>
      </w:r>
      <w:r>
        <w:rPr>
          <w:color w:val="3C3C3B"/>
          <w:spacing w:val="-16"/>
        </w:rPr>
        <w:t> </w:t>
      </w:r>
      <w:r>
        <w:rPr>
          <w:color w:val="3C3C3B"/>
          <w:spacing w:val="-6"/>
        </w:rPr>
        <w:t>the condition</w:t>
      </w:r>
      <w:r>
        <w:rPr>
          <w:color w:val="3C3C3B"/>
          <w:spacing w:val="-15"/>
        </w:rPr>
        <w:t> </w:t>
      </w:r>
      <w:r>
        <w:rPr>
          <w:color w:val="3C3C3B"/>
          <w:spacing w:val="-6"/>
        </w:rPr>
        <w:t>of</w:t>
      </w:r>
      <w:r>
        <w:rPr>
          <w:color w:val="3C3C3B"/>
          <w:spacing w:val="-15"/>
        </w:rPr>
        <w:t> </w:t>
      </w:r>
      <w:r>
        <w:rPr>
          <w:color w:val="3C3C3B"/>
          <w:spacing w:val="-6"/>
        </w:rPr>
        <w:t>footpaths</w:t>
      </w:r>
      <w:r>
        <w:rPr>
          <w:color w:val="3C3C3B"/>
          <w:spacing w:val="-15"/>
        </w:rPr>
        <w:t> </w:t>
      </w:r>
      <w:r>
        <w:rPr>
          <w:color w:val="3C3C3B"/>
          <w:spacing w:val="-6"/>
        </w:rPr>
        <w:t>in</w:t>
      </w:r>
      <w:r>
        <w:rPr>
          <w:color w:val="3C3C3B"/>
          <w:spacing w:val="-15"/>
        </w:rPr>
        <w:t> </w:t>
      </w:r>
      <w:r>
        <w:rPr>
          <w:color w:val="3C3C3B"/>
          <w:spacing w:val="-6"/>
        </w:rPr>
        <w:t>the</w:t>
      </w:r>
      <w:r>
        <w:rPr>
          <w:color w:val="3C3C3B"/>
          <w:spacing w:val="-15"/>
        </w:rPr>
        <w:t> </w:t>
      </w:r>
      <w:r>
        <w:rPr>
          <w:color w:val="3C3C3B"/>
          <w:spacing w:val="-6"/>
        </w:rPr>
        <w:t>parish</w:t>
      </w:r>
      <w:r>
        <w:rPr>
          <w:color w:val="3C3C3B"/>
          <w:spacing w:val="-15"/>
        </w:rPr>
        <w:t> </w:t>
      </w:r>
      <w:r>
        <w:rPr>
          <w:color w:val="3C3C3B"/>
          <w:spacing w:val="-6"/>
        </w:rPr>
        <w:t>and</w:t>
      </w:r>
      <w:r>
        <w:rPr>
          <w:color w:val="3C3C3B"/>
          <w:spacing w:val="-15"/>
        </w:rPr>
        <w:t> </w:t>
      </w:r>
      <w:r>
        <w:rPr>
          <w:color w:val="3C3C3B"/>
          <w:spacing w:val="-6"/>
        </w:rPr>
        <w:t>to</w:t>
      </w:r>
      <w:r>
        <w:rPr>
          <w:color w:val="3C3C3B"/>
          <w:spacing w:val="-15"/>
        </w:rPr>
        <w:t> </w:t>
      </w:r>
      <w:r>
        <w:rPr>
          <w:color w:val="3C3C3B"/>
          <w:spacing w:val="-6"/>
        </w:rPr>
        <w:t>agree</w:t>
      </w:r>
      <w:r>
        <w:rPr>
          <w:color w:val="3C3C3B"/>
          <w:spacing w:val="-15"/>
        </w:rPr>
        <w:t> </w:t>
      </w:r>
      <w:r>
        <w:rPr>
          <w:color w:val="3C3C3B"/>
          <w:spacing w:val="-6"/>
        </w:rPr>
        <w:t>action</w:t>
      </w:r>
      <w:r>
        <w:rPr>
          <w:color w:val="3C3C3B"/>
          <w:spacing w:val="-15"/>
        </w:rPr>
        <w:t> </w:t>
      </w:r>
      <w:r>
        <w:rPr>
          <w:color w:val="3C3C3B"/>
          <w:spacing w:val="-6"/>
        </w:rPr>
        <w:t>in </w:t>
      </w:r>
      <w:r>
        <w:rPr>
          <w:color w:val="3C3C3B"/>
          <w:w w:val="90"/>
        </w:rPr>
        <w:t>response</w:t>
      </w:r>
      <w:r>
        <w:rPr>
          <w:color w:val="3C3C3B"/>
          <w:spacing w:val="-10"/>
          <w:w w:val="90"/>
        </w:rPr>
        <w:t> </w:t>
      </w:r>
      <w:r>
        <w:rPr>
          <w:color w:val="3C3C3B"/>
          <w:w w:val="90"/>
        </w:rPr>
        <w:t>to</w:t>
      </w:r>
      <w:r>
        <w:rPr>
          <w:color w:val="3C3C3B"/>
          <w:spacing w:val="-10"/>
          <w:w w:val="90"/>
        </w:rPr>
        <w:t> </w:t>
      </w:r>
      <w:r>
        <w:rPr>
          <w:color w:val="3C3C3B"/>
          <w:w w:val="90"/>
        </w:rPr>
        <w:t>proposals</w:t>
      </w:r>
      <w:r>
        <w:rPr>
          <w:color w:val="3C3C3B"/>
          <w:spacing w:val="-10"/>
          <w:w w:val="90"/>
        </w:rPr>
        <w:t> </w:t>
      </w:r>
      <w:r>
        <w:rPr>
          <w:color w:val="3C3C3B"/>
          <w:w w:val="90"/>
        </w:rPr>
        <w:t>for</w:t>
      </w:r>
      <w:r>
        <w:rPr>
          <w:color w:val="3C3C3B"/>
          <w:spacing w:val="-10"/>
          <w:w w:val="90"/>
        </w:rPr>
        <w:t> </w:t>
      </w:r>
      <w:r>
        <w:rPr>
          <w:color w:val="3C3C3B"/>
          <w:w w:val="90"/>
        </w:rPr>
        <w:t>repairs</w:t>
      </w:r>
      <w:r>
        <w:rPr>
          <w:color w:val="3C3C3B"/>
          <w:spacing w:val="-10"/>
          <w:w w:val="90"/>
        </w:rPr>
        <w:t> </w:t>
      </w:r>
      <w:r>
        <w:rPr>
          <w:color w:val="3C3C3B"/>
          <w:w w:val="90"/>
        </w:rPr>
        <w:t>(copy</w:t>
      </w:r>
      <w:r>
        <w:rPr>
          <w:color w:val="3C3C3B"/>
          <w:spacing w:val="-11"/>
          <w:w w:val="90"/>
        </w:rPr>
        <w:t> </w:t>
      </w:r>
      <w:r>
        <w:rPr>
          <w:color w:val="3C3C3B"/>
          <w:w w:val="90"/>
        </w:rPr>
        <w:t>of</w:t>
      </w:r>
      <w:r>
        <w:rPr>
          <w:color w:val="3C3C3B"/>
          <w:spacing w:val="-10"/>
          <w:w w:val="90"/>
        </w:rPr>
        <w:t> </w:t>
      </w:r>
      <w:r>
        <w:rPr>
          <w:color w:val="3C3C3B"/>
          <w:w w:val="90"/>
        </w:rPr>
        <w:t>report</w:t>
      </w:r>
      <w:r>
        <w:rPr>
          <w:color w:val="3C3C3B"/>
          <w:spacing w:val="-10"/>
          <w:w w:val="90"/>
        </w:rPr>
        <w:t> </w:t>
      </w:r>
      <w:r>
        <w:rPr>
          <w:color w:val="3C3C3B"/>
          <w:w w:val="90"/>
        </w:rPr>
        <w:t>attached)’.</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169"/>
      </w:pPr>
    </w:p>
    <w:p>
      <w:pPr>
        <w:pStyle w:val="BodyText"/>
        <w:spacing w:line="242" w:lineRule="auto" w:before="1"/>
        <w:ind w:left="758" w:right="924"/>
      </w:pPr>
      <w:bookmarkStart w:name="At a meeting" w:id="45"/>
      <w:bookmarkEnd w:id="45"/>
      <w:r>
        <w:rPr/>
      </w:r>
      <w:bookmarkStart w:name="_bookmark24" w:id="46"/>
      <w:bookmarkEnd w:id="46"/>
      <w:r>
        <w:rPr/>
      </w:r>
      <w:r>
        <w:rPr>
          <w:color w:val="3C3C3B"/>
          <w:w w:val="90"/>
        </w:rPr>
        <w:t>It</w:t>
      </w:r>
      <w:r>
        <w:rPr>
          <w:color w:val="3C3C3B"/>
          <w:spacing w:val="-10"/>
          <w:w w:val="90"/>
        </w:rPr>
        <w:t> </w:t>
      </w:r>
      <w:r>
        <w:rPr>
          <w:color w:val="3C3C3B"/>
          <w:w w:val="90"/>
        </w:rPr>
        <w:t>is</w:t>
      </w:r>
      <w:r>
        <w:rPr>
          <w:color w:val="3C3C3B"/>
          <w:spacing w:val="-10"/>
          <w:w w:val="90"/>
        </w:rPr>
        <w:t> </w:t>
      </w:r>
      <w:r>
        <w:rPr>
          <w:color w:val="3C3C3B"/>
          <w:w w:val="90"/>
        </w:rPr>
        <w:t>unlawful</w:t>
      </w:r>
      <w:r>
        <w:rPr>
          <w:color w:val="3C3C3B"/>
          <w:spacing w:val="-10"/>
          <w:w w:val="90"/>
        </w:rPr>
        <w:t> </w:t>
      </w:r>
      <w:r>
        <w:rPr>
          <w:color w:val="3C3C3B"/>
          <w:w w:val="90"/>
        </w:rPr>
        <w:t>for</w:t>
      </w:r>
      <w:r>
        <w:rPr>
          <w:color w:val="3C3C3B"/>
          <w:spacing w:val="-10"/>
          <w:w w:val="90"/>
        </w:rPr>
        <w:t> </w:t>
      </w:r>
      <w:r>
        <w:rPr>
          <w:color w:val="3C3C3B"/>
          <w:w w:val="90"/>
        </w:rPr>
        <w:t>a</w:t>
      </w:r>
      <w:r>
        <w:rPr>
          <w:color w:val="3C3C3B"/>
          <w:spacing w:val="-10"/>
          <w:w w:val="90"/>
        </w:rPr>
        <w:t> </w:t>
      </w:r>
      <w:r>
        <w:rPr>
          <w:color w:val="3C3C3B"/>
          <w:w w:val="90"/>
        </w:rPr>
        <w:t>council</w:t>
      </w:r>
      <w:r>
        <w:rPr>
          <w:color w:val="3C3C3B"/>
          <w:spacing w:val="-10"/>
          <w:w w:val="90"/>
        </w:rPr>
        <w:t> </w:t>
      </w:r>
      <w:r>
        <w:rPr>
          <w:color w:val="3C3C3B"/>
          <w:w w:val="90"/>
        </w:rPr>
        <w:t>to</w:t>
      </w:r>
      <w:r>
        <w:rPr>
          <w:color w:val="3C3C3B"/>
          <w:spacing w:val="-10"/>
          <w:w w:val="90"/>
        </w:rPr>
        <w:t> </w:t>
      </w:r>
      <w:r>
        <w:rPr>
          <w:color w:val="3C3C3B"/>
          <w:w w:val="90"/>
        </w:rPr>
        <w:t>decide</w:t>
      </w:r>
      <w:r>
        <w:rPr>
          <w:color w:val="3C3C3B"/>
          <w:spacing w:val="-10"/>
          <w:w w:val="90"/>
        </w:rPr>
        <w:t> </w:t>
      </w:r>
      <w:r>
        <w:rPr>
          <w:color w:val="3C3C3B"/>
          <w:w w:val="90"/>
        </w:rPr>
        <w:t>on</w:t>
      </w:r>
      <w:r>
        <w:rPr>
          <w:color w:val="3C3C3B"/>
          <w:spacing w:val="-10"/>
          <w:w w:val="90"/>
        </w:rPr>
        <w:t> </w:t>
      </w:r>
      <w:r>
        <w:rPr>
          <w:color w:val="3C3C3B"/>
          <w:w w:val="90"/>
        </w:rPr>
        <w:t>an</w:t>
      </w:r>
      <w:r>
        <w:rPr>
          <w:color w:val="3C3C3B"/>
          <w:spacing w:val="-10"/>
          <w:w w:val="90"/>
        </w:rPr>
        <w:t> </w:t>
      </w:r>
      <w:r>
        <w:rPr>
          <w:color w:val="3C3C3B"/>
          <w:w w:val="90"/>
        </w:rPr>
        <w:t>issue,</w:t>
      </w:r>
      <w:r>
        <w:rPr>
          <w:color w:val="3C3C3B"/>
          <w:spacing w:val="-10"/>
          <w:w w:val="90"/>
        </w:rPr>
        <w:t> </w:t>
      </w:r>
      <w:r>
        <w:rPr>
          <w:color w:val="3C3C3B"/>
          <w:w w:val="90"/>
        </w:rPr>
        <w:t>especially a decision to spend money, without sufficient (three clear days’) warning. Vague agenda items that do not specify </w:t>
      </w:r>
      <w:r>
        <w:rPr>
          <w:color w:val="3C3C3B"/>
          <w:w w:val="85"/>
        </w:rPr>
        <w:t>the exact business (such as Matters Arising, and Any Other</w:t>
      </w:r>
    </w:p>
    <w:p>
      <w:pPr>
        <w:pStyle w:val="BodyText"/>
        <w:spacing w:line="242" w:lineRule="auto" w:before="5"/>
        <w:ind w:left="757" w:right="662" w:firstLine="5"/>
      </w:pPr>
      <w:r>
        <w:rPr>
          <w:color w:val="3C3C3B"/>
          <w:w w:val="85"/>
        </w:rPr>
        <w:t>Business) are dangerous and should be avoided, because the </w:t>
      </w:r>
      <w:r>
        <w:rPr>
          <w:color w:val="3C3C3B"/>
          <w:w w:val="90"/>
        </w:rPr>
        <w:t>council cannot make unexpected decisions.</w:t>
      </w:r>
    </w:p>
    <w:p>
      <w:pPr>
        <w:pStyle w:val="BodyText"/>
        <w:spacing w:line="242" w:lineRule="auto" w:before="72"/>
        <w:ind w:left="739" w:right="1080" w:firstLine="22"/>
      </w:pPr>
      <w:r>
        <w:rPr>
          <w:color w:val="3C3C3B"/>
          <w:w w:val="90"/>
        </w:rPr>
        <w:t>Putting the agenda together is the clerk’s responsibility. </w:t>
      </w:r>
      <w:r>
        <w:rPr>
          <w:color w:val="3C3C3B"/>
          <w:spacing w:val="-2"/>
          <w:w w:val="90"/>
        </w:rPr>
        <w:t>The</w:t>
      </w:r>
      <w:r>
        <w:rPr>
          <w:color w:val="3C3C3B"/>
          <w:spacing w:val="-6"/>
          <w:w w:val="90"/>
        </w:rPr>
        <w:t> </w:t>
      </w:r>
      <w:r>
        <w:rPr>
          <w:color w:val="3C3C3B"/>
          <w:spacing w:val="-2"/>
          <w:w w:val="90"/>
        </w:rPr>
        <w:t>clerk</w:t>
      </w:r>
      <w:r>
        <w:rPr>
          <w:color w:val="3C3C3B"/>
          <w:spacing w:val="-6"/>
          <w:w w:val="90"/>
        </w:rPr>
        <w:t> </w:t>
      </w:r>
      <w:r>
        <w:rPr>
          <w:color w:val="3C3C3B"/>
          <w:spacing w:val="-2"/>
          <w:w w:val="90"/>
        </w:rPr>
        <w:t>must</w:t>
      </w:r>
      <w:r>
        <w:rPr>
          <w:color w:val="3C3C3B"/>
          <w:spacing w:val="-6"/>
          <w:w w:val="90"/>
        </w:rPr>
        <w:t> </w:t>
      </w:r>
      <w:r>
        <w:rPr>
          <w:color w:val="3C3C3B"/>
          <w:spacing w:val="-2"/>
          <w:w w:val="90"/>
        </w:rPr>
        <w:t>sign</w:t>
      </w:r>
      <w:r>
        <w:rPr>
          <w:color w:val="3C3C3B"/>
          <w:spacing w:val="-6"/>
          <w:w w:val="90"/>
        </w:rPr>
        <w:t> </w:t>
      </w:r>
      <w:r>
        <w:rPr>
          <w:color w:val="3C3C3B"/>
          <w:spacing w:val="-2"/>
          <w:w w:val="90"/>
        </w:rPr>
        <w:t>and</w:t>
      </w:r>
      <w:r>
        <w:rPr>
          <w:color w:val="3C3C3B"/>
          <w:spacing w:val="-6"/>
          <w:w w:val="90"/>
        </w:rPr>
        <w:t> </w:t>
      </w:r>
      <w:r>
        <w:rPr>
          <w:color w:val="3C3C3B"/>
          <w:spacing w:val="-2"/>
          <w:w w:val="90"/>
        </w:rPr>
        <w:t>date</w:t>
      </w:r>
      <w:r>
        <w:rPr>
          <w:color w:val="3C3C3B"/>
          <w:spacing w:val="-6"/>
          <w:w w:val="90"/>
        </w:rPr>
        <w:t> </w:t>
      </w:r>
      <w:r>
        <w:rPr>
          <w:color w:val="3C3C3B"/>
          <w:spacing w:val="-2"/>
          <w:w w:val="90"/>
        </w:rPr>
        <w:t>the</w:t>
      </w:r>
      <w:r>
        <w:rPr>
          <w:color w:val="3C3C3B"/>
          <w:spacing w:val="-6"/>
          <w:w w:val="90"/>
        </w:rPr>
        <w:t> </w:t>
      </w:r>
      <w:r>
        <w:rPr>
          <w:color w:val="3C3C3B"/>
          <w:spacing w:val="-2"/>
          <w:w w:val="90"/>
        </w:rPr>
        <w:t>agenda</w:t>
      </w:r>
      <w:r>
        <w:rPr>
          <w:color w:val="3C3C3B"/>
          <w:spacing w:val="-6"/>
          <w:w w:val="90"/>
        </w:rPr>
        <w:t> </w:t>
      </w:r>
      <w:r>
        <w:rPr>
          <w:color w:val="3C3C3B"/>
          <w:spacing w:val="-2"/>
          <w:w w:val="90"/>
        </w:rPr>
        <w:t>and</w:t>
      </w:r>
      <w:r>
        <w:rPr>
          <w:color w:val="3C3C3B"/>
          <w:spacing w:val="-6"/>
          <w:w w:val="90"/>
        </w:rPr>
        <w:t> </w:t>
      </w:r>
      <w:r>
        <w:rPr>
          <w:color w:val="3C3C3B"/>
          <w:spacing w:val="-2"/>
          <w:w w:val="90"/>
        </w:rPr>
        <w:t>decide</w:t>
      </w:r>
      <w:r>
        <w:rPr>
          <w:color w:val="3C3C3B"/>
          <w:spacing w:val="-6"/>
          <w:w w:val="90"/>
        </w:rPr>
        <w:t> </w:t>
      </w:r>
      <w:r>
        <w:rPr>
          <w:color w:val="3C3C3B"/>
          <w:spacing w:val="-2"/>
          <w:w w:val="90"/>
        </w:rPr>
        <w:t>how </w:t>
      </w:r>
      <w:r>
        <w:rPr>
          <w:color w:val="3C3C3B"/>
          <w:spacing w:val="-8"/>
        </w:rPr>
        <w:t>it</w:t>
      </w:r>
      <w:r>
        <w:rPr>
          <w:color w:val="3C3C3B"/>
          <w:spacing w:val="-12"/>
        </w:rPr>
        <w:t> </w:t>
      </w:r>
      <w:r>
        <w:rPr>
          <w:color w:val="3C3C3B"/>
          <w:spacing w:val="-8"/>
        </w:rPr>
        <w:t>will</w:t>
      </w:r>
      <w:r>
        <w:rPr>
          <w:color w:val="3C3C3B"/>
          <w:spacing w:val="-12"/>
        </w:rPr>
        <w:t> </w:t>
      </w:r>
      <w:r>
        <w:rPr>
          <w:color w:val="3C3C3B"/>
          <w:spacing w:val="-8"/>
        </w:rPr>
        <w:t>be</w:t>
      </w:r>
      <w:r>
        <w:rPr>
          <w:color w:val="3C3C3B"/>
          <w:spacing w:val="-12"/>
        </w:rPr>
        <w:t> </w:t>
      </w:r>
      <w:r>
        <w:rPr>
          <w:color w:val="3C3C3B"/>
          <w:spacing w:val="-8"/>
        </w:rPr>
        <w:t>set</w:t>
      </w:r>
      <w:r>
        <w:rPr>
          <w:color w:val="3C3C3B"/>
          <w:spacing w:val="-12"/>
        </w:rPr>
        <w:t> </w:t>
      </w:r>
      <w:r>
        <w:rPr>
          <w:color w:val="3C3C3B"/>
          <w:spacing w:val="-8"/>
        </w:rPr>
        <w:t>out.</w:t>
      </w:r>
      <w:r>
        <w:rPr>
          <w:color w:val="3C3C3B"/>
          <w:spacing w:val="-12"/>
        </w:rPr>
        <w:t> </w:t>
      </w:r>
      <w:r>
        <w:rPr>
          <w:color w:val="3C3C3B"/>
          <w:spacing w:val="-8"/>
        </w:rPr>
        <w:t>This</w:t>
      </w:r>
      <w:r>
        <w:rPr>
          <w:color w:val="3C3C3B"/>
          <w:spacing w:val="-12"/>
        </w:rPr>
        <w:t> </w:t>
      </w:r>
      <w:r>
        <w:rPr>
          <w:color w:val="3C3C3B"/>
          <w:spacing w:val="-8"/>
        </w:rPr>
        <w:t>process</w:t>
      </w:r>
      <w:r>
        <w:rPr>
          <w:color w:val="3C3C3B"/>
          <w:spacing w:val="-12"/>
        </w:rPr>
        <w:t> </w:t>
      </w:r>
      <w:r>
        <w:rPr>
          <w:color w:val="3C3C3B"/>
          <w:spacing w:val="-8"/>
        </w:rPr>
        <w:t>is</w:t>
      </w:r>
      <w:r>
        <w:rPr>
          <w:color w:val="3C3C3B"/>
          <w:spacing w:val="-12"/>
        </w:rPr>
        <w:t> </w:t>
      </w:r>
      <w:r>
        <w:rPr>
          <w:color w:val="3C3C3B"/>
          <w:spacing w:val="-8"/>
        </w:rPr>
        <w:t>often</w:t>
      </w:r>
      <w:r>
        <w:rPr>
          <w:color w:val="3C3C3B"/>
          <w:spacing w:val="-12"/>
        </w:rPr>
        <w:t> </w:t>
      </w:r>
      <w:r>
        <w:rPr>
          <w:color w:val="3C3C3B"/>
          <w:spacing w:val="-8"/>
        </w:rPr>
        <w:t>(but</w:t>
      </w:r>
      <w:r>
        <w:rPr>
          <w:color w:val="3C3C3B"/>
          <w:spacing w:val="-12"/>
        </w:rPr>
        <w:t> </w:t>
      </w:r>
      <w:r>
        <w:rPr>
          <w:color w:val="3C3C3B"/>
          <w:spacing w:val="-8"/>
        </w:rPr>
        <w:t>not</w:t>
      </w:r>
      <w:r>
        <w:rPr>
          <w:color w:val="3C3C3B"/>
          <w:spacing w:val="-12"/>
        </w:rPr>
        <w:t> </w:t>
      </w:r>
      <w:r>
        <w:rPr>
          <w:color w:val="3C3C3B"/>
          <w:spacing w:val="-8"/>
        </w:rPr>
        <w:t>always)</w:t>
      </w:r>
    </w:p>
    <w:p>
      <w:pPr>
        <w:pStyle w:val="BodyText"/>
        <w:spacing w:line="242" w:lineRule="auto" w:before="4"/>
        <w:ind w:left="751" w:right="716" w:firstLine="9"/>
      </w:pPr>
      <w:r>
        <w:rPr>
          <w:color w:val="3C3C3B"/>
          <w:w w:val="90"/>
        </w:rPr>
        <w:t>undertaken in consultation with the chair. An important part of</w:t>
      </w:r>
      <w:r>
        <w:rPr>
          <w:color w:val="3C3C3B"/>
          <w:spacing w:val="-1"/>
          <w:w w:val="90"/>
        </w:rPr>
        <w:t> </w:t>
      </w:r>
      <w:r>
        <w:rPr>
          <w:color w:val="3C3C3B"/>
          <w:w w:val="90"/>
        </w:rPr>
        <w:t>a</w:t>
      </w:r>
      <w:r>
        <w:rPr>
          <w:color w:val="3C3C3B"/>
          <w:spacing w:val="-1"/>
          <w:w w:val="90"/>
        </w:rPr>
        <w:t> </w:t>
      </w:r>
      <w:r>
        <w:rPr>
          <w:color w:val="3C3C3B"/>
          <w:w w:val="90"/>
        </w:rPr>
        <w:t>councillor’s</w:t>
      </w:r>
      <w:r>
        <w:rPr>
          <w:color w:val="3C3C3B"/>
          <w:spacing w:val="-1"/>
          <w:w w:val="90"/>
        </w:rPr>
        <w:t> </w:t>
      </w:r>
      <w:r>
        <w:rPr>
          <w:color w:val="3C3C3B"/>
          <w:w w:val="90"/>
        </w:rPr>
        <w:t>role</w:t>
      </w:r>
      <w:r>
        <w:rPr>
          <w:color w:val="3C3C3B"/>
          <w:spacing w:val="-1"/>
          <w:w w:val="90"/>
        </w:rPr>
        <w:t> </w:t>
      </w:r>
      <w:r>
        <w:rPr>
          <w:color w:val="3C3C3B"/>
          <w:w w:val="90"/>
        </w:rPr>
        <w:t>is</w:t>
      </w:r>
      <w:r>
        <w:rPr>
          <w:color w:val="3C3C3B"/>
          <w:spacing w:val="-1"/>
          <w:w w:val="90"/>
        </w:rPr>
        <w:t> </w:t>
      </w:r>
      <w:r>
        <w:rPr>
          <w:color w:val="3C3C3B"/>
          <w:w w:val="90"/>
        </w:rPr>
        <w:t>to</w:t>
      </w:r>
      <w:r>
        <w:rPr>
          <w:color w:val="3C3C3B"/>
          <w:spacing w:val="-1"/>
          <w:w w:val="90"/>
        </w:rPr>
        <w:t> </w:t>
      </w:r>
      <w:r>
        <w:rPr>
          <w:color w:val="3C3C3B"/>
          <w:w w:val="90"/>
        </w:rPr>
        <w:t>request</w:t>
      </w:r>
      <w:r>
        <w:rPr>
          <w:color w:val="3C3C3B"/>
          <w:spacing w:val="-1"/>
          <w:w w:val="90"/>
        </w:rPr>
        <w:t> </w:t>
      </w:r>
      <w:r>
        <w:rPr>
          <w:color w:val="3C3C3B"/>
          <w:w w:val="90"/>
        </w:rPr>
        <w:t>that</w:t>
      </w:r>
      <w:r>
        <w:rPr>
          <w:color w:val="3C3C3B"/>
          <w:spacing w:val="-1"/>
          <w:w w:val="90"/>
        </w:rPr>
        <w:t> </w:t>
      </w:r>
      <w:r>
        <w:rPr>
          <w:color w:val="3C3C3B"/>
          <w:w w:val="90"/>
        </w:rPr>
        <w:t>items</w:t>
      </w:r>
      <w:r>
        <w:rPr>
          <w:color w:val="3C3C3B"/>
          <w:spacing w:val="-1"/>
          <w:w w:val="90"/>
        </w:rPr>
        <w:t> </w:t>
      </w:r>
      <w:r>
        <w:rPr>
          <w:color w:val="3C3C3B"/>
          <w:w w:val="90"/>
        </w:rPr>
        <w:t>be</w:t>
      </w:r>
      <w:r>
        <w:rPr>
          <w:color w:val="3C3C3B"/>
          <w:spacing w:val="-1"/>
          <w:w w:val="90"/>
        </w:rPr>
        <w:t> </w:t>
      </w:r>
      <w:r>
        <w:rPr>
          <w:color w:val="3C3C3B"/>
          <w:w w:val="90"/>
        </w:rPr>
        <w:t>added</w:t>
      </w:r>
      <w:r>
        <w:rPr>
          <w:color w:val="3C3C3B"/>
          <w:spacing w:val="-1"/>
          <w:w w:val="90"/>
        </w:rPr>
        <w:t> </w:t>
      </w:r>
      <w:r>
        <w:rPr>
          <w:color w:val="3C3C3B"/>
          <w:w w:val="90"/>
        </w:rPr>
        <w:t>to</w:t>
      </w:r>
      <w:r>
        <w:rPr>
          <w:color w:val="3C3C3B"/>
          <w:spacing w:val="-1"/>
          <w:w w:val="90"/>
        </w:rPr>
        <w:t> </w:t>
      </w:r>
      <w:r>
        <w:rPr>
          <w:color w:val="3C3C3B"/>
          <w:w w:val="90"/>
        </w:rPr>
        <w:t>the agenda if they feel a relevant subject should be discussed; however,</w:t>
      </w:r>
      <w:r>
        <w:rPr>
          <w:color w:val="3C3C3B"/>
          <w:spacing w:val="-2"/>
          <w:w w:val="90"/>
        </w:rPr>
        <w:t> </w:t>
      </w:r>
      <w:r>
        <w:rPr>
          <w:color w:val="3C3C3B"/>
          <w:w w:val="90"/>
        </w:rPr>
        <w:t>for</w:t>
      </w:r>
      <w:r>
        <w:rPr>
          <w:color w:val="3C3C3B"/>
          <w:spacing w:val="-2"/>
          <w:w w:val="90"/>
        </w:rPr>
        <w:t> </w:t>
      </w:r>
      <w:r>
        <w:rPr>
          <w:color w:val="3C3C3B"/>
          <w:w w:val="90"/>
        </w:rPr>
        <w:t>business</w:t>
      </w:r>
      <w:r>
        <w:rPr>
          <w:color w:val="3C3C3B"/>
          <w:spacing w:val="-2"/>
          <w:w w:val="90"/>
        </w:rPr>
        <w:t> </w:t>
      </w:r>
      <w:r>
        <w:rPr>
          <w:color w:val="3C3C3B"/>
          <w:w w:val="90"/>
        </w:rPr>
        <w:t>reasons,</w:t>
      </w:r>
      <w:r>
        <w:rPr>
          <w:color w:val="3C3C3B"/>
          <w:spacing w:val="-2"/>
          <w:w w:val="90"/>
        </w:rPr>
        <w:t> </w:t>
      </w:r>
      <w:r>
        <w:rPr>
          <w:color w:val="3C3C3B"/>
          <w:w w:val="90"/>
        </w:rPr>
        <w:t>it</w:t>
      </w:r>
      <w:r>
        <w:rPr>
          <w:color w:val="3C3C3B"/>
          <w:spacing w:val="-2"/>
          <w:w w:val="90"/>
        </w:rPr>
        <w:t> </w:t>
      </w:r>
      <w:r>
        <w:rPr>
          <w:color w:val="3C3C3B"/>
          <w:w w:val="90"/>
        </w:rPr>
        <w:t>is</w:t>
      </w:r>
      <w:r>
        <w:rPr>
          <w:color w:val="3C3C3B"/>
          <w:spacing w:val="-2"/>
          <w:w w:val="90"/>
        </w:rPr>
        <w:t> </w:t>
      </w:r>
      <w:r>
        <w:rPr>
          <w:color w:val="3C3C3B"/>
          <w:w w:val="90"/>
        </w:rPr>
        <w:t>the</w:t>
      </w:r>
      <w:r>
        <w:rPr>
          <w:color w:val="3C3C3B"/>
          <w:spacing w:val="-2"/>
          <w:w w:val="90"/>
        </w:rPr>
        <w:t> </w:t>
      </w:r>
      <w:r>
        <w:rPr>
          <w:color w:val="3C3C3B"/>
          <w:w w:val="90"/>
        </w:rPr>
        <w:t>clerk</w:t>
      </w:r>
      <w:r>
        <w:rPr>
          <w:color w:val="3C3C3B"/>
          <w:spacing w:val="-2"/>
          <w:w w:val="90"/>
        </w:rPr>
        <w:t> </w:t>
      </w:r>
      <w:r>
        <w:rPr>
          <w:color w:val="3C3C3B"/>
          <w:w w:val="90"/>
        </w:rPr>
        <w:t>who</w:t>
      </w:r>
      <w:r>
        <w:rPr>
          <w:color w:val="3C3C3B"/>
          <w:spacing w:val="-2"/>
          <w:w w:val="90"/>
        </w:rPr>
        <w:t> </w:t>
      </w:r>
      <w:r>
        <w:rPr>
          <w:color w:val="3C3C3B"/>
          <w:w w:val="90"/>
        </w:rPr>
        <w:t>has</w:t>
      </w:r>
      <w:r>
        <w:rPr>
          <w:color w:val="3C3C3B"/>
          <w:spacing w:val="-2"/>
          <w:w w:val="90"/>
        </w:rPr>
        <w:t> </w:t>
      </w:r>
      <w:r>
        <w:rPr>
          <w:color w:val="3C3C3B"/>
          <w:w w:val="90"/>
        </w:rPr>
        <w:t>the final</w:t>
      </w:r>
      <w:r>
        <w:rPr>
          <w:color w:val="3C3C3B"/>
          <w:spacing w:val="-1"/>
          <w:w w:val="90"/>
        </w:rPr>
        <w:t> </w:t>
      </w:r>
      <w:r>
        <w:rPr>
          <w:color w:val="3C3C3B"/>
          <w:w w:val="90"/>
        </w:rPr>
        <w:t>say</w:t>
      </w:r>
      <w:r>
        <w:rPr>
          <w:color w:val="3C3C3B"/>
          <w:spacing w:val="-1"/>
          <w:w w:val="90"/>
        </w:rPr>
        <w:t> </w:t>
      </w:r>
      <w:r>
        <w:rPr>
          <w:color w:val="3C3C3B"/>
          <w:w w:val="90"/>
        </w:rPr>
        <w:t>on</w:t>
      </w:r>
      <w:r>
        <w:rPr>
          <w:color w:val="3C3C3B"/>
          <w:spacing w:val="-1"/>
          <w:w w:val="90"/>
        </w:rPr>
        <w:t> </w:t>
      </w:r>
      <w:r>
        <w:rPr>
          <w:color w:val="3C3C3B"/>
          <w:w w:val="90"/>
        </w:rPr>
        <w:t>what</w:t>
      </w:r>
      <w:r>
        <w:rPr>
          <w:color w:val="3C3C3B"/>
          <w:spacing w:val="-1"/>
          <w:w w:val="90"/>
        </w:rPr>
        <w:t> </w:t>
      </w:r>
      <w:r>
        <w:rPr>
          <w:color w:val="3C3C3B"/>
          <w:w w:val="90"/>
        </w:rPr>
        <w:t>is</w:t>
      </w:r>
      <w:r>
        <w:rPr>
          <w:color w:val="3C3C3B"/>
          <w:spacing w:val="-1"/>
          <w:w w:val="90"/>
        </w:rPr>
        <w:t> </w:t>
      </w:r>
      <w:r>
        <w:rPr>
          <w:color w:val="3C3C3B"/>
          <w:w w:val="90"/>
        </w:rPr>
        <w:t>included</w:t>
      </w:r>
      <w:r>
        <w:rPr>
          <w:color w:val="3C3C3B"/>
          <w:spacing w:val="-1"/>
          <w:w w:val="90"/>
        </w:rPr>
        <w:t> </w:t>
      </w:r>
      <w:r>
        <w:rPr>
          <w:color w:val="3C3C3B"/>
          <w:w w:val="90"/>
        </w:rPr>
        <w:t>on</w:t>
      </w:r>
      <w:r>
        <w:rPr>
          <w:color w:val="3C3C3B"/>
          <w:spacing w:val="-1"/>
          <w:w w:val="90"/>
        </w:rPr>
        <w:t> </w:t>
      </w:r>
      <w:r>
        <w:rPr>
          <w:color w:val="3C3C3B"/>
          <w:w w:val="90"/>
        </w:rPr>
        <w:t>an</w:t>
      </w:r>
      <w:r>
        <w:rPr>
          <w:color w:val="3C3C3B"/>
          <w:spacing w:val="-1"/>
          <w:w w:val="90"/>
        </w:rPr>
        <w:t> </w:t>
      </w:r>
      <w:r>
        <w:rPr>
          <w:color w:val="3C3C3B"/>
          <w:w w:val="90"/>
        </w:rPr>
        <w:t>agenda.</w:t>
      </w:r>
      <w:r>
        <w:rPr>
          <w:color w:val="3C3C3B"/>
          <w:spacing w:val="-1"/>
          <w:w w:val="90"/>
        </w:rPr>
        <w:t> </w:t>
      </w:r>
      <w:r>
        <w:rPr>
          <w:color w:val="3C3C3B"/>
          <w:w w:val="90"/>
        </w:rPr>
        <w:t>The</w:t>
      </w:r>
      <w:r>
        <w:rPr>
          <w:color w:val="3C3C3B"/>
          <w:spacing w:val="-1"/>
          <w:w w:val="90"/>
        </w:rPr>
        <w:t> </w:t>
      </w:r>
      <w:r>
        <w:rPr>
          <w:color w:val="3C3C3B"/>
          <w:w w:val="90"/>
        </w:rPr>
        <w:t>clerk</w:t>
      </w:r>
      <w:r>
        <w:rPr>
          <w:color w:val="3C3C3B"/>
          <w:spacing w:val="-1"/>
          <w:w w:val="90"/>
        </w:rPr>
        <w:t> </w:t>
      </w:r>
      <w:r>
        <w:rPr>
          <w:color w:val="3C3C3B"/>
          <w:w w:val="90"/>
        </w:rPr>
        <w:t>will provide</w:t>
      </w:r>
      <w:r>
        <w:rPr>
          <w:color w:val="3C3C3B"/>
          <w:spacing w:val="-10"/>
          <w:w w:val="90"/>
        </w:rPr>
        <w:t> </w:t>
      </w:r>
      <w:r>
        <w:rPr>
          <w:color w:val="3C3C3B"/>
          <w:w w:val="90"/>
        </w:rPr>
        <w:t>a</w:t>
      </w:r>
      <w:r>
        <w:rPr>
          <w:color w:val="3C3C3B"/>
          <w:spacing w:val="-10"/>
          <w:w w:val="90"/>
        </w:rPr>
        <w:t> </w:t>
      </w:r>
      <w:r>
        <w:rPr>
          <w:color w:val="3C3C3B"/>
          <w:w w:val="90"/>
        </w:rPr>
        <w:t>business</w:t>
      </w:r>
      <w:r>
        <w:rPr>
          <w:color w:val="3C3C3B"/>
          <w:spacing w:val="-10"/>
          <w:w w:val="90"/>
        </w:rPr>
        <w:t> </w:t>
      </w:r>
      <w:r>
        <w:rPr>
          <w:color w:val="3C3C3B"/>
          <w:w w:val="90"/>
        </w:rPr>
        <w:t>reason</w:t>
      </w:r>
      <w:r>
        <w:rPr>
          <w:color w:val="3C3C3B"/>
          <w:spacing w:val="-10"/>
          <w:w w:val="90"/>
        </w:rPr>
        <w:t> </w:t>
      </w:r>
      <w:r>
        <w:rPr>
          <w:color w:val="3C3C3B"/>
          <w:w w:val="90"/>
        </w:rPr>
        <w:t>for</w:t>
      </w:r>
      <w:r>
        <w:rPr>
          <w:color w:val="3C3C3B"/>
          <w:spacing w:val="-10"/>
          <w:w w:val="90"/>
        </w:rPr>
        <w:t> </w:t>
      </w:r>
      <w:r>
        <w:rPr>
          <w:color w:val="3C3C3B"/>
          <w:w w:val="90"/>
        </w:rPr>
        <w:t>an</w:t>
      </w:r>
      <w:r>
        <w:rPr>
          <w:color w:val="3C3C3B"/>
          <w:spacing w:val="-10"/>
          <w:w w:val="90"/>
        </w:rPr>
        <w:t> </w:t>
      </w:r>
      <w:r>
        <w:rPr>
          <w:color w:val="3C3C3B"/>
          <w:w w:val="90"/>
        </w:rPr>
        <w:t>agenda</w:t>
      </w:r>
      <w:r>
        <w:rPr>
          <w:color w:val="3C3C3B"/>
          <w:spacing w:val="-10"/>
          <w:w w:val="90"/>
        </w:rPr>
        <w:t> </w:t>
      </w:r>
      <w:r>
        <w:rPr>
          <w:color w:val="3C3C3B"/>
          <w:w w:val="90"/>
        </w:rPr>
        <w:t>suggestion</w:t>
      </w:r>
      <w:r>
        <w:rPr>
          <w:color w:val="3C3C3B"/>
          <w:spacing w:val="-10"/>
          <w:w w:val="90"/>
        </w:rPr>
        <w:t> </w:t>
      </w:r>
      <w:r>
        <w:rPr>
          <w:color w:val="3C3C3B"/>
          <w:w w:val="90"/>
        </w:rPr>
        <w:t>being </w:t>
      </w:r>
      <w:r>
        <w:rPr>
          <w:color w:val="3C3C3B"/>
        </w:rPr>
        <w:t>deferred</w:t>
      </w:r>
      <w:r>
        <w:rPr>
          <w:color w:val="3C3C3B"/>
          <w:spacing w:val="-19"/>
        </w:rPr>
        <w:t> </w:t>
      </w:r>
      <w:r>
        <w:rPr>
          <w:color w:val="3C3C3B"/>
        </w:rPr>
        <w:t>or</w:t>
      </w:r>
      <w:r>
        <w:rPr>
          <w:color w:val="3C3C3B"/>
          <w:spacing w:val="-17"/>
        </w:rPr>
        <w:t> </w:t>
      </w:r>
      <w:r>
        <w:rPr>
          <w:color w:val="3C3C3B"/>
        </w:rPr>
        <w:t>not</w:t>
      </w:r>
      <w:r>
        <w:rPr>
          <w:color w:val="3C3C3B"/>
          <w:spacing w:val="-16"/>
        </w:rPr>
        <w:t> </w:t>
      </w:r>
      <w:r>
        <w:rPr>
          <w:color w:val="3C3C3B"/>
        </w:rPr>
        <w:t>included.</w:t>
      </w:r>
    </w:p>
    <w:p>
      <w:pPr>
        <w:pStyle w:val="BodyText"/>
        <w:spacing w:before="162"/>
      </w:pPr>
    </w:p>
    <w:p>
      <w:pPr>
        <w:spacing w:before="0"/>
        <w:ind w:left="740" w:right="0" w:firstLine="0"/>
        <w:jc w:val="left"/>
        <w:rPr>
          <w:sz w:val="23"/>
        </w:rPr>
      </w:pPr>
      <w:r>
        <w:rPr>
          <w:color w:val="572582"/>
          <w:w w:val="95"/>
          <w:sz w:val="23"/>
        </w:rPr>
        <w:t>AT</w:t>
      </w:r>
      <w:r>
        <w:rPr>
          <w:color w:val="572582"/>
          <w:spacing w:val="-7"/>
          <w:w w:val="95"/>
          <w:sz w:val="23"/>
        </w:rPr>
        <w:t> </w:t>
      </w:r>
      <w:r>
        <w:rPr>
          <w:color w:val="572582"/>
          <w:w w:val="95"/>
          <w:sz w:val="23"/>
        </w:rPr>
        <w:t>A</w:t>
      </w:r>
      <w:r>
        <w:rPr>
          <w:color w:val="572582"/>
          <w:spacing w:val="-6"/>
          <w:w w:val="95"/>
          <w:sz w:val="23"/>
        </w:rPr>
        <w:t> </w:t>
      </w:r>
      <w:r>
        <w:rPr>
          <w:color w:val="572582"/>
          <w:spacing w:val="9"/>
          <w:w w:val="95"/>
          <w:sz w:val="23"/>
        </w:rPr>
        <w:t>MEETING</w:t>
      </w:r>
    </w:p>
    <w:p>
      <w:pPr>
        <w:pStyle w:val="BodyText"/>
        <w:spacing w:line="242" w:lineRule="auto" w:before="146"/>
        <w:ind w:left="756" w:right="662" w:hanging="4"/>
      </w:pPr>
      <w:r>
        <w:rPr>
          <w:color w:val="3C3C3B"/>
          <w:spacing w:val="-8"/>
        </w:rPr>
        <w:t>Councillors</w:t>
      </w:r>
      <w:r>
        <w:rPr>
          <w:color w:val="3C3C3B"/>
          <w:spacing w:val="-10"/>
        </w:rPr>
        <w:t> </w:t>
      </w:r>
      <w:r>
        <w:rPr>
          <w:color w:val="3C3C3B"/>
          <w:spacing w:val="-8"/>
        </w:rPr>
        <w:t>have</w:t>
      </w:r>
      <w:r>
        <w:rPr>
          <w:color w:val="3C3C3B"/>
          <w:spacing w:val="-10"/>
        </w:rPr>
        <w:t> </w:t>
      </w:r>
      <w:r>
        <w:rPr>
          <w:color w:val="3C3C3B"/>
          <w:spacing w:val="-8"/>
        </w:rPr>
        <w:t>a</w:t>
      </w:r>
      <w:r>
        <w:rPr>
          <w:color w:val="3C3C3B"/>
          <w:spacing w:val="-10"/>
        </w:rPr>
        <w:t> </w:t>
      </w:r>
      <w:r>
        <w:rPr>
          <w:color w:val="3C3C3B"/>
          <w:spacing w:val="-8"/>
        </w:rPr>
        <w:t>duty</w:t>
      </w:r>
      <w:r>
        <w:rPr>
          <w:color w:val="3C3C3B"/>
          <w:spacing w:val="-10"/>
        </w:rPr>
        <w:t> </w:t>
      </w:r>
      <w:r>
        <w:rPr>
          <w:color w:val="3C3C3B"/>
          <w:spacing w:val="-8"/>
        </w:rPr>
        <w:t>to</w:t>
      </w:r>
      <w:r>
        <w:rPr>
          <w:color w:val="3C3C3B"/>
          <w:spacing w:val="-10"/>
        </w:rPr>
        <w:t> </w:t>
      </w:r>
      <w:r>
        <w:rPr>
          <w:color w:val="3C3C3B"/>
          <w:spacing w:val="-8"/>
        </w:rPr>
        <w:t>attend</w:t>
      </w:r>
      <w:r>
        <w:rPr>
          <w:color w:val="3C3C3B"/>
          <w:spacing w:val="-10"/>
        </w:rPr>
        <w:t> </w:t>
      </w:r>
      <w:r>
        <w:rPr>
          <w:color w:val="3C3C3B"/>
          <w:spacing w:val="-8"/>
        </w:rPr>
        <w:t>the</w:t>
      </w:r>
      <w:r>
        <w:rPr>
          <w:color w:val="3C3C3B"/>
          <w:spacing w:val="-10"/>
        </w:rPr>
        <w:t> </w:t>
      </w:r>
      <w:r>
        <w:rPr>
          <w:color w:val="3C3C3B"/>
          <w:spacing w:val="-8"/>
        </w:rPr>
        <w:t>meetings</w:t>
      </w:r>
      <w:r>
        <w:rPr>
          <w:color w:val="3C3C3B"/>
          <w:spacing w:val="-10"/>
        </w:rPr>
        <w:t> </w:t>
      </w:r>
      <w:r>
        <w:rPr>
          <w:color w:val="3C3C3B"/>
          <w:spacing w:val="-8"/>
        </w:rPr>
        <w:t>they</w:t>
      </w:r>
      <w:r>
        <w:rPr>
          <w:color w:val="3C3C3B"/>
          <w:spacing w:val="-10"/>
        </w:rPr>
        <w:t> </w:t>
      </w:r>
      <w:r>
        <w:rPr>
          <w:color w:val="3C3C3B"/>
          <w:spacing w:val="-8"/>
        </w:rPr>
        <w:t>are </w:t>
      </w:r>
      <w:r>
        <w:rPr>
          <w:color w:val="3C3C3B"/>
          <w:spacing w:val="-6"/>
        </w:rPr>
        <w:t>summoned</w:t>
      </w:r>
      <w:r>
        <w:rPr>
          <w:color w:val="3C3C3B"/>
          <w:spacing w:val="-18"/>
        </w:rPr>
        <w:t> </w:t>
      </w:r>
      <w:r>
        <w:rPr>
          <w:color w:val="3C3C3B"/>
          <w:spacing w:val="-6"/>
        </w:rPr>
        <w:t>to,</w:t>
      </w:r>
      <w:r>
        <w:rPr>
          <w:color w:val="3C3C3B"/>
          <w:spacing w:val="-16"/>
        </w:rPr>
        <w:t> </w:t>
      </w:r>
      <w:r>
        <w:rPr>
          <w:color w:val="3C3C3B"/>
          <w:spacing w:val="-6"/>
        </w:rPr>
        <w:t>but</w:t>
      </w:r>
      <w:r>
        <w:rPr>
          <w:color w:val="3C3C3B"/>
          <w:spacing w:val="-16"/>
        </w:rPr>
        <w:t> </w:t>
      </w:r>
      <w:r>
        <w:rPr>
          <w:color w:val="3C3C3B"/>
          <w:spacing w:val="-6"/>
        </w:rPr>
        <w:t>sometimes</w:t>
      </w:r>
      <w:r>
        <w:rPr>
          <w:color w:val="3C3C3B"/>
          <w:spacing w:val="-16"/>
        </w:rPr>
        <w:t> </w:t>
      </w:r>
      <w:r>
        <w:rPr>
          <w:color w:val="3C3C3B"/>
          <w:spacing w:val="-6"/>
        </w:rPr>
        <w:t>things</w:t>
      </w:r>
      <w:r>
        <w:rPr>
          <w:color w:val="3C3C3B"/>
          <w:spacing w:val="-16"/>
        </w:rPr>
        <w:t> </w:t>
      </w:r>
      <w:r>
        <w:rPr>
          <w:color w:val="3C3C3B"/>
          <w:spacing w:val="-6"/>
        </w:rPr>
        <w:t>crop</w:t>
      </w:r>
      <w:r>
        <w:rPr>
          <w:color w:val="3C3C3B"/>
          <w:spacing w:val="-16"/>
        </w:rPr>
        <w:t> </w:t>
      </w:r>
      <w:r>
        <w:rPr>
          <w:color w:val="3C3C3B"/>
          <w:spacing w:val="-6"/>
        </w:rPr>
        <w:t>up</w:t>
      </w:r>
      <w:r>
        <w:rPr>
          <w:color w:val="3C3C3B"/>
          <w:spacing w:val="-16"/>
        </w:rPr>
        <w:t> </w:t>
      </w:r>
      <w:r>
        <w:rPr>
          <w:color w:val="3C3C3B"/>
          <w:spacing w:val="-6"/>
        </w:rPr>
        <w:t>and</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not </w:t>
      </w:r>
      <w:r>
        <w:rPr>
          <w:color w:val="3C3C3B"/>
          <w:w w:val="90"/>
        </w:rPr>
        <w:t>possible. In this case, councillors should contact the clerk with an apology. These apologies are usually noted in the minutes;</w:t>
      </w:r>
      <w:r>
        <w:rPr>
          <w:color w:val="3C3C3B"/>
          <w:spacing w:val="-3"/>
          <w:w w:val="90"/>
        </w:rPr>
        <w:t> </w:t>
      </w:r>
      <w:r>
        <w:rPr>
          <w:color w:val="3C3C3B"/>
          <w:w w:val="90"/>
        </w:rPr>
        <w:t>if</w:t>
      </w:r>
      <w:r>
        <w:rPr>
          <w:color w:val="3C3C3B"/>
          <w:spacing w:val="-3"/>
          <w:w w:val="90"/>
        </w:rPr>
        <w:t> </w:t>
      </w:r>
      <w:r>
        <w:rPr>
          <w:color w:val="3C3C3B"/>
          <w:w w:val="90"/>
        </w:rPr>
        <w:t>no</w:t>
      </w:r>
      <w:r>
        <w:rPr>
          <w:color w:val="3C3C3B"/>
          <w:spacing w:val="-3"/>
          <w:w w:val="90"/>
        </w:rPr>
        <w:t> </w:t>
      </w:r>
      <w:r>
        <w:rPr>
          <w:color w:val="3C3C3B"/>
          <w:w w:val="90"/>
        </w:rPr>
        <w:t>apology</w:t>
      </w:r>
      <w:r>
        <w:rPr>
          <w:color w:val="3C3C3B"/>
          <w:spacing w:val="-3"/>
          <w:w w:val="90"/>
        </w:rPr>
        <w:t> </w:t>
      </w:r>
      <w:r>
        <w:rPr>
          <w:color w:val="3C3C3B"/>
          <w:w w:val="90"/>
        </w:rPr>
        <w:t>is</w:t>
      </w:r>
      <w:r>
        <w:rPr>
          <w:color w:val="3C3C3B"/>
          <w:spacing w:val="-3"/>
          <w:w w:val="90"/>
        </w:rPr>
        <w:t> </w:t>
      </w:r>
      <w:r>
        <w:rPr>
          <w:color w:val="3C3C3B"/>
          <w:w w:val="90"/>
        </w:rPr>
        <w:t>offered</w:t>
      </w:r>
      <w:r>
        <w:rPr>
          <w:color w:val="3C3C3B"/>
          <w:spacing w:val="-3"/>
          <w:w w:val="90"/>
        </w:rPr>
        <w:t> </w:t>
      </w:r>
      <w:r>
        <w:rPr>
          <w:color w:val="3C3C3B"/>
          <w:w w:val="90"/>
        </w:rPr>
        <w:t>it</w:t>
      </w:r>
      <w:r>
        <w:rPr>
          <w:color w:val="3C3C3B"/>
          <w:spacing w:val="-3"/>
          <w:w w:val="90"/>
        </w:rPr>
        <w:t> </w:t>
      </w:r>
      <w:r>
        <w:rPr>
          <w:color w:val="3C3C3B"/>
          <w:w w:val="90"/>
        </w:rPr>
        <w:t>is</w:t>
      </w:r>
      <w:r>
        <w:rPr>
          <w:color w:val="3C3C3B"/>
          <w:spacing w:val="-3"/>
          <w:w w:val="90"/>
        </w:rPr>
        <w:t> </w:t>
      </w:r>
      <w:r>
        <w:rPr>
          <w:color w:val="3C3C3B"/>
          <w:w w:val="90"/>
        </w:rPr>
        <w:t>recorded</w:t>
      </w:r>
      <w:r>
        <w:rPr>
          <w:color w:val="3C3C3B"/>
          <w:spacing w:val="-3"/>
          <w:w w:val="90"/>
        </w:rPr>
        <w:t> </w:t>
      </w:r>
      <w:r>
        <w:rPr>
          <w:color w:val="3C3C3B"/>
          <w:w w:val="90"/>
        </w:rPr>
        <w:t>in</w:t>
      </w:r>
      <w:r>
        <w:rPr>
          <w:color w:val="3C3C3B"/>
          <w:spacing w:val="-3"/>
          <w:w w:val="90"/>
        </w:rPr>
        <w:t> </w:t>
      </w:r>
      <w:r>
        <w:rPr>
          <w:color w:val="3C3C3B"/>
          <w:w w:val="90"/>
        </w:rPr>
        <w:t>the</w:t>
      </w:r>
      <w:r>
        <w:rPr>
          <w:color w:val="3C3C3B"/>
          <w:spacing w:val="-3"/>
          <w:w w:val="90"/>
        </w:rPr>
        <w:t> </w:t>
      </w:r>
      <w:r>
        <w:rPr>
          <w:color w:val="3C3C3B"/>
          <w:w w:val="90"/>
        </w:rPr>
        <w:t>minutes as an absence. Some clerks post the record of councillor </w:t>
      </w:r>
      <w:r>
        <w:rPr>
          <w:color w:val="3C3C3B"/>
          <w:spacing w:val="-8"/>
        </w:rPr>
        <w:t>attendance</w:t>
      </w:r>
      <w:r>
        <w:rPr>
          <w:color w:val="3C3C3B"/>
          <w:spacing w:val="-10"/>
        </w:rPr>
        <w:t> </w:t>
      </w:r>
      <w:r>
        <w:rPr>
          <w:color w:val="3C3C3B"/>
          <w:spacing w:val="-8"/>
        </w:rPr>
        <w:t>at</w:t>
      </w:r>
      <w:r>
        <w:rPr>
          <w:color w:val="3C3C3B"/>
          <w:spacing w:val="-10"/>
        </w:rPr>
        <w:t> </w:t>
      </w:r>
      <w:r>
        <w:rPr>
          <w:color w:val="3C3C3B"/>
          <w:spacing w:val="-8"/>
        </w:rPr>
        <w:t>meetings</w:t>
      </w:r>
      <w:r>
        <w:rPr>
          <w:color w:val="3C3C3B"/>
          <w:spacing w:val="-10"/>
        </w:rPr>
        <w:t> </w:t>
      </w:r>
      <w:r>
        <w:rPr>
          <w:color w:val="3C3C3B"/>
          <w:spacing w:val="-8"/>
        </w:rPr>
        <w:t>on</w:t>
      </w:r>
      <w:r>
        <w:rPr>
          <w:color w:val="3C3C3B"/>
          <w:spacing w:val="-10"/>
        </w:rPr>
        <w:t> </w:t>
      </w:r>
      <w:r>
        <w:rPr>
          <w:color w:val="3C3C3B"/>
          <w:spacing w:val="-8"/>
        </w:rPr>
        <w:t>the</w:t>
      </w:r>
      <w:r>
        <w:rPr>
          <w:color w:val="3C3C3B"/>
          <w:spacing w:val="-10"/>
        </w:rPr>
        <w:t> </w:t>
      </w:r>
      <w:r>
        <w:rPr>
          <w:color w:val="3C3C3B"/>
          <w:spacing w:val="-8"/>
        </w:rPr>
        <w:t>council</w:t>
      </w:r>
      <w:r>
        <w:rPr>
          <w:color w:val="3C3C3B"/>
          <w:spacing w:val="-10"/>
        </w:rPr>
        <w:t> </w:t>
      </w:r>
      <w:r>
        <w:rPr>
          <w:color w:val="3C3C3B"/>
          <w:spacing w:val="-8"/>
        </w:rPr>
        <w:t>website,</w:t>
      </w:r>
      <w:r>
        <w:rPr>
          <w:color w:val="3C3C3B"/>
          <w:spacing w:val="-10"/>
        </w:rPr>
        <w:t> </w:t>
      </w:r>
      <w:r>
        <w:rPr>
          <w:color w:val="3C3C3B"/>
          <w:spacing w:val="-8"/>
        </w:rPr>
        <w:t>and</w:t>
      </w:r>
      <w:r>
        <w:rPr>
          <w:color w:val="3C3C3B"/>
          <w:spacing w:val="-10"/>
        </w:rPr>
        <w:t> </w:t>
      </w:r>
      <w:r>
        <w:rPr>
          <w:color w:val="3C3C3B"/>
          <w:spacing w:val="-8"/>
        </w:rPr>
        <w:t>note </w:t>
      </w:r>
      <w:r>
        <w:rPr>
          <w:color w:val="3C3C3B"/>
          <w:w w:val="90"/>
        </w:rPr>
        <w:t>whether an apology was offered or it was an absence</w:t>
      </w:r>
    </w:p>
    <w:p>
      <w:pPr>
        <w:pStyle w:val="BodyText"/>
        <w:spacing w:before="10"/>
        <w:ind w:left="762"/>
      </w:pPr>
      <w:r>
        <w:rPr>
          <w:color w:val="3C3C3B"/>
          <w:w w:val="85"/>
        </w:rPr>
        <w:t>(which</w:t>
      </w:r>
      <w:r>
        <w:rPr>
          <w:color w:val="3C3C3B"/>
          <w:spacing w:val="5"/>
        </w:rPr>
        <w:t> </w:t>
      </w:r>
      <w:r>
        <w:rPr>
          <w:color w:val="3C3C3B"/>
          <w:w w:val="85"/>
        </w:rPr>
        <w:t>is</w:t>
      </w:r>
      <w:r>
        <w:rPr>
          <w:color w:val="3C3C3B"/>
          <w:spacing w:val="5"/>
        </w:rPr>
        <w:t> </w:t>
      </w:r>
      <w:r>
        <w:rPr>
          <w:color w:val="3C3C3B"/>
          <w:w w:val="85"/>
        </w:rPr>
        <w:t>considered</w:t>
      </w:r>
      <w:r>
        <w:rPr>
          <w:color w:val="3C3C3B"/>
          <w:spacing w:val="5"/>
        </w:rPr>
        <w:t> </w:t>
      </w:r>
      <w:r>
        <w:rPr>
          <w:color w:val="3C3C3B"/>
          <w:w w:val="85"/>
        </w:rPr>
        <w:t>bad</w:t>
      </w:r>
      <w:r>
        <w:rPr>
          <w:color w:val="3C3C3B"/>
          <w:spacing w:val="5"/>
        </w:rPr>
        <w:t> </w:t>
      </w:r>
      <w:r>
        <w:rPr>
          <w:color w:val="3C3C3B"/>
          <w:w w:val="85"/>
        </w:rPr>
        <w:t>form),</w:t>
      </w:r>
      <w:r>
        <w:rPr>
          <w:color w:val="3C3C3B"/>
          <w:spacing w:val="5"/>
        </w:rPr>
        <w:t> </w:t>
      </w:r>
      <w:r>
        <w:rPr>
          <w:color w:val="3C3C3B"/>
          <w:w w:val="85"/>
        </w:rPr>
        <w:t>so</w:t>
      </w:r>
      <w:r>
        <w:rPr>
          <w:color w:val="3C3C3B"/>
          <w:spacing w:val="5"/>
        </w:rPr>
        <w:t> </w:t>
      </w:r>
      <w:r>
        <w:rPr>
          <w:color w:val="3C3C3B"/>
          <w:w w:val="85"/>
        </w:rPr>
        <w:t>that</w:t>
      </w:r>
      <w:r>
        <w:rPr>
          <w:color w:val="3C3C3B"/>
          <w:spacing w:val="5"/>
        </w:rPr>
        <w:t> </w:t>
      </w:r>
      <w:r>
        <w:rPr>
          <w:color w:val="3C3C3B"/>
          <w:w w:val="85"/>
        </w:rPr>
        <w:t>electors</w:t>
      </w:r>
      <w:r>
        <w:rPr>
          <w:color w:val="3C3C3B"/>
          <w:spacing w:val="6"/>
        </w:rPr>
        <w:t> </w:t>
      </w:r>
      <w:r>
        <w:rPr>
          <w:color w:val="3C3C3B"/>
          <w:w w:val="85"/>
        </w:rPr>
        <w:t>are</w:t>
      </w:r>
      <w:r>
        <w:rPr>
          <w:color w:val="3C3C3B"/>
          <w:spacing w:val="5"/>
        </w:rPr>
        <w:t> </w:t>
      </w:r>
      <w:r>
        <w:rPr>
          <w:color w:val="3C3C3B"/>
          <w:spacing w:val="-2"/>
          <w:w w:val="85"/>
        </w:rPr>
        <w:t>aware.</w:t>
      </w:r>
    </w:p>
    <w:p>
      <w:pPr>
        <w:pStyle w:val="BodyText"/>
        <w:spacing w:line="242" w:lineRule="auto" w:before="75"/>
        <w:ind w:left="760" w:right="1080" w:hanging="8"/>
      </w:pPr>
      <w:r>
        <w:rPr>
          <w:color w:val="3C3C3B"/>
          <w:spacing w:val="-4"/>
        </w:rPr>
        <w:t>Councillors</w:t>
      </w:r>
      <w:r>
        <w:rPr>
          <w:color w:val="3C3C3B"/>
          <w:spacing w:val="-16"/>
        </w:rPr>
        <w:t> </w:t>
      </w:r>
      <w:r>
        <w:rPr>
          <w:color w:val="3C3C3B"/>
          <w:spacing w:val="-4"/>
        </w:rPr>
        <w:t>need</w:t>
      </w:r>
      <w:r>
        <w:rPr>
          <w:color w:val="3C3C3B"/>
          <w:spacing w:val="-16"/>
        </w:rPr>
        <w:t> </w:t>
      </w:r>
      <w:r>
        <w:rPr>
          <w:color w:val="3C3C3B"/>
          <w:spacing w:val="-4"/>
        </w:rPr>
        <w:t>to</w:t>
      </w:r>
      <w:r>
        <w:rPr>
          <w:color w:val="3C3C3B"/>
          <w:spacing w:val="-16"/>
        </w:rPr>
        <w:t> </w:t>
      </w:r>
      <w:r>
        <w:rPr>
          <w:color w:val="3C3C3B"/>
          <w:spacing w:val="-4"/>
        </w:rPr>
        <w:t>note</w:t>
      </w:r>
      <w:r>
        <w:rPr>
          <w:color w:val="3C3C3B"/>
          <w:spacing w:val="-16"/>
        </w:rPr>
        <w:t> </w:t>
      </w:r>
      <w:r>
        <w:rPr>
          <w:color w:val="3C3C3B"/>
          <w:spacing w:val="-4"/>
        </w:rPr>
        <w:t>that</w:t>
      </w:r>
      <w:r>
        <w:rPr>
          <w:color w:val="3C3C3B"/>
          <w:spacing w:val="-16"/>
        </w:rPr>
        <w:t> </w:t>
      </w:r>
      <w:r>
        <w:rPr>
          <w:color w:val="3C3C3B"/>
          <w:spacing w:val="-4"/>
        </w:rPr>
        <w:t>failure</w:t>
      </w:r>
      <w:r>
        <w:rPr>
          <w:color w:val="3C3C3B"/>
          <w:spacing w:val="-16"/>
        </w:rPr>
        <w:t> </w:t>
      </w:r>
      <w:r>
        <w:rPr>
          <w:color w:val="3C3C3B"/>
          <w:spacing w:val="-4"/>
        </w:rPr>
        <w:t>to</w:t>
      </w:r>
      <w:r>
        <w:rPr>
          <w:color w:val="3C3C3B"/>
          <w:spacing w:val="-16"/>
        </w:rPr>
        <w:t> </w:t>
      </w:r>
      <w:r>
        <w:rPr>
          <w:color w:val="3C3C3B"/>
          <w:spacing w:val="-4"/>
        </w:rPr>
        <w:t>attend</w:t>
      </w:r>
      <w:r>
        <w:rPr>
          <w:color w:val="3C3C3B"/>
          <w:spacing w:val="-16"/>
        </w:rPr>
        <w:t> </w:t>
      </w:r>
      <w:r>
        <w:rPr>
          <w:color w:val="3C3C3B"/>
          <w:spacing w:val="-4"/>
        </w:rPr>
        <w:t>any </w:t>
      </w:r>
      <w:r>
        <w:rPr>
          <w:color w:val="3C3C3B"/>
          <w:w w:val="90"/>
        </w:rPr>
        <w:t>meetings for a six-month period results in an automatic disqualification</w:t>
      </w:r>
      <w:r>
        <w:rPr>
          <w:color w:val="3C3C3B"/>
          <w:spacing w:val="-10"/>
          <w:w w:val="90"/>
        </w:rPr>
        <w:t> </w:t>
      </w:r>
      <w:r>
        <w:rPr>
          <w:color w:val="3C3C3B"/>
          <w:w w:val="90"/>
        </w:rPr>
        <w:t>from</w:t>
      </w:r>
      <w:r>
        <w:rPr>
          <w:color w:val="3C3C3B"/>
          <w:spacing w:val="-10"/>
          <w:w w:val="90"/>
        </w:rPr>
        <w:t> </w:t>
      </w:r>
      <w:r>
        <w:rPr>
          <w:color w:val="3C3C3B"/>
          <w:w w:val="90"/>
        </w:rPr>
        <w:t>being</w:t>
      </w:r>
      <w:r>
        <w:rPr>
          <w:color w:val="3C3C3B"/>
          <w:spacing w:val="-10"/>
          <w:w w:val="90"/>
        </w:rPr>
        <w:t> </w:t>
      </w:r>
      <w:r>
        <w:rPr>
          <w:color w:val="3C3C3B"/>
          <w:w w:val="90"/>
        </w:rPr>
        <w:t>a</w:t>
      </w:r>
      <w:r>
        <w:rPr>
          <w:color w:val="3C3C3B"/>
          <w:spacing w:val="-10"/>
          <w:w w:val="90"/>
        </w:rPr>
        <w:t> </w:t>
      </w:r>
      <w:r>
        <w:rPr>
          <w:color w:val="3C3C3B"/>
          <w:w w:val="90"/>
        </w:rPr>
        <w:t>councillor,</w:t>
      </w:r>
      <w:r>
        <w:rPr>
          <w:color w:val="3C3C3B"/>
          <w:spacing w:val="-10"/>
          <w:w w:val="90"/>
        </w:rPr>
        <w:t> </w:t>
      </w:r>
      <w:r>
        <w:rPr>
          <w:color w:val="3C3C3B"/>
          <w:w w:val="90"/>
        </w:rPr>
        <w:t>unless</w:t>
      </w:r>
      <w:r>
        <w:rPr>
          <w:color w:val="3C3C3B"/>
          <w:spacing w:val="-10"/>
          <w:w w:val="90"/>
        </w:rPr>
        <w:t> </w:t>
      </w:r>
      <w:r>
        <w:rPr>
          <w:color w:val="3C3C3B"/>
          <w:w w:val="90"/>
        </w:rPr>
        <w:t>a</w:t>
      </w:r>
      <w:r>
        <w:rPr>
          <w:color w:val="3C3C3B"/>
          <w:spacing w:val="-10"/>
          <w:w w:val="90"/>
        </w:rPr>
        <w:t> </w:t>
      </w:r>
      <w:r>
        <w:rPr>
          <w:color w:val="3C3C3B"/>
          <w:w w:val="90"/>
        </w:rPr>
        <w:t>request is</w:t>
      </w:r>
      <w:r>
        <w:rPr>
          <w:color w:val="3C3C3B"/>
          <w:spacing w:val="-9"/>
          <w:w w:val="90"/>
        </w:rPr>
        <w:t> </w:t>
      </w:r>
      <w:r>
        <w:rPr>
          <w:color w:val="3C3C3B"/>
          <w:w w:val="90"/>
        </w:rPr>
        <w:t>made</w:t>
      </w:r>
      <w:r>
        <w:rPr>
          <w:color w:val="3C3C3B"/>
          <w:spacing w:val="-9"/>
          <w:w w:val="90"/>
        </w:rPr>
        <w:t> </w:t>
      </w:r>
      <w:r>
        <w:rPr>
          <w:color w:val="3C3C3B"/>
          <w:w w:val="90"/>
        </w:rPr>
        <w:t>for</w:t>
      </w:r>
      <w:r>
        <w:rPr>
          <w:color w:val="3C3C3B"/>
          <w:spacing w:val="-9"/>
          <w:w w:val="90"/>
        </w:rPr>
        <w:t> </w:t>
      </w:r>
      <w:r>
        <w:rPr>
          <w:color w:val="3C3C3B"/>
          <w:w w:val="90"/>
        </w:rPr>
        <w:t>the</w:t>
      </w:r>
      <w:r>
        <w:rPr>
          <w:color w:val="3C3C3B"/>
          <w:spacing w:val="-9"/>
          <w:w w:val="90"/>
        </w:rPr>
        <w:t> </w:t>
      </w:r>
      <w:r>
        <w:rPr>
          <w:color w:val="3C3C3B"/>
          <w:w w:val="90"/>
        </w:rPr>
        <w:t>council</w:t>
      </w:r>
      <w:r>
        <w:rPr>
          <w:color w:val="3C3C3B"/>
          <w:spacing w:val="-9"/>
          <w:w w:val="90"/>
        </w:rPr>
        <w:t> </w:t>
      </w:r>
      <w:r>
        <w:rPr>
          <w:color w:val="3C3C3B"/>
          <w:w w:val="90"/>
        </w:rPr>
        <w:t>to</w:t>
      </w:r>
      <w:r>
        <w:rPr>
          <w:color w:val="3C3C3B"/>
          <w:spacing w:val="-9"/>
          <w:w w:val="90"/>
        </w:rPr>
        <w:t> </w:t>
      </w:r>
      <w:r>
        <w:rPr>
          <w:color w:val="3C3C3B"/>
          <w:w w:val="90"/>
        </w:rPr>
        <w:t>grant</w:t>
      </w:r>
      <w:r>
        <w:rPr>
          <w:color w:val="3C3C3B"/>
          <w:spacing w:val="-9"/>
          <w:w w:val="90"/>
        </w:rPr>
        <w:t> </w:t>
      </w:r>
      <w:r>
        <w:rPr>
          <w:color w:val="3C3C3B"/>
          <w:w w:val="90"/>
        </w:rPr>
        <w:t>an</w:t>
      </w:r>
      <w:r>
        <w:rPr>
          <w:color w:val="3C3C3B"/>
          <w:spacing w:val="-9"/>
          <w:w w:val="90"/>
        </w:rPr>
        <w:t> </w:t>
      </w:r>
      <w:r>
        <w:rPr>
          <w:color w:val="3C3C3B"/>
          <w:w w:val="90"/>
        </w:rPr>
        <w:t>extended</w:t>
      </w:r>
      <w:r>
        <w:rPr>
          <w:color w:val="3C3C3B"/>
          <w:spacing w:val="-9"/>
          <w:w w:val="90"/>
        </w:rPr>
        <w:t> </w:t>
      </w:r>
      <w:r>
        <w:rPr>
          <w:color w:val="3C3C3B"/>
          <w:w w:val="90"/>
        </w:rPr>
        <w:t>absence</w:t>
      </w:r>
      <w:r>
        <w:rPr>
          <w:color w:val="3C3C3B"/>
          <w:spacing w:val="-9"/>
          <w:w w:val="90"/>
        </w:rPr>
        <w:t> </w:t>
      </w:r>
      <w:r>
        <w:rPr>
          <w:color w:val="3C3C3B"/>
          <w:w w:val="90"/>
        </w:rPr>
        <w:t>by</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7" w:right="899" w:firstLine="3"/>
      </w:pPr>
      <w:r>
        <w:rPr>
          <w:color w:val="3C3C3B"/>
          <w:spacing w:val="-8"/>
        </w:rPr>
        <w:t>accepting</w:t>
      </w:r>
      <w:r>
        <w:rPr>
          <w:color w:val="3C3C3B"/>
          <w:spacing w:val="-15"/>
        </w:rPr>
        <w:t> </w:t>
      </w:r>
      <w:r>
        <w:rPr>
          <w:color w:val="3C3C3B"/>
          <w:spacing w:val="-8"/>
        </w:rPr>
        <w:t>the</w:t>
      </w:r>
      <w:r>
        <w:rPr>
          <w:color w:val="3C3C3B"/>
          <w:spacing w:val="-15"/>
        </w:rPr>
        <w:t> </w:t>
      </w:r>
      <w:r>
        <w:rPr>
          <w:color w:val="3C3C3B"/>
          <w:spacing w:val="-8"/>
        </w:rPr>
        <w:t>apologies</w:t>
      </w:r>
      <w:r>
        <w:rPr>
          <w:color w:val="3C3C3B"/>
          <w:spacing w:val="-15"/>
        </w:rPr>
        <w:t> </w:t>
      </w:r>
      <w:r>
        <w:rPr>
          <w:color w:val="3C3C3B"/>
          <w:spacing w:val="-8"/>
        </w:rPr>
        <w:t>that</w:t>
      </w:r>
      <w:r>
        <w:rPr>
          <w:color w:val="3C3C3B"/>
          <w:spacing w:val="-15"/>
        </w:rPr>
        <w:t> </w:t>
      </w:r>
      <w:r>
        <w:rPr>
          <w:color w:val="3C3C3B"/>
          <w:spacing w:val="-8"/>
        </w:rPr>
        <w:t>were</w:t>
      </w:r>
      <w:r>
        <w:rPr>
          <w:color w:val="3C3C3B"/>
          <w:spacing w:val="-15"/>
        </w:rPr>
        <w:t> </w:t>
      </w:r>
      <w:r>
        <w:rPr>
          <w:color w:val="3C3C3B"/>
          <w:spacing w:val="-8"/>
        </w:rPr>
        <w:t>offered</w:t>
      </w:r>
      <w:r>
        <w:rPr>
          <w:color w:val="3C3C3B"/>
          <w:spacing w:val="-15"/>
        </w:rPr>
        <w:t> </w:t>
      </w:r>
      <w:r>
        <w:rPr>
          <w:color w:val="3C3C3B"/>
          <w:spacing w:val="-8"/>
        </w:rPr>
        <w:t>before</w:t>
      </w:r>
      <w:r>
        <w:rPr>
          <w:color w:val="3C3C3B"/>
          <w:spacing w:val="-15"/>
        </w:rPr>
        <w:t> </w:t>
      </w:r>
      <w:r>
        <w:rPr>
          <w:color w:val="3C3C3B"/>
          <w:spacing w:val="-8"/>
        </w:rPr>
        <w:t>the</w:t>
      </w:r>
      <w:r>
        <w:rPr>
          <w:color w:val="3C3C3B"/>
          <w:spacing w:val="-15"/>
        </w:rPr>
        <w:t> </w:t>
      </w:r>
      <w:r>
        <w:rPr>
          <w:color w:val="3C3C3B"/>
          <w:spacing w:val="-8"/>
        </w:rPr>
        <w:t>end </w:t>
      </w:r>
      <w:r>
        <w:rPr>
          <w:color w:val="3C3C3B"/>
          <w:w w:val="90"/>
        </w:rPr>
        <w:t>of the six-month period. For this reason, when sending </w:t>
      </w:r>
      <w:r>
        <w:rPr>
          <w:color w:val="3C3C3B"/>
          <w:spacing w:val="-6"/>
        </w:rPr>
        <w:t>apologies</w:t>
      </w:r>
      <w:r>
        <w:rPr>
          <w:color w:val="3C3C3B"/>
          <w:spacing w:val="-18"/>
        </w:rPr>
        <w:t> </w:t>
      </w:r>
      <w:r>
        <w:rPr>
          <w:color w:val="3C3C3B"/>
          <w:spacing w:val="-6"/>
        </w:rPr>
        <w:t>for</w:t>
      </w:r>
      <w:r>
        <w:rPr>
          <w:color w:val="3C3C3B"/>
          <w:spacing w:val="-16"/>
        </w:rPr>
        <w:t> </w:t>
      </w:r>
      <w:r>
        <w:rPr>
          <w:color w:val="3C3C3B"/>
          <w:spacing w:val="-6"/>
        </w:rPr>
        <w:t>not</w:t>
      </w:r>
      <w:r>
        <w:rPr>
          <w:color w:val="3C3C3B"/>
          <w:spacing w:val="-16"/>
        </w:rPr>
        <w:t> </w:t>
      </w:r>
      <w:r>
        <w:rPr>
          <w:color w:val="3C3C3B"/>
          <w:spacing w:val="-6"/>
        </w:rPr>
        <w:t>attending</w:t>
      </w:r>
      <w:r>
        <w:rPr>
          <w:color w:val="3C3C3B"/>
          <w:spacing w:val="-16"/>
        </w:rPr>
        <w:t> </w:t>
      </w:r>
      <w:r>
        <w:rPr>
          <w:color w:val="3C3C3B"/>
          <w:spacing w:val="-6"/>
        </w:rPr>
        <w:t>a</w:t>
      </w:r>
      <w:r>
        <w:rPr>
          <w:color w:val="3C3C3B"/>
          <w:spacing w:val="-16"/>
        </w:rPr>
        <w:t> </w:t>
      </w:r>
      <w:r>
        <w:rPr>
          <w:color w:val="3C3C3B"/>
          <w:spacing w:val="-6"/>
        </w:rPr>
        <w:t>meeting</w:t>
      </w:r>
      <w:r>
        <w:rPr>
          <w:color w:val="3C3C3B"/>
          <w:spacing w:val="-16"/>
        </w:rPr>
        <w:t> </w:t>
      </w:r>
      <w:r>
        <w:rPr>
          <w:color w:val="3C3C3B"/>
          <w:spacing w:val="-6"/>
        </w:rPr>
        <w:t>councillors</w:t>
      </w:r>
      <w:r>
        <w:rPr>
          <w:color w:val="3C3C3B"/>
          <w:spacing w:val="-16"/>
        </w:rPr>
        <w:t> </w:t>
      </w:r>
      <w:r>
        <w:rPr>
          <w:color w:val="3C3C3B"/>
          <w:spacing w:val="-6"/>
        </w:rPr>
        <w:t>should </w:t>
      </w:r>
      <w:r>
        <w:rPr>
          <w:color w:val="3C3C3B"/>
          <w:w w:val="90"/>
        </w:rPr>
        <w:t>give an explanation, so that if a request for an extended absence is eventually required, the council can consider the</w:t>
      </w:r>
      <w:r>
        <w:rPr>
          <w:color w:val="3C3C3B"/>
          <w:spacing w:val="-10"/>
          <w:w w:val="90"/>
        </w:rPr>
        <w:t> </w:t>
      </w:r>
      <w:r>
        <w:rPr>
          <w:color w:val="3C3C3B"/>
          <w:w w:val="90"/>
        </w:rPr>
        <w:t>explanations</w:t>
      </w:r>
      <w:r>
        <w:rPr>
          <w:color w:val="3C3C3B"/>
          <w:spacing w:val="-10"/>
          <w:w w:val="90"/>
        </w:rPr>
        <w:t> </w:t>
      </w:r>
      <w:r>
        <w:rPr>
          <w:color w:val="3C3C3B"/>
          <w:w w:val="90"/>
        </w:rPr>
        <w:t>that</w:t>
      </w:r>
      <w:r>
        <w:rPr>
          <w:color w:val="3C3C3B"/>
          <w:spacing w:val="-10"/>
          <w:w w:val="90"/>
        </w:rPr>
        <w:t> </w:t>
      </w:r>
      <w:r>
        <w:rPr>
          <w:color w:val="3C3C3B"/>
          <w:w w:val="90"/>
        </w:rPr>
        <w:t>were</w:t>
      </w:r>
      <w:r>
        <w:rPr>
          <w:color w:val="3C3C3B"/>
          <w:spacing w:val="-10"/>
          <w:w w:val="90"/>
        </w:rPr>
        <w:t> </w:t>
      </w:r>
      <w:r>
        <w:rPr>
          <w:color w:val="3C3C3B"/>
          <w:w w:val="90"/>
        </w:rPr>
        <w:t>given.</w:t>
      </w:r>
      <w:r>
        <w:rPr>
          <w:color w:val="3C3C3B"/>
          <w:spacing w:val="-10"/>
          <w:w w:val="90"/>
        </w:rPr>
        <w:t> </w:t>
      </w:r>
      <w:r>
        <w:rPr>
          <w:color w:val="3C3C3B"/>
          <w:w w:val="90"/>
        </w:rPr>
        <w:t>It</w:t>
      </w:r>
      <w:r>
        <w:rPr>
          <w:color w:val="3C3C3B"/>
          <w:spacing w:val="-10"/>
          <w:w w:val="90"/>
        </w:rPr>
        <w:t> </w:t>
      </w:r>
      <w:r>
        <w:rPr>
          <w:color w:val="3C3C3B"/>
          <w:w w:val="90"/>
        </w:rPr>
        <w:t>is</w:t>
      </w:r>
      <w:r>
        <w:rPr>
          <w:color w:val="3C3C3B"/>
          <w:spacing w:val="-10"/>
          <w:w w:val="90"/>
        </w:rPr>
        <w:t> </w:t>
      </w:r>
      <w:r>
        <w:rPr>
          <w:color w:val="3C3C3B"/>
          <w:w w:val="90"/>
        </w:rPr>
        <w:t>not</w:t>
      </w:r>
      <w:r>
        <w:rPr>
          <w:color w:val="3C3C3B"/>
          <w:spacing w:val="-10"/>
          <w:w w:val="90"/>
        </w:rPr>
        <w:t> </w:t>
      </w:r>
      <w:r>
        <w:rPr>
          <w:color w:val="3C3C3B"/>
          <w:w w:val="90"/>
        </w:rPr>
        <w:t>unreasonable</w:t>
      </w:r>
      <w:r>
        <w:rPr>
          <w:color w:val="3C3C3B"/>
          <w:spacing w:val="-10"/>
          <w:w w:val="90"/>
        </w:rPr>
        <w:t> </w:t>
      </w:r>
      <w:r>
        <w:rPr>
          <w:color w:val="3C3C3B"/>
          <w:w w:val="90"/>
        </w:rPr>
        <w:t>for </w:t>
      </w:r>
      <w:r>
        <w:rPr>
          <w:color w:val="3C3C3B"/>
          <w:spacing w:val="-6"/>
        </w:rPr>
        <w:t>a</w:t>
      </w:r>
      <w:r>
        <w:rPr>
          <w:color w:val="3C3C3B"/>
          <w:spacing w:val="-13"/>
        </w:rPr>
        <w:t> </w:t>
      </w:r>
      <w:r>
        <w:rPr>
          <w:color w:val="3C3C3B"/>
          <w:spacing w:val="-6"/>
        </w:rPr>
        <w:t>council</w:t>
      </w:r>
      <w:r>
        <w:rPr>
          <w:color w:val="3C3C3B"/>
          <w:spacing w:val="-13"/>
        </w:rPr>
        <w:t> </w:t>
      </w:r>
      <w:r>
        <w:rPr>
          <w:color w:val="3C3C3B"/>
          <w:spacing w:val="-6"/>
        </w:rPr>
        <w:t>to</w:t>
      </w:r>
      <w:r>
        <w:rPr>
          <w:color w:val="3C3C3B"/>
          <w:spacing w:val="-13"/>
        </w:rPr>
        <w:t> </w:t>
      </w:r>
      <w:r>
        <w:rPr>
          <w:color w:val="3C3C3B"/>
          <w:spacing w:val="-6"/>
        </w:rPr>
        <w:t>consider</w:t>
      </w:r>
      <w:r>
        <w:rPr>
          <w:color w:val="3C3C3B"/>
          <w:spacing w:val="-13"/>
        </w:rPr>
        <w:t> </w:t>
      </w:r>
      <w:r>
        <w:rPr>
          <w:color w:val="3C3C3B"/>
          <w:spacing w:val="-6"/>
        </w:rPr>
        <w:t>that</w:t>
      </w:r>
      <w:r>
        <w:rPr>
          <w:color w:val="3C3C3B"/>
          <w:spacing w:val="-13"/>
        </w:rPr>
        <w:t> </w:t>
      </w:r>
      <w:r>
        <w:rPr>
          <w:color w:val="3C3C3B"/>
          <w:spacing w:val="-6"/>
        </w:rPr>
        <w:t>a</w:t>
      </w:r>
      <w:r>
        <w:rPr>
          <w:color w:val="3C3C3B"/>
          <w:spacing w:val="-13"/>
        </w:rPr>
        <w:t> </w:t>
      </w:r>
      <w:r>
        <w:rPr>
          <w:color w:val="3C3C3B"/>
          <w:spacing w:val="-6"/>
        </w:rPr>
        <w:t>darts</w:t>
      </w:r>
      <w:r>
        <w:rPr>
          <w:color w:val="3C3C3B"/>
          <w:spacing w:val="-13"/>
        </w:rPr>
        <w:t> </w:t>
      </w:r>
      <w:r>
        <w:rPr>
          <w:color w:val="3C3C3B"/>
          <w:spacing w:val="-6"/>
        </w:rPr>
        <w:t>or</w:t>
      </w:r>
      <w:r>
        <w:rPr>
          <w:color w:val="3C3C3B"/>
          <w:spacing w:val="-13"/>
        </w:rPr>
        <w:t> </w:t>
      </w:r>
      <w:r>
        <w:rPr>
          <w:color w:val="3C3C3B"/>
          <w:spacing w:val="-6"/>
        </w:rPr>
        <w:t>football</w:t>
      </w:r>
      <w:r>
        <w:rPr>
          <w:color w:val="3C3C3B"/>
          <w:spacing w:val="-13"/>
        </w:rPr>
        <w:t> </w:t>
      </w:r>
      <w:r>
        <w:rPr>
          <w:color w:val="3C3C3B"/>
          <w:spacing w:val="-6"/>
        </w:rPr>
        <w:t>match</w:t>
      </w:r>
      <w:r>
        <w:rPr>
          <w:color w:val="3C3C3B"/>
          <w:spacing w:val="-13"/>
        </w:rPr>
        <w:t> </w:t>
      </w:r>
      <w:r>
        <w:rPr>
          <w:color w:val="3C3C3B"/>
          <w:spacing w:val="-6"/>
        </w:rPr>
        <w:t>is</w:t>
      </w:r>
      <w:r>
        <w:rPr>
          <w:color w:val="3C3C3B"/>
          <w:spacing w:val="-13"/>
        </w:rPr>
        <w:t> </w:t>
      </w:r>
      <w:r>
        <w:rPr>
          <w:color w:val="3C3C3B"/>
          <w:spacing w:val="-6"/>
        </w:rPr>
        <w:t>not </w:t>
      </w:r>
      <w:r>
        <w:rPr>
          <w:color w:val="3C3C3B"/>
          <w:spacing w:val="-8"/>
        </w:rPr>
        <w:t>an</w:t>
      </w:r>
      <w:r>
        <w:rPr>
          <w:color w:val="3C3C3B"/>
          <w:spacing w:val="-14"/>
        </w:rPr>
        <w:t> </w:t>
      </w:r>
      <w:r>
        <w:rPr>
          <w:color w:val="3C3C3B"/>
          <w:spacing w:val="-8"/>
        </w:rPr>
        <w:t>adequate</w:t>
      </w:r>
      <w:r>
        <w:rPr>
          <w:color w:val="3C3C3B"/>
          <w:spacing w:val="-14"/>
        </w:rPr>
        <w:t> </w:t>
      </w:r>
      <w:r>
        <w:rPr>
          <w:color w:val="3C3C3B"/>
          <w:spacing w:val="-8"/>
        </w:rPr>
        <w:t>reason</w:t>
      </w:r>
      <w:r>
        <w:rPr>
          <w:color w:val="3C3C3B"/>
          <w:spacing w:val="-14"/>
        </w:rPr>
        <w:t> </w:t>
      </w:r>
      <w:r>
        <w:rPr>
          <w:color w:val="3C3C3B"/>
          <w:spacing w:val="-8"/>
        </w:rPr>
        <w:t>for</w:t>
      </w:r>
      <w:r>
        <w:rPr>
          <w:color w:val="3C3C3B"/>
          <w:spacing w:val="-14"/>
        </w:rPr>
        <w:t> </w:t>
      </w:r>
      <w:r>
        <w:rPr>
          <w:color w:val="3C3C3B"/>
          <w:spacing w:val="-8"/>
        </w:rPr>
        <w:t>not</w:t>
      </w:r>
      <w:r>
        <w:rPr>
          <w:color w:val="3C3C3B"/>
          <w:spacing w:val="-14"/>
        </w:rPr>
        <w:t> </w:t>
      </w:r>
      <w:r>
        <w:rPr>
          <w:color w:val="3C3C3B"/>
          <w:spacing w:val="-8"/>
        </w:rPr>
        <w:t>attending</w:t>
      </w:r>
      <w:r>
        <w:rPr>
          <w:color w:val="3C3C3B"/>
          <w:spacing w:val="-14"/>
        </w:rPr>
        <w:t> </w:t>
      </w:r>
      <w:r>
        <w:rPr>
          <w:color w:val="3C3C3B"/>
          <w:spacing w:val="-8"/>
        </w:rPr>
        <w:t>and</w:t>
      </w:r>
      <w:r>
        <w:rPr>
          <w:color w:val="3C3C3B"/>
          <w:spacing w:val="-14"/>
        </w:rPr>
        <w:t> </w:t>
      </w:r>
      <w:r>
        <w:rPr>
          <w:color w:val="3C3C3B"/>
          <w:spacing w:val="-8"/>
        </w:rPr>
        <w:t>not</w:t>
      </w:r>
      <w:r>
        <w:rPr>
          <w:color w:val="3C3C3B"/>
          <w:spacing w:val="-14"/>
        </w:rPr>
        <w:t> </w:t>
      </w:r>
      <w:r>
        <w:rPr>
          <w:color w:val="3C3C3B"/>
          <w:spacing w:val="-8"/>
        </w:rPr>
        <w:t>grant</w:t>
      </w:r>
      <w:r>
        <w:rPr>
          <w:color w:val="3C3C3B"/>
          <w:spacing w:val="-14"/>
        </w:rPr>
        <w:t> </w:t>
      </w:r>
      <w:r>
        <w:rPr>
          <w:color w:val="3C3C3B"/>
          <w:spacing w:val="-8"/>
        </w:rPr>
        <w:t>an </w:t>
      </w:r>
      <w:r>
        <w:rPr>
          <w:color w:val="3C3C3B"/>
          <w:w w:val="90"/>
        </w:rPr>
        <w:t>extended absence, whereas illness or work commitments </w:t>
      </w:r>
      <w:r>
        <w:rPr>
          <w:color w:val="3C3C3B"/>
          <w:spacing w:val="-8"/>
        </w:rPr>
        <w:t>are</w:t>
      </w:r>
      <w:r>
        <w:rPr>
          <w:color w:val="3C3C3B"/>
          <w:spacing w:val="-16"/>
        </w:rPr>
        <w:t> </w:t>
      </w:r>
      <w:r>
        <w:rPr>
          <w:color w:val="3C3C3B"/>
          <w:spacing w:val="-8"/>
        </w:rPr>
        <w:t>acceptable</w:t>
      </w:r>
      <w:r>
        <w:rPr>
          <w:color w:val="3C3C3B"/>
          <w:spacing w:val="-16"/>
        </w:rPr>
        <w:t> </w:t>
      </w:r>
      <w:r>
        <w:rPr>
          <w:color w:val="3C3C3B"/>
          <w:spacing w:val="-8"/>
        </w:rPr>
        <w:t>reasons.</w:t>
      </w:r>
    </w:p>
    <w:p>
      <w:pPr>
        <w:pStyle w:val="BodyText"/>
        <w:spacing w:line="242" w:lineRule="auto" w:before="83"/>
        <w:ind w:left="758" w:right="777" w:firstLine="3"/>
      </w:pPr>
      <w:r>
        <w:rPr>
          <w:color w:val="3C3C3B"/>
          <w:w w:val="90"/>
        </w:rPr>
        <w:t>Early</w:t>
      </w:r>
      <w:r>
        <w:rPr>
          <w:color w:val="3C3C3B"/>
          <w:spacing w:val="-10"/>
          <w:w w:val="90"/>
        </w:rPr>
        <w:t> </w:t>
      </w:r>
      <w:r>
        <w:rPr>
          <w:color w:val="3C3C3B"/>
          <w:w w:val="90"/>
        </w:rPr>
        <w:t>on</w:t>
      </w:r>
      <w:r>
        <w:rPr>
          <w:color w:val="3C3C3B"/>
          <w:spacing w:val="-10"/>
          <w:w w:val="90"/>
        </w:rPr>
        <w:t> </w:t>
      </w:r>
      <w:r>
        <w:rPr>
          <w:color w:val="3C3C3B"/>
          <w:w w:val="90"/>
        </w:rPr>
        <w:t>each</w:t>
      </w:r>
      <w:r>
        <w:rPr>
          <w:color w:val="3C3C3B"/>
          <w:spacing w:val="-10"/>
          <w:w w:val="90"/>
        </w:rPr>
        <w:t> </w:t>
      </w:r>
      <w:r>
        <w:rPr>
          <w:color w:val="3C3C3B"/>
          <w:w w:val="90"/>
        </w:rPr>
        <w:t>meeting</w:t>
      </w:r>
      <w:r>
        <w:rPr>
          <w:color w:val="3C3C3B"/>
          <w:spacing w:val="-10"/>
          <w:w w:val="90"/>
        </w:rPr>
        <w:t> </w:t>
      </w:r>
      <w:r>
        <w:rPr>
          <w:color w:val="3C3C3B"/>
          <w:w w:val="90"/>
        </w:rPr>
        <w:t>agenda</w:t>
      </w:r>
      <w:r>
        <w:rPr>
          <w:color w:val="3C3C3B"/>
          <w:spacing w:val="-10"/>
          <w:w w:val="90"/>
        </w:rPr>
        <w:t> </w:t>
      </w:r>
      <w:r>
        <w:rPr>
          <w:color w:val="3C3C3B"/>
          <w:w w:val="90"/>
        </w:rPr>
        <w:t>will</w:t>
      </w:r>
      <w:r>
        <w:rPr>
          <w:color w:val="3C3C3B"/>
          <w:spacing w:val="-11"/>
          <w:w w:val="90"/>
        </w:rPr>
        <w:t> </w:t>
      </w:r>
      <w:r>
        <w:rPr>
          <w:color w:val="3C3C3B"/>
          <w:w w:val="90"/>
        </w:rPr>
        <w:t>be</w:t>
      </w:r>
      <w:r>
        <w:rPr>
          <w:color w:val="3C3C3B"/>
          <w:spacing w:val="-10"/>
          <w:w w:val="90"/>
        </w:rPr>
        <w:t> </w:t>
      </w:r>
      <w:r>
        <w:rPr>
          <w:color w:val="3C3C3B"/>
          <w:w w:val="90"/>
        </w:rPr>
        <w:t>a</w:t>
      </w:r>
      <w:r>
        <w:rPr>
          <w:color w:val="3C3C3B"/>
          <w:spacing w:val="-10"/>
          <w:w w:val="90"/>
        </w:rPr>
        <w:t> </w:t>
      </w:r>
      <w:r>
        <w:rPr>
          <w:color w:val="3C3C3B"/>
          <w:w w:val="90"/>
        </w:rPr>
        <w:t>proposal</w:t>
      </w:r>
      <w:r>
        <w:rPr>
          <w:color w:val="3C3C3B"/>
          <w:spacing w:val="-10"/>
          <w:w w:val="90"/>
        </w:rPr>
        <w:t> </w:t>
      </w:r>
      <w:r>
        <w:rPr>
          <w:color w:val="3C3C3B"/>
          <w:w w:val="90"/>
        </w:rPr>
        <w:t>to</w:t>
      </w:r>
      <w:r>
        <w:rPr>
          <w:color w:val="3C3C3B"/>
          <w:spacing w:val="-10"/>
          <w:w w:val="90"/>
        </w:rPr>
        <w:t> </w:t>
      </w:r>
      <w:r>
        <w:rPr>
          <w:color w:val="3C3C3B"/>
          <w:w w:val="90"/>
        </w:rPr>
        <w:t>approve the</w:t>
      </w:r>
      <w:r>
        <w:rPr>
          <w:color w:val="3C3C3B"/>
          <w:spacing w:val="-7"/>
          <w:w w:val="90"/>
        </w:rPr>
        <w:t> </w:t>
      </w:r>
      <w:r>
        <w:rPr>
          <w:color w:val="3C3C3B"/>
          <w:w w:val="90"/>
        </w:rPr>
        <w:t>draft</w:t>
      </w:r>
      <w:r>
        <w:rPr>
          <w:color w:val="3C3C3B"/>
          <w:spacing w:val="-7"/>
          <w:w w:val="90"/>
        </w:rPr>
        <w:t> </w:t>
      </w:r>
      <w:r>
        <w:rPr>
          <w:color w:val="3C3C3B"/>
          <w:w w:val="90"/>
        </w:rPr>
        <w:t>minutes</w:t>
      </w:r>
      <w:r>
        <w:rPr>
          <w:color w:val="3C3C3B"/>
          <w:spacing w:val="-7"/>
          <w:w w:val="90"/>
        </w:rPr>
        <w:t> </w:t>
      </w:r>
      <w:r>
        <w:rPr>
          <w:color w:val="3C3C3B"/>
          <w:w w:val="90"/>
        </w:rPr>
        <w:t>of</w:t>
      </w:r>
      <w:r>
        <w:rPr>
          <w:color w:val="3C3C3B"/>
          <w:spacing w:val="-7"/>
          <w:w w:val="90"/>
        </w:rPr>
        <w:t> </w:t>
      </w:r>
      <w:r>
        <w:rPr>
          <w:color w:val="3C3C3B"/>
          <w:w w:val="90"/>
        </w:rPr>
        <w:t>the</w:t>
      </w:r>
      <w:r>
        <w:rPr>
          <w:color w:val="3C3C3B"/>
          <w:spacing w:val="-7"/>
          <w:w w:val="90"/>
        </w:rPr>
        <w:t> </w:t>
      </w:r>
      <w:r>
        <w:rPr>
          <w:color w:val="3C3C3B"/>
          <w:w w:val="90"/>
        </w:rPr>
        <w:t>last</w:t>
      </w:r>
      <w:r>
        <w:rPr>
          <w:color w:val="3C3C3B"/>
          <w:spacing w:val="-7"/>
          <w:w w:val="90"/>
        </w:rPr>
        <w:t> </w:t>
      </w:r>
      <w:r>
        <w:rPr>
          <w:color w:val="3C3C3B"/>
          <w:w w:val="90"/>
        </w:rPr>
        <w:t>meeting</w:t>
      </w:r>
      <w:r>
        <w:rPr>
          <w:color w:val="3C3C3B"/>
          <w:spacing w:val="-7"/>
          <w:w w:val="90"/>
        </w:rPr>
        <w:t> </w:t>
      </w:r>
      <w:r>
        <w:rPr>
          <w:color w:val="3C3C3B"/>
          <w:w w:val="90"/>
        </w:rPr>
        <w:t>as</w:t>
      </w:r>
      <w:r>
        <w:rPr>
          <w:color w:val="3C3C3B"/>
          <w:spacing w:val="-7"/>
          <w:w w:val="90"/>
        </w:rPr>
        <w:t> </w:t>
      </w:r>
      <w:r>
        <w:rPr>
          <w:color w:val="3C3C3B"/>
          <w:w w:val="90"/>
        </w:rPr>
        <w:t>accurate.</w:t>
      </w:r>
      <w:r>
        <w:rPr>
          <w:color w:val="3C3C3B"/>
          <w:spacing w:val="-7"/>
          <w:w w:val="90"/>
        </w:rPr>
        <w:t> </w:t>
      </w:r>
      <w:r>
        <w:rPr>
          <w:color w:val="3C3C3B"/>
          <w:w w:val="90"/>
        </w:rPr>
        <w:t>Then</w:t>
      </w:r>
      <w:r>
        <w:rPr>
          <w:color w:val="3C3C3B"/>
          <w:spacing w:val="-7"/>
          <w:w w:val="90"/>
        </w:rPr>
        <w:t> </w:t>
      </w:r>
      <w:r>
        <w:rPr>
          <w:color w:val="3C3C3B"/>
          <w:w w:val="90"/>
        </w:rPr>
        <w:t>they are signed by the chair – even if the chair was not present, </w:t>
      </w:r>
      <w:r>
        <w:rPr>
          <w:color w:val="3C3C3B"/>
          <w:spacing w:val="-6"/>
        </w:rPr>
        <w:t>because</w:t>
      </w:r>
      <w:r>
        <w:rPr>
          <w:color w:val="3C3C3B"/>
          <w:spacing w:val="-18"/>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that</w:t>
      </w:r>
      <w:r>
        <w:rPr>
          <w:color w:val="3C3C3B"/>
          <w:spacing w:val="-16"/>
        </w:rPr>
        <w:t> </w:t>
      </w:r>
      <w:r>
        <w:rPr>
          <w:color w:val="3C3C3B"/>
          <w:spacing w:val="-6"/>
        </w:rPr>
        <w:t>is</w:t>
      </w:r>
      <w:r>
        <w:rPr>
          <w:color w:val="3C3C3B"/>
          <w:spacing w:val="-16"/>
        </w:rPr>
        <w:t> </w:t>
      </w:r>
      <w:r>
        <w:rPr>
          <w:color w:val="3C3C3B"/>
          <w:spacing w:val="-6"/>
        </w:rPr>
        <w:t>doing</w:t>
      </w:r>
      <w:r>
        <w:rPr>
          <w:color w:val="3C3C3B"/>
          <w:spacing w:val="-16"/>
        </w:rPr>
        <w:t> </w:t>
      </w:r>
      <w:r>
        <w:rPr>
          <w:color w:val="3C3C3B"/>
          <w:spacing w:val="-6"/>
        </w:rPr>
        <w:t>the</w:t>
      </w:r>
      <w:r>
        <w:rPr>
          <w:color w:val="3C3C3B"/>
          <w:spacing w:val="-16"/>
        </w:rPr>
        <w:t> </w:t>
      </w:r>
      <w:r>
        <w:rPr>
          <w:color w:val="3C3C3B"/>
          <w:spacing w:val="-6"/>
        </w:rPr>
        <w:t>approving,</w:t>
      </w:r>
      <w:r>
        <w:rPr>
          <w:color w:val="3C3C3B"/>
          <w:spacing w:val="-16"/>
        </w:rPr>
        <w:t> </w:t>
      </w:r>
      <w:r>
        <w:rPr>
          <w:color w:val="3C3C3B"/>
          <w:spacing w:val="-6"/>
        </w:rPr>
        <w:t>not </w:t>
      </w:r>
      <w:r>
        <w:rPr>
          <w:color w:val="3C3C3B"/>
        </w:rPr>
        <w:t>the</w:t>
      </w:r>
      <w:r>
        <w:rPr>
          <w:color w:val="3C3C3B"/>
          <w:spacing w:val="-6"/>
        </w:rPr>
        <w:t> </w:t>
      </w:r>
      <w:r>
        <w:rPr>
          <w:color w:val="3C3C3B"/>
        </w:rPr>
        <w:t>chair.</w:t>
      </w:r>
    </w:p>
    <w:p>
      <w:pPr>
        <w:pStyle w:val="BodyText"/>
        <w:spacing w:before="76"/>
        <w:ind w:left="759"/>
      </w:pPr>
      <w:r>
        <w:rPr>
          <w:color w:val="3C3C3B"/>
          <w:spacing w:val="-2"/>
          <w:w w:val="90"/>
        </w:rPr>
        <w:t>It</w:t>
      </w:r>
      <w:r>
        <w:rPr>
          <w:color w:val="3C3C3B"/>
          <w:spacing w:val="-6"/>
          <w:w w:val="90"/>
        </w:rPr>
        <w:t> </w:t>
      </w:r>
      <w:r>
        <w:rPr>
          <w:color w:val="3C3C3B"/>
          <w:spacing w:val="-2"/>
          <w:w w:val="90"/>
        </w:rPr>
        <w:t>is,</w:t>
      </w:r>
      <w:r>
        <w:rPr>
          <w:color w:val="3C3C3B"/>
          <w:spacing w:val="-5"/>
          <w:w w:val="90"/>
        </w:rPr>
        <w:t> </w:t>
      </w:r>
      <w:r>
        <w:rPr>
          <w:color w:val="3C3C3B"/>
          <w:spacing w:val="-2"/>
          <w:w w:val="90"/>
        </w:rPr>
        <w:t>of</w:t>
      </w:r>
      <w:r>
        <w:rPr>
          <w:color w:val="3C3C3B"/>
          <w:spacing w:val="-6"/>
          <w:w w:val="90"/>
        </w:rPr>
        <w:t> </w:t>
      </w:r>
      <w:r>
        <w:rPr>
          <w:color w:val="3C3C3B"/>
          <w:spacing w:val="-2"/>
          <w:w w:val="90"/>
        </w:rPr>
        <w:t>course,</w:t>
      </w:r>
      <w:r>
        <w:rPr>
          <w:color w:val="3C3C3B"/>
          <w:spacing w:val="-5"/>
          <w:w w:val="90"/>
        </w:rPr>
        <w:t> </w:t>
      </w:r>
      <w:r>
        <w:rPr>
          <w:color w:val="3C3C3B"/>
          <w:spacing w:val="-2"/>
          <w:w w:val="90"/>
        </w:rPr>
        <w:t>the</w:t>
      </w:r>
      <w:r>
        <w:rPr>
          <w:color w:val="3C3C3B"/>
          <w:spacing w:val="-6"/>
          <w:w w:val="90"/>
        </w:rPr>
        <w:t> </w:t>
      </w:r>
      <w:r>
        <w:rPr>
          <w:color w:val="3C3C3B"/>
          <w:spacing w:val="-2"/>
          <w:w w:val="90"/>
        </w:rPr>
        <w:t>chair’s</w:t>
      </w:r>
      <w:r>
        <w:rPr>
          <w:color w:val="3C3C3B"/>
          <w:spacing w:val="-5"/>
          <w:w w:val="90"/>
        </w:rPr>
        <w:t> </w:t>
      </w:r>
      <w:r>
        <w:rPr>
          <w:color w:val="3C3C3B"/>
          <w:spacing w:val="-2"/>
          <w:w w:val="90"/>
        </w:rPr>
        <w:t>job</w:t>
      </w:r>
      <w:r>
        <w:rPr>
          <w:color w:val="3C3C3B"/>
          <w:spacing w:val="-5"/>
          <w:w w:val="90"/>
        </w:rPr>
        <w:t> </w:t>
      </w:r>
      <w:r>
        <w:rPr>
          <w:color w:val="3C3C3B"/>
          <w:spacing w:val="-2"/>
          <w:w w:val="90"/>
        </w:rPr>
        <w:t>to</w:t>
      </w:r>
      <w:r>
        <w:rPr>
          <w:color w:val="3C3C3B"/>
          <w:spacing w:val="-6"/>
          <w:w w:val="90"/>
        </w:rPr>
        <w:t> </w:t>
      </w:r>
      <w:r>
        <w:rPr>
          <w:color w:val="3C3C3B"/>
          <w:spacing w:val="-2"/>
          <w:w w:val="90"/>
        </w:rPr>
        <w:t>manage</w:t>
      </w:r>
      <w:r>
        <w:rPr>
          <w:color w:val="3C3C3B"/>
          <w:spacing w:val="-5"/>
          <w:w w:val="90"/>
        </w:rPr>
        <w:t> </w:t>
      </w:r>
      <w:r>
        <w:rPr>
          <w:color w:val="3C3C3B"/>
          <w:spacing w:val="-2"/>
          <w:w w:val="90"/>
        </w:rPr>
        <w:t>the</w:t>
      </w:r>
      <w:r>
        <w:rPr>
          <w:color w:val="3C3C3B"/>
          <w:spacing w:val="-6"/>
          <w:w w:val="90"/>
        </w:rPr>
        <w:t> </w:t>
      </w:r>
      <w:r>
        <w:rPr>
          <w:color w:val="3C3C3B"/>
          <w:spacing w:val="-2"/>
          <w:w w:val="90"/>
        </w:rPr>
        <w:t>meeting</w:t>
      </w:r>
    </w:p>
    <w:p>
      <w:pPr>
        <w:pStyle w:val="BodyText"/>
        <w:spacing w:line="242" w:lineRule="auto" w:before="4"/>
        <w:ind w:left="752" w:right="662" w:firstLine="10"/>
      </w:pPr>
      <w:r>
        <w:rPr>
          <w:color w:val="3C3C3B"/>
          <w:w w:val="90"/>
        </w:rPr>
        <w:t>by introducing agenda items, inviting members to speak, focusing discussion, and clarifying matters for decision. </w:t>
      </w:r>
      <w:r>
        <w:rPr>
          <w:color w:val="3C3C3B"/>
          <w:w w:val="85"/>
        </w:rPr>
        <w:t>Councillors, having engaged in discussion, vote for or against </w:t>
      </w:r>
      <w:r>
        <w:rPr>
          <w:color w:val="3C3C3B"/>
          <w:w w:val="90"/>
        </w:rPr>
        <w:t>the proposal, usually by a show of hands. Matters to be decided are called proposals or motions. Decisions, called resolutions, are recorded in the minutes; for example,</w:t>
      </w:r>
    </w:p>
    <w:p>
      <w:pPr>
        <w:pStyle w:val="BodyText"/>
        <w:spacing w:line="242" w:lineRule="auto" w:before="8"/>
        <w:ind w:left="757" w:hanging="40"/>
      </w:pPr>
      <w:r>
        <w:rPr>
          <w:color w:val="3C3C3B"/>
          <w:w w:val="90"/>
        </w:rPr>
        <w:t>‘It was resolved that the council will contribute £2,000 to the </w:t>
      </w:r>
      <w:r>
        <w:rPr>
          <w:color w:val="3C3C3B"/>
          <w:spacing w:val="-6"/>
        </w:rPr>
        <w:t>community</w:t>
      </w:r>
      <w:r>
        <w:rPr>
          <w:color w:val="3C3C3B"/>
          <w:spacing w:val="-16"/>
        </w:rPr>
        <w:t> </w:t>
      </w:r>
      <w:r>
        <w:rPr>
          <w:color w:val="3C3C3B"/>
          <w:spacing w:val="-6"/>
        </w:rPr>
        <w:t>bus</w:t>
      </w:r>
      <w:r>
        <w:rPr>
          <w:color w:val="3C3C3B"/>
          <w:spacing w:val="-16"/>
        </w:rPr>
        <w:t> </w:t>
      </w:r>
      <w:r>
        <w:rPr>
          <w:color w:val="3C3C3B"/>
          <w:spacing w:val="-6"/>
        </w:rPr>
        <w:t>scheme’.</w:t>
      </w:r>
    </w:p>
    <w:p>
      <w:pPr>
        <w:pStyle w:val="BodyText"/>
        <w:spacing w:line="242" w:lineRule="auto" w:before="73"/>
        <w:ind w:left="757" w:right="662" w:firstLine="2"/>
      </w:pPr>
      <w:r>
        <w:rPr>
          <w:color w:val="3C3C3B"/>
          <w:w w:val="90"/>
        </w:rPr>
        <w:t>If a councillor has no view on a proposal, or cannot decide, they can abstain from the vote – but this should not happen </w:t>
      </w:r>
      <w:r>
        <w:rPr>
          <w:color w:val="3C3C3B"/>
          <w:spacing w:val="-6"/>
        </w:rPr>
        <w:t>frequently,</w:t>
      </w:r>
      <w:r>
        <w:rPr>
          <w:color w:val="3C3C3B"/>
          <w:spacing w:val="-12"/>
        </w:rPr>
        <w:t> </w:t>
      </w:r>
      <w:r>
        <w:rPr>
          <w:color w:val="3C3C3B"/>
          <w:spacing w:val="-6"/>
        </w:rPr>
        <w:t>because</w:t>
      </w:r>
      <w:r>
        <w:rPr>
          <w:color w:val="3C3C3B"/>
          <w:spacing w:val="-12"/>
        </w:rPr>
        <w:t> </w:t>
      </w:r>
      <w:r>
        <w:rPr>
          <w:color w:val="3C3C3B"/>
          <w:spacing w:val="-6"/>
        </w:rPr>
        <w:t>an</w:t>
      </w:r>
      <w:r>
        <w:rPr>
          <w:color w:val="3C3C3B"/>
          <w:spacing w:val="-12"/>
        </w:rPr>
        <w:t> </w:t>
      </w:r>
      <w:r>
        <w:rPr>
          <w:color w:val="3C3C3B"/>
          <w:spacing w:val="-6"/>
        </w:rPr>
        <w:t>important</w:t>
      </w:r>
      <w:r>
        <w:rPr>
          <w:color w:val="3C3C3B"/>
          <w:spacing w:val="-12"/>
        </w:rPr>
        <w:t> </w:t>
      </w:r>
      <w:r>
        <w:rPr>
          <w:color w:val="3C3C3B"/>
          <w:spacing w:val="-6"/>
        </w:rPr>
        <w:t>part</w:t>
      </w:r>
      <w:r>
        <w:rPr>
          <w:color w:val="3C3C3B"/>
          <w:spacing w:val="-12"/>
        </w:rPr>
        <w:t> </w:t>
      </w:r>
      <w:r>
        <w:rPr>
          <w:color w:val="3C3C3B"/>
          <w:spacing w:val="-6"/>
        </w:rPr>
        <w:t>of</w:t>
      </w:r>
      <w:r>
        <w:rPr>
          <w:color w:val="3C3C3B"/>
          <w:spacing w:val="-12"/>
        </w:rPr>
        <w:t> </w:t>
      </w:r>
      <w:r>
        <w:rPr>
          <w:color w:val="3C3C3B"/>
          <w:spacing w:val="-6"/>
        </w:rPr>
        <w:t>the</w:t>
      </w:r>
      <w:r>
        <w:rPr>
          <w:color w:val="3C3C3B"/>
          <w:spacing w:val="-12"/>
        </w:rPr>
        <w:t> </w:t>
      </w:r>
      <w:r>
        <w:rPr>
          <w:color w:val="3C3C3B"/>
          <w:spacing w:val="-6"/>
        </w:rPr>
        <w:t>role</w:t>
      </w:r>
      <w:r>
        <w:rPr>
          <w:color w:val="3C3C3B"/>
          <w:spacing w:val="-12"/>
        </w:rPr>
        <w:t> </w:t>
      </w:r>
      <w:r>
        <w:rPr>
          <w:color w:val="3C3C3B"/>
          <w:spacing w:val="-6"/>
        </w:rPr>
        <w:t>of</w:t>
      </w:r>
      <w:r>
        <w:rPr>
          <w:color w:val="3C3C3B"/>
          <w:spacing w:val="-12"/>
        </w:rPr>
        <w:t> </w:t>
      </w:r>
      <w:r>
        <w:rPr>
          <w:color w:val="3C3C3B"/>
          <w:spacing w:val="-6"/>
        </w:rPr>
        <w:t>a </w:t>
      </w:r>
      <w:r>
        <w:rPr>
          <w:color w:val="3C3C3B"/>
          <w:w w:val="90"/>
        </w:rPr>
        <w:t>councillor is to decide what they feel best serves to benefit </w:t>
      </w:r>
      <w:r>
        <w:rPr>
          <w:color w:val="3C3C3B"/>
          <w:spacing w:val="-6"/>
        </w:rPr>
        <w:t>the</w:t>
      </w:r>
      <w:r>
        <w:rPr>
          <w:color w:val="3C3C3B"/>
          <w:spacing w:val="-15"/>
        </w:rPr>
        <w:t> </w:t>
      </w:r>
      <w:r>
        <w:rPr>
          <w:color w:val="3C3C3B"/>
          <w:spacing w:val="-6"/>
        </w:rPr>
        <w:t>community.</w:t>
      </w:r>
      <w:r>
        <w:rPr>
          <w:color w:val="3C3C3B"/>
          <w:spacing w:val="-15"/>
        </w:rPr>
        <w:t> </w:t>
      </w:r>
      <w:r>
        <w:rPr>
          <w:color w:val="3C3C3B"/>
          <w:spacing w:val="-6"/>
        </w:rPr>
        <w:t>Abstaining</w:t>
      </w:r>
      <w:r>
        <w:rPr>
          <w:color w:val="3C3C3B"/>
          <w:spacing w:val="-15"/>
        </w:rPr>
        <w:t> </w:t>
      </w:r>
      <w:r>
        <w:rPr>
          <w:color w:val="3C3C3B"/>
          <w:spacing w:val="-6"/>
        </w:rPr>
        <w:t>from</w:t>
      </w:r>
      <w:r>
        <w:rPr>
          <w:color w:val="3C3C3B"/>
          <w:spacing w:val="-15"/>
        </w:rPr>
        <w:t> </w:t>
      </w:r>
      <w:r>
        <w:rPr>
          <w:color w:val="3C3C3B"/>
          <w:spacing w:val="-6"/>
        </w:rPr>
        <w:t>the</w:t>
      </w:r>
      <w:r>
        <w:rPr>
          <w:color w:val="3C3C3B"/>
          <w:spacing w:val="-15"/>
        </w:rPr>
        <w:t> </w:t>
      </w:r>
      <w:r>
        <w:rPr>
          <w:color w:val="3C3C3B"/>
          <w:spacing w:val="-6"/>
        </w:rPr>
        <w:t>vote</w:t>
      </w:r>
      <w:r>
        <w:rPr>
          <w:color w:val="3C3C3B"/>
          <w:spacing w:val="-15"/>
        </w:rPr>
        <w:t> </w:t>
      </w:r>
      <w:r>
        <w:rPr>
          <w:color w:val="3C3C3B"/>
          <w:spacing w:val="-6"/>
        </w:rPr>
        <w:t>means</w:t>
      </w:r>
      <w:r>
        <w:rPr>
          <w:color w:val="3C3C3B"/>
          <w:spacing w:val="-15"/>
        </w:rPr>
        <w:t> </w:t>
      </w:r>
      <w:r>
        <w:rPr>
          <w:color w:val="3C3C3B"/>
          <w:spacing w:val="-6"/>
        </w:rPr>
        <w:t>that</w:t>
      </w:r>
      <w:r>
        <w:rPr>
          <w:color w:val="3C3C3B"/>
          <w:spacing w:val="-15"/>
        </w:rPr>
        <w:t> </w:t>
      </w:r>
      <w:r>
        <w:rPr>
          <w:color w:val="3C3C3B"/>
          <w:spacing w:val="-6"/>
        </w:rPr>
        <w:t>the </w:t>
      </w:r>
      <w:r>
        <w:rPr>
          <w:color w:val="3C3C3B"/>
          <w:w w:val="90"/>
        </w:rPr>
        <w:t>councillor</w:t>
      </w:r>
      <w:r>
        <w:rPr>
          <w:color w:val="3C3C3B"/>
          <w:spacing w:val="-1"/>
          <w:w w:val="90"/>
        </w:rPr>
        <w:t> </w:t>
      </w:r>
      <w:r>
        <w:rPr>
          <w:color w:val="3C3C3B"/>
          <w:w w:val="90"/>
        </w:rPr>
        <w:t>did</w:t>
      </w:r>
      <w:r>
        <w:rPr>
          <w:color w:val="3C3C3B"/>
          <w:spacing w:val="-1"/>
          <w:w w:val="90"/>
        </w:rPr>
        <w:t> </w:t>
      </w:r>
      <w:r>
        <w:rPr>
          <w:color w:val="3C3C3B"/>
          <w:w w:val="90"/>
        </w:rPr>
        <w:t>not</w:t>
      </w:r>
      <w:r>
        <w:rPr>
          <w:color w:val="3C3C3B"/>
          <w:spacing w:val="-1"/>
          <w:w w:val="90"/>
        </w:rPr>
        <w:t> </w:t>
      </w:r>
      <w:r>
        <w:rPr>
          <w:color w:val="3C3C3B"/>
          <w:w w:val="90"/>
        </w:rPr>
        <w:t>vote.</w:t>
      </w:r>
      <w:r>
        <w:rPr>
          <w:color w:val="3C3C3B"/>
          <w:spacing w:val="-1"/>
          <w:w w:val="90"/>
        </w:rPr>
        <w:t> </w:t>
      </w:r>
      <w:r>
        <w:rPr>
          <w:color w:val="3C3C3B"/>
          <w:w w:val="90"/>
        </w:rPr>
        <w:t>The</w:t>
      </w:r>
      <w:r>
        <w:rPr>
          <w:color w:val="3C3C3B"/>
          <w:spacing w:val="-1"/>
          <w:w w:val="90"/>
        </w:rPr>
        <w:t> </w:t>
      </w:r>
      <w:r>
        <w:rPr>
          <w:color w:val="3C3C3B"/>
          <w:w w:val="90"/>
        </w:rPr>
        <w:t>way</w:t>
      </w:r>
      <w:r>
        <w:rPr>
          <w:color w:val="3C3C3B"/>
          <w:spacing w:val="-1"/>
          <w:w w:val="90"/>
        </w:rPr>
        <w:t> </w:t>
      </w:r>
      <w:r>
        <w:rPr>
          <w:color w:val="3C3C3B"/>
          <w:w w:val="90"/>
        </w:rPr>
        <w:t>each</w:t>
      </w:r>
      <w:r>
        <w:rPr>
          <w:color w:val="3C3C3B"/>
          <w:spacing w:val="-1"/>
          <w:w w:val="90"/>
        </w:rPr>
        <w:t> </w:t>
      </w:r>
      <w:r>
        <w:rPr>
          <w:color w:val="3C3C3B"/>
          <w:w w:val="90"/>
        </w:rPr>
        <w:t>councillor</w:t>
      </w:r>
      <w:r>
        <w:rPr>
          <w:color w:val="3C3C3B"/>
          <w:spacing w:val="-1"/>
          <w:w w:val="90"/>
        </w:rPr>
        <w:t> </w:t>
      </w:r>
      <w:r>
        <w:rPr>
          <w:color w:val="3C3C3B"/>
          <w:w w:val="90"/>
        </w:rPr>
        <w:t>votes</w:t>
      </w:r>
      <w:r>
        <w:rPr>
          <w:color w:val="3C3C3B"/>
          <w:spacing w:val="-1"/>
          <w:w w:val="90"/>
        </w:rPr>
        <w:t> </w:t>
      </w:r>
      <w:r>
        <w:rPr>
          <w:color w:val="3C3C3B"/>
          <w:w w:val="90"/>
        </w:rPr>
        <w:t>is</w:t>
      </w:r>
      <w:r>
        <w:rPr>
          <w:color w:val="3C3C3B"/>
          <w:spacing w:val="-1"/>
          <w:w w:val="90"/>
        </w:rPr>
        <w:t> </w:t>
      </w:r>
      <w:r>
        <w:rPr>
          <w:color w:val="3C3C3B"/>
          <w:w w:val="90"/>
        </w:rPr>
        <w:t>not recorded</w:t>
      </w:r>
      <w:r>
        <w:rPr>
          <w:color w:val="3C3C3B"/>
          <w:spacing w:val="-10"/>
          <w:w w:val="90"/>
        </w:rPr>
        <w:t> </w:t>
      </w:r>
      <w:r>
        <w:rPr>
          <w:color w:val="3C3C3B"/>
          <w:w w:val="90"/>
        </w:rPr>
        <w:t>in</w:t>
      </w:r>
      <w:r>
        <w:rPr>
          <w:color w:val="3C3C3B"/>
          <w:spacing w:val="-10"/>
          <w:w w:val="90"/>
        </w:rPr>
        <w:t> </w:t>
      </w:r>
      <w:r>
        <w:rPr>
          <w:color w:val="3C3C3B"/>
          <w:w w:val="90"/>
        </w:rPr>
        <w:t>the</w:t>
      </w:r>
      <w:r>
        <w:rPr>
          <w:color w:val="3C3C3B"/>
          <w:spacing w:val="-10"/>
          <w:w w:val="90"/>
        </w:rPr>
        <w:t> </w:t>
      </w:r>
      <w:r>
        <w:rPr>
          <w:color w:val="3C3C3B"/>
          <w:w w:val="90"/>
        </w:rPr>
        <w:t>minutes</w:t>
      </w:r>
      <w:r>
        <w:rPr>
          <w:color w:val="3C3C3B"/>
          <w:spacing w:val="-10"/>
          <w:w w:val="90"/>
        </w:rPr>
        <w:t> </w:t>
      </w:r>
      <w:r>
        <w:rPr>
          <w:color w:val="3C3C3B"/>
          <w:w w:val="90"/>
        </w:rPr>
        <w:t>because</w:t>
      </w:r>
      <w:r>
        <w:rPr>
          <w:color w:val="3C3C3B"/>
          <w:spacing w:val="-10"/>
          <w:w w:val="90"/>
        </w:rPr>
        <w:t> </w:t>
      </w:r>
      <w:r>
        <w:rPr>
          <w:color w:val="3C3C3B"/>
          <w:w w:val="90"/>
        </w:rPr>
        <w:t>all</w:t>
      </w:r>
      <w:r>
        <w:rPr>
          <w:color w:val="3C3C3B"/>
          <w:spacing w:val="-11"/>
          <w:w w:val="90"/>
        </w:rPr>
        <w:t> </w:t>
      </w:r>
      <w:r>
        <w:rPr>
          <w:color w:val="3C3C3B"/>
          <w:w w:val="90"/>
        </w:rPr>
        <w:t>decisions</w:t>
      </w:r>
      <w:r>
        <w:rPr>
          <w:color w:val="3C3C3B"/>
          <w:spacing w:val="-10"/>
          <w:w w:val="90"/>
        </w:rPr>
        <w:t> </w:t>
      </w:r>
      <w:r>
        <w:rPr>
          <w:color w:val="3C3C3B"/>
          <w:w w:val="90"/>
        </w:rPr>
        <w:t>are</w:t>
      </w:r>
      <w:r>
        <w:rPr>
          <w:color w:val="3C3C3B"/>
          <w:spacing w:val="-10"/>
          <w:w w:val="90"/>
        </w:rPr>
        <w:t> </w:t>
      </w:r>
      <w:r>
        <w:rPr>
          <w:color w:val="3C3C3B"/>
          <w:w w:val="90"/>
        </w:rPr>
        <w:t>corporate, but a councillor can ask for a named (or recorded) vote.</w:t>
      </w:r>
    </w:p>
    <w:p>
      <w:pPr>
        <w:spacing w:after="0" w:line="242" w:lineRule="auto"/>
        <w:sectPr>
          <w:pgSz w:w="8400" w:h="11910"/>
          <w:pgMar w:header="660" w:footer="0" w:top="920" w:bottom="280" w:left="560" w:right="620"/>
        </w:sectPr>
      </w:pPr>
    </w:p>
    <w:p>
      <w:pPr>
        <w:pStyle w:val="BodyText"/>
      </w:pPr>
    </w:p>
    <w:p>
      <w:pPr>
        <w:pStyle w:val="BodyText"/>
      </w:pPr>
    </w:p>
    <w:p>
      <w:pPr>
        <w:pStyle w:val="BodyText"/>
        <w:spacing w:before="99"/>
      </w:pPr>
    </w:p>
    <w:p>
      <w:pPr>
        <w:pStyle w:val="BodyText"/>
        <w:spacing w:line="242" w:lineRule="auto" w:before="1"/>
        <w:ind w:left="757" w:right="1080" w:firstLine="2"/>
      </w:pPr>
      <w:r>
        <w:rPr>
          <w:color w:val="3C3C3B"/>
          <w:w w:val="90"/>
        </w:rPr>
        <w:t>It</w:t>
      </w:r>
      <w:r>
        <w:rPr>
          <w:color w:val="3C3C3B"/>
          <w:spacing w:val="-4"/>
          <w:w w:val="90"/>
        </w:rPr>
        <w:t> </w:t>
      </w:r>
      <w:r>
        <w:rPr>
          <w:color w:val="3C3C3B"/>
          <w:w w:val="90"/>
        </w:rPr>
        <w:t>is</w:t>
      </w:r>
      <w:r>
        <w:rPr>
          <w:color w:val="3C3C3B"/>
          <w:spacing w:val="-4"/>
          <w:w w:val="90"/>
        </w:rPr>
        <w:t> </w:t>
      </w:r>
      <w:r>
        <w:rPr>
          <w:color w:val="3C3C3B"/>
          <w:w w:val="90"/>
        </w:rPr>
        <w:t>best</w:t>
      </w:r>
      <w:r>
        <w:rPr>
          <w:color w:val="3C3C3B"/>
          <w:spacing w:val="-4"/>
          <w:w w:val="90"/>
        </w:rPr>
        <w:t> </w:t>
      </w:r>
      <w:r>
        <w:rPr>
          <w:color w:val="3C3C3B"/>
          <w:w w:val="90"/>
        </w:rPr>
        <w:t>not</w:t>
      </w:r>
      <w:r>
        <w:rPr>
          <w:color w:val="3C3C3B"/>
          <w:spacing w:val="-4"/>
          <w:w w:val="90"/>
        </w:rPr>
        <w:t> </w:t>
      </w:r>
      <w:r>
        <w:rPr>
          <w:color w:val="3C3C3B"/>
          <w:w w:val="90"/>
        </w:rPr>
        <w:t>to</w:t>
      </w:r>
      <w:r>
        <w:rPr>
          <w:color w:val="3C3C3B"/>
          <w:spacing w:val="-4"/>
          <w:w w:val="90"/>
        </w:rPr>
        <w:t> </w:t>
      </w:r>
      <w:r>
        <w:rPr>
          <w:color w:val="3C3C3B"/>
          <w:w w:val="90"/>
        </w:rPr>
        <w:t>do</w:t>
      </w:r>
      <w:r>
        <w:rPr>
          <w:color w:val="3C3C3B"/>
          <w:spacing w:val="-4"/>
          <w:w w:val="90"/>
        </w:rPr>
        <w:t> </w:t>
      </w:r>
      <w:r>
        <w:rPr>
          <w:color w:val="3C3C3B"/>
          <w:w w:val="90"/>
        </w:rPr>
        <w:t>this</w:t>
      </w:r>
      <w:r>
        <w:rPr>
          <w:color w:val="3C3C3B"/>
          <w:spacing w:val="-4"/>
          <w:w w:val="90"/>
        </w:rPr>
        <w:t> </w:t>
      </w:r>
      <w:r>
        <w:rPr>
          <w:color w:val="3C3C3B"/>
          <w:w w:val="90"/>
        </w:rPr>
        <w:t>often,</w:t>
      </w:r>
      <w:r>
        <w:rPr>
          <w:color w:val="3C3C3B"/>
          <w:spacing w:val="-4"/>
          <w:w w:val="90"/>
        </w:rPr>
        <w:t> </w:t>
      </w:r>
      <w:r>
        <w:rPr>
          <w:color w:val="3C3C3B"/>
          <w:w w:val="90"/>
        </w:rPr>
        <w:t>as</w:t>
      </w:r>
      <w:r>
        <w:rPr>
          <w:color w:val="3C3C3B"/>
          <w:spacing w:val="-4"/>
          <w:w w:val="90"/>
        </w:rPr>
        <w:t> </w:t>
      </w:r>
      <w:r>
        <w:rPr>
          <w:color w:val="3C3C3B"/>
          <w:w w:val="90"/>
        </w:rPr>
        <w:t>it</w:t>
      </w:r>
      <w:r>
        <w:rPr>
          <w:color w:val="3C3C3B"/>
          <w:spacing w:val="-4"/>
          <w:w w:val="90"/>
        </w:rPr>
        <w:t> </w:t>
      </w:r>
      <w:r>
        <w:rPr>
          <w:color w:val="3C3C3B"/>
          <w:w w:val="90"/>
        </w:rPr>
        <w:t>goes</w:t>
      </w:r>
      <w:r>
        <w:rPr>
          <w:color w:val="3C3C3B"/>
          <w:spacing w:val="-4"/>
          <w:w w:val="90"/>
        </w:rPr>
        <w:t> </w:t>
      </w:r>
      <w:r>
        <w:rPr>
          <w:color w:val="3C3C3B"/>
          <w:w w:val="90"/>
        </w:rPr>
        <w:t>against</w:t>
      </w:r>
      <w:r>
        <w:rPr>
          <w:color w:val="3C3C3B"/>
          <w:spacing w:val="-4"/>
          <w:w w:val="90"/>
        </w:rPr>
        <w:t> </w:t>
      </w:r>
      <w:r>
        <w:rPr>
          <w:color w:val="3C3C3B"/>
          <w:w w:val="90"/>
        </w:rPr>
        <w:t>the</w:t>
      </w:r>
      <w:r>
        <w:rPr>
          <w:color w:val="3C3C3B"/>
          <w:spacing w:val="-4"/>
          <w:w w:val="90"/>
        </w:rPr>
        <w:t> </w:t>
      </w:r>
      <w:r>
        <w:rPr>
          <w:color w:val="3C3C3B"/>
          <w:w w:val="90"/>
        </w:rPr>
        <w:t>spirit </w:t>
      </w:r>
      <w:r>
        <w:rPr>
          <w:color w:val="3C3C3B"/>
          <w:spacing w:val="-4"/>
        </w:rPr>
        <w:t>of</w:t>
      </w:r>
      <w:r>
        <w:rPr>
          <w:color w:val="3C3C3B"/>
          <w:spacing w:val="-16"/>
        </w:rPr>
        <w:t> </w:t>
      </w:r>
      <w:r>
        <w:rPr>
          <w:color w:val="3C3C3B"/>
          <w:spacing w:val="-4"/>
        </w:rPr>
        <w:t>collective</w:t>
      </w:r>
      <w:r>
        <w:rPr>
          <w:color w:val="3C3C3B"/>
          <w:spacing w:val="-16"/>
        </w:rPr>
        <w:t> </w:t>
      </w:r>
      <w:r>
        <w:rPr>
          <w:color w:val="3C3C3B"/>
          <w:spacing w:val="-4"/>
        </w:rPr>
        <w:t>decision</w:t>
      </w:r>
      <w:r>
        <w:rPr>
          <w:color w:val="3C3C3B"/>
          <w:spacing w:val="-16"/>
        </w:rPr>
        <w:t> </w:t>
      </w:r>
      <w:r>
        <w:rPr>
          <w:color w:val="3C3C3B"/>
          <w:spacing w:val="-4"/>
        </w:rPr>
        <w:t>making.</w:t>
      </w:r>
    </w:p>
    <w:p>
      <w:pPr>
        <w:pStyle w:val="BodyText"/>
        <w:spacing w:line="242" w:lineRule="auto" w:before="72"/>
        <w:ind w:left="756" w:right="662" w:hanging="4"/>
      </w:pPr>
      <w:r>
        <w:rPr>
          <w:color w:val="3C3C3B"/>
          <w:spacing w:val="-6"/>
        </w:rPr>
        <w:t>Councillors</w:t>
      </w:r>
      <w:r>
        <w:rPr>
          <w:color w:val="3C3C3B"/>
          <w:spacing w:val="-11"/>
        </w:rPr>
        <w:t> </w:t>
      </w:r>
      <w:r>
        <w:rPr>
          <w:color w:val="3C3C3B"/>
          <w:spacing w:val="-6"/>
        </w:rPr>
        <w:t>should</w:t>
      </w:r>
      <w:r>
        <w:rPr>
          <w:color w:val="3C3C3B"/>
          <w:spacing w:val="-11"/>
        </w:rPr>
        <w:t> </w:t>
      </w:r>
      <w:r>
        <w:rPr>
          <w:color w:val="3C3C3B"/>
          <w:spacing w:val="-6"/>
        </w:rPr>
        <w:t>keep</w:t>
      </w:r>
      <w:r>
        <w:rPr>
          <w:color w:val="3C3C3B"/>
          <w:spacing w:val="-11"/>
        </w:rPr>
        <w:t> </w:t>
      </w:r>
      <w:r>
        <w:rPr>
          <w:color w:val="3C3C3B"/>
          <w:spacing w:val="-6"/>
        </w:rPr>
        <w:t>their</w:t>
      </w:r>
      <w:r>
        <w:rPr>
          <w:color w:val="3C3C3B"/>
          <w:spacing w:val="-11"/>
        </w:rPr>
        <w:t> </w:t>
      </w:r>
      <w:r>
        <w:rPr>
          <w:color w:val="3C3C3B"/>
          <w:spacing w:val="-6"/>
        </w:rPr>
        <w:t>contributions</w:t>
      </w:r>
      <w:r>
        <w:rPr>
          <w:color w:val="3C3C3B"/>
          <w:spacing w:val="-11"/>
        </w:rPr>
        <w:t> </w:t>
      </w:r>
      <w:r>
        <w:rPr>
          <w:color w:val="3C3C3B"/>
          <w:spacing w:val="-6"/>
        </w:rPr>
        <w:t>to</w:t>
      </w:r>
      <w:r>
        <w:rPr>
          <w:color w:val="3C3C3B"/>
          <w:spacing w:val="-11"/>
        </w:rPr>
        <w:t> </w:t>
      </w:r>
      <w:r>
        <w:rPr>
          <w:color w:val="3C3C3B"/>
          <w:spacing w:val="-6"/>
        </w:rPr>
        <w:t>the</w:t>
      </w:r>
      <w:r>
        <w:rPr>
          <w:color w:val="3C3C3B"/>
          <w:spacing w:val="-11"/>
        </w:rPr>
        <w:t> </w:t>
      </w:r>
      <w:r>
        <w:rPr>
          <w:color w:val="3C3C3B"/>
          <w:spacing w:val="-6"/>
        </w:rPr>
        <w:t>meeting </w:t>
      </w:r>
      <w:r>
        <w:rPr>
          <w:color w:val="3C3C3B"/>
          <w:spacing w:val="-4"/>
        </w:rPr>
        <w:t>short</w:t>
      </w:r>
      <w:r>
        <w:rPr>
          <w:color w:val="3C3C3B"/>
          <w:spacing w:val="-16"/>
        </w:rPr>
        <w:t> </w:t>
      </w:r>
      <w:r>
        <w:rPr>
          <w:color w:val="3C3C3B"/>
          <w:spacing w:val="-4"/>
        </w:rPr>
        <w:t>and</w:t>
      </w:r>
      <w:r>
        <w:rPr>
          <w:color w:val="3C3C3B"/>
          <w:spacing w:val="-16"/>
        </w:rPr>
        <w:t> </w:t>
      </w:r>
      <w:r>
        <w:rPr>
          <w:color w:val="3C3C3B"/>
          <w:spacing w:val="-4"/>
        </w:rPr>
        <w:t>to</w:t>
      </w:r>
      <w:r>
        <w:rPr>
          <w:color w:val="3C3C3B"/>
          <w:spacing w:val="-16"/>
        </w:rPr>
        <w:t> </w:t>
      </w:r>
      <w:r>
        <w:rPr>
          <w:color w:val="3C3C3B"/>
          <w:spacing w:val="-4"/>
        </w:rPr>
        <w:t>the</w:t>
      </w:r>
      <w:r>
        <w:rPr>
          <w:color w:val="3C3C3B"/>
          <w:spacing w:val="-16"/>
        </w:rPr>
        <w:t> </w:t>
      </w:r>
      <w:r>
        <w:rPr>
          <w:color w:val="3C3C3B"/>
          <w:spacing w:val="-4"/>
        </w:rPr>
        <w:t>point</w:t>
      </w:r>
      <w:r>
        <w:rPr>
          <w:color w:val="3C3C3B"/>
          <w:spacing w:val="-16"/>
        </w:rPr>
        <w:t> </w:t>
      </w:r>
      <w:r>
        <w:rPr>
          <w:color w:val="3C3C3B"/>
          <w:spacing w:val="-4"/>
        </w:rPr>
        <w:t>–</w:t>
      </w:r>
      <w:r>
        <w:rPr>
          <w:color w:val="3C3C3B"/>
          <w:spacing w:val="-16"/>
        </w:rPr>
        <w:t> </w:t>
      </w:r>
      <w:r>
        <w:rPr>
          <w:color w:val="3C3C3B"/>
          <w:spacing w:val="-4"/>
        </w:rPr>
        <w:t>no</w:t>
      </w:r>
      <w:r>
        <w:rPr>
          <w:color w:val="3C3C3B"/>
          <w:spacing w:val="-16"/>
        </w:rPr>
        <w:t> </w:t>
      </w:r>
      <w:r>
        <w:rPr>
          <w:color w:val="3C3C3B"/>
          <w:spacing w:val="-4"/>
        </w:rPr>
        <w:t>one</w:t>
      </w:r>
      <w:r>
        <w:rPr>
          <w:color w:val="3C3C3B"/>
          <w:spacing w:val="-16"/>
        </w:rPr>
        <w:t> </w:t>
      </w:r>
      <w:r>
        <w:rPr>
          <w:color w:val="3C3C3B"/>
          <w:spacing w:val="-4"/>
        </w:rPr>
        <w:t>enjoys</w:t>
      </w:r>
      <w:r>
        <w:rPr>
          <w:color w:val="3C3C3B"/>
          <w:spacing w:val="-16"/>
        </w:rPr>
        <w:t> </w:t>
      </w:r>
      <w:r>
        <w:rPr>
          <w:color w:val="3C3C3B"/>
          <w:spacing w:val="-4"/>
        </w:rPr>
        <w:t>listening</w:t>
      </w:r>
      <w:r>
        <w:rPr>
          <w:color w:val="3C3C3B"/>
          <w:spacing w:val="-16"/>
        </w:rPr>
        <w:t> </w:t>
      </w:r>
      <w:r>
        <w:rPr>
          <w:color w:val="3C3C3B"/>
          <w:spacing w:val="-4"/>
        </w:rPr>
        <w:t>to</w:t>
      </w:r>
      <w:r>
        <w:rPr>
          <w:color w:val="3C3C3B"/>
          <w:spacing w:val="-16"/>
        </w:rPr>
        <w:t> </w:t>
      </w:r>
      <w:r>
        <w:rPr>
          <w:color w:val="3C3C3B"/>
          <w:spacing w:val="-4"/>
        </w:rPr>
        <w:t>others </w:t>
      </w:r>
      <w:r>
        <w:rPr>
          <w:color w:val="3C3C3B"/>
          <w:spacing w:val="-6"/>
        </w:rPr>
        <w:t>who</w:t>
      </w:r>
      <w:r>
        <w:rPr>
          <w:color w:val="3C3C3B"/>
          <w:spacing w:val="-16"/>
        </w:rPr>
        <w:t> </w:t>
      </w:r>
      <w:r>
        <w:rPr>
          <w:color w:val="3C3C3B"/>
          <w:spacing w:val="-6"/>
        </w:rPr>
        <w:t>speak</w:t>
      </w:r>
      <w:r>
        <w:rPr>
          <w:color w:val="3C3C3B"/>
          <w:spacing w:val="-16"/>
        </w:rPr>
        <w:t> </w:t>
      </w:r>
      <w:r>
        <w:rPr>
          <w:color w:val="3C3C3B"/>
          <w:spacing w:val="-6"/>
        </w:rPr>
        <w:t>for</w:t>
      </w:r>
      <w:r>
        <w:rPr>
          <w:color w:val="3C3C3B"/>
          <w:spacing w:val="-16"/>
        </w:rPr>
        <w:t> </w:t>
      </w:r>
      <w:r>
        <w:rPr>
          <w:color w:val="3C3C3B"/>
          <w:spacing w:val="-6"/>
        </w:rPr>
        <w:t>too</w:t>
      </w:r>
      <w:r>
        <w:rPr>
          <w:color w:val="3C3C3B"/>
          <w:spacing w:val="-16"/>
        </w:rPr>
        <w:t> </w:t>
      </w:r>
      <w:r>
        <w:rPr>
          <w:color w:val="3C3C3B"/>
          <w:spacing w:val="-6"/>
        </w:rPr>
        <w:t>long.</w:t>
      </w:r>
      <w:r>
        <w:rPr>
          <w:color w:val="3C3C3B"/>
          <w:spacing w:val="-16"/>
        </w:rPr>
        <w:t> </w:t>
      </w:r>
      <w:r>
        <w:rPr>
          <w:color w:val="3C3C3B"/>
          <w:spacing w:val="-6"/>
        </w:rPr>
        <w:t>One</w:t>
      </w:r>
      <w:r>
        <w:rPr>
          <w:color w:val="3C3C3B"/>
          <w:spacing w:val="-16"/>
        </w:rPr>
        <w:t> </w:t>
      </w:r>
      <w:r>
        <w:rPr>
          <w:color w:val="3C3C3B"/>
          <w:spacing w:val="-6"/>
        </w:rPr>
        <w:t>role</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chair</w:t>
      </w:r>
      <w:r>
        <w:rPr>
          <w:color w:val="3C3C3B"/>
          <w:spacing w:val="-16"/>
        </w:rPr>
        <w:t> </w:t>
      </w:r>
      <w:r>
        <w:rPr>
          <w:color w:val="3C3C3B"/>
          <w:spacing w:val="-6"/>
        </w:rPr>
        <w:t>is</w:t>
      </w:r>
      <w:r>
        <w:rPr>
          <w:color w:val="3C3C3B"/>
          <w:spacing w:val="-16"/>
        </w:rPr>
        <w:t> </w:t>
      </w:r>
      <w:r>
        <w:rPr>
          <w:color w:val="3C3C3B"/>
          <w:spacing w:val="-6"/>
        </w:rPr>
        <w:t>to</w:t>
      </w:r>
      <w:r>
        <w:rPr>
          <w:color w:val="3C3C3B"/>
          <w:spacing w:val="-16"/>
        </w:rPr>
        <w:t> </w:t>
      </w:r>
      <w:r>
        <w:rPr>
          <w:color w:val="3C3C3B"/>
          <w:spacing w:val="-6"/>
        </w:rPr>
        <w:t>ensure that</w:t>
      </w:r>
      <w:r>
        <w:rPr>
          <w:color w:val="3C3C3B"/>
          <w:spacing w:val="-13"/>
        </w:rPr>
        <w:t> </w:t>
      </w:r>
      <w:r>
        <w:rPr>
          <w:color w:val="3C3C3B"/>
          <w:spacing w:val="-6"/>
        </w:rPr>
        <w:t>a</w:t>
      </w:r>
      <w:r>
        <w:rPr>
          <w:color w:val="3C3C3B"/>
          <w:spacing w:val="-13"/>
        </w:rPr>
        <w:t> </w:t>
      </w:r>
      <w:r>
        <w:rPr>
          <w:color w:val="3C3C3B"/>
          <w:spacing w:val="-6"/>
        </w:rPr>
        <w:t>meeting</w:t>
      </w:r>
      <w:r>
        <w:rPr>
          <w:color w:val="3C3C3B"/>
          <w:spacing w:val="-13"/>
        </w:rPr>
        <w:t> </w:t>
      </w:r>
      <w:r>
        <w:rPr>
          <w:color w:val="3C3C3B"/>
          <w:spacing w:val="-6"/>
        </w:rPr>
        <w:t>is</w:t>
      </w:r>
      <w:r>
        <w:rPr>
          <w:color w:val="3C3C3B"/>
          <w:spacing w:val="-13"/>
        </w:rPr>
        <w:t> </w:t>
      </w:r>
      <w:r>
        <w:rPr>
          <w:color w:val="3C3C3B"/>
          <w:spacing w:val="-6"/>
        </w:rPr>
        <w:t>kept</w:t>
      </w:r>
      <w:r>
        <w:rPr>
          <w:color w:val="3C3C3B"/>
          <w:spacing w:val="-13"/>
        </w:rPr>
        <w:t> </w:t>
      </w:r>
      <w:r>
        <w:rPr>
          <w:color w:val="3C3C3B"/>
          <w:spacing w:val="-6"/>
        </w:rPr>
        <w:t>to</w:t>
      </w:r>
      <w:r>
        <w:rPr>
          <w:color w:val="3C3C3B"/>
          <w:spacing w:val="-13"/>
        </w:rPr>
        <w:t> </w:t>
      </w:r>
      <w:r>
        <w:rPr>
          <w:color w:val="3C3C3B"/>
          <w:spacing w:val="-6"/>
        </w:rPr>
        <w:t>time;</w:t>
      </w:r>
      <w:r>
        <w:rPr>
          <w:color w:val="3C3C3B"/>
          <w:spacing w:val="-13"/>
        </w:rPr>
        <w:t> </w:t>
      </w:r>
      <w:r>
        <w:rPr>
          <w:color w:val="3C3C3B"/>
          <w:spacing w:val="-6"/>
        </w:rPr>
        <w:t>therefore,</w:t>
      </w:r>
      <w:r>
        <w:rPr>
          <w:color w:val="3C3C3B"/>
          <w:spacing w:val="-13"/>
        </w:rPr>
        <w:t> </w:t>
      </w:r>
      <w:r>
        <w:rPr>
          <w:color w:val="3C3C3B"/>
          <w:spacing w:val="-6"/>
        </w:rPr>
        <w:t>if</w:t>
      </w:r>
      <w:r>
        <w:rPr>
          <w:color w:val="3C3C3B"/>
          <w:spacing w:val="-13"/>
        </w:rPr>
        <w:t> </w:t>
      </w:r>
      <w:r>
        <w:rPr>
          <w:color w:val="3C3C3B"/>
          <w:spacing w:val="-6"/>
        </w:rPr>
        <w:t>a</w:t>
      </w:r>
      <w:r>
        <w:rPr>
          <w:color w:val="3C3C3B"/>
          <w:spacing w:val="-13"/>
        </w:rPr>
        <w:t> </w:t>
      </w:r>
      <w:r>
        <w:rPr>
          <w:color w:val="3C3C3B"/>
          <w:spacing w:val="-6"/>
        </w:rPr>
        <w:t>councillor</w:t>
      </w:r>
      <w:r>
        <w:rPr>
          <w:color w:val="3C3C3B"/>
          <w:spacing w:val="-13"/>
        </w:rPr>
        <w:t> </w:t>
      </w:r>
      <w:r>
        <w:rPr>
          <w:color w:val="3C3C3B"/>
          <w:spacing w:val="-6"/>
        </w:rPr>
        <w:t>is </w:t>
      </w:r>
      <w:r>
        <w:rPr>
          <w:color w:val="3C3C3B"/>
          <w:w w:val="90"/>
        </w:rPr>
        <w:t>asked to curtail the length of their contribution, this must be respected. Council meetings are about teamwork, collective decision making and reaching consensus, not winning or scoring points off each other. Even if councillors disagree </w:t>
      </w:r>
      <w:r>
        <w:rPr>
          <w:color w:val="3C3C3B"/>
          <w:spacing w:val="-8"/>
        </w:rPr>
        <w:t>strongly</w:t>
      </w:r>
      <w:r>
        <w:rPr>
          <w:color w:val="3C3C3B"/>
          <w:spacing w:val="-12"/>
        </w:rPr>
        <w:t> </w:t>
      </w:r>
      <w:r>
        <w:rPr>
          <w:color w:val="3C3C3B"/>
          <w:spacing w:val="-8"/>
        </w:rPr>
        <w:t>with</w:t>
      </w:r>
      <w:r>
        <w:rPr>
          <w:color w:val="3C3C3B"/>
          <w:spacing w:val="-12"/>
        </w:rPr>
        <w:t> </w:t>
      </w:r>
      <w:r>
        <w:rPr>
          <w:color w:val="3C3C3B"/>
          <w:spacing w:val="-8"/>
        </w:rPr>
        <w:t>the</w:t>
      </w:r>
      <w:r>
        <w:rPr>
          <w:color w:val="3C3C3B"/>
          <w:spacing w:val="-12"/>
        </w:rPr>
        <w:t> </w:t>
      </w:r>
      <w:r>
        <w:rPr>
          <w:color w:val="3C3C3B"/>
          <w:spacing w:val="-8"/>
        </w:rPr>
        <w:t>way</w:t>
      </w:r>
      <w:r>
        <w:rPr>
          <w:color w:val="3C3C3B"/>
          <w:spacing w:val="-12"/>
        </w:rPr>
        <w:t> </w:t>
      </w:r>
      <w:r>
        <w:rPr>
          <w:color w:val="3C3C3B"/>
          <w:spacing w:val="-8"/>
        </w:rPr>
        <w:t>a</w:t>
      </w:r>
      <w:r>
        <w:rPr>
          <w:color w:val="3C3C3B"/>
          <w:spacing w:val="-12"/>
        </w:rPr>
        <w:t> </w:t>
      </w:r>
      <w:r>
        <w:rPr>
          <w:color w:val="3C3C3B"/>
          <w:spacing w:val="-8"/>
        </w:rPr>
        <w:t>discussion</w:t>
      </w:r>
      <w:r>
        <w:rPr>
          <w:color w:val="3C3C3B"/>
          <w:spacing w:val="-12"/>
        </w:rPr>
        <w:t> </w:t>
      </w:r>
      <w:r>
        <w:rPr>
          <w:color w:val="3C3C3B"/>
          <w:spacing w:val="-8"/>
        </w:rPr>
        <w:t>is</w:t>
      </w:r>
      <w:r>
        <w:rPr>
          <w:color w:val="3C3C3B"/>
          <w:spacing w:val="-12"/>
        </w:rPr>
        <w:t> </w:t>
      </w:r>
      <w:r>
        <w:rPr>
          <w:color w:val="3C3C3B"/>
          <w:spacing w:val="-8"/>
        </w:rPr>
        <w:t>working</w:t>
      </w:r>
      <w:r>
        <w:rPr>
          <w:color w:val="3C3C3B"/>
          <w:spacing w:val="-12"/>
        </w:rPr>
        <w:t> </w:t>
      </w:r>
      <w:r>
        <w:rPr>
          <w:color w:val="3C3C3B"/>
          <w:spacing w:val="-8"/>
        </w:rPr>
        <w:t>out,</w:t>
      </w:r>
      <w:r>
        <w:rPr>
          <w:color w:val="3C3C3B"/>
          <w:spacing w:val="-12"/>
        </w:rPr>
        <w:t> </w:t>
      </w:r>
      <w:r>
        <w:rPr>
          <w:color w:val="3C3C3B"/>
          <w:spacing w:val="-8"/>
        </w:rPr>
        <w:t>they </w:t>
      </w:r>
      <w:r>
        <w:rPr>
          <w:color w:val="3C3C3B"/>
          <w:w w:val="90"/>
        </w:rPr>
        <w:t>should</w:t>
      </w:r>
      <w:r>
        <w:rPr>
          <w:color w:val="3C3C3B"/>
          <w:spacing w:val="-5"/>
          <w:w w:val="90"/>
        </w:rPr>
        <w:t> </w:t>
      </w:r>
      <w:r>
        <w:rPr>
          <w:color w:val="3C3C3B"/>
          <w:w w:val="90"/>
        </w:rPr>
        <w:t>never</w:t>
      </w:r>
      <w:r>
        <w:rPr>
          <w:color w:val="3C3C3B"/>
          <w:spacing w:val="-5"/>
          <w:w w:val="90"/>
        </w:rPr>
        <w:t> </w:t>
      </w:r>
      <w:r>
        <w:rPr>
          <w:color w:val="3C3C3B"/>
          <w:w w:val="90"/>
        </w:rPr>
        <w:t>engage</w:t>
      </w:r>
      <w:r>
        <w:rPr>
          <w:color w:val="3C3C3B"/>
          <w:spacing w:val="-5"/>
          <w:w w:val="90"/>
        </w:rPr>
        <w:t> </w:t>
      </w:r>
      <w:r>
        <w:rPr>
          <w:color w:val="3C3C3B"/>
          <w:w w:val="90"/>
        </w:rPr>
        <w:t>in</w:t>
      </w:r>
      <w:r>
        <w:rPr>
          <w:color w:val="3C3C3B"/>
          <w:spacing w:val="-5"/>
          <w:w w:val="90"/>
        </w:rPr>
        <w:t> </w:t>
      </w:r>
      <w:r>
        <w:rPr>
          <w:color w:val="3C3C3B"/>
          <w:w w:val="90"/>
        </w:rPr>
        <w:t>personal</w:t>
      </w:r>
      <w:r>
        <w:rPr>
          <w:color w:val="3C3C3B"/>
          <w:spacing w:val="-5"/>
          <w:w w:val="90"/>
        </w:rPr>
        <w:t> </w:t>
      </w:r>
      <w:r>
        <w:rPr>
          <w:color w:val="3C3C3B"/>
          <w:w w:val="90"/>
        </w:rPr>
        <w:t>attacks</w:t>
      </w:r>
      <w:r>
        <w:rPr>
          <w:color w:val="3C3C3B"/>
          <w:spacing w:val="-5"/>
          <w:w w:val="90"/>
        </w:rPr>
        <w:t> </w:t>
      </w:r>
      <w:r>
        <w:rPr>
          <w:color w:val="3C3C3B"/>
          <w:w w:val="90"/>
        </w:rPr>
        <w:t>on</w:t>
      </w:r>
      <w:r>
        <w:rPr>
          <w:color w:val="3C3C3B"/>
          <w:spacing w:val="-5"/>
          <w:w w:val="90"/>
        </w:rPr>
        <w:t> </w:t>
      </w:r>
      <w:r>
        <w:rPr>
          <w:color w:val="3C3C3B"/>
          <w:w w:val="90"/>
        </w:rPr>
        <w:t>others,</w:t>
      </w:r>
      <w:r>
        <w:rPr>
          <w:color w:val="3C3C3B"/>
          <w:spacing w:val="-5"/>
          <w:w w:val="90"/>
        </w:rPr>
        <w:t> </w:t>
      </w:r>
      <w:r>
        <w:rPr>
          <w:color w:val="3C3C3B"/>
          <w:w w:val="90"/>
        </w:rPr>
        <w:t>as</w:t>
      </w:r>
      <w:r>
        <w:rPr>
          <w:color w:val="3C3C3B"/>
          <w:spacing w:val="-5"/>
          <w:w w:val="90"/>
        </w:rPr>
        <w:t> </w:t>
      </w:r>
      <w:r>
        <w:rPr>
          <w:color w:val="3C3C3B"/>
          <w:w w:val="90"/>
        </w:rPr>
        <w:t>this</w:t>
      </w:r>
    </w:p>
    <w:p>
      <w:pPr>
        <w:pStyle w:val="BodyText"/>
        <w:spacing w:line="242" w:lineRule="auto" w:before="13"/>
        <w:ind w:left="757" w:right="899" w:firstLine="4"/>
      </w:pPr>
      <w:r>
        <w:rPr>
          <w:color w:val="3C3C3B"/>
          <w:w w:val="90"/>
        </w:rPr>
        <w:t>is against the Code of Conduct and not in the spirit of the </w:t>
      </w:r>
      <w:r>
        <w:rPr>
          <w:color w:val="3C3C3B"/>
          <w:spacing w:val="-4"/>
        </w:rPr>
        <w:t>civility</w:t>
      </w:r>
      <w:r>
        <w:rPr>
          <w:color w:val="3C3C3B"/>
          <w:spacing w:val="-14"/>
        </w:rPr>
        <w:t> </w:t>
      </w:r>
      <w:r>
        <w:rPr>
          <w:color w:val="3C3C3B"/>
          <w:spacing w:val="-4"/>
        </w:rPr>
        <w:t>and</w:t>
      </w:r>
      <w:r>
        <w:rPr>
          <w:color w:val="3C3C3B"/>
          <w:spacing w:val="-14"/>
        </w:rPr>
        <w:t> </w:t>
      </w:r>
      <w:r>
        <w:rPr>
          <w:color w:val="3C3C3B"/>
          <w:spacing w:val="-4"/>
        </w:rPr>
        <w:t>respect</w:t>
      </w:r>
      <w:r>
        <w:rPr>
          <w:color w:val="3C3C3B"/>
          <w:spacing w:val="-14"/>
        </w:rPr>
        <w:t> </w:t>
      </w:r>
      <w:r>
        <w:rPr>
          <w:color w:val="3C3C3B"/>
          <w:spacing w:val="-4"/>
        </w:rPr>
        <w:t>pledge.</w:t>
      </w:r>
    </w:p>
    <w:p>
      <w:pPr>
        <w:pStyle w:val="BodyText"/>
        <w:spacing w:line="242" w:lineRule="auto" w:before="72"/>
        <w:ind w:left="757" w:right="662" w:hanging="5"/>
      </w:pPr>
      <w:r>
        <w:rPr>
          <w:color w:val="3C3C3B"/>
          <w:spacing w:val="-8"/>
        </w:rPr>
        <w:t>Councillors</w:t>
      </w:r>
      <w:r>
        <w:rPr>
          <w:color w:val="3C3C3B"/>
          <w:spacing w:val="-11"/>
        </w:rPr>
        <w:t> </w:t>
      </w:r>
      <w:r>
        <w:rPr>
          <w:color w:val="3C3C3B"/>
          <w:spacing w:val="-8"/>
        </w:rPr>
        <w:t>should</w:t>
      </w:r>
      <w:r>
        <w:rPr>
          <w:color w:val="3C3C3B"/>
          <w:spacing w:val="-11"/>
        </w:rPr>
        <w:t> </w:t>
      </w:r>
      <w:r>
        <w:rPr>
          <w:color w:val="3C3C3B"/>
          <w:spacing w:val="-8"/>
        </w:rPr>
        <w:t>strive</w:t>
      </w:r>
      <w:r>
        <w:rPr>
          <w:color w:val="3C3C3B"/>
          <w:spacing w:val="-11"/>
        </w:rPr>
        <w:t> </w:t>
      </w:r>
      <w:r>
        <w:rPr>
          <w:color w:val="3C3C3B"/>
          <w:spacing w:val="-8"/>
        </w:rPr>
        <w:t>to</w:t>
      </w:r>
      <w:r>
        <w:rPr>
          <w:color w:val="3C3C3B"/>
          <w:spacing w:val="-11"/>
        </w:rPr>
        <w:t> </w:t>
      </w:r>
      <w:r>
        <w:rPr>
          <w:color w:val="3C3C3B"/>
          <w:spacing w:val="-8"/>
        </w:rPr>
        <w:t>keep</w:t>
      </w:r>
      <w:r>
        <w:rPr>
          <w:color w:val="3C3C3B"/>
          <w:spacing w:val="-11"/>
        </w:rPr>
        <w:t> </w:t>
      </w:r>
      <w:r>
        <w:rPr>
          <w:color w:val="3C3C3B"/>
          <w:spacing w:val="-8"/>
        </w:rPr>
        <w:t>proceedings</w:t>
      </w:r>
      <w:r>
        <w:rPr>
          <w:color w:val="3C3C3B"/>
          <w:spacing w:val="-11"/>
        </w:rPr>
        <w:t> </w:t>
      </w:r>
      <w:r>
        <w:rPr>
          <w:color w:val="3C3C3B"/>
          <w:spacing w:val="-8"/>
        </w:rPr>
        <w:t>good- </w:t>
      </w:r>
      <w:r>
        <w:rPr>
          <w:color w:val="3C3C3B"/>
          <w:w w:val="90"/>
        </w:rPr>
        <w:t>humoured and remember that everyone – members and officers</w:t>
      </w:r>
      <w:r>
        <w:rPr>
          <w:color w:val="3C3C3B"/>
          <w:spacing w:val="-7"/>
          <w:w w:val="90"/>
        </w:rPr>
        <w:t> </w:t>
      </w:r>
      <w:r>
        <w:rPr>
          <w:color w:val="3C3C3B"/>
          <w:w w:val="90"/>
        </w:rPr>
        <w:t>–</w:t>
      </w:r>
      <w:r>
        <w:rPr>
          <w:color w:val="3C3C3B"/>
          <w:spacing w:val="-7"/>
          <w:w w:val="90"/>
        </w:rPr>
        <w:t> </w:t>
      </w:r>
      <w:r>
        <w:rPr>
          <w:color w:val="3C3C3B"/>
          <w:w w:val="90"/>
        </w:rPr>
        <w:t>is</w:t>
      </w:r>
      <w:r>
        <w:rPr>
          <w:color w:val="3C3C3B"/>
          <w:spacing w:val="-7"/>
          <w:w w:val="90"/>
        </w:rPr>
        <w:t> </w:t>
      </w:r>
      <w:r>
        <w:rPr>
          <w:color w:val="3C3C3B"/>
          <w:w w:val="90"/>
        </w:rPr>
        <w:t>working</w:t>
      </w:r>
      <w:r>
        <w:rPr>
          <w:color w:val="3C3C3B"/>
          <w:spacing w:val="-7"/>
          <w:w w:val="90"/>
        </w:rPr>
        <w:t> </w:t>
      </w:r>
      <w:r>
        <w:rPr>
          <w:color w:val="3C3C3B"/>
          <w:w w:val="90"/>
        </w:rPr>
        <w:t>to</w:t>
      </w:r>
      <w:r>
        <w:rPr>
          <w:color w:val="3C3C3B"/>
          <w:spacing w:val="-7"/>
          <w:w w:val="90"/>
        </w:rPr>
        <w:t> </w:t>
      </w:r>
      <w:r>
        <w:rPr>
          <w:color w:val="3C3C3B"/>
          <w:w w:val="90"/>
        </w:rPr>
        <w:t>the</w:t>
      </w:r>
      <w:r>
        <w:rPr>
          <w:color w:val="3C3C3B"/>
          <w:spacing w:val="-7"/>
          <w:w w:val="90"/>
        </w:rPr>
        <w:t> </w:t>
      </w:r>
      <w:r>
        <w:rPr>
          <w:color w:val="3C3C3B"/>
          <w:w w:val="90"/>
        </w:rPr>
        <w:t>same</w:t>
      </w:r>
      <w:r>
        <w:rPr>
          <w:color w:val="3C3C3B"/>
          <w:spacing w:val="-7"/>
          <w:w w:val="90"/>
        </w:rPr>
        <w:t> </w:t>
      </w:r>
      <w:r>
        <w:rPr>
          <w:color w:val="3C3C3B"/>
          <w:w w:val="90"/>
        </w:rPr>
        <w:t>aim:</w:t>
      </w:r>
      <w:r>
        <w:rPr>
          <w:color w:val="3C3C3B"/>
          <w:spacing w:val="-7"/>
          <w:w w:val="90"/>
        </w:rPr>
        <w:t> </w:t>
      </w:r>
      <w:r>
        <w:rPr>
          <w:color w:val="3C3C3B"/>
          <w:w w:val="90"/>
        </w:rPr>
        <w:t>to</w:t>
      </w:r>
      <w:r>
        <w:rPr>
          <w:color w:val="3C3C3B"/>
          <w:spacing w:val="-7"/>
          <w:w w:val="90"/>
        </w:rPr>
        <w:t> </w:t>
      </w:r>
      <w:r>
        <w:rPr>
          <w:color w:val="3C3C3B"/>
          <w:w w:val="90"/>
        </w:rPr>
        <w:t>make</w:t>
      </w:r>
      <w:r>
        <w:rPr>
          <w:color w:val="3C3C3B"/>
          <w:spacing w:val="-7"/>
          <w:w w:val="90"/>
        </w:rPr>
        <w:t> </w:t>
      </w:r>
      <w:r>
        <w:rPr>
          <w:color w:val="3C3C3B"/>
          <w:w w:val="90"/>
        </w:rPr>
        <w:t>constructive </w:t>
      </w:r>
      <w:r>
        <w:rPr>
          <w:color w:val="3C3C3B"/>
          <w:spacing w:val="-4"/>
        </w:rPr>
        <w:t>decisions</w:t>
      </w:r>
      <w:r>
        <w:rPr>
          <w:color w:val="3C3C3B"/>
          <w:spacing w:val="-16"/>
        </w:rPr>
        <w:t> </w:t>
      </w:r>
      <w:r>
        <w:rPr>
          <w:color w:val="3C3C3B"/>
          <w:spacing w:val="-4"/>
        </w:rPr>
        <w:t>collectively</w:t>
      </w:r>
      <w:r>
        <w:rPr>
          <w:color w:val="3C3C3B"/>
          <w:spacing w:val="-16"/>
        </w:rPr>
        <w:t> </w:t>
      </w:r>
      <w:r>
        <w:rPr>
          <w:color w:val="3C3C3B"/>
          <w:spacing w:val="-4"/>
        </w:rPr>
        <w:t>that</w:t>
      </w:r>
      <w:r>
        <w:rPr>
          <w:color w:val="3C3C3B"/>
          <w:spacing w:val="-16"/>
        </w:rPr>
        <w:t> </w:t>
      </w:r>
      <w:r>
        <w:rPr>
          <w:color w:val="3C3C3B"/>
          <w:spacing w:val="-4"/>
        </w:rPr>
        <w:t>benefit</w:t>
      </w:r>
      <w:r>
        <w:rPr>
          <w:color w:val="3C3C3B"/>
          <w:spacing w:val="-16"/>
        </w:rPr>
        <w:t> </w:t>
      </w:r>
      <w:r>
        <w:rPr>
          <w:color w:val="3C3C3B"/>
          <w:spacing w:val="-4"/>
        </w:rPr>
        <w:t>the</w:t>
      </w:r>
      <w:r>
        <w:rPr>
          <w:color w:val="3C3C3B"/>
          <w:spacing w:val="-16"/>
        </w:rPr>
        <w:t> </w:t>
      </w:r>
      <w:r>
        <w:rPr>
          <w:color w:val="3C3C3B"/>
          <w:spacing w:val="-4"/>
        </w:rPr>
        <w:t>community.</w:t>
      </w:r>
    </w:p>
    <w:p>
      <w:pPr>
        <w:pStyle w:val="BodyText"/>
        <w:spacing w:line="242" w:lineRule="auto" w:before="75"/>
        <w:ind w:left="757" w:right="852" w:hanging="5"/>
      </w:pPr>
      <w:r>
        <w:rPr>
          <w:color w:val="3C3C3B"/>
          <w:w w:val="90"/>
        </w:rPr>
        <w:t>Council meetings should have a ‘public participation’ part of</w:t>
      </w:r>
      <w:r>
        <w:rPr>
          <w:color w:val="3C3C3B"/>
          <w:spacing w:val="-9"/>
          <w:w w:val="90"/>
        </w:rPr>
        <w:t> </w:t>
      </w:r>
      <w:r>
        <w:rPr>
          <w:color w:val="3C3C3B"/>
          <w:w w:val="90"/>
        </w:rPr>
        <w:t>the</w:t>
      </w:r>
      <w:r>
        <w:rPr>
          <w:color w:val="3C3C3B"/>
          <w:spacing w:val="-9"/>
          <w:w w:val="90"/>
        </w:rPr>
        <w:t> </w:t>
      </w:r>
      <w:r>
        <w:rPr>
          <w:color w:val="3C3C3B"/>
          <w:w w:val="90"/>
        </w:rPr>
        <w:t>agenda:</w:t>
      </w:r>
      <w:r>
        <w:rPr>
          <w:color w:val="3C3C3B"/>
          <w:spacing w:val="-9"/>
          <w:w w:val="90"/>
        </w:rPr>
        <w:t> </w:t>
      </w:r>
      <w:r>
        <w:rPr>
          <w:color w:val="3C3C3B"/>
          <w:w w:val="90"/>
        </w:rPr>
        <w:t>a</w:t>
      </w:r>
      <w:r>
        <w:rPr>
          <w:color w:val="3C3C3B"/>
          <w:spacing w:val="-9"/>
          <w:w w:val="90"/>
        </w:rPr>
        <w:t> </w:t>
      </w:r>
      <w:r>
        <w:rPr>
          <w:color w:val="3C3C3B"/>
          <w:w w:val="90"/>
        </w:rPr>
        <w:t>short,</w:t>
      </w:r>
      <w:r>
        <w:rPr>
          <w:color w:val="3C3C3B"/>
          <w:spacing w:val="-9"/>
          <w:w w:val="90"/>
        </w:rPr>
        <w:t> </w:t>
      </w:r>
      <w:r>
        <w:rPr>
          <w:color w:val="3C3C3B"/>
          <w:w w:val="90"/>
        </w:rPr>
        <w:t>defined</w:t>
      </w:r>
      <w:r>
        <w:rPr>
          <w:color w:val="3C3C3B"/>
          <w:spacing w:val="-9"/>
          <w:w w:val="90"/>
        </w:rPr>
        <w:t> </w:t>
      </w:r>
      <w:r>
        <w:rPr>
          <w:color w:val="3C3C3B"/>
          <w:w w:val="90"/>
        </w:rPr>
        <w:t>period,</w:t>
      </w:r>
      <w:r>
        <w:rPr>
          <w:color w:val="3C3C3B"/>
          <w:spacing w:val="-9"/>
          <w:w w:val="90"/>
        </w:rPr>
        <w:t> </w:t>
      </w:r>
      <w:r>
        <w:rPr>
          <w:color w:val="3C3C3B"/>
          <w:w w:val="90"/>
        </w:rPr>
        <w:t>early</w:t>
      </w:r>
      <w:r>
        <w:rPr>
          <w:color w:val="3C3C3B"/>
          <w:spacing w:val="-9"/>
          <w:w w:val="90"/>
        </w:rPr>
        <w:t> </w:t>
      </w:r>
      <w:r>
        <w:rPr>
          <w:color w:val="3C3C3B"/>
          <w:w w:val="90"/>
        </w:rPr>
        <w:t>in</w:t>
      </w:r>
      <w:r>
        <w:rPr>
          <w:color w:val="3C3C3B"/>
          <w:spacing w:val="-9"/>
          <w:w w:val="90"/>
        </w:rPr>
        <w:t> </w:t>
      </w:r>
      <w:r>
        <w:rPr>
          <w:color w:val="3C3C3B"/>
          <w:w w:val="90"/>
        </w:rPr>
        <w:t>the</w:t>
      </w:r>
      <w:r>
        <w:rPr>
          <w:color w:val="3C3C3B"/>
          <w:spacing w:val="-9"/>
          <w:w w:val="90"/>
        </w:rPr>
        <w:t> </w:t>
      </w:r>
      <w:r>
        <w:rPr>
          <w:color w:val="3C3C3B"/>
          <w:w w:val="90"/>
        </w:rPr>
        <w:t>meeting, in which members of the public are encouraged to speak </w:t>
      </w:r>
      <w:r>
        <w:rPr>
          <w:color w:val="3C3C3B"/>
          <w:w w:val="85"/>
        </w:rPr>
        <w:t>and ask questions about the issues included on the agenda.</w:t>
      </w:r>
    </w:p>
    <w:p>
      <w:pPr>
        <w:pStyle w:val="BodyText"/>
        <w:spacing w:line="242" w:lineRule="auto" w:before="5"/>
        <w:ind w:left="752" w:right="1179" w:firstLine="8"/>
      </w:pPr>
      <w:r>
        <w:rPr>
          <w:color w:val="3C3C3B"/>
          <w:spacing w:val="-6"/>
        </w:rPr>
        <w:t>Minutes</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public</w:t>
      </w:r>
      <w:r>
        <w:rPr>
          <w:color w:val="3C3C3B"/>
          <w:spacing w:val="-16"/>
        </w:rPr>
        <w:t> </w:t>
      </w:r>
      <w:r>
        <w:rPr>
          <w:color w:val="3C3C3B"/>
          <w:spacing w:val="-6"/>
        </w:rPr>
        <w:t>participation</w:t>
      </w:r>
      <w:r>
        <w:rPr>
          <w:color w:val="3C3C3B"/>
          <w:spacing w:val="-16"/>
        </w:rPr>
        <w:t> </w:t>
      </w:r>
      <w:r>
        <w:rPr>
          <w:color w:val="3C3C3B"/>
          <w:spacing w:val="-6"/>
        </w:rPr>
        <w:t>session</w:t>
      </w:r>
      <w:r>
        <w:rPr>
          <w:color w:val="3C3C3B"/>
          <w:spacing w:val="-16"/>
        </w:rPr>
        <w:t> </w:t>
      </w:r>
      <w:r>
        <w:rPr>
          <w:color w:val="3C3C3B"/>
          <w:spacing w:val="-6"/>
        </w:rPr>
        <w:t>should</w:t>
      </w:r>
      <w:r>
        <w:rPr>
          <w:color w:val="3C3C3B"/>
          <w:spacing w:val="-16"/>
        </w:rPr>
        <w:t> </w:t>
      </w:r>
      <w:r>
        <w:rPr>
          <w:color w:val="3C3C3B"/>
          <w:spacing w:val="-6"/>
        </w:rPr>
        <w:t>be </w:t>
      </w:r>
      <w:r>
        <w:rPr>
          <w:color w:val="3C3C3B"/>
          <w:w w:val="90"/>
        </w:rPr>
        <w:t>very succinct (with just the issue raised noted) and the GDPR</w:t>
      </w:r>
      <w:r>
        <w:rPr>
          <w:color w:val="3C3C3B"/>
          <w:spacing w:val="-10"/>
          <w:w w:val="90"/>
        </w:rPr>
        <w:t> </w:t>
      </w:r>
      <w:r>
        <w:rPr>
          <w:color w:val="3C3C3B"/>
          <w:w w:val="90"/>
        </w:rPr>
        <w:t>observed</w:t>
      </w:r>
      <w:r>
        <w:rPr>
          <w:color w:val="3C3C3B"/>
          <w:spacing w:val="-10"/>
          <w:w w:val="90"/>
        </w:rPr>
        <w:t> </w:t>
      </w:r>
      <w:r>
        <w:rPr>
          <w:color w:val="3C3C3B"/>
          <w:w w:val="90"/>
        </w:rPr>
        <w:t>(for</w:t>
      </w:r>
      <w:r>
        <w:rPr>
          <w:color w:val="3C3C3B"/>
          <w:spacing w:val="-10"/>
          <w:w w:val="90"/>
        </w:rPr>
        <w:t> </w:t>
      </w:r>
      <w:r>
        <w:rPr>
          <w:color w:val="3C3C3B"/>
          <w:w w:val="90"/>
        </w:rPr>
        <w:t>more</w:t>
      </w:r>
      <w:r>
        <w:rPr>
          <w:color w:val="3C3C3B"/>
          <w:spacing w:val="-10"/>
          <w:w w:val="90"/>
        </w:rPr>
        <w:t> </w:t>
      </w:r>
      <w:r>
        <w:rPr>
          <w:color w:val="3C3C3B"/>
          <w:w w:val="90"/>
        </w:rPr>
        <w:t>information</w:t>
      </w:r>
      <w:r>
        <w:rPr>
          <w:color w:val="3C3C3B"/>
          <w:spacing w:val="-10"/>
          <w:w w:val="90"/>
        </w:rPr>
        <w:t> </w:t>
      </w:r>
      <w:r>
        <w:rPr>
          <w:color w:val="3C3C3B"/>
          <w:w w:val="90"/>
        </w:rPr>
        <w:t>see</w:t>
      </w:r>
      <w:r>
        <w:rPr>
          <w:color w:val="3C3C3B"/>
          <w:spacing w:val="-11"/>
          <w:w w:val="90"/>
        </w:rPr>
        <w:t> </w:t>
      </w:r>
      <w:hyperlink r:id="rId21">
        <w:r>
          <w:rPr>
            <w:color w:val="47BCCA"/>
            <w:w w:val="90"/>
          </w:rPr>
          <w:t>www.gov.uk/</w:t>
        </w:r>
      </w:hyperlink>
      <w:r>
        <w:rPr>
          <w:color w:val="47BCCA"/>
          <w:w w:val="90"/>
        </w:rPr>
        <w:t> </w:t>
      </w:r>
      <w:hyperlink r:id="rId21">
        <w:r>
          <w:rPr>
            <w:color w:val="47BCCA"/>
            <w:spacing w:val="-2"/>
          </w:rPr>
          <w:t>data-protection</w:t>
        </w:r>
      </w:hyperlink>
      <w:r>
        <w:rPr>
          <w:color w:val="3C3C3B"/>
          <w:spacing w:val="-2"/>
        </w:rPr>
        <w:t>).</w:t>
      </w:r>
    </w:p>
    <w:p>
      <w:pPr>
        <w:pStyle w:val="BodyText"/>
        <w:spacing w:line="242" w:lineRule="auto" w:before="75"/>
        <w:ind w:left="763" w:right="899" w:hanging="25"/>
      </w:pPr>
      <w:r>
        <w:rPr>
          <w:color w:val="3C3C3B"/>
          <w:spacing w:val="-6"/>
        </w:rPr>
        <w:t>All</w:t>
      </w:r>
      <w:r>
        <w:rPr>
          <w:color w:val="3C3C3B"/>
          <w:spacing w:val="-16"/>
        </w:rPr>
        <w:t> </w:t>
      </w:r>
      <w:r>
        <w:rPr>
          <w:color w:val="3C3C3B"/>
          <w:spacing w:val="-6"/>
        </w:rPr>
        <w:t>meetings,</w:t>
      </w:r>
      <w:r>
        <w:rPr>
          <w:color w:val="3C3C3B"/>
          <w:spacing w:val="-16"/>
        </w:rPr>
        <w:t> </w:t>
      </w:r>
      <w:r>
        <w:rPr>
          <w:color w:val="3C3C3B"/>
          <w:spacing w:val="-6"/>
        </w:rPr>
        <w:t>full</w:t>
      </w:r>
      <w:r>
        <w:rPr>
          <w:color w:val="3C3C3B"/>
          <w:spacing w:val="-16"/>
        </w:rPr>
        <w:t> </w:t>
      </w:r>
      <w:r>
        <w:rPr>
          <w:color w:val="3C3C3B"/>
          <w:spacing w:val="-6"/>
        </w:rPr>
        <w:t>and</w:t>
      </w:r>
      <w:r>
        <w:rPr>
          <w:color w:val="3C3C3B"/>
          <w:spacing w:val="-16"/>
        </w:rPr>
        <w:t> </w:t>
      </w:r>
      <w:r>
        <w:rPr>
          <w:color w:val="3C3C3B"/>
          <w:spacing w:val="-6"/>
        </w:rPr>
        <w:t>committee</w:t>
      </w:r>
      <w:r>
        <w:rPr>
          <w:color w:val="3C3C3B"/>
          <w:spacing w:val="-16"/>
        </w:rPr>
        <w:t> </w:t>
      </w:r>
      <w:r>
        <w:rPr>
          <w:color w:val="3C3C3B"/>
          <w:spacing w:val="-6"/>
        </w:rPr>
        <w:t>with</w:t>
      </w:r>
      <w:r>
        <w:rPr>
          <w:color w:val="3C3C3B"/>
          <w:spacing w:val="-16"/>
        </w:rPr>
        <w:t> </w:t>
      </w:r>
      <w:r>
        <w:rPr>
          <w:color w:val="3C3C3B"/>
          <w:spacing w:val="-6"/>
        </w:rPr>
        <w:t>delegation,</w:t>
      </w:r>
      <w:r>
        <w:rPr>
          <w:color w:val="3C3C3B"/>
          <w:spacing w:val="-16"/>
        </w:rPr>
        <w:t> </w:t>
      </w:r>
      <w:r>
        <w:rPr>
          <w:color w:val="3C3C3B"/>
          <w:spacing w:val="-6"/>
        </w:rPr>
        <w:t>must </w:t>
      </w:r>
      <w:r>
        <w:rPr>
          <w:color w:val="3C3C3B"/>
          <w:spacing w:val="-2"/>
          <w:w w:val="90"/>
        </w:rPr>
        <w:t>have</w:t>
      </w:r>
      <w:r>
        <w:rPr>
          <w:color w:val="3C3C3B"/>
          <w:spacing w:val="-4"/>
          <w:w w:val="90"/>
        </w:rPr>
        <w:t> </w:t>
      </w:r>
      <w:r>
        <w:rPr>
          <w:color w:val="3C3C3B"/>
          <w:spacing w:val="-2"/>
          <w:w w:val="90"/>
        </w:rPr>
        <w:t>one</w:t>
      </w:r>
      <w:r>
        <w:rPr>
          <w:color w:val="3C3C3B"/>
          <w:spacing w:val="-4"/>
          <w:w w:val="90"/>
        </w:rPr>
        <w:t> </w:t>
      </w:r>
      <w:r>
        <w:rPr>
          <w:color w:val="3C3C3B"/>
          <w:spacing w:val="-2"/>
          <w:w w:val="90"/>
        </w:rPr>
        <w:t>third</w:t>
      </w:r>
      <w:r>
        <w:rPr>
          <w:color w:val="3C3C3B"/>
          <w:spacing w:val="-4"/>
          <w:w w:val="90"/>
        </w:rPr>
        <w:t> </w:t>
      </w:r>
      <w:r>
        <w:rPr>
          <w:color w:val="3C3C3B"/>
          <w:spacing w:val="-2"/>
          <w:w w:val="90"/>
        </w:rPr>
        <w:t>of</w:t>
      </w:r>
      <w:r>
        <w:rPr>
          <w:color w:val="3C3C3B"/>
          <w:spacing w:val="-4"/>
          <w:w w:val="90"/>
        </w:rPr>
        <w:t> </w:t>
      </w:r>
      <w:r>
        <w:rPr>
          <w:color w:val="3C3C3B"/>
          <w:spacing w:val="-2"/>
          <w:w w:val="90"/>
        </w:rPr>
        <w:t>its</w:t>
      </w:r>
      <w:r>
        <w:rPr>
          <w:color w:val="3C3C3B"/>
          <w:spacing w:val="-4"/>
          <w:w w:val="90"/>
        </w:rPr>
        <w:t> </w:t>
      </w:r>
      <w:r>
        <w:rPr>
          <w:color w:val="3C3C3B"/>
          <w:spacing w:val="-2"/>
          <w:w w:val="90"/>
        </w:rPr>
        <w:t>members,</w:t>
      </w:r>
      <w:r>
        <w:rPr>
          <w:color w:val="3C3C3B"/>
          <w:spacing w:val="-4"/>
          <w:w w:val="90"/>
        </w:rPr>
        <w:t> </w:t>
      </w:r>
      <w:r>
        <w:rPr>
          <w:color w:val="3C3C3B"/>
          <w:spacing w:val="-2"/>
          <w:w w:val="90"/>
        </w:rPr>
        <w:t>including</w:t>
      </w:r>
      <w:r>
        <w:rPr>
          <w:color w:val="3C3C3B"/>
          <w:spacing w:val="-4"/>
          <w:w w:val="90"/>
        </w:rPr>
        <w:t> </w:t>
      </w:r>
      <w:r>
        <w:rPr>
          <w:color w:val="3C3C3B"/>
          <w:spacing w:val="-2"/>
          <w:w w:val="90"/>
        </w:rPr>
        <w:t>the</w:t>
      </w:r>
      <w:r>
        <w:rPr>
          <w:color w:val="3C3C3B"/>
          <w:spacing w:val="-4"/>
          <w:w w:val="90"/>
        </w:rPr>
        <w:t> </w:t>
      </w:r>
      <w:r>
        <w:rPr>
          <w:color w:val="3C3C3B"/>
          <w:spacing w:val="-2"/>
          <w:w w:val="90"/>
        </w:rPr>
        <w:t>vacant</w:t>
      </w:r>
      <w:r>
        <w:rPr>
          <w:color w:val="3C3C3B"/>
          <w:spacing w:val="-4"/>
          <w:w w:val="90"/>
        </w:rPr>
        <w:t> </w:t>
      </w:r>
      <w:r>
        <w:rPr>
          <w:color w:val="3C3C3B"/>
          <w:spacing w:val="-2"/>
          <w:w w:val="90"/>
        </w:rPr>
        <w:t>seats, </w:t>
      </w:r>
      <w:r>
        <w:rPr>
          <w:color w:val="3C3C3B"/>
          <w:w w:val="90"/>
        </w:rPr>
        <w:t>present.</w:t>
      </w:r>
      <w:r>
        <w:rPr>
          <w:color w:val="3C3C3B"/>
          <w:spacing w:val="-7"/>
          <w:w w:val="90"/>
        </w:rPr>
        <w:t> </w:t>
      </w:r>
      <w:r>
        <w:rPr>
          <w:color w:val="3C3C3B"/>
          <w:w w:val="90"/>
        </w:rPr>
        <w:t>This</w:t>
      </w:r>
      <w:r>
        <w:rPr>
          <w:color w:val="3C3C3B"/>
          <w:spacing w:val="-7"/>
          <w:w w:val="90"/>
        </w:rPr>
        <w:t> </w:t>
      </w:r>
      <w:r>
        <w:rPr>
          <w:color w:val="3C3C3B"/>
          <w:w w:val="90"/>
        </w:rPr>
        <w:t>is</w:t>
      </w:r>
      <w:r>
        <w:rPr>
          <w:color w:val="3C3C3B"/>
          <w:spacing w:val="-7"/>
          <w:w w:val="90"/>
        </w:rPr>
        <w:t> </w:t>
      </w:r>
      <w:r>
        <w:rPr>
          <w:color w:val="3C3C3B"/>
          <w:w w:val="90"/>
        </w:rPr>
        <w:t>known</w:t>
      </w:r>
      <w:r>
        <w:rPr>
          <w:color w:val="3C3C3B"/>
          <w:spacing w:val="-7"/>
          <w:w w:val="90"/>
        </w:rPr>
        <w:t> </w:t>
      </w:r>
      <w:r>
        <w:rPr>
          <w:color w:val="3C3C3B"/>
          <w:w w:val="90"/>
        </w:rPr>
        <w:t>as</w:t>
      </w:r>
      <w:r>
        <w:rPr>
          <w:color w:val="3C3C3B"/>
          <w:spacing w:val="-7"/>
          <w:w w:val="90"/>
        </w:rPr>
        <w:t> </w:t>
      </w:r>
      <w:r>
        <w:rPr>
          <w:color w:val="3C3C3B"/>
          <w:w w:val="90"/>
        </w:rPr>
        <w:t>the</w:t>
      </w:r>
      <w:r>
        <w:rPr>
          <w:color w:val="3C3C3B"/>
          <w:spacing w:val="-7"/>
          <w:w w:val="90"/>
        </w:rPr>
        <w:t> </w:t>
      </w:r>
      <w:r>
        <w:rPr>
          <w:color w:val="3C3C3B"/>
          <w:w w:val="90"/>
        </w:rPr>
        <w:t>quorum.</w:t>
      </w:r>
      <w:r>
        <w:rPr>
          <w:color w:val="3C3C3B"/>
          <w:spacing w:val="-7"/>
          <w:w w:val="90"/>
        </w:rPr>
        <w:t> </w:t>
      </w:r>
      <w:r>
        <w:rPr>
          <w:color w:val="3C3C3B"/>
          <w:w w:val="90"/>
        </w:rPr>
        <w:t>The</w:t>
      </w:r>
      <w:r>
        <w:rPr>
          <w:color w:val="3C3C3B"/>
          <w:spacing w:val="-7"/>
          <w:w w:val="90"/>
        </w:rPr>
        <w:t> </w:t>
      </w:r>
      <w:r>
        <w:rPr>
          <w:color w:val="3C3C3B"/>
          <w:w w:val="90"/>
        </w:rPr>
        <w:t>meeting</w:t>
      </w:r>
      <w:r>
        <w:rPr>
          <w:color w:val="3C3C3B"/>
          <w:spacing w:val="-7"/>
          <w:w w:val="90"/>
        </w:rPr>
        <w:t> </w:t>
      </w:r>
      <w:r>
        <w:rPr>
          <w:color w:val="3C3C3B"/>
          <w:w w:val="90"/>
        </w:rPr>
        <w:t>must </w:t>
      </w:r>
      <w:r>
        <w:rPr>
          <w:color w:val="3C3C3B"/>
          <w:spacing w:val="-6"/>
        </w:rPr>
        <w:t>remain</w:t>
      </w:r>
      <w:r>
        <w:rPr>
          <w:color w:val="3C3C3B"/>
          <w:spacing w:val="-16"/>
        </w:rPr>
        <w:t> </w:t>
      </w:r>
      <w:r>
        <w:rPr>
          <w:color w:val="3C3C3B"/>
          <w:spacing w:val="-6"/>
        </w:rPr>
        <w:t>quorate</w:t>
      </w:r>
      <w:r>
        <w:rPr>
          <w:color w:val="3C3C3B"/>
          <w:spacing w:val="-16"/>
        </w:rPr>
        <w:t> </w:t>
      </w:r>
      <w:r>
        <w:rPr>
          <w:color w:val="3C3C3B"/>
          <w:spacing w:val="-6"/>
        </w:rPr>
        <w:t>throughout</w:t>
      </w:r>
      <w:r>
        <w:rPr>
          <w:color w:val="3C3C3B"/>
          <w:spacing w:val="-16"/>
        </w:rPr>
        <w:t> </w:t>
      </w:r>
      <w:r>
        <w:rPr>
          <w:color w:val="3C3C3B"/>
          <w:spacing w:val="-6"/>
        </w:rPr>
        <w:t>for</w:t>
      </w:r>
      <w:r>
        <w:rPr>
          <w:color w:val="3C3C3B"/>
          <w:spacing w:val="-16"/>
        </w:rPr>
        <w:t> </w:t>
      </w:r>
      <w:r>
        <w:rPr>
          <w:color w:val="3C3C3B"/>
          <w:spacing w:val="-6"/>
        </w:rPr>
        <w:t>it</w:t>
      </w:r>
      <w:r>
        <w:rPr>
          <w:color w:val="3C3C3B"/>
          <w:spacing w:val="-16"/>
        </w:rPr>
        <w:t> </w:t>
      </w:r>
      <w:r>
        <w:rPr>
          <w:color w:val="3C3C3B"/>
          <w:spacing w:val="-6"/>
        </w:rPr>
        <w:t>to</w:t>
      </w:r>
      <w:r>
        <w:rPr>
          <w:color w:val="3C3C3B"/>
          <w:spacing w:val="-16"/>
        </w:rPr>
        <w:t> </w:t>
      </w:r>
      <w:r>
        <w:rPr>
          <w:color w:val="3C3C3B"/>
          <w:spacing w:val="-6"/>
        </w:rPr>
        <w:t>be</w:t>
      </w:r>
      <w:r>
        <w:rPr>
          <w:color w:val="3C3C3B"/>
          <w:spacing w:val="-16"/>
        </w:rPr>
        <w:t> </w:t>
      </w:r>
      <w:r>
        <w:rPr>
          <w:color w:val="3C3C3B"/>
          <w:spacing w:val="-6"/>
        </w:rPr>
        <w:t>legally</w:t>
      </w:r>
      <w:r>
        <w:rPr>
          <w:color w:val="3C3C3B"/>
          <w:spacing w:val="-16"/>
        </w:rPr>
        <w:t> </w:t>
      </w:r>
      <w:r>
        <w:rPr>
          <w:color w:val="3C3C3B"/>
          <w:spacing w:val="-6"/>
        </w:rPr>
        <w:t>valid,</w:t>
      </w:r>
      <w:r>
        <w:rPr>
          <w:color w:val="3C3C3B"/>
          <w:spacing w:val="-16"/>
        </w:rPr>
        <w:t> </w:t>
      </w:r>
      <w:r>
        <w:rPr>
          <w:color w:val="3C3C3B"/>
          <w:spacing w:val="-6"/>
        </w:rPr>
        <w:t>so,</w:t>
      </w:r>
    </w:p>
    <w:p>
      <w:pPr>
        <w:pStyle w:val="BodyText"/>
        <w:spacing w:before="6"/>
        <w:ind w:left="761"/>
      </w:pPr>
      <w:r>
        <w:rPr>
          <w:color w:val="3C3C3B"/>
          <w:w w:val="90"/>
        </w:rPr>
        <w:t>if</w:t>
      </w:r>
      <w:r>
        <w:rPr>
          <w:color w:val="3C3C3B"/>
          <w:spacing w:val="-5"/>
          <w:w w:val="90"/>
        </w:rPr>
        <w:t> </w:t>
      </w:r>
      <w:r>
        <w:rPr>
          <w:color w:val="3C3C3B"/>
          <w:w w:val="90"/>
        </w:rPr>
        <w:t>a</w:t>
      </w:r>
      <w:r>
        <w:rPr>
          <w:color w:val="3C3C3B"/>
          <w:spacing w:val="-5"/>
          <w:w w:val="90"/>
        </w:rPr>
        <w:t> </w:t>
      </w:r>
      <w:r>
        <w:rPr>
          <w:color w:val="3C3C3B"/>
          <w:w w:val="90"/>
        </w:rPr>
        <w:t>councillor</w:t>
      </w:r>
      <w:r>
        <w:rPr>
          <w:color w:val="3C3C3B"/>
          <w:spacing w:val="-6"/>
          <w:w w:val="90"/>
        </w:rPr>
        <w:t> </w:t>
      </w:r>
      <w:r>
        <w:rPr>
          <w:color w:val="3C3C3B"/>
          <w:w w:val="90"/>
        </w:rPr>
        <w:t>needs</w:t>
      </w:r>
      <w:r>
        <w:rPr>
          <w:color w:val="3C3C3B"/>
          <w:spacing w:val="-5"/>
          <w:w w:val="90"/>
        </w:rPr>
        <w:t> </w:t>
      </w:r>
      <w:r>
        <w:rPr>
          <w:color w:val="3C3C3B"/>
          <w:w w:val="90"/>
        </w:rPr>
        <w:t>to</w:t>
      </w:r>
      <w:r>
        <w:rPr>
          <w:color w:val="3C3C3B"/>
          <w:spacing w:val="-5"/>
          <w:w w:val="90"/>
        </w:rPr>
        <w:t> </w:t>
      </w:r>
      <w:r>
        <w:rPr>
          <w:color w:val="3C3C3B"/>
          <w:w w:val="90"/>
        </w:rPr>
        <w:t>leave</w:t>
      </w:r>
      <w:r>
        <w:rPr>
          <w:color w:val="3C3C3B"/>
          <w:spacing w:val="-5"/>
          <w:w w:val="90"/>
        </w:rPr>
        <w:t> </w:t>
      </w:r>
      <w:r>
        <w:rPr>
          <w:color w:val="3C3C3B"/>
          <w:w w:val="90"/>
        </w:rPr>
        <w:t>before</w:t>
      </w:r>
      <w:r>
        <w:rPr>
          <w:color w:val="3C3C3B"/>
          <w:spacing w:val="-5"/>
          <w:w w:val="90"/>
        </w:rPr>
        <w:t> </w:t>
      </w:r>
      <w:r>
        <w:rPr>
          <w:color w:val="3C3C3B"/>
          <w:w w:val="90"/>
        </w:rPr>
        <w:t>the</w:t>
      </w:r>
      <w:r>
        <w:rPr>
          <w:color w:val="3C3C3B"/>
          <w:spacing w:val="-5"/>
          <w:w w:val="90"/>
        </w:rPr>
        <w:t> </w:t>
      </w:r>
      <w:r>
        <w:rPr>
          <w:color w:val="3C3C3B"/>
          <w:w w:val="90"/>
        </w:rPr>
        <w:t>end,</w:t>
      </w:r>
      <w:r>
        <w:rPr>
          <w:color w:val="3C3C3B"/>
          <w:spacing w:val="-5"/>
          <w:w w:val="90"/>
        </w:rPr>
        <w:t> </w:t>
      </w:r>
      <w:r>
        <w:rPr>
          <w:color w:val="3C3C3B"/>
          <w:w w:val="90"/>
        </w:rPr>
        <w:t>they</w:t>
      </w:r>
      <w:r>
        <w:rPr>
          <w:color w:val="3C3C3B"/>
          <w:spacing w:val="-5"/>
          <w:w w:val="90"/>
        </w:rPr>
        <w:t> </w:t>
      </w:r>
      <w:r>
        <w:rPr>
          <w:color w:val="3C3C3B"/>
          <w:spacing w:val="-4"/>
          <w:w w:val="90"/>
        </w:rPr>
        <w:t>must</w:t>
      </w:r>
    </w:p>
    <w:p>
      <w:pPr>
        <w:spacing w:after="0"/>
        <w:sectPr>
          <w:pgSz w:w="8400" w:h="11910"/>
          <w:pgMar w:header="663" w:footer="0" w:top="920" w:bottom="280" w:left="560" w:right="620"/>
        </w:sectPr>
      </w:pPr>
    </w:p>
    <w:p>
      <w:pPr>
        <w:pStyle w:val="BodyText"/>
      </w:pPr>
      <w:r>
        <w:rPr/>
        <mc:AlternateContent>
          <mc:Choice Requires="wps">
            <w:drawing>
              <wp:anchor distT="0" distB="0" distL="0" distR="0" allowOverlap="1" layoutInCell="1" locked="0" behindDoc="0" simplePos="0" relativeHeight="15752192">
                <wp:simplePos x="0" y="0"/>
                <wp:positionH relativeFrom="page">
                  <wp:posOffset>4891302</wp:posOffset>
                </wp:positionH>
                <wp:positionV relativeFrom="page">
                  <wp:posOffset>6339111</wp:posOffset>
                </wp:positionV>
                <wp:extent cx="116839" cy="68770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16839" cy="687705"/>
                        </a:xfrm>
                        <a:prstGeom prst="rect">
                          <a:avLst/>
                        </a:prstGeom>
                      </wps:spPr>
                      <wps:txbx>
                        <w:txbxContent>
                          <w:p>
                            <w:pPr>
                              <w:spacing w:before="10"/>
                              <w:ind w:left="20" w:right="0" w:firstLine="0"/>
                              <w:jc w:val="left"/>
                              <w:rPr>
                                <w:sz w:val="12"/>
                              </w:rPr>
                            </w:pPr>
                            <w:r>
                              <w:rPr>
                                <w:color w:val="77777A"/>
                                <w:spacing w:val="-2"/>
                                <w:w w:val="90"/>
                                <w:sz w:val="12"/>
                              </w:rPr>
                              <w:t>AnnieSpratt/unsplash</w:t>
                            </w:r>
                          </w:p>
                        </w:txbxContent>
                      </wps:txbx>
                      <wps:bodyPr wrap="square" lIns="0" tIns="0" rIns="0" bIns="0" rtlCol="0" vert="vert270">
                        <a:noAutofit/>
                      </wps:bodyPr>
                    </wps:wsp>
                  </a:graphicData>
                </a:graphic>
              </wp:anchor>
            </w:drawing>
          </mc:Choice>
          <mc:Fallback>
            <w:pict>
              <v:shape style="position:absolute;margin-left:385.141907pt;margin-top:499.142609pt;width:9.2pt;height:54.15pt;mso-position-horizontal-relative:page;mso-position-vertical-relative:page;z-index:15752192" type="#_x0000_t202" id="docshape105" filled="false" stroked="false">
                <v:textbox inset="0,0,0,0" style="layout-flow:vertical;mso-layout-flow-alt:bottom-to-top">
                  <w:txbxContent>
                    <w:p>
                      <w:pPr>
                        <w:spacing w:before="10"/>
                        <w:ind w:left="20" w:right="0" w:firstLine="0"/>
                        <w:jc w:val="left"/>
                        <w:rPr>
                          <w:sz w:val="12"/>
                        </w:rPr>
                      </w:pPr>
                      <w:r>
                        <w:rPr>
                          <w:color w:val="77777A"/>
                          <w:spacing w:val="-2"/>
                          <w:w w:val="90"/>
                          <w:sz w:val="12"/>
                        </w:rPr>
                        <w:t>AnnieSpratt/unsplash</w:t>
                      </w:r>
                    </w:p>
                  </w:txbxContent>
                </v:textbox>
                <w10:wrap type="none"/>
              </v:shape>
            </w:pict>
          </mc:Fallback>
        </mc:AlternateContent>
      </w:r>
    </w:p>
    <w:p>
      <w:pPr>
        <w:pStyle w:val="BodyText"/>
      </w:pPr>
    </w:p>
    <w:p>
      <w:pPr>
        <w:pStyle w:val="BodyText"/>
        <w:spacing w:before="102"/>
      </w:pPr>
    </w:p>
    <w:p>
      <w:pPr>
        <w:pStyle w:val="BodyText"/>
        <w:spacing w:line="242" w:lineRule="auto"/>
        <w:ind w:left="739" w:right="1231" w:firstLine="21"/>
      </w:pPr>
      <w:r>
        <w:rPr>
          <w:color w:val="3C3C3B"/>
          <w:w w:val="90"/>
        </w:rPr>
        <w:t>inform</w:t>
      </w:r>
      <w:r>
        <w:rPr>
          <w:color w:val="3C3C3B"/>
          <w:spacing w:val="-4"/>
          <w:w w:val="90"/>
        </w:rPr>
        <w:t> </w:t>
      </w:r>
      <w:r>
        <w:rPr>
          <w:color w:val="3C3C3B"/>
          <w:w w:val="90"/>
        </w:rPr>
        <w:t>the</w:t>
      </w:r>
      <w:r>
        <w:rPr>
          <w:color w:val="3C3C3B"/>
          <w:spacing w:val="-4"/>
          <w:w w:val="90"/>
        </w:rPr>
        <w:t> </w:t>
      </w:r>
      <w:r>
        <w:rPr>
          <w:color w:val="3C3C3B"/>
          <w:w w:val="90"/>
        </w:rPr>
        <w:t>clerk</w:t>
      </w:r>
      <w:r>
        <w:rPr>
          <w:color w:val="3C3C3B"/>
          <w:spacing w:val="-4"/>
          <w:w w:val="90"/>
        </w:rPr>
        <w:t> </w:t>
      </w:r>
      <w:r>
        <w:rPr>
          <w:color w:val="3C3C3B"/>
          <w:w w:val="90"/>
        </w:rPr>
        <w:t>and</w:t>
      </w:r>
      <w:r>
        <w:rPr>
          <w:color w:val="3C3C3B"/>
          <w:spacing w:val="-4"/>
          <w:w w:val="90"/>
        </w:rPr>
        <w:t> </w:t>
      </w:r>
      <w:r>
        <w:rPr>
          <w:color w:val="3C3C3B"/>
          <w:w w:val="90"/>
        </w:rPr>
        <w:t>chair</w:t>
      </w:r>
      <w:r>
        <w:rPr>
          <w:color w:val="3C3C3B"/>
          <w:spacing w:val="-4"/>
          <w:w w:val="90"/>
        </w:rPr>
        <w:t> </w:t>
      </w:r>
      <w:r>
        <w:rPr>
          <w:color w:val="3C3C3B"/>
          <w:w w:val="90"/>
        </w:rPr>
        <w:t>before</w:t>
      </w:r>
      <w:r>
        <w:rPr>
          <w:color w:val="3C3C3B"/>
          <w:spacing w:val="-4"/>
          <w:w w:val="90"/>
        </w:rPr>
        <w:t> </w:t>
      </w:r>
      <w:r>
        <w:rPr>
          <w:color w:val="3C3C3B"/>
          <w:w w:val="90"/>
        </w:rPr>
        <w:t>the</w:t>
      </w:r>
      <w:r>
        <w:rPr>
          <w:color w:val="3C3C3B"/>
          <w:spacing w:val="-4"/>
          <w:w w:val="90"/>
        </w:rPr>
        <w:t> </w:t>
      </w:r>
      <w:r>
        <w:rPr>
          <w:color w:val="3C3C3B"/>
          <w:w w:val="90"/>
        </w:rPr>
        <w:t>meeting</w:t>
      </w:r>
      <w:r>
        <w:rPr>
          <w:color w:val="3C3C3B"/>
          <w:spacing w:val="-4"/>
          <w:w w:val="90"/>
        </w:rPr>
        <w:t> </w:t>
      </w:r>
      <w:r>
        <w:rPr>
          <w:color w:val="3C3C3B"/>
          <w:w w:val="90"/>
        </w:rPr>
        <w:t>starts. </w:t>
      </w:r>
      <w:r>
        <w:rPr>
          <w:color w:val="3C3C3B"/>
          <w:spacing w:val="-6"/>
        </w:rPr>
        <w:t>This</w:t>
      </w:r>
      <w:r>
        <w:rPr>
          <w:color w:val="3C3C3B"/>
          <w:spacing w:val="-16"/>
        </w:rPr>
        <w:t> </w:t>
      </w:r>
      <w:r>
        <w:rPr>
          <w:color w:val="3C3C3B"/>
          <w:spacing w:val="-6"/>
        </w:rPr>
        <w:t>is</w:t>
      </w:r>
      <w:r>
        <w:rPr>
          <w:color w:val="3C3C3B"/>
          <w:spacing w:val="-16"/>
        </w:rPr>
        <w:t> </w:t>
      </w:r>
      <w:r>
        <w:rPr>
          <w:color w:val="3C3C3B"/>
          <w:spacing w:val="-6"/>
        </w:rPr>
        <w:t>recorded</w:t>
      </w:r>
      <w:r>
        <w:rPr>
          <w:color w:val="3C3C3B"/>
          <w:spacing w:val="-16"/>
        </w:rPr>
        <w:t> </w:t>
      </w:r>
      <w:r>
        <w:rPr>
          <w:color w:val="3C3C3B"/>
          <w:spacing w:val="-6"/>
        </w:rPr>
        <w:t>in</w:t>
      </w:r>
      <w:r>
        <w:rPr>
          <w:color w:val="3C3C3B"/>
          <w:spacing w:val="-16"/>
        </w:rPr>
        <w:t> </w:t>
      </w:r>
      <w:r>
        <w:rPr>
          <w:color w:val="3C3C3B"/>
          <w:spacing w:val="-6"/>
        </w:rPr>
        <w:t>the</w:t>
      </w:r>
      <w:r>
        <w:rPr>
          <w:color w:val="3C3C3B"/>
          <w:spacing w:val="-16"/>
        </w:rPr>
        <w:t> </w:t>
      </w:r>
      <w:r>
        <w:rPr>
          <w:color w:val="3C3C3B"/>
          <w:spacing w:val="-6"/>
        </w:rPr>
        <w:t>minutes</w:t>
      </w:r>
      <w:r>
        <w:rPr>
          <w:color w:val="3C3C3B"/>
          <w:spacing w:val="-16"/>
        </w:rPr>
        <w:t> </w:t>
      </w:r>
      <w:r>
        <w:rPr>
          <w:color w:val="3C3C3B"/>
          <w:spacing w:val="-6"/>
        </w:rPr>
        <w:t>for</w:t>
      </w:r>
      <w:r>
        <w:rPr>
          <w:color w:val="3C3C3B"/>
          <w:spacing w:val="-16"/>
        </w:rPr>
        <w:t> </w:t>
      </w:r>
      <w:r>
        <w:rPr>
          <w:color w:val="3C3C3B"/>
          <w:spacing w:val="-6"/>
        </w:rPr>
        <w:t>clarity.</w:t>
      </w:r>
    </w:p>
    <w:p>
      <w:pPr>
        <w:pStyle w:val="BodyText"/>
        <w:spacing w:line="242" w:lineRule="auto" w:before="73"/>
        <w:ind w:left="739" w:right="899"/>
      </w:pPr>
      <w:r>
        <w:rPr>
          <w:color w:val="3C3C3B"/>
          <w:spacing w:val="-8"/>
        </w:rPr>
        <w:t>The</w:t>
      </w:r>
      <w:r>
        <w:rPr>
          <w:color w:val="3C3C3B"/>
          <w:spacing w:val="-11"/>
        </w:rPr>
        <w:t> </w:t>
      </w:r>
      <w:r>
        <w:rPr>
          <w:color w:val="3C3C3B"/>
          <w:spacing w:val="-8"/>
        </w:rPr>
        <w:t>standing</w:t>
      </w:r>
      <w:r>
        <w:rPr>
          <w:color w:val="3C3C3B"/>
          <w:spacing w:val="-11"/>
        </w:rPr>
        <w:t> </w:t>
      </w:r>
      <w:r>
        <w:rPr>
          <w:color w:val="3C3C3B"/>
          <w:spacing w:val="-8"/>
        </w:rPr>
        <w:t>orders</w:t>
      </w:r>
      <w:r>
        <w:rPr>
          <w:color w:val="3C3C3B"/>
          <w:spacing w:val="-11"/>
        </w:rPr>
        <w:t> </w:t>
      </w:r>
      <w:r>
        <w:rPr>
          <w:color w:val="3C3C3B"/>
          <w:spacing w:val="-8"/>
        </w:rPr>
        <w:t>of</w:t>
      </w:r>
      <w:r>
        <w:rPr>
          <w:color w:val="3C3C3B"/>
          <w:spacing w:val="-11"/>
        </w:rPr>
        <w:t> </w:t>
      </w:r>
      <w:r>
        <w:rPr>
          <w:color w:val="3C3C3B"/>
          <w:spacing w:val="-8"/>
        </w:rPr>
        <w:t>the</w:t>
      </w:r>
      <w:r>
        <w:rPr>
          <w:color w:val="3C3C3B"/>
          <w:spacing w:val="-11"/>
        </w:rPr>
        <w:t> </w:t>
      </w:r>
      <w:r>
        <w:rPr>
          <w:color w:val="3C3C3B"/>
          <w:spacing w:val="-8"/>
        </w:rPr>
        <w:t>council</w:t>
      </w:r>
      <w:r>
        <w:rPr>
          <w:color w:val="3C3C3B"/>
          <w:spacing w:val="-11"/>
        </w:rPr>
        <w:t> </w:t>
      </w:r>
      <w:r>
        <w:rPr>
          <w:color w:val="3C3C3B"/>
          <w:spacing w:val="-8"/>
        </w:rPr>
        <w:t>will</w:t>
      </w:r>
      <w:r>
        <w:rPr>
          <w:color w:val="3C3C3B"/>
          <w:spacing w:val="-11"/>
        </w:rPr>
        <w:t> </w:t>
      </w:r>
      <w:r>
        <w:rPr>
          <w:color w:val="3C3C3B"/>
          <w:spacing w:val="-8"/>
        </w:rPr>
        <w:t>set</w:t>
      </w:r>
      <w:r>
        <w:rPr>
          <w:color w:val="3C3C3B"/>
          <w:spacing w:val="-11"/>
        </w:rPr>
        <w:t> </w:t>
      </w:r>
      <w:r>
        <w:rPr>
          <w:color w:val="3C3C3B"/>
          <w:spacing w:val="-8"/>
        </w:rPr>
        <w:t>out</w:t>
      </w:r>
      <w:r>
        <w:rPr>
          <w:color w:val="3C3C3B"/>
          <w:spacing w:val="-11"/>
        </w:rPr>
        <w:t> </w:t>
      </w:r>
      <w:r>
        <w:rPr>
          <w:color w:val="3C3C3B"/>
          <w:spacing w:val="-8"/>
        </w:rPr>
        <w:t>how</w:t>
      </w:r>
      <w:r>
        <w:rPr>
          <w:color w:val="3C3C3B"/>
          <w:spacing w:val="-11"/>
        </w:rPr>
        <w:t> </w:t>
      </w:r>
      <w:r>
        <w:rPr>
          <w:color w:val="3C3C3B"/>
          <w:spacing w:val="-8"/>
        </w:rPr>
        <w:t>long</w:t>
      </w:r>
      <w:r>
        <w:rPr>
          <w:color w:val="3C3C3B"/>
          <w:spacing w:val="-11"/>
        </w:rPr>
        <w:t> </w:t>
      </w:r>
      <w:r>
        <w:rPr>
          <w:color w:val="3C3C3B"/>
          <w:spacing w:val="-8"/>
        </w:rPr>
        <w:t>a </w:t>
      </w:r>
      <w:r>
        <w:rPr>
          <w:color w:val="3C3C3B"/>
          <w:w w:val="90"/>
        </w:rPr>
        <w:t>meeting should take in order to enable councillors to plan </w:t>
      </w:r>
      <w:r>
        <w:rPr>
          <w:color w:val="3C3C3B"/>
          <w:spacing w:val="-2"/>
          <w:w w:val="90"/>
        </w:rPr>
        <w:t>their</w:t>
      </w:r>
      <w:r>
        <w:rPr>
          <w:color w:val="3C3C3B"/>
          <w:spacing w:val="-4"/>
          <w:w w:val="90"/>
        </w:rPr>
        <w:t> </w:t>
      </w:r>
      <w:r>
        <w:rPr>
          <w:color w:val="3C3C3B"/>
          <w:spacing w:val="-2"/>
          <w:w w:val="90"/>
        </w:rPr>
        <w:t>diaries.</w:t>
      </w:r>
      <w:r>
        <w:rPr>
          <w:color w:val="3C3C3B"/>
          <w:spacing w:val="-4"/>
          <w:w w:val="90"/>
        </w:rPr>
        <w:t> </w:t>
      </w:r>
      <w:r>
        <w:rPr>
          <w:color w:val="3C3C3B"/>
          <w:spacing w:val="-2"/>
          <w:w w:val="90"/>
        </w:rPr>
        <w:t>It</w:t>
      </w:r>
      <w:r>
        <w:rPr>
          <w:color w:val="3C3C3B"/>
          <w:spacing w:val="-4"/>
          <w:w w:val="90"/>
        </w:rPr>
        <w:t> </w:t>
      </w:r>
      <w:r>
        <w:rPr>
          <w:color w:val="3C3C3B"/>
          <w:spacing w:val="-2"/>
          <w:w w:val="90"/>
        </w:rPr>
        <w:t>is</w:t>
      </w:r>
      <w:r>
        <w:rPr>
          <w:color w:val="3C3C3B"/>
          <w:spacing w:val="-4"/>
          <w:w w:val="90"/>
        </w:rPr>
        <w:t> </w:t>
      </w:r>
      <w:r>
        <w:rPr>
          <w:color w:val="3C3C3B"/>
          <w:spacing w:val="-2"/>
          <w:w w:val="90"/>
        </w:rPr>
        <w:t>usually</w:t>
      </w:r>
      <w:r>
        <w:rPr>
          <w:color w:val="3C3C3B"/>
          <w:spacing w:val="-4"/>
          <w:w w:val="90"/>
        </w:rPr>
        <w:t> </w:t>
      </w:r>
      <w:r>
        <w:rPr>
          <w:color w:val="3C3C3B"/>
          <w:spacing w:val="-2"/>
          <w:w w:val="90"/>
        </w:rPr>
        <w:t>no</w:t>
      </w:r>
      <w:r>
        <w:rPr>
          <w:color w:val="3C3C3B"/>
          <w:spacing w:val="-4"/>
          <w:w w:val="90"/>
        </w:rPr>
        <w:t> </w:t>
      </w:r>
      <w:r>
        <w:rPr>
          <w:color w:val="3C3C3B"/>
          <w:spacing w:val="-2"/>
          <w:w w:val="90"/>
        </w:rPr>
        <w:t>longer</w:t>
      </w:r>
      <w:r>
        <w:rPr>
          <w:color w:val="3C3C3B"/>
          <w:spacing w:val="-4"/>
          <w:w w:val="90"/>
        </w:rPr>
        <w:t> </w:t>
      </w:r>
      <w:r>
        <w:rPr>
          <w:color w:val="3C3C3B"/>
          <w:spacing w:val="-2"/>
          <w:w w:val="90"/>
        </w:rPr>
        <w:t>than</w:t>
      </w:r>
      <w:r>
        <w:rPr>
          <w:color w:val="3C3C3B"/>
          <w:spacing w:val="-4"/>
          <w:w w:val="90"/>
        </w:rPr>
        <w:t> </w:t>
      </w:r>
      <w:r>
        <w:rPr>
          <w:color w:val="3C3C3B"/>
          <w:spacing w:val="-2"/>
          <w:w w:val="90"/>
        </w:rPr>
        <w:t>two</w:t>
      </w:r>
      <w:r>
        <w:rPr>
          <w:color w:val="3C3C3B"/>
          <w:spacing w:val="-4"/>
          <w:w w:val="90"/>
        </w:rPr>
        <w:t> </w:t>
      </w:r>
      <w:r>
        <w:rPr>
          <w:color w:val="3C3C3B"/>
          <w:spacing w:val="-2"/>
          <w:w w:val="90"/>
        </w:rPr>
        <w:t>hours,</w:t>
      </w:r>
      <w:r>
        <w:rPr>
          <w:color w:val="3C3C3B"/>
          <w:spacing w:val="-4"/>
          <w:w w:val="90"/>
        </w:rPr>
        <w:t> </w:t>
      </w:r>
      <w:r>
        <w:rPr>
          <w:color w:val="3C3C3B"/>
          <w:spacing w:val="-2"/>
          <w:w w:val="90"/>
        </w:rPr>
        <w:t>because </w:t>
      </w:r>
      <w:r>
        <w:rPr>
          <w:color w:val="3C3C3B"/>
          <w:w w:val="90"/>
        </w:rPr>
        <w:t>people’s</w:t>
      </w:r>
      <w:r>
        <w:rPr>
          <w:color w:val="3C3C3B"/>
          <w:spacing w:val="-3"/>
          <w:w w:val="90"/>
        </w:rPr>
        <w:t> </w:t>
      </w:r>
      <w:r>
        <w:rPr>
          <w:color w:val="3C3C3B"/>
          <w:w w:val="90"/>
        </w:rPr>
        <w:t>concentration</w:t>
      </w:r>
      <w:r>
        <w:rPr>
          <w:color w:val="3C3C3B"/>
          <w:spacing w:val="-3"/>
          <w:w w:val="90"/>
        </w:rPr>
        <w:t> </w:t>
      </w:r>
      <w:r>
        <w:rPr>
          <w:color w:val="3C3C3B"/>
          <w:w w:val="90"/>
        </w:rPr>
        <w:t>begins</w:t>
      </w:r>
      <w:r>
        <w:rPr>
          <w:color w:val="3C3C3B"/>
          <w:spacing w:val="-3"/>
          <w:w w:val="90"/>
        </w:rPr>
        <w:t> </w:t>
      </w:r>
      <w:r>
        <w:rPr>
          <w:color w:val="3C3C3B"/>
          <w:w w:val="90"/>
        </w:rPr>
        <w:t>to</w:t>
      </w:r>
      <w:r>
        <w:rPr>
          <w:color w:val="3C3C3B"/>
          <w:spacing w:val="-3"/>
          <w:w w:val="90"/>
        </w:rPr>
        <w:t> </w:t>
      </w:r>
      <w:r>
        <w:rPr>
          <w:color w:val="3C3C3B"/>
          <w:w w:val="90"/>
        </w:rPr>
        <w:t>lapse</w:t>
      </w:r>
      <w:r>
        <w:rPr>
          <w:color w:val="3C3C3B"/>
          <w:spacing w:val="-3"/>
          <w:w w:val="90"/>
        </w:rPr>
        <w:t> </w:t>
      </w:r>
      <w:r>
        <w:rPr>
          <w:color w:val="3C3C3B"/>
          <w:w w:val="90"/>
        </w:rPr>
        <w:t>if</w:t>
      </w:r>
      <w:r>
        <w:rPr>
          <w:color w:val="3C3C3B"/>
          <w:spacing w:val="-3"/>
          <w:w w:val="90"/>
        </w:rPr>
        <w:t> </w:t>
      </w:r>
      <w:r>
        <w:rPr>
          <w:color w:val="3C3C3B"/>
          <w:w w:val="90"/>
        </w:rPr>
        <w:t>the</w:t>
      </w:r>
      <w:r>
        <w:rPr>
          <w:color w:val="3C3C3B"/>
          <w:spacing w:val="-3"/>
          <w:w w:val="90"/>
        </w:rPr>
        <w:t> </w:t>
      </w:r>
      <w:r>
        <w:rPr>
          <w:color w:val="3C3C3B"/>
          <w:w w:val="90"/>
        </w:rPr>
        <w:t>meeting</w:t>
      </w:r>
      <w:r>
        <w:rPr>
          <w:color w:val="3C3C3B"/>
          <w:spacing w:val="-3"/>
          <w:w w:val="90"/>
        </w:rPr>
        <w:t> </w:t>
      </w:r>
      <w:r>
        <w:rPr>
          <w:color w:val="3C3C3B"/>
          <w:w w:val="90"/>
        </w:rPr>
        <w:t>goes on longer. A well-crafted agenda with precise discussion topics</w:t>
      </w:r>
      <w:r>
        <w:rPr>
          <w:color w:val="3C3C3B"/>
          <w:spacing w:val="-6"/>
          <w:w w:val="90"/>
        </w:rPr>
        <w:t> </w:t>
      </w:r>
      <w:r>
        <w:rPr>
          <w:color w:val="3C3C3B"/>
          <w:w w:val="90"/>
        </w:rPr>
        <w:t>and</w:t>
      </w:r>
      <w:r>
        <w:rPr>
          <w:color w:val="3C3C3B"/>
          <w:spacing w:val="-6"/>
          <w:w w:val="90"/>
        </w:rPr>
        <w:t> </w:t>
      </w:r>
      <w:r>
        <w:rPr>
          <w:color w:val="3C3C3B"/>
          <w:w w:val="90"/>
        </w:rPr>
        <w:t>an</w:t>
      </w:r>
      <w:r>
        <w:rPr>
          <w:color w:val="3C3C3B"/>
          <w:spacing w:val="-6"/>
          <w:w w:val="90"/>
        </w:rPr>
        <w:t> </w:t>
      </w:r>
      <w:r>
        <w:rPr>
          <w:color w:val="3C3C3B"/>
          <w:w w:val="90"/>
        </w:rPr>
        <w:t>effective</w:t>
      </w:r>
      <w:r>
        <w:rPr>
          <w:color w:val="3C3C3B"/>
          <w:spacing w:val="-6"/>
          <w:w w:val="90"/>
        </w:rPr>
        <w:t> </w:t>
      </w:r>
      <w:r>
        <w:rPr>
          <w:color w:val="3C3C3B"/>
          <w:w w:val="90"/>
        </w:rPr>
        <w:t>chair</w:t>
      </w:r>
      <w:r>
        <w:rPr>
          <w:color w:val="3C3C3B"/>
          <w:spacing w:val="-6"/>
          <w:w w:val="90"/>
        </w:rPr>
        <w:t> </w:t>
      </w:r>
      <w:r>
        <w:rPr>
          <w:color w:val="3C3C3B"/>
          <w:w w:val="90"/>
        </w:rPr>
        <w:t>who</w:t>
      </w:r>
      <w:r>
        <w:rPr>
          <w:color w:val="3C3C3B"/>
          <w:spacing w:val="-6"/>
          <w:w w:val="90"/>
        </w:rPr>
        <w:t> </w:t>
      </w:r>
      <w:r>
        <w:rPr>
          <w:color w:val="3C3C3B"/>
          <w:w w:val="90"/>
        </w:rPr>
        <w:t>ensures</w:t>
      </w:r>
      <w:r>
        <w:rPr>
          <w:color w:val="3C3C3B"/>
          <w:spacing w:val="-6"/>
          <w:w w:val="90"/>
        </w:rPr>
        <w:t> </w:t>
      </w:r>
      <w:r>
        <w:rPr>
          <w:color w:val="3C3C3B"/>
          <w:w w:val="90"/>
        </w:rPr>
        <w:t>everything</w:t>
      </w:r>
      <w:r>
        <w:rPr>
          <w:color w:val="3C3C3B"/>
          <w:spacing w:val="-6"/>
          <w:w w:val="90"/>
        </w:rPr>
        <w:t> </w:t>
      </w:r>
      <w:r>
        <w:rPr>
          <w:color w:val="3C3C3B"/>
          <w:w w:val="90"/>
        </w:rPr>
        <w:t>stays on</w:t>
      </w:r>
      <w:r>
        <w:rPr>
          <w:color w:val="3C3C3B"/>
          <w:spacing w:val="-2"/>
          <w:w w:val="90"/>
        </w:rPr>
        <w:t> </w:t>
      </w:r>
      <w:r>
        <w:rPr>
          <w:color w:val="3C3C3B"/>
          <w:w w:val="90"/>
        </w:rPr>
        <w:t>track</w:t>
      </w:r>
      <w:r>
        <w:rPr>
          <w:color w:val="3C3C3B"/>
          <w:spacing w:val="-2"/>
          <w:w w:val="90"/>
        </w:rPr>
        <w:t> </w:t>
      </w:r>
      <w:r>
        <w:rPr>
          <w:color w:val="3C3C3B"/>
          <w:w w:val="90"/>
        </w:rPr>
        <w:t>are</w:t>
      </w:r>
      <w:r>
        <w:rPr>
          <w:color w:val="3C3C3B"/>
          <w:spacing w:val="-2"/>
          <w:w w:val="90"/>
        </w:rPr>
        <w:t> </w:t>
      </w:r>
      <w:r>
        <w:rPr>
          <w:color w:val="3C3C3B"/>
          <w:w w:val="90"/>
        </w:rPr>
        <w:t>valuable</w:t>
      </w:r>
      <w:r>
        <w:rPr>
          <w:color w:val="3C3C3B"/>
          <w:spacing w:val="-2"/>
          <w:w w:val="90"/>
        </w:rPr>
        <w:t> </w:t>
      </w:r>
      <w:r>
        <w:rPr>
          <w:color w:val="3C3C3B"/>
          <w:w w:val="90"/>
        </w:rPr>
        <w:t>tools</w:t>
      </w:r>
      <w:r>
        <w:rPr>
          <w:color w:val="3C3C3B"/>
          <w:spacing w:val="-2"/>
          <w:w w:val="90"/>
        </w:rPr>
        <w:t> </w:t>
      </w:r>
      <w:r>
        <w:rPr>
          <w:color w:val="3C3C3B"/>
          <w:w w:val="90"/>
        </w:rPr>
        <w:t>for</w:t>
      </w:r>
      <w:r>
        <w:rPr>
          <w:color w:val="3C3C3B"/>
          <w:spacing w:val="-2"/>
          <w:w w:val="90"/>
        </w:rPr>
        <w:t> </w:t>
      </w:r>
      <w:r>
        <w:rPr>
          <w:color w:val="3C3C3B"/>
          <w:w w:val="90"/>
        </w:rPr>
        <w:t>ending</w:t>
      </w:r>
      <w:r>
        <w:rPr>
          <w:color w:val="3C3C3B"/>
          <w:spacing w:val="-2"/>
          <w:w w:val="90"/>
        </w:rPr>
        <w:t> </w:t>
      </w:r>
      <w:r>
        <w:rPr>
          <w:color w:val="3C3C3B"/>
          <w:w w:val="90"/>
        </w:rPr>
        <w:t>the</w:t>
      </w:r>
      <w:r>
        <w:rPr>
          <w:color w:val="3C3C3B"/>
          <w:spacing w:val="-2"/>
          <w:w w:val="90"/>
        </w:rPr>
        <w:t> </w:t>
      </w:r>
      <w:r>
        <w:rPr>
          <w:color w:val="3C3C3B"/>
          <w:w w:val="90"/>
        </w:rPr>
        <w:t>meeting</w:t>
      </w:r>
      <w:r>
        <w:rPr>
          <w:color w:val="3C3C3B"/>
          <w:spacing w:val="-2"/>
          <w:w w:val="90"/>
        </w:rPr>
        <w:t> </w:t>
      </w:r>
      <w:r>
        <w:rPr>
          <w:color w:val="3C3C3B"/>
          <w:w w:val="90"/>
        </w:rPr>
        <w:t>on</w:t>
      </w:r>
      <w:r>
        <w:rPr>
          <w:color w:val="3C3C3B"/>
          <w:spacing w:val="-2"/>
          <w:w w:val="90"/>
        </w:rPr>
        <w:t> </w:t>
      </w:r>
      <w:r>
        <w:rPr>
          <w:color w:val="3C3C3B"/>
          <w:w w:val="90"/>
        </w:rPr>
        <w:t>time. The council’s standing orders also set out clear rules of </w:t>
      </w:r>
      <w:r>
        <w:rPr>
          <w:color w:val="3C3C3B"/>
          <w:spacing w:val="-8"/>
        </w:rPr>
        <w:t>debate,</w:t>
      </w:r>
      <w:r>
        <w:rPr>
          <w:color w:val="3C3C3B"/>
          <w:spacing w:val="-11"/>
        </w:rPr>
        <w:t> </w:t>
      </w:r>
      <w:r>
        <w:rPr>
          <w:color w:val="3C3C3B"/>
          <w:spacing w:val="-8"/>
        </w:rPr>
        <w:t>which</w:t>
      </w:r>
      <w:r>
        <w:rPr>
          <w:color w:val="3C3C3B"/>
          <w:spacing w:val="-11"/>
        </w:rPr>
        <w:t> </w:t>
      </w:r>
      <w:r>
        <w:rPr>
          <w:color w:val="3C3C3B"/>
          <w:spacing w:val="-8"/>
        </w:rPr>
        <w:t>are</w:t>
      </w:r>
      <w:r>
        <w:rPr>
          <w:color w:val="3C3C3B"/>
          <w:spacing w:val="-11"/>
        </w:rPr>
        <w:t> </w:t>
      </w:r>
      <w:r>
        <w:rPr>
          <w:color w:val="3C3C3B"/>
          <w:spacing w:val="-8"/>
        </w:rPr>
        <w:t>useful</w:t>
      </w:r>
      <w:r>
        <w:rPr>
          <w:color w:val="3C3C3B"/>
          <w:spacing w:val="-11"/>
        </w:rPr>
        <w:t> </w:t>
      </w:r>
      <w:r>
        <w:rPr>
          <w:color w:val="3C3C3B"/>
          <w:spacing w:val="-8"/>
        </w:rPr>
        <w:t>for</w:t>
      </w:r>
      <w:r>
        <w:rPr>
          <w:color w:val="3C3C3B"/>
          <w:spacing w:val="-11"/>
        </w:rPr>
        <w:t> </w:t>
      </w:r>
      <w:r>
        <w:rPr>
          <w:color w:val="3C3C3B"/>
          <w:spacing w:val="-8"/>
        </w:rPr>
        <w:t>the</w:t>
      </w:r>
      <w:r>
        <w:rPr>
          <w:color w:val="3C3C3B"/>
          <w:spacing w:val="-11"/>
        </w:rPr>
        <w:t> </w:t>
      </w:r>
      <w:r>
        <w:rPr>
          <w:color w:val="3C3C3B"/>
          <w:spacing w:val="-8"/>
        </w:rPr>
        <w:t>chair</w:t>
      </w:r>
      <w:r>
        <w:rPr>
          <w:color w:val="3C3C3B"/>
          <w:spacing w:val="-11"/>
        </w:rPr>
        <w:t> </w:t>
      </w:r>
      <w:r>
        <w:rPr>
          <w:color w:val="3C3C3B"/>
          <w:spacing w:val="-8"/>
        </w:rPr>
        <w:t>in</w:t>
      </w:r>
      <w:r>
        <w:rPr>
          <w:color w:val="3C3C3B"/>
          <w:spacing w:val="-11"/>
        </w:rPr>
        <w:t> </w:t>
      </w:r>
      <w:r>
        <w:rPr>
          <w:color w:val="3C3C3B"/>
          <w:spacing w:val="-8"/>
        </w:rPr>
        <w:t>keeping</w:t>
      </w:r>
      <w:r>
        <w:rPr>
          <w:color w:val="3C3C3B"/>
          <w:spacing w:val="-11"/>
        </w:rPr>
        <w:t> </w:t>
      </w:r>
      <w:r>
        <w:rPr>
          <w:color w:val="3C3C3B"/>
          <w:spacing w:val="-8"/>
        </w:rPr>
        <w:t>the </w:t>
      </w:r>
      <w:r>
        <w:rPr>
          <w:color w:val="3C3C3B"/>
          <w:spacing w:val="-6"/>
        </w:rPr>
        <w:t>meeting</w:t>
      </w:r>
      <w:r>
        <w:rPr>
          <w:color w:val="3C3C3B"/>
          <w:spacing w:val="-16"/>
        </w:rPr>
        <w:t> </w:t>
      </w:r>
      <w:r>
        <w:rPr>
          <w:color w:val="3C3C3B"/>
          <w:spacing w:val="-6"/>
        </w:rPr>
        <w:t>to</w:t>
      </w:r>
      <w:r>
        <w:rPr>
          <w:color w:val="3C3C3B"/>
          <w:spacing w:val="-16"/>
        </w:rPr>
        <w:t> </w:t>
      </w:r>
      <w:r>
        <w:rPr>
          <w:color w:val="3C3C3B"/>
          <w:spacing w:val="-6"/>
        </w:rPr>
        <w:t>time</w:t>
      </w:r>
      <w:r>
        <w:rPr>
          <w:color w:val="3C3C3B"/>
          <w:spacing w:val="-16"/>
        </w:rPr>
        <w:t> </w:t>
      </w:r>
      <w:r>
        <w:rPr>
          <w:color w:val="3C3C3B"/>
          <w:spacing w:val="-6"/>
        </w:rPr>
        <w:t>and</w:t>
      </w:r>
      <w:r>
        <w:rPr>
          <w:color w:val="3C3C3B"/>
          <w:spacing w:val="-16"/>
        </w:rPr>
        <w:t> </w:t>
      </w:r>
      <w:r>
        <w:rPr>
          <w:color w:val="3C3C3B"/>
          <w:spacing w:val="-6"/>
        </w:rPr>
        <w:t>the</w:t>
      </w:r>
      <w:r>
        <w:rPr>
          <w:color w:val="3C3C3B"/>
          <w:spacing w:val="-16"/>
        </w:rPr>
        <w:t> </w:t>
      </w:r>
      <w:r>
        <w:rPr>
          <w:color w:val="3C3C3B"/>
          <w:spacing w:val="-6"/>
        </w:rPr>
        <w:t>discussion</w:t>
      </w:r>
      <w:r>
        <w:rPr>
          <w:color w:val="3C3C3B"/>
          <w:spacing w:val="-16"/>
        </w:rPr>
        <w:t> </w:t>
      </w:r>
      <w:r>
        <w:rPr>
          <w:color w:val="3C3C3B"/>
          <w:spacing w:val="-6"/>
        </w:rPr>
        <w:t>focused.</w:t>
      </w:r>
    </w:p>
    <w:p>
      <w:pPr>
        <w:pStyle w:val="BodyText"/>
        <w:rPr>
          <w:sz w:val="20"/>
        </w:rPr>
      </w:pPr>
    </w:p>
    <w:p>
      <w:pPr>
        <w:pStyle w:val="BodyText"/>
        <w:rPr>
          <w:sz w:val="20"/>
        </w:rPr>
      </w:pPr>
    </w:p>
    <w:p>
      <w:pPr>
        <w:pStyle w:val="BodyText"/>
        <w:spacing w:before="156"/>
        <w:rPr>
          <w:sz w:val="20"/>
        </w:rPr>
      </w:pPr>
      <w:r>
        <w:rPr/>
        <w:drawing>
          <wp:anchor distT="0" distB="0" distL="0" distR="0" allowOverlap="1" layoutInCell="1" locked="0" behindDoc="1" simplePos="0" relativeHeight="487610880">
            <wp:simplePos x="0" y="0"/>
            <wp:positionH relativeFrom="page">
              <wp:posOffset>457200</wp:posOffset>
            </wp:positionH>
            <wp:positionV relativeFrom="paragraph">
              <wp:posOffset>260866</wp:posOffset>
            </wp:positionV>
            <wp:extent cx="4413803" cy="3109912"/>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44" cstate="print"/>
                    <a:stretch>
                      <a:fillRect/>
                    </a:stretch>
                  </pic:blipFill>
                  <pic:spPr>
                    <a:xfrm>
                      <a:off x="0" y="0"/>
                      <a:ext cx="4413803" cy="3109912"/>
                    </a:xfrm>
                    <a:prstGeom prst="rect">
                      <a:avLst/>
                    </a:prstGeom>
                  </pic:spPr>
                </pic:pic>
              </a:graphicData>
            </a:graphic>
          </wp:anchor>
        </w:drawing>
      </w:r>
    </w:p>
    <w:p>
      <w:pPr>
        <w:spacing w:after="0"/>
        <w:rPr>
          <w:sz w:val="20"/>
        </w:rPr>
        <w:sectPr>
          <w:pgSz w:w="8400" w:h="11910"/>
          <w:pgMar w:header="660" w:footer="0" w:top="920" w:bottom="280" w:left="560" w:right="620"/>
        </w:sectPr>
      </w:pPr>
    </w:p>
    <w:p>
      <w:pPr>
        <w:pStyle w:val="BodyText"/>
        <w:rPr>
          <w:sz w:val="23"/>
        </w:rPr>
      </w:pPr>
    </w:p>
    <w:p>
      <w:pPr>
        <w:pStyle w:val="BodyText"/>
        <w:rPr>
          <w:sz w:val="23"/>
        </w:rPr>
      </w:pPr>
    </w:p>
    <w:p>
      <w:pPr>
        <w:pStyle w:val="BodyText"/>
        <w:spacing w:before="143"/>
        <w:rPr>
          <w:sz w:val="23"/>
        </w:rPr>
      </w:pPr>
    </w:p>
    <w:p>
      <w:pPr>
        <w:spacing w:before="1"/>
        <w:ind w:left="740" w:right="0" w:firstLine="0"/>
        <w:jc w:val="left"/>
        <w:rPr>
          <w:sz w:val="23"/>
        </w:rPr>
      </w:pPr>
      <w:bookmarkStart w:name="After a meeting" w:id="47"/>
      <w:bookmarkEnd w:id="47"/>
      <w:r>
        <w:rPr/>
      </w:r>
      <w:bookmarkStart w:name="_bookmark25" w:id="48"/>
      <w:bookmarkEnd w:id="48"/>
      <w:r>
        <w:rPr/>
      </w:r>
      <w:r>
        <w:rPr>
          <w:color w:val="572582"/>
          <w:spacing w:val="10"/>
          <w:w w:val="80"/>
          <w:sz w:val="23"/>
        </w:rPr>
        <w:t>AFTER</w:t>
      </w:r>
      <w:r>
        <w:rPr>
          <w:color w:val="572582"/>
          <w:spacing w:val="3"/>
          <w:sz w:val="23"/>
        </w:rPr>
        <w:t> </w:t>
      </w:r>
      <w:r>
        <w:rPr>
          <w:color w:val="572582"/>
          <w:w w:val="80"/>
          <w:sz w:val="23"/>
        </w:rPr>
        <w:t>A</w:t>
      </w:r>
      <w:r>
        <w:rPr>
          <w:color w:val="572582"/>
          <w:spacing w:val="3"/>
          <w:sz w:val="23"/>
        </w:rPr>
        <w:t> </w:t>
      </w:r>
      <w:r>
        <w:rPr>
          <w:color w:val="572582"/>
          <w:spacing w:val="9"/>
          <w:w w:val="80"/>
          <w:sz w:val="23"/>
        </w:rPr>
        <w:t>MEETING</w:t>
      </w:r>
    </w:p>
    <w:p>
      <w:pPr>
        <w:pStyle w:val="BodyText"/>
        <w:spacing w:line="242" w:lineRule="auto" w:before="146"/>
        <w:ind w:left="756" w:right="784" w:hanging="18"/>
      </w:pPr>
      <w:r>
        <w:rPr>
          <w:color w:val="3C3C3B"/>
          <w:w w:val="90"/>
        </w:rPr>
        <w:t>All the resolutions passed (decisions made) at the meeting need</w:t>
      </w:r>
      <w:r>
        <w:rPr>
          <w:color w:val="3C3C3B"/>
          <w:spacing w:val="-2"/>
          <w:w w:val="90"/>
        </w:rPr>
        <w:t> </w:t>
      </w:r>
      <w:r>
        <w:rPr>
          <w:color w:val="3C3C3B"/>
          <w:w w:val="90"/>
        </w:rPr>
        <w:t>to</w:t>
      </w:r>
      <w:r>
        <w:rPr>
          <w:color w:val="3C3C3B"/>
          <w:spacing w:val="-2"/>
          <w:w w:val="90"/>
        </w:rPr>
        <w:t> </w:t>
      </w:r>
      <w:r>
        <w:rPr>
          <w:color w:val="3C3C3B"/>
          <w:w w:val="90"/>
        </w:rPr>
        <w:t>be</w:t>
      </w:r>
      <w:r>
        <w:rPr>
          <w:color w:val="3C3C3B"/>
          <w:spacing w:val="-2"/>
          <w:w w:val="90"/>
        </w:rPr>
        <w:t> </w:t>
      </w:r>
      <w:r>
        <w:rPr>
          <w:color w:val="3C3C3B"/>
          <w:w w:val="90"/>
        </w:rPr>
        <w:t>implemented.</w:t>
      </w:r>
      <w:r>
        <w:rPr>
          <w:color w:val="3C3C3B"/>
          <w:spacing w:val="-2"/>
          <w:w w:val="90"/>
        </w:rPr>
        <w:t> </w:t>
      </w:r>
      <w:r>
        <w:rPr>
          <w:color w:val="3C3C3B"/>
          <w:w w:val="90"/>
        </w:rPr>
        <w:t>The</w:t>
      </w:r>
      <w:r>
        <w:rPr>
          <w:color w:val="3C3C3B"/>
          <w:spacing w:val="-2"/>
          <w:w w:val="90"/>
        </w:rPr>
        <w:t> </w:t>
      </w:r>
      <w:r>
        <w:rPr>
          <w:color w:val="3C3C3B"/>
          <w:w w:val="90"/>
        </w:rPr>
        <w:t>clerk</w:t>
      </w:r>
      <w:r>
        <w:rPr>
          <w:color w:val="3C3C3B"/>
          <w:spacing w:val="-2"/>
          <w:w w:val="90"/>
        </w:rPr>
        <w:t> </w:t>
      </w:r>
      <w:r>
        <w:rPr>
          <w:color w:val="3C3C3B"/>
          <w:w w:val="90"/>
        </w:rPr>
        <w:t>or</w:t>
      </w:r>
      <w:r>
        <w:rPr>
          <w:color w:val="3C3C3B"/>
          <w:spacing w:val="-2"/>
          <w:w w:val="90"/>
        </w:rPr>
        <w:t> </w:t>
      </w:r>
      <w:r>
        <w:rPr>
          <w:color w:val="3C3C3B"/>
          <w:w w:val="90"/>
        </w:rPr>
        <w:t>the</w:t>
      </w:r>
      <w:r>
        <w:rPr>
          <w:color w:val="3C3C3B"/>
          <w:spacing w:val="-2"/>
          <w:w w:val="90"/>
        </w:rPr>
        <w:t> </w:t>
      </w:r>
      <w:r>
        <w:rPr>
          <w:color w:val="3C3C3B"/>
          <w:w w:val="90"/>
        </w:rPr>
        <w:t>minute</w:t>
      </w:r>
      <w:r>
        <w:rPr>
          <w:color w:val="3C3C3B"/>
          <w:spacing w:val="-2"/>
          <w:w w:val="90"/>
        </w:rPr>
        <w:t> </w:t>
      </w:r>
      <w:r>
        <w:rPr>
          <w:color w:val="3C3C3B"/>
          <w:w w:val="90"/>
        </w:rPr>
        <w:t>secretary </w:t>
      </w:r>
      <w:r>
        <w:rPr>
          <w:color w:val="3C3C3B"/>
          <w:spacing w:val="-8"/>
        </w:rPr>
        <w:t>writes</w:t>
      </w:r>
      <w:r>
        <w:rPr>
          <w:color w:val="3C3C3B"/>
          <w:spacing w:val="-14"/>
        </w:rPr>
        <w:t> </w:t>
      </w:r>
      <w:r>
        <w:rPr>
          <w:color w:val="3C3C3B"/>
          <w:spacing w:val="-8"/>
        </w:rPr>
        <w:t>the</w:t>
      </w:r>
      <w:r>
        <w:rPr>
          <w:color w:val="3C3C3B"/>
          <w:spacing w:val="-14"/>
        </w:rPr>
        <w:t> </w:t>
      </w:r>
      <w:r>
        <w:rPr>
          <w:color w:val="3C3C3B"/>
          <w:spacing w:val="-8"/>
        </w:rPr>
        <w:t>draft</w:t>
      </w:r>
      <w:r>
        <w:rPr>
          <w:color w:val="3C3C3B"/>
          <w:spacing w:val="-14"/>
        </w:rPr>
        <w:t> </w:t>
      </w:r>
      <w:r>
        <w:rPr>
          <w:color w:val="3C3C3B"/>
          <w:spacing w:val="-8"/>
        </w:rPr>
        <w:t>minutes</w:t>
      </w:r>
      <w:r>
        <w:rPr>
          <w:color w:val="3C3C3B"/>
          <w:spacing w:val="-14"/>
        </w:rPr>
        <w:t> </w:t>
      </w:r>
      <w:r>
        <w:rPr>
          <w:color w:val="3C3C3B"/>
          <w:spacing w:val="-8"/>
        </w:rPr>
        <w:t>as</w:t>
      </w:r>
      <w:r>
        <w:rPr>
          <w:color w:val="3C3C3B"/>
          <w:spacing w:val="-14"/>
        </w:rPr>
        <w:t> </w:t>
      </w:r>
      <w:r>
        <w:rPr>
          <w:color w:val="3C3C3B"/>
          <w:spacing w:val="-8"/>
        </w:rPr>
        <w:t>a</w:t>
      </w:r>
      <w:r>
        <w:rPr>
          <w:color w:val="3C3C3B"/>
          <w:spacing w:val="-14"/>
        </w:rPr>
        <w:t> </w:t>
      </w:r>
      <w:r>
        <w:rPr>
          <w:color w:val="3C3C3B"/>
          <w:spacing w:val="-8"/>
        </w:rPr>
        <w:t>legal</w:t>
      </w:r>
      <w:r>
        <w:rPr>
          <w:color w:val="3C3C3B"/>
          <w:spacing w:val="-14"/>
        </w:rPr>
        <w:t> </w:t>
      </w:r>
      <w:r>
        <w:rPr>
          <w:color w:val="3C3C3B"/>
          <w:spacing w:val="-8"/>
        </w:rPr>
        <w:t>record</w:t>
      </w:r>
      <w:r>
        <w:rPr>
          <w:color w:val="3C3C3B"/>
          <w:spacing w:val="-14"/>
        </w:rPr>
        <w:t> </w:t>
      </w:r>
      <w:r>
        <w:rPr>
          <w:color w:val="3C3C3B"/>
          <w:spacing w:val="-8"/>
        </w:rPr>
        <w:t>of</w:t>
      </w:r>
      <w:r>
        <w:rPr>
          <w:color w:val="3C3C3B"/>
          <w:spacing w:val="-14"/>
        </w:rPr>
        <w:t> </w:t>
      </w:r>
      <w:r>
        <w:rPr>
          <w:color w:val="3C3C3B"/>
          <w:spacing w:val="-8"/>
        </w:rPr>
        <w:t>what</w:t>
      </w:r>
      <w:r>
        <w:rPr>
          <w:color w:val="3C3C3B"/>
          <w:spacing w:val="-14"/>
        </w:rPr>
        <w:t> </w:t>
      </w:r>
      <w:r>
        <w:rPr>
          <w:color w:val="3C3C3B"/>
          <w:spacing w:val="-8"/>
        </w:rPr>
        <w:t>was </w:t>
      </w:r>
      <w:r>
        <w:rPr>
          <w:color w:val="3C3C3B"/>
          <w:w w:val="90"/>
        </w:rPr>
        <w:t>decided, and this acts as the instructions to the officers of </w:t>
      </w:r>
      <w:r>
        <w:rPr>
          <w:color w:val="3C3C3B"/>
          <w:spacing w:val="-6"/>
        </w:rPr>
        <w:t>the</w:t>
      </w:r>
      <w:r>
        <w:rPr>
          <w:color w:val="3C3C3B"/>
          <w:spacing w:val="-11"/>
        </w:rPr>
        <w:t> </w:t>
      </w:r>
      <w:r>
        <w:rPr>
          <w:color w:val="3C3C3B"/>
          <w:spacing w:val="-6"/>
        </w:rPr>
        <w:t>council</w:t>
      </w:r>
      <w:r>
        <w:rPr>
          <w:color w:val="3C3C3B"/>
          <w:spacing w:val="-11"/>
        </w:rPr>
        <w:t> </w:t>
      </w:r>
      <w:r>
        <w:rPr>
          <w:color w:val="3C3C3B"/>
          <w:spacing w:val="-6"/>
        </w:rPr>
        <w:t>to</w:t>
      </w:r>
      <w:r>
        <w:rPr>
          <w:color w:val="3C3C3B"/>
          <w:spacing w:val="-11"/>
        </w:rPr>
        <w:t> </w:t>
      </w:r>
      <w:r>
        <w:rPr>
          <w:color w:val="3C3C3B"/>
          <w:spacing w:val="-6"/>
        </w:rPr>
        <w:t>act.</w:t>
      </w:r>
      <w:r>
        <w:rPr>
          <w:color w:val="3C3C3B"/>
          <w:spacing w:val="-11"/>
        </w:rPr>
        <w:t> </w:t>
      </w:r>
      <w:r>
        <w:rPr>
          <w:color w:val="3C3C3B"/>
          <w:spacing w:val="-6"/>
        </w:rPr>
        <w:t>It</w:t>
      </w:r>
      <w:r>
        <w:rPr>
          <w:color w:val="3C3C3B"/>
          <w:spacing w:val="-11"/>
        </w:rPr>
        <w:t> </w:t>
      </w:r>
      <w:r>
        <w:rPr>
          <w:color w:val="3C3C3B"/>
          <w:spacing w:val="-6"/>
        </w:rPr>
        <w:t>is</w:t>
      </w:r>
      <w:r>
        <w:rPr>
          <w:color w:val="3C3C3B"/>
          <w:spacing w:val="-11"/>
        </w:rPr>
        <w:t> </w:t>
      </w:r>
      <w:r>
        <w:rPr>
          <w:color w:val="3C3C3B"/>
          <w:spacing w:val="-6"/>
        </w:rPr>
        <w:t>important</w:t>
      </w:r>
      <w:r>
        <w:rPr>
          <w:color w:val="3C3C3B"/>
          <w:spacing w:val="-11"/>
        </w:rPr>
        <w:t> </w:t>
      </w:r>
      <w:r>
        <w:rPr>
          <w:color w:val="3C3C3B"/>
          <w:spacing w:val="-6"/>
        </w:rPr>
        <w:t>that</w:t>
      </w:r>
      <w:r>
        <w:rPr>
          <w:color w:val="3C3C3B"/>
          <w:spacing w:val="-11"/>
        </w:rPr>
        <w:t> </w:t>
      </w:r>
      <w:r>
        <w:rPr>
          <w:color w:val="3C3C3B"/>
          <w:spacing w:val="-6"/>
        </w:rPr>
        <w:t>these</w:t>
      </w:r>
      <w:r>
        <w:rPr>
          <w:color w:val="3C3C3B"/>
          <w:spacing w:val="-11"/>
        </w:rPr>
        <w:t> </w:t>
      </w:r>
      <w:r>
        <w:rPr>
          <w:color w:val="3C3C3B"/>
          <w:spacing w:val="-6"/>
        </w:rPr>
        <w:t>minutes</w:t>
      </w:r>
      <w:r>
        <w:rPr>
          <w:color w:val="3C3C3B"/>
          <w:spacing w:val="-11"/>
        </w:rPr>
        <w:t> </w:t>
      </w:r>
      <w:r>
        <w:rPr>
          <w:color w:val="3C3C3B"/>
          <w:spacing w:val="-6"/>
        </w:rPr>
        <w:t>are </w:t>
      </w:r>
      <w:r>
        <w:rPr>
          <w:color w:val="3C3C3B"/>
          <w:spacing w:val="-2"/>
        </w:rPr>
        <w:t>accurate.</w:t>
      </w:r>
    </w:p>
    <w:p>
      <w:pPr>
        <w:pStyle w:val="BodyText"/>
        <w:spacing w:line="242" w:lineRule="auto" w:before="77"/>
        <w:ind w:left="756" w:right="1231" w:firstLine="5"/>
      </w:pPr>
      <w:r>
        <w:rPr>
          <w:color w:val="3C3C3B"/>
          <w:w w:val="90"/>
        </w:rPr>
        <w:t>Decisions cannot be made between meetings; so, </w:t>
      </w:r>
      <w:r>
        <w:rPr>
          <w:color w:val="3C3C3B"/>
          <w:w w:val="85"/>
        </w:rPr>
        <w:t>where matters need full discussion, the chair can call an</w:t>
      </w:r>
    </w:p>
    <w:p>
      <w:pPr>
        <w:pStyle w:val="BodyText"/>
        <w:spacing w:line="242" w:lineRule="auto" w:before="3"/>
        <w:ind w:left="757" w:right="662" w:firstLine="3"/>
      </w:pPr>
      <w:r>
        <w:rPr>
          <w:color w:val="3C3C3B"/>
          <w:w w:val="90"/>
        </w:rPr>
        <w:t>extraordinary meeting, with all the normal processes of an ordinary meeting (such as the three clear days’ notice etc.). Delegation</w:t>
      </w:r>
      <w:r>
        <w:rPr>
          <w:color w:val="3C3C3B"/>
          <w:spacing w:val="-7"/>
          <w:w w:val="90"/>
        </w:rPr>
        <w:t> </w:t>
      </w:r>
      <w:r>
        <w:rPr>
          <w:color w:val="3C3C3B"/>
          <w:w w:val="90"/>
        </w:rPr>
        <w:t>is</w:t>
      </w:r>
      <w:r>
        <w:rPr>
          <w:color w:val="3C3C3B"/>
          <w:spacing w:val="-7"/>
          <w:w w:val="90"/>
        </w:rPr>
        <w:t> </w:t>
      </w:r>
      <w:r>
        <w:rPr>
          <w:color w:val="3C3C3B"/>
          <w:w w:val="90"/>
        </w:rPr>
        <w:t>a</w:t>
      </w:r>
      <w:r>
        <w:rPr>
          <w:color w:val="3C3C3B"/>
          <w:spacing w:val="-7"/>
          <w:w w:val="90"/>
        </w:rPr>
        <w:t> </w:t>
      </w:r>
      <w:r>
        <w:rPr>
          <w:color w:val="3C3C3B"/>
          <w:w w:val="90"/>
        </w:rPr>
        <w:t>useful</w:t>
      </w:r>
      <w:r>
        <w:rPr>
          <w:color w:val="3C3C3B"/>
          <w:spacing w:val="-7"/>
          <w:w w:val="90"/>
        </w:rPr>
        <w:t> </w:t>
      </w:r>
      <w:r>
        <w:rPr>
          <w:color w:val="3C3C3B"/>
          <w:w w:val="90"/>
        </w:rPr>
        <w:t>tool</w:t>
      </w:r>
      <w:r>
        <w:rPr>
          <w:color w:val="3C3C3B"/>
          <w:spacing w:val="-7"/>
          <w:w w:val="90"/>
        </w:rPr>
        <w:t> </w:t>
      </w:r>
      <w:r>
        <w:rPr>
          <w:color w:val="3C3C3B"/>
          <w:w w:val="90"/>
        </w:rPr>
        <w:t>in</w:t>
      </w:r>
      <w:r>
        <w:rPr>
          <w:color w:val="3C3C3B"/>
          <w:spacing w:val="-7"/>
          <w:w w:val="90"/>
        </w:rPr>
        <w:t> </w:t>
      </w:r>
      <w:r>
        <w:rPr>
          <w:color w:val="3C3C3B"/>
          <w:w w:val="90"/>
        </w:rPr>
        <w:t>this</w:t>
      </w:r>
      <w:r>
        <w:rPr>
          <w:color w:val="3C3C3B"/>
          <w:spacing w:val="-7"/>
          <w:w w:val="90"/>
        </w:rPr>
        <w:t> </w:t>
      </w:r>
      <w:r>
        <w:rPr>
          <w:color w:val="3C3C3B"/>
          <w:w w:val="90"/>
        </w:rPr>
        <w:t>situation.</w:t>
      </w:r>
      <w:r>
        <w:rPr>
          <w:color w:val="3C3C3B"/>
          <w:spacing w:val="-7"/>
          <w:w w:val="90"/>
        </w:rPr>
        <w:t> </w:t>
      </w:r>
      <w:r>
        <w:rPr>
          <w:color w:val="3C3C3B"/>
          <w:w w:val="90"/>
        </w:rPr>
        <w:t>Delegation</w:t>
      </w:r>
      <w:r>
        <w:rPr>
          <w:color w:val="3C3C3B"/>
          <w:spacing w:val="-7"/>
          <w:w w:val="90"/>
        </w:rPr>
        <w:t> </w:t>
      </w:r>
      <w:r>
        <w:rPr>
          <w:color w:val="3C3C3B"/>
          <w:w w:val="90"/>
        </w:rPr>
        <w:t>allows a</w:t>
      </w:r>
      <w:r>
        <w:rPr>
          <w:color w:val="3C3C3B"/>
          <w:spacing w:val="-6"/>
          <w:w w:val="90"/>
        </w:rPr>
        <w:t> </w:t>
      </w:r>
      <w:r>
        <w:rPr>
          <w:color w:val="3C3C3B"/>
          <w:w w:val="90"/>
        </w:rPr>
        <w:t>council</w:t>
      </w:r>
      <w:r>
        <w:rPr>
          <w:color w:val="3C3C3B"/>
          <w:spacing w:val="-6"/>
          <w:w w:val="90"/>
        </w:rPr>
        <w:t> </w:t>
      </w:r>
      <w:r>
        <w:rPr>
          <w:color w:val="3C3C3B"/>
          <w:w w:val="90"/>
        </w:rPr>
        <w:t>to</w:t>
      </w:r>
      <w:r>
        <w:rPr>
          <w:color w:val="3C3C3B"/>
          <w:spacing w:val="-6"/>
          <w:w w:val="90"/>
        </w:rPr>
        <w:t> </w:t>
      </w:r>
      <w:r>
        <w:rPr>
          <w:color w:val="3C3C3B"/>
          <w:w w:val="90"/>
        </w:rPr>
        <w:t>give</w:t>
      </w:r>
      <w:r>
        <w:rPr>
          <w:color w:val="3C3C3B"/>
          <w:spacing w:val="-6"/>
          <w:w w:val="90"/>
        </w:rPr>
        <w:t> </w:t>
      </w:r>
      <w:r>
        <w:rPr>
          <w:color w:val="3C3C3B"/>
          <w:w w:val="90"/>
        </w:rPr>
        <w:t>the</w:t>
      </w:r>
      <w:r>
        <w:rPr>
          <w:color w:val="3C3C3B"/>
          <w:spacing w:val="-6"/>
          <w:w w:val="90"/>
        </w:rPr>
        <w:t> </w:t>
      </w:r>
      <w:r>
        <w:rPr>
          <w:color w:val="3C3C3B"/>
          <w:w w:val="90"/>
        </w:rPr>
        <w:t>power</w:t>
      </w:r>
      <w:r>
        <w:rPr>
          <w:color w:val="3C3C3B"/>
          <w:spacing w:val="-6"/>
          <w:w w:val="90"/>
        </w:rPr>
        <w:t> </w:t>
      </w:r>
      <w:r>
        <w:rPr>
          <w:color w:val="3C3C3B"/>
          <w:w w:val="90"/>
        </w:rPr>
        <w:t>to</w:t>
      </w:r>
      <w:r>
        <w:rPr>
          <w:color w:val="3C3C3B"/>
          <w:spacing w:val="-6"/>
          <w:w w:val="90"/>
        </w:rPr>
        <w:t> </w:t>
      </w:r>
      <w:r>
        <w:rPr>
          <w:color w:val="3C3C3B"/>
          <w:w w:val="90"/>
        </w:rPr>
        <w:t>make</w:t>
      </w:r>
      <w:r>
        <w:rPr>
          <w:color w:val="3C3C3B"/>
          <w:spacing w:val="-6"/>
          <w:w w:val="90"/>
        </w:rPr>
        <w:t> </w:t>
      </w:r>
      <w:r>
        <w:rPr>
          <w:color w:val="3C3C3B"/>
          <w:w w:val="90"/>
        </w:rPr>
        <w:t>decisions</w:t>
      </w:r>
      <w:r>
        <w:rPr>
          <w:color w:val="3C3C3B"/>
          <w:spacing w:val="-6"/>
          <w:w w:val="90"/>
        </w:rPr>
        <w:t> </w:t>
      </w:r>
      <w:r>
        <w:rPr>
          <w:color w:val="3C3C3B"/>
          <w:w w:val="90"/>
        </w:rPr>
        <w:t>to</w:t>
      </w:r>
      <w:r>
        <w:rPr>
          <w:color w:val="3C3C3B"/>
          <w:spacing w:val="-6"/>
          <w:w w:val="90"/>
        </w:rPr>
        <w:t> </w:t>
      </w:r>
      <w:r>
        <w:rPr>
          <w:color w:val="3C3C3B"/>
          <w:w w:val="90"/>
        </w:rPr>
        <w:t>an</w:t>
      </w:r>
      <w:r>
        <w:rPr>
          <w:color w:val="3C3C3B"/>
          <w:spacing w:val="-6"/>
          <w:w w:val="90"/>
        </w:rPr>
        <w:t> </w:t>
      </w:r>
      <w:r>
        <w:rPr>
          <w:color w:val="3C3C3B"/>
          <w:w w:val="90"/>
        </w:rPr>
        <w:t>officer,</w:t>
      </w:r>
      <w:r>
        <w:rPr>
          <w:color w:val="3C3C3B"/>
          <w:spacing w:val="-6"/>
          <w:w w:val="90"/>
        </w:rPr>
        <w:t> </w:t>
      </w:r>
      <w:r>
        <w:rPr>
          <w:color w:val="3C3C3B"/>
          <w:w w:val="90"/>
        </w:rPr>
        <w:t>a </w:t>
      </w:r>
      <w:r>
        <w:rPr>
          <w:color w:val="3C3C3B"/>
          <w:spacing w:val="-6"/>
        </w:rPr>
        <w:t>committee,</w:t>
      </w:r>
      <w:r>
        <w:rPr>
          <w:color w:val="3C3C3B"/>
          <w:spacing w:val="-18"/>
        </w:rPr>
        <w:t> </w:t>
      </w:r>
      <w:r>
        <w:rPr>
          <w:color w:val="3C3C3B"/>
          <w:spacing w:val="-6"/>
        </w:rPr>
        <w:t>a</w:t>
      </w:r>
      <w:r>
        <w:rPr>
          <w:color w:val="3C3C3B"/>
          <w:spacing w:val="-16"/>
        </w:rPr>
        <w:t> </w:t>
      </w:r>
      <w:r>
        <w:rPr>
          <w:color w:val="3C3C3B"/>
          <w:spacing w:val="-6"/>
        </w:rPr>
        <w:t>sub-committee,</w:t>
      </w:r>
      <w:r>
        <w:rPr>
          <w:color w:val="3C3C3B"/>
          <w:spacing w:val="-16"/>
        </w:rPr>
        <w:t> </w:t>
      </w:r>
      <w:r>
        <w:rPr>
          <w:color w:val="3C3C3B"/>
          <w:spacing w:val="-6"/>
        </w:rPr>
        <w:t>or</w:t>
      </w:r>
      <w:r>
        <w:rPr>
          <w:color w:val="3C3C3B"/>
          <w:spacing w:val="-16"/>
        </w:rPr>
        <w:t> </w:t>
      </w:r>
      <w:r>
        <w:rPr>
          <w:color w:val="3C3C3B"/>
          <w:spacing w:val="-6"/>
        </w:rPr>
        <w:t>another</w:t>
      </w:r>
      <w:r>
        <w:rPr>
          <w:color w:val="3C3C3B"/>
          <w:spacing w:val="-16"/>
        </w:rPr>
        <w:t> </w:t>
      </w:r>
      <w:r>
        <w:rPr>
          <w:color w:val="3C3C3B"/>
          <w:spacing w:val="-6"/>
        </w:rPr>
        <w:t>council.</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good </w:t>
      </w:r>
      <w:r>
        <w:rPr>
          <w:color w:val="3C3C3B"/>
          <w:w w:val="90"/>
        </w:rPr>
        <w:t>practice</w:t>
      </w:r>
      <w:r>
        <w:rPr>
          <w:color w:val="3C3C3B"/>
          <w:spacing w:val="-2"/>
          <w:w w:val="90"/>
        </w:rPr>
        <w:t> </w:t>
      </w:r>
      <w:r>
        <w:rPr>
          <w:color w:val="3C3C3B"/>
          <w:w w:val="90"/>
        </w:rPr>
        <w:t>to</w:t>
      </w:r>
      <w:r>
        <w:rPr>
          <w:color w:val="3C3C3B"/>
          <w:spacing w:val="-2"/>
          <w:w w:val="90"/>
        </w:rPr>
        <w:t> </w:t>
      </w:r>
      <w:r>
        <w:rPr>
          <w:color w:val="3C3C3B"/>
          <w:w w:val="90"/>
        </w:rPr>
        <w:t>specify</w:t>
      </w:r>
      <w:r>
        <w:rPr>
          <w:color w:val="3C3C3B"/>
          <w:spacing w:val="-2"/>
          <w:w w:val="90"/>
        </w:rPr>
        <w:t> </w:t>
      </w:r>
      <w:r>
        <w:rPr>
          <w:color w:val="3C3C3B"/>
          <w:w w:val="90"/>
        </w:rPr>
        <w:t>in</w:t>
      </w:r>
      <w:r>
        <w:rPr>
          <w:color w:val="3C3C3B"/>
          <w:spacing w:val="-2"/>
          <w:w w:val="90"/>
        </w:rPr>
        <w:t> </w:t>
      </w:r>
      <w:r>
        <w:rPr>
          <w:color w:val="3C3C3B"/>
          <w:w w:val="90"/>
        </w:rPr>
        <w:t>standing</w:t>
      </w:r>
      <w:r>
        <w:rPr>
          <w:color w:val="3C3C3B"/>
          <w:spacing w:val="-2"/>
          <w:w w:val="90"/>
        </w:rPr>
        <w:t> </w:t>
      </w:r>
      <w:r>
        <w:rPr>
          <w:color w:val="3C3C3B"/>
          <w:w w:val="90"/>
        </w:rPr>
        <w:t>orders</w:t>
      </w:r>
      <w:r>
        <w:rPr>
          <w:color w:val="3C3C3B"/>
          <w:spacing w:val="-2"/>
          <w:w w:val="90"/>
        </w:rPr>
        <w:t> </w:t>
      </w:r>
      <w:r>
        <w:rPr>
          <w:color w:val="3C3C3B"/>
          <w:w w:val="90"/>
        </w:rPr>
        <w:t>or</w:t>
      </w:r>
      <w:r>
        <w:rPr>
          <w:color w:val="3C3C3B"/>
          <w:spacing w:val="-2"/>
          <w:w w:val="90"/>
        </w:rPr>
        <w:t> </w:t>
      </w:r>
      <w:r>
        <w:rPr>
          <w:color w:val="3C3C3B"/>
          <w:w w:val="90"/>
        </w:rPr>
        <w:t>financial</w:t>
      </w:r>
      <w:r>
        <w:rPr>
          <w:color w:val="3C3C3B"/>
          <w:spacing w:val="-2"/>
          <w:w w:val="90"/>
        </w:rPr>
        <w:t> </w:t>
      </w:r>
      <w:r>
        <w:rPr>
          <w:color w:val="3C3C3B"/>
          <w:w w:val="90"/>
        </w:rPr>
        <w:t>regulations the</w:t>
      </w:r>
      <w:r>
        <w:rPr>
          <w:color w:val="3C3C3B"/>
          <w:spacing w:val="-10"/>
          <w:w w:val="90"/>
        </w:rPr>
        <w:t> </w:t>
      </w:r>
      <w:r>
        <w:rPr>
          <w:color w:val="3C3C3B"/>
          <w:w w:val="90"/>
        </w:rPr>
        <w:t>kind</w:t>
      </w:r>
      <w:r>
        <w:rPr>
          <w:color w:val="3C3C3B"/>
          <w:spacing w:val="-10"/>
          <w:w w:val="90"/>
        </w:rPr>
        <w:t> </w:t>
      </w:r>
      <w:r>
        <w:rPr>
          <w:color w:val="3C3C3B"/>
          <w:w w:val="90"/>
        </w:rPr>
        <w:t>of</w:t>
      </w:r>
      <w:r>
        <w:rPr>
          <w:color w:val="3C3C3B"/>
          <w:spacing w:val="-10"/>
          <w:w w:val="90"/>
        </w:rPr>
        <w:t> </w:t>
      </w:r>
      <w:r>
        <w:rPr>
          <w:color w:val="3C3C3B"/>
          <w:w w:val="90"/>
        </w:rPr>
        <w:t>decisions</w:t>
      </w:r>
      <w:r>
        <w:rPr>
          <w:color w:val="3C3C3B"/>
          <w:spacing w:val="-10"/>
          <w:w w:val="90"/>
        </w:rPr>
        <w:t> </w:t>
      </w:r>
      <w:r>
        <w:rPr>
          <w:color w:val="3C3C3B"/>
          <w:w w:val="90"/>
        </w:rPr>
        <w:t>that</w:t>
      </w:r>
      <w:r>
        <w:rPr>
          <w:color w:val="3C3C3B"/>
          <w:spacing w:val="-10"/>
          <w:w w:val="90"/>
        </w:rPr>
        <w:t> </w:t>
      </w:r>
      <w:r>
        <w:rPr>
          <w:color w:val="3C3C3B"/>
          <w:w w:val="90"/>
        </w:rPr>
        <w:t>the</w:t>
      </w:r>
      <w:r>
        <w:rPr>
          <w:color w:val="3C3C3B"/>
          <w:spacing w:val="-11"/>
          <w:w w:val="90"/>
        </w:rPr>
        <w:t> </w:t>
      </w:r>
      <w:r>
        <w:rPr>
          <w:color w:val="3C3C3B"/>
          <w:w w:val="90"/>
        </w:rPr>
        <w:t>clerk</w:t>
      </w:r>
      <w:r>
        <w:rPr>
          <w:color w:val="3C3C3B"/>
          <w:spacing w:val="-10"/>
          <w:w w:val="90"/>
        </w:rPr>
        <w:t> </w:t>
      </w:r>
      <w:r>
        <w:rPr>
          <w:color w:val="3C3C3B"/>
          <w:w w:val="90"/>
        </w:rPr>
        <w:t>can</w:t>
      </w:r>
      <w:r>
        <w:rPr>
          <w:color w:val="3C3C3B"/>
          <w:spacing w:val="-10"/>
          <w:w w:val="90"/>
        </w:rPr>
        <w:t> </w:t>
      </w:r>
      <w:r>
        <w:rPr>
          <w:color w:val="3C3C3B"/>
          <w:w w:val="90"/>
        </w:rPr>
        <w:t>make,</w:t>
      </w:r>
      <w:r>
        <w:rPr>
          <w:color w:val="3C3C3B"/>
          <w:spacing w:val="-10"/>
          <w:w w:val="90"/>
        </w:rPr>
        <w:t> </w:t>
      </w:r>
      <w:r>
        <w:rPr>
          <w:color w:val="3C3C3B"/>
          <w:w w:val="90"/>
        </w:rPr>
        <w:t>such</w:t>
      </w:r>
      <w:r>
        <w:rPr>
          <w:color w:val="3C3C3B"/>
          <w:spacing w:val="-10"/>
          <w:w w:val="90"/>
        </w:rPr>
        <w:t> </w:t>
      </w:r>
      <w:r>
        <w:rPr>
          <w:color w:val="3C3C3B"/>
          <w:w w:val="90"/>
        </w:rPr>
        <w:t>as</w:t>
      </w:r>
      <w:r>
        <w:rPr>
          <w:color w:val="3C3C3B"/>
          <w:spacing w:val="-10"/>
          <w:w w:val="90"/>
        </w:rPr>
        <w:t> </w:t>
      </w:r>
      <w:r>
        <w:rPr>
          <w:color w:val="3C3C3B"/>
          <w:w w:val="90"/>
        </w:rPr>
        <w:t>routine decisions,</w:t>
      </w:r>
      <w:r>
        <w:rPr>
          <w:color w:val="3C3C3B"/>
          <w:spacing w:val="-10"/>
          <w:w w:val="90"/>
        </w:rPr>
        <w:t> </w:t>
      </w:r>
      <w:r>
        <w:rPr>
          <w:color w:val="3C3C3B"/>
          <w:w w:val="90"/>
        </w:rPr>
        <w:t>dealing</w:t>
      </w:r>
      <w:r>
        <w:rPr>
          <w:color w:val="3C3C3B"/>
          <w:spacing w:val="-10"/>
          <w:w w:val="90"/>
        </w:rPr>
        <w:t> </w:t>
      </w:r>
      <w:r>
        <w:rPr>
          <w:color w:val="3C3C3B"/>
          <w:w w:val="90"/>
        </w:rPr>
        <w:t>with</w:t>
      </w:r>
      <w:r>
        <w:rPr>
          <w:color w:val="3C3C3B"/>
          <w:spacing w:val="-10"/>
          <w:w w:val="90"/>
        </w:rPr>
        <w:t> </w:t>
      </w:r>
      <w:r>
        <w:rPr>
          <w:color w:val="3C3C3B"/>
          <w:w w:val="90"/>
        </w:rPr>
        <w:t>emergencies</w:t>
      </w:r>
      <w:r>
        <w:rPr>
          <w:color w:val="3C3C3B"/>
          <w:spacing w:val="-10"/>
          <w:w w:val="90"/>
        </w:rPr>
        <w:t> </w:t>
      </w:r>
      <w:r>
        <w:rPr>
          <w:color w:val="3C3C3B"/>
          <w:w w:val="90"/>
        </w:rPr>
        <w:t>or</w:t>
      </w:r>
      <w:r>
        <w:rPr>
          <w:color w:val="3C3C3B"/>
          <w:spacing w:val="-10"/>
          <w:w w:val="90"/>
        </w:rPr>
        <w:t> </w:t>
      </w:r>
      <w:r>
        <w:rPr>
          <w:color w:val="3C3C3B"/>
          <w:w w:val="90"/>
        </w:rPr>
        <w:t>spending</w:t>
      </w:r>
      <w:r>
        <w:rPr>
          <w:color w:val="3C3C3B"/>
          <w:spacing w:val="-11"/>
          <w:w w:val="90"/>
        </w:rPr>
        <w:t> </w:t>
      </w:r>
      <w:r>
        <w:rPr>
          <w:color w:val="3C3C3B"/>
          <w:w w:val="90"/>
        </w:rPr>
        <w:t>small</w:t>
      </w:r>
      <w:r>
        <w:rPr>
          <w:color w:val="3C3C3B"/>
          <w:spacing w:val="-10"/>
          <w:w w:val="90"/>
        </w:rPr>
        <w:t> </w:t>
      </w:r>
      <w:r>
        <w:rPr>
          <w:color w:val="3C3C3B"/>
          <w:w w:val="90"/>
        </w:rPr>
        <w:t>sums </w:t>
      </w:r>
      <w:r>
        <w:rPr>
          <w:color w:val="3C3C3B"/>
        </w:rPr>
        <w:t>of</w:t>
      </w:r>
      <w:r>
        <w:rPr>
          <w:color w:val="3C3C3B"/>
          <w:spacing w:val="-6"/>
        </w:rPr>
        <w:t> </w:t>
      </w:r>
      <w:r>
        <w:rPr>
          <w:color w:val="3C3C3B"/>
        </w:rPr>
        <w:t>money.</w:t>
      </w:r>
    </w:p>
    <w:p>
      <w:pPr>
        <w:pStyle w:val="BodyText"/>
        <w:spacing w:line="242" w:lineRule="auto" w:before="81"/>
        <w:ind w:left="758" w:right="796" w:hanging="4"/>
        <w:jc w:val="both"/>
      </w:pPr>
      <w:r>
        <w:rPr>
          <w:color w:val="3C3C3B"/>
          <w:spacing w:val="-2"/>
          <w:w w:val="90"/>
        </w:rPr>
        <w:t>Standing</w:t>
      </w:r>
      <w:r>
        <w:rPr>
          <w:color w:val="3C3C3B"/>
          <w:spacing w:val="-4"/>
          <w:w w:val="90"/>
        </w:rPr>
        <w:t> </w:t>
      </w:r>
      <w:r>
        <w:rPr>
          <w:color w:val="3C3C3B"/>
          <w:spacing w:val="-2"/>
          <w:w w:val="90"/>
        </w:rPr>
        <w:t>orders</w:t>
      </w:r>
      <w:r>
        <w:rPr>
          <w:color w:val="3C3C3B"/>
          <w:spacing w:val="-4"/>
          <w:w w:val="90"/>
        </w:rPr>
        <w:t> </w:t>
      </w:r>
      <w:r>
        <w:rPr>
          <w:color w:val="3C3C3B"/>
          <w:spacing w:val="-2"/>
          <w:w w:val="90"/>
        </w:rPr>
        <w:t>may</w:t>
      </w:r>
      <w:r>
        <w:rPr>
          <w:color w:val="3C3C3B"/>
          <w:spacing w:val="-4"/>
          <w:w w:val="90"/>
        </w:rPr>
        <w:t> </w:t>
      </w:r>
      <w:r>
        <w:rPr>
          <w:color w:val="3C3C3B"/>
          <w:spacing w:val="-2"/>
          <w:w w:val="90"/>
        </w:rPr>
        <w:t>state</w:t>
      </w:r>
      <w:r>
        <w:rPr>
          <w:color w:val="3C3C3B"/>
          <w:spacing w:val="-4"/>
          <w:w w:val="90"/>
        </w:rPr>
        <w:t> </w:t>
      </w:r>
      <w:r>
        <w:rPr>
          <w:color w:val="3C3C3B"/>
          <w:spacing w:val="-2"/>
          <w:w w:val="90"/>
        </w:rPr>
        <w:t>that</w:t>
      </w:r>
      <w:r>
        <w:rPr>
          <w:color w:val="3C3C3B"/>
          <w:spacing w:val="-4"/>
          <w:w w:val="90"/>
        </w:rPr>
        <w:t> </w:t>
      </w:r>
      <w:r>
        <w:rPr>
          <w:color w:val="3C3C3B"/>
          <w:spacing w:val="-2"/>
          <w:w w:val="90"/>
        </w:rPr>
        <w:t>a</w:t>
      </w:r>
      <w:r>
        <w:rPr>
          <w:color w:val="3C3C3B"/>
          <w:spacing w:val="-4"/>
          <w:w w:val="90"/>
        </w:rPr>
        <w:t> </w:t>
      </w:r>
      <w:r>
        <w:rPr>
          <w:color w:val="3C3C3B"/>
          <w:spacing w:val="-2"/>
          <w:w w:val="90"/>
        </w:rPr>
        <w:t>decision</w:t>
      </w:r>
      <w:r>
        <w:rPr>
          <w:color w:val="3C3C3B"/>
          <w:spacing w:val="-4"/>
          <w:w w:val="90"/>
        </w:rPr>
        <w:t> </w:t>
      </w:r>
      <w:r>
        <w:rPr>
          <w:color w:val="3C3C3B"/>
          <w:spacing w:val="-2"/>
          <w:w w:val="90"/>
        </w:rPr>
        <w:t>can</w:t>
      </w:r>
      <w:r>
        <w:rPr>
          <w:color w:val="3C3C3B"/>
          <w:spacing w:val="-4"/>
          <w:w w:val="90"/>
        </w:rPr>
        <w:t> </w:t>
      </w:r>
      <w:r>
        <w:rPr>
          <w:color w:val="3C3C3B"/>
          <w:spacing w:val="-2"/>
          <w:w w:val="90"/>
        </w:rPr>
        <w:t>be</w:t>
      </w:r>
      <w:r>
        <w:rPr>
          <w:color w:val="3C3C3B"/>
          <w:spacing w:val="-4"/>
          <w:w w:val="90"/>
        </w:rPr>
        <w:t> </w:t>
      </w:r>
      <w:r>
        <w:rPr>
          <w:color w:val="3C3C3B"/>
          <w:spacing w:val="-2"/>
          <w:w w:val="90"/>
        </w:rPr>
        <w:t>taken</w:t>
      </w:r>
      <w:r>
        <w:rPr>
          <w:color w:val="3C3C3B"/>
          <w:spacing w:val="-4"/>
          <w:w w:val="90"/>
        </w:rPr>
        <w:t> </w:t>
      </w:r>
      <w:r>
        <w:rPr>
          <w:color w:val="3C3C3B"/>
          <w:spacing w:val="-2"/>
          <w:w w:val="90"/>
        </w:rPr>
        <w:t>after </w:t>
      </w:r>
      <w:r>
        <w:rPr>
          <w:color w:val="3C3C3B"/>
          <w:w w:val="90"/>
        </w:rPr>
        <w:t>the clerk consults with two councillors (including the chair), </w:t>
      </w:r>
      <w:r>
        <w:rPr>
          <w:color w:val="3C3C3B"/>
          <w:spacing w:val="-6"/>
        </w:rPr>
        <w:t>but</w:t>
      </w:r>
      <w:r>
        <w:rPr>
          <w:color w:val="3C3C3B"/>
          <w:spacing w:val="-16"/>
        </w:rPr>
        <w:t> </w:t>
      </w:r>
      <w:r>
        <w:rPr>
          <w:color w:val="3C3C3B"/>
          <w:spacing w:val="-6"/>
        </w:rPr>
        <w:t>the</w:t>
      </w:r>
      <w:r>
        <w:rPr>
          <w:color w:val="3C3C3B"/>
          <w:spacing w:val="-16"/>
        </w:rPr>
        <w:t> </w:t>
      </w:r>
      <w:r>
        <w:rPr>
          <w:color w:val="3C3C3B"/>
          <w:spacing w:val="-6"/>
        </w:rPr>
        <w:t>final</w:t>
      </w:r>
      <w:r>
        <w:rPr>
          <w:color w:val="3C3C3B"/>
          <w:spacing w:val="-16"/>
        </w:rPr>
        <w:t> </w:t>
      </w:r>
      <w:r>
        <w:rPr>
          <w:color w:val="3C3C3B"/>
          <w:spacing w:val="-6"/>
        </w:rPr>
        <w:t>decision</w:t>
      </w:r>
      <w:r>
        <w:rPr>
          <w:color w:val="3C3C3B"/>
          <w:spacing w:val="-16"/>
        </w:rPr>
        <w:t> </w:t>
      </w:r>
      <w:r>
        <w:rPr>
          <w:color w:val="3C3C3B"/>
          <w:spacing w:val="-6"/>
        </w:rPr>
        <w:t>remains</w:t>
      </w:r>
      <w:r>
        <w:rPr>
          <w:color w:val="3C3C3B"/>
          <w:spacing w:val="-16"/>
        </w:rPr>
        <w:t> </w:t>
      </w:r>
      <w:r>
        <w:rPr>
          <w:color w:val="3C3C3B"/>
          <w:spacing w:val="-6"/>
        </w:rPr>
        <w:t>with</w:t>
      </w:r>
      <w:r>
        <w:rPr>
          <w:color w:val="3C3C3B"/>
          <w:spacing w:val="-16"/>
        </w:rPr>
        <w:t> </w:t>
      </w:r>
      <w:r>
        <w:rPr>
          <w:color w:val="3C3C3B"/>
          <w:spacing w:val="-6"/>
        </w:rPr>
        <w:t>the</w:t>
      </w:r>
      <w:r>
        <w:rPr>
          <w:color w:val="3C3C3B"/>
          <w:spacing w:val="-16"/>
        </w:rPr>
        <w:t> </w:t>
      </w:r>
      <w:r>
        <w:rPr>
          <w:color w:val="3C3C3B"/>
          <w:spacing w:val="-6"/>
        </w:rPr>
        <w:t>clerk,</w:t>
      </w:r>
      <w:r>
        <w:rPr>
          <w:color w:val="3C3C3B"/>
          <w:spacing w:val="-16"/>
        </w:rPr>
        <w:t> </w:t>
      </w:r>
      <w:r>
        <w:rPr>
          <w:color w:val="3C3C3B"/>
          <w:spacing w:val="-6"/>
        </w:rPr>
        <w:t>as</w:t>
      </w:r>
      <w:r>
        <w:rPr>
          <w:color w:val="3C3C3B"/>
          <w:spacing w:val="-16"/>
        </w:rPr>
        <w:t> </w:t>
      </w:r>
      <w:r>
        <w:rPr>
          <w:color w:val="3C3C3B"/>
          <w:spacing w:val="-6"/>
        </w:rPr>
        <w:t>it</w:t>
      </w:r>
      <w:r>
        <w:rPr>
          <w:color w:val="3C3C3B"/>
          <w:spacing w:val="-16"/>
        </w:rPr>
        <w:t> </w:t>
      </w:r>
      <w:r>
        <w:rPr>
          <w:color w:val="3C3C3B"/>
          <w:spacing w:val="-6"/>
        </w:rPr>
        <w:t>is</w:t>
      </w:r>
      <w:r>
        <w:rPr>
          <w:color w:val="3C3C3B"/>
          <w:spacing w:val="-16"/>
        </w:rPr>
        <w:t> </w:t>
      </w:r>
      <w:r>
        <w:rPr>
          <w:color w:val="3C3C3B"/>
          <w:spacing w:val="-6"/>
        </w:rPr>
        <w:t>the</w:t>
      </w:r>
    </w:p>
    <w:p>
      <w:pPr>
        <w:pStyle w:val="BodyText"/>
        <w:spacing w:line="242" w:lineRule="auto" w:before="4"/>
        <w:ind w:left="760" w:right="716" w:hanging="4"/>
      </w:pPr>
      <w:r>
        <w:rPr>
          <w:color w:val="3C3C3B"/>
          <w:w w:val="90"/>
        </w:rPr>
        <w:t>clerk who has the formal delegation from the council to act. </w:t>
      </w:r>
      <w:r>
        <w:rPr>
          <w:color w:val="3C3C3B"/>
          <w:spacing w:val="-6"/>
        </w:rPr>
        <w:t>Most</w:t>
      </w:r>
      <w:r>
        <w:rPr>
          <w:color w:val="3C3C3B"/>
          <w:spacing w:val="-18"/>
        </w:rPr>
        <w:t> </w:t>
      </w:r>
      <w:r>
        <w:rPr>
          <w:color w:val="3C3C3B"/>
          <w:spacing w:val="-6"/>
        </w:rPr>
        <w:t>importantly,</w:t>
      </w:r>
      <w:r>
        <w:rPr>
          <w:color w:val="3C3C3B"/>
          <w:spacing w:val="-16"/>
        </w:rPr>
        <w:t>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must</w:t>
      </w:r>
      <w:r>
        <w:rPr>
          <w:color w:val="3C3C3B"/>
          <w:spacing w:val="-16"/>
        </w:rPr>
        <w:t> </w:t>
      </w:r>
      <w:r>
        <w:rPr>
          <w:color w:val="3C3C3B"/>
          <w:spacing w:val="-6"/>
        </w:rPr>
        <w:t>not</w:t>
      </w:r>
      <w:r>
        <w:rPr>
          <w:color w:val="3C3C3B"/>
          <w:spacing w:val="-16"/>
        </w:rPr>
        <w:t> </w:t>
      </w:r>
      <w:r>
        <w:rPr>
          <w:color w:val="3C3C3B"/>
          <w:spacing w:val="-6"/>
        </w:rPr>
        <w:t>allow</w:t>
      </w:r>
      <w:r>
        <w:rPr>
          <w:color w:val="3C3C3B"/>
          <w:spacing w:val="-16"/>
        </w:rPr>
        <w:t> </w:t>
      </w:r>
      <w:r>
        <w:rPr>
          <w:color w:val="3C3C3B"/>
          <w:spacing w:val="-6"/>
        </w:rPr>
        <w:t>delegation</w:t>
      </w:r>
      <w:r>
        <w:rPr>
          <w:color w:val="3C3C3B"/>
          <w:spacing w:val="-16"/>
        </w:rPr>
        <w:t> </w:t>
      </w:r>
      <w:r>
        <w:rPr>
          <w:color w:val="3C3C3B"/>
          <w:spacing w:val="-6"/>
        </w:rPr>
        <w:t>to </w:t>
      </w:r>
      <w:r>
        <w:rPr>
          <w:color w:val="3C3C3B"/>
          <w:w w:val="90"/>
        </w:rPr>
        <w:t>a single councillor – not even to the chair, as local councils exist</w:t>
      </w:r>
      <w:r>
        <w:rPr>
          <w:color w:val="3C3C3B"/>
          <w:spacing w:val="-8"/>
          <w:w w:val="90"/>
        </w:rPr>
        <w:t> </w:t>
      </w:r>
      <w:r>
        <w:rPr>
          <w:color w:val="3C3C3B"/>
          <w:w w:val="90"/>
        </w:rPr>
        <w:t>to</w:t>
      </w:r>
      <w:r>
        <w:rPr>
          <w:color w:val="3C3C3B"/>
          <w:spacing w:val="-8"/>
          <w:w w:val="90"/>
        </w:rPr>
        <w:t> </w:t>
      </w:r>
      <w:r>
        <w:rPr>
          <w:color w:val="3C3C3B"/>
          <w:w w:val="90"/>
        </w:rPr>
        <w:t>make</w:t>
      </w:r>
      <w:r>
        <w:rPr>
          <w:color w:val="3C3C3B"/>
          <w:spacing w:val="-8"/>
          <w:w w:val="90"/>
        </w:rPr>
        <w:t> </w:t>
      </w:r>
      <w:r>
        <w:rPr>
          <w:color w:val="3C3C3B"/>
          <w:w w:val="90"/>
        </w:rPr>
        <w:t>and</w:t>
      </w:r>
      <w:r>
        <w:rPr>
          <w:color w:val="3C3C3B"/>
          <w:spacing w:val="-8"/>
          <w:w w:val="90"/>
        </w:rPr>
        <w:t> </w:t>
      </w:r>
      <w:r>
        <w:rPr>
          <w:color w:val="3C3C3B"/>
          <w:w w:val="90"/>
        </w:rPr>
        <w:t>implement</w:t>
      </w:r>
      <w:r>
        <w:rPr>
          <w:color w:val="3C3C3B"/>
          <w:spacing w:val="-8"/>
          <w:w w:val="90"/>
        </w:rPr>
        <w:t> </w:t>
      </w:r>
      <w:r>
        <w:rPr>
          <w:color w:val="3C3C3B"/>
          <w:w w:val="90"/>
        </w:rPr>
        <w:t>decisions</w:t>
      </w:r>
      <w:r>
        <w:rPr>
          <w:color w:val="3C3C3B"/>
          <w:spacing w:val="-8"/>
          <w:w w:val="90"/>
        </w:rPr>
        <w:t> </w:t>
      </w:r>
      <w:r>
        <w:rPr>
          <w:color w:val="3C3C3B"/>
          <w:w w:val="90"/>
        </w:rPr>
        <w:t>made</w:t>
      </w:r>
      <w:r>
        <w:rPr>
          <w:color w:val="3C3C3B"/>
          <w:spacing w:val="-8"/>
          <w:w w:val="90"/>
        </w:rPr>
        <w:t> </w:t>
      </w:r>
      <w:r>
        <w:rPr>
          <w:color w:val="3C3C3B"/>
          <w:w w:val="90"/>
        </w:rPr>
        <w:t>collectively</w:t>
      </w:r>
      <w:r>
        <w:rPr>
          <w:color w:val="3C3C3B"/>
          <w:spacing w:val="-8"/>
          <w:w w:val="90"/>
        </w:rPr>
        <w:t> </w:t>
      </w:r>
      <w:r>
        <w:rPr>
          <w:color w:val="3C3C3B"/>
          <w:w w:val="90"/>
        </w:rPr>
        <w:t>as </w:t>
      </w:r>
      <w:r>
        <w:rPr>
          <w:color w:val="3C3C3B"/>
          <w:spacing w:val="-6"/>
        </w:rPr>
        <w:t>a</w:t>
      </w:r>
      <w:r>
        <w:rPr>
          <w:color w:val="3C3C3B"/>
          <w:spacing w:val="-15"/>
        </w:rPr>
        <w:t> </w:t>
      </w:r>
      <w:r>
        <w:rPr>
          <w:color w:val="3C3C3B"/>
          <w:spacing w:val="-6"/>
        </w:rPr>
        <w:t>corporate</w:t>
      </w:r>
      <w:r>
        <w:rPr>
          <w:color w:val="3C3C3B"/>
          <w:spacing w:val="-15"/>
        </w:rPr>
        <w:t> </w:t>
      </w:r>
      <w:r>
        <w:rPr>
          <w:color w:val="3C3C3B"/>
          <w:spacing w:val="-6"/>
        </w:rPr>
        <w:t>body,</w:t>
      </w:r>
      <w:r>
        <w:rPr>
          <w:color w:val="3C3C3B"/>
          <w:spacing w:val="-15"/>
        </w:rPr>
        <w:t> </w:t>
      </w:r>
      <w:r>
        <w:rPr>
          <w:color w:val="3C3C3B"/>
          <w:spacing w:val="-6"/>
        </w:rPr>
        <w:t>not</w:t>
      </w:r>
      <w:r>
        <w:rPr>
          <w:color w:val="3C3C3B"/>
          <w:spacing w:val="-15"/>
        </w:rPr>
        <w:t> </w:t>
      </w:r>
      <w:r>
        <w:rPr>
          <w:color w:val="3C3C3B"/>
          <w:spacing w:val="-6"/>
        </w:rPr>
        <w:t>by</w:t>
      </w:r>
      <w:r>
        <w:rPr>
          <w:color w:val="3C3C3B"/>
          <w:spacing w:val="-15"/>
        </w:rPr>
        <w:t> </w:t>
      </w:r>
      <w:r>
        <w:rPr>
          <w:color w:val="3C3C3B"/>
          <w:spacing w:val="-6"/>
        </w:rPr>
        <w:t>individual</w:t>
      </w:r>
      <w:r>
        <w:rPr>
          <w:color w:val="3C3C3B"/>
          <w:spacing w:val="-15"/>
        </w:rPr>
        <w:t> </w:t>
      </w:r>
      <w:r>
        <w:rPr>
          <w:color w:val="3C3C3B"/>
          <w:spacing w:val="-6"/>
        </w:rPr>
        <w:t>councillors.</w:t>
      </w:r>
    </w:p>
    <w:p>
      <w:pPr>
        <w:pStyle w:val="BodyText"/>
        <w:rPr>
          <w:sz w:val="20"/>
        </w:rPr>
      </w:pPr>
    </w:p>
    <w:p>
      <w:pPr>
        <w:pStyle w:val="BodyText"/>
        <w:spacing w:before="167"/>
        <w:rPr>
          <w:sz w:val="20"/>
        </w:rPr>
      </w:pPr>
      <w:r>
        <w:rPr/>
        <mc:AlternateContent>
          <mc:Choice Requires="wps">
            <w:drawing>
              <wp:anchor distT="0" distB="0" distL="0" distR="0" allowOverlap="1" layoutInCell="1" locked="0" behindDoc="1" simplePos="0" relativeHeight="487611904">
                <wp:simplePos x="0" y="0"/>
                <wp:positionH relativeFrom="page">
                  <wp:posOffset>4248201</wp:posOffset>
                </wp:positionH>
                <wp:positionV relativeFrom="paragraph">
                  <wp:posOffset>267322</wp:posOffset>
                </wp:positionV>
                <wp:extent cx="622935" cy="622935"/>
                <wp:effectExtent l="0" t="0" r="0" b="0"/>
                <wp:wrapTopAndBottom/>
                <wp:docPr id="131" name="Graphic 131"/>
                <wp:cNvGraphicFramePr>
                  <a:graphicFrameLocks/>
                </wp:cNvGraphicFramePr>
                <a:graphic>
                  <a:graphicData uri="http://schemas.microsoft.com/office/word/2010/wordprocessingShape">
                    <wps:wsp>
                      <wps:cNvPr id="131" name="Graphic 131"/>
                      <wps:cNvSpPr/>
                      <wps:spPr>
                        <a:xfrm>
                          <a:off x="0" y="0"/>
                          <a:ext cx="622935" cy="622935"/>
                        </a:xfrm>
                        <a:custGeom>
                          <a:avLst/>
                          <a:gdLst/>
                          <a:ahLst/>
                          <a:cxnLst/>
                          <a:rect l="l" t="t" r="r" b="b"/>
                          <a:pathLst>
                            <a:path w="622935" h="622935">
                              <a:moveTo>
                                <a:pt x="622604" y="0"/>
                              </a:moveTo>
                              <a:lnTo>
                                <a:pt x="311302" y="0"/>
                              </a:lnTo>
                              <a:lnTo>
                                <a:pt x="311302" y="311289"/>
                              </a:lnTo>
                              <a:lnTo>
                                <a:pt x="0" y="311289"/>
                              </a:lnTo>
                              <a:lnTo>
                                <a:pt x="0" y="622592"/>
                              </a:lnTo>
                              <a:lnTo>
                                <a:pt x="311289" y="622592"/>
                              </a:lnTo>
                              <a:lnTo>
                                <a:pt x="622592" y="311302"/>
                              </a:lnTo>
                              <a:lnTo>
                                <a:pt x="622604" y="0"/>
                              </a:lnTo>
                              <a:close/>
                            </a:path>
                          </a:pathLst>
                        </a:custGeom>
                        <a:solidFill>
                          <a:srgbClr val="47BCCA"/>
                        </a:solidFill>
                      </wps:spPr>
                      <wps:bodyPr wrap="square" lIns="0" tIns="0" rIns="0" bIns="0" rtlCol="0">
                        <a:prstTxWarp prst="textNoShape">
                          <a:avLst/>
                        </a:prstTxWarp>
                        <a:noAutofit/>
                      </wps:bodyPr>
                    </wps:wsp>
                  </a:graphicData>
                </a:graphic>
              </wp:anchor>
            </w:drawing>
          </mc:Choice>
          <mc:Fallback>
            <w:pict>
              <v:shape style="position:absolute;margin-left:334.504028pt;margin-top:21.049019pt;width:49.05pt;height:49.05pt;mso-position-horizontal-relative:page;mso-position-vertical-relative:paragraph;z-index:-15704576;mso-wrap-distance-left:0;mso-wrap-distance-right:0" id="docshape106" coordorigin="6690,421" coordsize="981,981" path="m7671,421l7180,421,7180,911,6690,911,6690,1401,7180,1401,7671,911,7671,421xe" filled="true" fillcolor="#47bcca" stroked="false">
                <v:path arrowok="t"/>
                <v:fill type="solid"/>
                <w10:wrap type="topAndBottom"/>
              </v:shape>
            </w:pict>
          </mc:Fallback>
        </mc:AlternateContent>
      </w:r>
    </w:p>
    <w:p>
      <w:pPr>
        <w:spacing w:after="0"/>
        <w:rPr>
          <w:sz w:val="20"/>
        </w:rPr>
        <w:sectPr>
          <w:pgSz w:w="8400" w:h="11910"/>
          <w:pgMar w:header="663" w:footer="0" w:top="920" w:bottom="280" w:left="560" w:right="620"/>
        </w:sectPr>
      </w:pPr>
    </w:p>
    <w:p>
      <w:pPr>
        <w:pStyle w:val="BodyText"/>
        <w:rPr>
          <w:sz w:val="40"/>
        </w:rPr>
      </w:pPr>
    </w:p>
    <w:p>
      <w:pPr>
        <w:pStyle w:val="BodyText"/>
        <w:spacing w:before="70"/>
        <w:rPr>
          <w:sz w:val="40"/>
        </w:rPr>
      </w:pPr>
    </w:p>
    <w:p>
      <w:pPr>
        <w:pStyle w:val="Heading1"/>
        <w:spacing w:line="405" w:lineRule="exact"/>
        <w:ind w:left="161"/>
      </w:pPr>
      <w:bookmarkStart w:name="Influencing the planning system" w:id="49"/>
      <w:bookmarkEnd w:id="49"/>
      <w:r>
        <w:rPr/>
      </w:r>
      <w:bookmarkStart w:name="Local development plans" w:id="50"/>
      <w:bookmarkEnd w:id="50"/>
      <w:r>
        <w:rPr/>
      </w:r>
      <w:bookmarkStart w:name="_bookmark26" w:id="51"/>
      <w:bookmarkEnd w:id="51"/>
      <w:r>
        <w:rPr/>
      </w:r>
      <w:r>
        <w:rPr>
          <w:color w:val="572582"/>
          <w:spacing w:val="18"/>
          <w:w w:val="90"/>
        </w:rPr>
        <w:t>INFLUENCING</w:t>
      </w:r>
    </w:p>
    <w:p>
      <w:pPr>
        <w:spacing w:line="405" w:lineRule="exact" w:before="0"/>
        <w:ind w:left="109" w:right="0" w:firstLine="0"/>
        <w:jc w:val="left"/>
        <w:rPr>
          <w:sz w:val="40"/>
        </w:rPr>
      </w:pPr>
      <w:r>
        <w:rPr>
          <w:color w:val="572582"/>
          <w:spacing w:val="13"/>
          <w:w w:val="85"/>
          <w:sz w:val="40"/>
        </w:rPr>
        <w:t>THE</w:t>
      </w:r>
      <w:r>
        <w:rPr>
          <w:color w:val="572582"/>
          <w:spacing w:val="34"/>
          <w:sz w:val="40"/>
        </w:rPr>
        <w:t> </w:t>
      </w:r>
      <w:r>
        <w:rPr>
          <w:color w:val="572582"/>
          <w:spacing w:val="18"/>
          <w:w w:val="85"/>
          <w:sz w:val="40"/>
        </w:rPr>
        <w:t>PLANNING</w:t>
      </w:r>
      <w:r>
        <w:rPr>
          <w:color w:val="572582"/>
          <w:spacing w:val="34"/>
          <w:sz w:val="40"/>
        </w:rPr>
        <w:t> </w:t>
      </w:r>
      <w:r>
        <w:rPr>
          <w:color w:val="572582"/>
          <w:spacing w:val="12"/>
          <w:w w:val="85"/>
          <w:sz w:val="40"/>
        </w:rPr>
        <w:t>SYSTEM</w:t>
      </w:r>
    </w:p>
    <w:p>
      <w:pPr>
        <w:pStyle w:val="BodyText"/>
      </w:pPr>
    </w:p>
    <w:p>
      <w:pPr>
        <w:pStyle w:val="BodyText"/>
        <w:spacing w:before="48"/>
      </w:pPr>
    </w:p>
    <w:p>
      <w:pPr>
        <w:pStyle w:val="BodyText"/>
        <w:spacing w:before="1"/>
        <w:ind w:left="740"/>
      </w:pPr>
      <w:r>
        <w:rPr>
          <w:color w:val="3C3C3B"/>
          <w:w w:val="90"/>
        </w:rPr>
        <w:t>Although</w:t>
      </w:r>
      <w:r>
        <w:rPr>
          <w:color w:val="3C3C3B"/>
          <w:spacing w:val="-2"/>
        </w:rPr>
        <w:t> </w:t>
      </w:r>
      <w:r>
        <w:rPr>
          <w:color w:val="3C3C3B"/>
          <w:w w:val="90"/>
        </w:rPr>
        <w:t>local</w:t>
      </w:r>
      <w:r>
        <w:rPr>
          <w:color w:val="3C3C3B"/>
          <w:spacing w:val="-1"/>
        </w:rPr>
        <w:t> </w:t>
      </w:r>
      <w:r>
        <w:rPr>
          <w:color w:val="3C3C3B"/>
          <w:w w:val="90"/>
        </w:rPr>
        <w:t>councils</w:t>
      </w:r>
      <w:r>
        <w:rPr>
          <w:color w:val="3C3C3B"/>
          <w:spacing w:val="-1"/>
        </w:rPr>
        <w:t> </w:t>
      </w:r>
      <w:r>
        <w:rPr>
          <w:color w:val="3C3C3B"/>
          <w:w w:val="90"/>
        </w:rPr>
        <w:t>are</w:t>
      </w:r>
      <w:r>
        <w:rPr>
          <w:color w:val="3C3C3B"/>
          <w:spacing w:val="-1"/>
        </w:rPr>
        <w:t> </w:t>
      </w:r>
      <w:r>
        <w:rPr>
          <w:color w:val="3C3C3B"/>
          <w:w w:val="90"/>
        </w:rPr>
        <w:t>not</w:t>
      </w:r>
      <w:r>
        <w:rPr>
          <w:color w:val="3C3C3B"/>
          <w:spacing w:val="-1"/>
        </w:rPr>
        <w:t> </w:t>
      </w:r>
      <w:r>
        <w:rPr>
          <w:color w:val="3C3C3B"/>
          <w:w w:val="90"/>
        </w:rPr>
        <w:t>the</w:t>
      </w:r>
      <w:r>
        <w:rPr>
          <w:color w:val="3C3C3B"/>
          <w:spacing w:val="-1"/>
        </w:rPr>
        <w:t> </w:t>
      </w:r>
      <w:r>
        <w:rPr>
          <w:color w:val="3C3C3B"/>
          <w:w w:val="90"/>
        </w:rPr>
        <w:t>decision</w:t>
      </w:r>
      <w:r>
        <w:rPr>
          <w:color w:val="3C3C3B"/>
          <w:spacing w:val="-1"/>
        </w:rPr>
        <w:t> </w:t>
      </w:r>
      <w:r>
        <w:rPr>
          <w:color w:val="3C3C3B"/>
          <w:spacing w:val="-2"/>
          <w:w w:val="90"/>
        </w:rPr>
        <w:t>makers</w:t>
      </w:r>
    </w:p>
    <w:p>
      <w:pPr>
        <w:pStyle w:val="BodyText"/>
        <w:spacing w:line="242" w:lineRule="auto" w:before="4"/>
        <w:ind w:left="757" w:right="662" w:hanging="1"/>
      </w:pPr>
      <w:r>
        <w:rPr>
          <w:color w:val="3C3C3B"/>
          <w:spacing w:val="-8"/>
        </w:rPr>
        <w:t>on</w:t>
      </w:r>
      <w:r>
        <w:rPr>
          <w:color w:val="3C3C3B"/>
          <w:spacing w:val="-13"/>
        </w:rPr>
        <w:t> </w:t>
      </w:r>
      <w:r>
        <w:rPr>
          <w:color w:val="3C3C3B"/>
          <w:spacing w:val="-8"/>
        </w:rPr>
        <w:t>planning</w:t>
      </w:r>
      <w:r>
        <w:rPr>
          <w:color w:val="3C3C3B"/>
          <w:spacing w:val="-13"/>
        </w:rPr>
        <w:t> </w:t>
      </w:r>
      <w:r>
        <w:rPr>
          <w:color w:val="3C3C3B"/>
          <w:spacing w:val="-8"/>
        </w:rPr>
        <w:t>decisions</w:t>
      </w:r>
      <w:r>
        <w:rPr>
          <w:color w:val="3C3C3B"/>
          <w:spacing w:val="-13"/>
        </w:rPr>
        <w:t> </w:t>
      </w:r>
      <w:r>
        <w:rPr>
          <w:color w:val="3C3C3B"/>
          <w:spacing w:val="-8"/>
        </w:rPr>
        <w:t>in</w:t>
      </w:r>
      <w:r>
        <w:rPr>
          <w:color w:val="3C3C3B"/>
          <w:spacing w:val="-13"/>
        </w:rPr>
        <w:t> </w:t>
      </w:r>
      <w:r>
        <w:rPr>
          <w:color w:val="3C3C3B"/>
          <w:spacing w:val="-8"/>
        </w:rPr>
        <w:t>their</w:t>
      </w:r>
      <w:r>
        <w:rPr>
          <w:color w:val="3C3C3B"/>
          <w:spacing w:val="-13"/>
        </w:rPr>
        <w:t> </w:t>
      </w:r>
      <w:r>
        <w:rPr>
          <w:color w:val="3C3C3B"/>
          <w:spacing w:val="-8"/>
        </w:rPr>
        <w:t>area,</w:t>
      </w:r>
      <w:r>
        <w:rPr>
          <w:color w:val="3C3C3B"/>
          <w:spacing w:val="-13"/>
        </w:rPr>
        <w:t> </w:t>
      </w:r>
      <w:r>
        <w:rPr>
          <w:color w:val="3C3C3B"/>
          <w:spacing w:val="-8"/>
        </w:rPr>
        <w:t>people</w:t>
      </w:r>
      <w:r>
        <w:rPr>
          <w:color w:val="3C3C3B"/>
          <w:spacing w:val="-13"/>
        </w:rPr>
        <w:t> </w:t>
      </w:r>
      <w:r>
        <w:rPr>
          <w:color w:val="3C3C3B"/>
          <w:spacing w:val="-8"/>
        </w:rPr>
        <w:t>can</w:t>
      </w:r>
      <w:r>
        <w:rPr>
          <w:color w:val="3C3C3B"/>
          <w:spacing w:val="-13"/>
        </w:rPr>
        <w:t> </w:t>
      </w:r>
      <w:r>
        <w:rPr>
          <w:color w:val="3C3C3B"/>
          <w:spacing w:val="-8"/>
        </w:rPr>
        <w:t>get</w:t>
      </w:r>
      <w:r>
        <w:rPr>
          <w:color w:val="3C3C3B"/>
          <w:spacing w:val="-13"/>
        </w:rPr>
        <w:t> </w:t>
      </w:r>
      <w:r>
        <w:rPr>
          <w:color w:val="3C3C3B"/>
          <w:spacing w:val="-8"/>
        </w:rPr>
        <w:t>very </w:t>
      </w:r>
      <w:r>
        <w:rPr>
          <w:color w:val="3C3C3B"/>
          <w:w w:val="90"/>
        </w:rPr>
        <w:t>agitated when the local council is formulating a response to the</w:t>
      </w:r>
      <w:r>
        <w:rPr>
          <w:color w:val="3C3C3B"/>
          <w:spacing w:val="-2"/>
          <w:w w:val="90"/>
        </w:rPr>
        <w:t> </w:t>
      </w:r>
      <w:r>
        <w:rPr>
          <w:color w:val="3C3C3B"/>
          <w:w w:val="90"/>
        </w:rPr>
        <w:t>planning</w:t>
      </w:r>
      <w:r>
        <w:rPr>
          <w:color w:val="3C3C3B"/>
          <w:spacing w:val="-2"/>
          <w:w w:val="90"/>
        </w:rPr>
        <w:t> </w:t>
      </w:r>
      <w:r>
        <w:rPr>
          <w:color w:val="3C3C3B"/>
          <w:w w:val="90"/>
        </w:rPr>
        <w:t>authority.</w:t>
      </w:r>
      <w:r>
        <w:rPr>
          <w:color w:val="3C3C3B"/>
          <w:spacing w:val="-2"/>
          <w:w w:val="90"/>
        </w:rPr>
        <w:t> </w:t>
      </w:r>
      <w:r>
        <w:rPr>
          <w:color w:val="3C3C3B"/>
          <w:w w:val="90"/>
        </w:rPr>
        <w:t>The</w:t>
      </w:r>
      <w:r>
        <w:rPr>
          <w:color w:val="3C3C3B"/>
          <w:spacing w:val="-2"/>
          <w:w w:val="90"/>
        </w:rPr>
        <w:t> </w:t>
      </w:r>
      <w:r>
        <w:rPr>
          <w:color w:val="3C3C3B"/>
          <w:w w:val="90"/>
        </w:rPr>
        <w:t>local</w:t>
      </w:r>
      <w:r>
        <w:rPr>
          <w:color w:val="3C3C3B"/>
          <w:spacing w:val="-2"/>
          <w:w w:val="90"/>
        </w:rPr>
        <w:t> </w:t>
      </w:r>
      <w:r>
        <w:rPr>
          <w:color w:val="3C3C3B"/>
          <w:w w:val="90"/>
        </w:rPr>
        <w:t>council</w:t>
      </w:r>
      <w:r>
        <w:rPr>
          <w:color w:val="3C3C3B"/>
          <w:spacing w:val="-2"/>
          <w:w w:val="90"/>
        </w:rPr>
        <w:t> </w:t>
      </w:r>
      <w:r>
        <w:rPr>
          <w:color w:val="3C3C3B"/>
          <w:w w:val="90"/>
        </w:rPr>
        <w:t>has</w:t>
      </w:r>
      <w:r>
        <w:rPr>
          <w:color w:val="3C3C3B"/>
          <w:spacing w:val="-2"/>
          <w:w w:val="90"/>
        </w:rPr>
        <w:t> </w:t>
      </w:r>
      <w:r>
        <w:rPr>
          <w:color w:val="3C3C3B"/>
          <w:w w:val="90"/>
        </w:rPr>
        <w:t>a</w:t>
      </w:r>
      <w:r>
        <w:rPr>
          <w:color w:val="3C3C3B"/>
          <w:spacing w:val="-2"/>
          <w:w w:val="90"/>
        </w:rPr>
        <w:t> </w:t>
      </w:r>
      <w:r>
        <w:rPr>
          <w:color w:val="3C3C3B"/>
          <w:w w:val="90"/>
        </w:rPr>
        <w:t>responsibility </w:t>
      </w:r>
      <w:r>
        <w:rPr>
          <w:color w:val="3C3C3B"/>
          <w:spacing w:val="-2"/>
        </w:rPr>
        <w:t>to</w:t>
      </w:r>
      <w:r>
        <w:rPr>
          <w:color w:val="3C3C3B"/>
          <w:spacing w:val="-17"/>
        </w:rPr>
        <w:t> </w:t>
      </w:r>
      <w:r>
        <w:rPr>
          <w:color w:val="3C3C3B"/>
          <w:spacing w:val="-2"/>
        </w:rPr>
        <w:t>represent</w:t>
      </w:r>
      <w:r>
        <w:rPr>
          <w:color w:val="3C3C3B"/>
          <w:spacing w:val="-17"/>
        </w:rPr>
        <w:t> </w:t>
      </w:r>
      <w:r>
        <w:rPr>
          <w:color w:val="3C3C3B"/>
          <w:spacing w:val="-2"/>
        </w:rPr>
        <w:t>the</w:t>
      </w:r>
      <w:r>
        <w:rPr>
          <w:color w:val="3C3C3B"/>
          <w:spacing w:val="-17"/>
        </w:rPr>
        <w:t> </w:t>
      </w:r>
      <w:r>
        <w:rPr>
          <w:color w:val="3C3C3B"/>
          <w:spacing w:val="-2"/>
        </w:rPr>
        <w:t>whole</w:t>
      </w:r>
      <w:r>
        <w:rPr>
          <w:color w:val="3C3C3B"/>
          <w:spacing w:val="-17"/>
        </w:rPr>
        <w:t> </w:t>
      </w:r>
      <w:r>
        <w:rPr>
          <w:color w:val="3C3C3B"/>
          <w:spacing w:val="-2"/>
        </w:rPr>
        <w:t>community</w:t>
      </w:r>
      <w:r>
        <w:rPr>
          <w:color w:val="3C3C3B"/>
          <w:spacing w:val="-17"/>
        </w:rPr>
        <w:t> </w:t>
      </w:r>
      <w:r>
        <w:rPr>
          <w:color w:val="3C3C3B"/>
          <w:spacing w:val="-2"/>
        </w:rPr>
        <w:t>–</w:t>
      </w:r>
      <w:r>
        <w:rPr>
          <w:color w:val="3C3C3B"/>
          <w:spacing w:val="-17"/>
        </w:rPr>
        <w:t> </w:t>
      </w:r>
      <w:r>
        <w:rPr>
          <w:color w:val="3C3C3B"/>
          <w:spacing w:val="-2"/>
        </w:rPr>
        <w:t>not</w:t>
      </w:r>
      <w:r>
        <w:rPr>
          <w:color w:val="3C3C3B"/>
          <w:spacing w:val="-17"/>
        </w:rPr>
        <w:t> </w:t>
      </w:r>
      <w:r>
        <w:rPr>
          <w:color w:val="3C3C3B"/>
          <w:spacing w:val="-2"/>
        </w:rPr>
        <w:t>just</w:t>
      </w:r>
      <w:r>
        <w:rPr>
          <w:color w:val="3C3C3B"/>
          <w:spacing w:val="-17"/>
        </w:rPr>
        <w:t> </w:t>
      </w:r>
      <w:r>
        <w:rPr>
          <w:color w:val="3C3C3B"/>
          <w:spacing w:val="-2"/>
        </w:rPr>
        <w:t>the</w:t>
      </w:r>
      <w:r>
        <w:rPr>
          <w:color w:val="3C3C3B"/>
          <w:spacing w:val="-17"/>
        </w:rPr>
        <w:t> </w:t>
      </w:r>
      <w:r>
        <w:rPr>
          <w:color w:val="3C3C3B"/>
          <w:spacing w:val="-2"/>
        </w:rPr>
        <w:t>people </w:t>
      </w:r>
      <w:r>
        <w:rPr>
          <w:color w:val="3C3C3B"/>
          <w:spacing w:val="-6"/>
        </w:rPr>
        <w:t>with</w:t>
      </w:r>
      <w:r>
        <w:rPr>
          <w:color w:val="3C3C3B"/>
          <w:spacing w:val="-11"/>
        </w:rPr>
        <w:t> </w:t>
      </w:r>
      <w:r>
        <w:rPr>
          <w:color w:val="3C3C3B"/>
          <w:spacing w:val="-6"/>
        </w:rPr>
        <w:t>the</w:t>
      </w:r>
      <w:r>
        <w:rPr>
          <w:color w:val="3C3C3B"/>
          <w:spacing w:val="-11"/>
        </w:rPr>
        <w:t> </w:t>
      </w:r>
      <w:r>
        <w:rPr>
          <w:color w:val="3C3C3B"/>
          <w:spacing w:val="-6"/>
        </w:rPr>
        <w:t>loudest</w:t>
      </w:r>
      <w:r>
        <w:rPr>
          <w:color w:val="3C3C3B"/>
          <w:spacing w:val="-11"/>
        </w:rPr>
        <w:t> </w:t>
      </w:r>
      <w:r>
        <w:rPr>
          <w:color w:val="3C3C3B"/>
          <w:spacing w:val="-6"/>
        </w:rPr>
        <w:t>voices.</w:t>
      </w:r>
      <w:r>
        <w:rPr>
          <w:color w:val="3C3C3B"/>
          <w:spacing w:val="-11"/>
        </w:rPr>
        <w:t> </w:t>
      </w:r>
      <w:r>
        <w:rPr>
          <w:color w:val="3C3C3B"/>
          <w:spacing w:val="-6"/>
        </w:rPr>
        <w:t>The</w:t>
      </w:r>
      <w:r>
        <w:rPr>
          <w:color w:val="3C3C3B"/>
          <w:spacing w:val="-11"/>
        </w:rPr>
        <w:t> </w:t>
      </w:r>
      <w:r>
        <w:rPr>
          <w:color w:val="3C3C3B"/>
          <w:spacing w:val="-6"/>
        </w:rPr>
        <w:t>council</w:t>
      </w:r>
      <w:r>
        <w:rPr>
          <w:color w:val="3C3C3B"/>
          <w:spacing w:val="-11"/>
        </w:rPr>
        <w:t> </w:t>
      </w:r>
      <w:r>
        <w:rPr>
          <w:color w:val="3C3C3B"/>
          <w:spacing w:val="-6"/>
        </w:rPr>
        <w:t>must</w:t>
      </w:r>
      <w:r>
        <w:rPr>
          <w:color w:val="3C3C3B"/>
          <w:spacing w:val="-11"/>
        </w:rPr>
        <w:t> </w:t>
      </w:r>
      <w:r>
        <w:rPr>
          <w:color w:val="3C3C3B"/>
          <w:spacing w:val="-6"/>
        </w:rPr>
        <w:t>ensure</w:t>
      </w:r>
      <w:r>
        <w:rPr>
          <w:color w:val="3C3C3B"/>
          <w:spacing w:val="-11"/>
        </w:rPr>
        <w:t> </w:t>
      </w:r>
      <w:r>
        <w:rPr>
          <w:color w:val="3C3C3B"/>
          <w:spacing w:val="-6"/>
        </w:rPr>
        <w:t>that </w:t>
      </w:r>
      <w:r>
        <w:rPr>
          <w:color w:val="3C3C3B"/>
          <w:w w:val="90"/>
        </w:rPr>
        <w:t>proper procedures are in place. Local councils must have lawful, well-managed meetings and councillors must make </w:t>
      </w:r>
      <w:r>
        <w:rPr>
          <w:color w:val="3C3C3B"/>
          <w:spacing w:val="-6"/>
        </w:rPr>
        <w:t>sure</w:t>
      </w:r>
      <w:r>
        <w:rPr>
          <w:color w:val="3C3C3B"/>
          <w:spacing w:val="-15"/>
        </w:rPr>
        <w:t> </w:t>
      </w:r>
      <w:r>
        <w:rPr>
          <w:color w:val="3C3C3B"/>
          <w:spacing w:val="-6"/>
        </w:rPr>
        <w:t>that</w:t>
      </w:r>
      <w:r>
        <w:rPr>
          <w:color w:val="3C3C3B"/>
          <w:spacing w:val="-15"/>
        </w:rPr>
        <w:t> </w:t>
      </w:r>
      <w:r>
        <w:rPr>
          <w:color w:val="3C3C3B"/>
          <w:spacing w:val="-6"/>
        </w:rPr>
        <w:t>in</w:t>
      </w:r>
      <w:r>
        <w:rPr>
          <w:color w:val="3C3C3B"/>
          <w:spacing w:val="-15"/>
        </w:rPr>
        <w:t> </w:t>
      </w:r>
      <w:r>
        <w:rPr>
          <w:color w:val="3C3C3B"/>
          <w:spacing w:val="-6"/>
        </w:rPr>
        <w:t>planning</w:t>
      </w:r>
      <w:r>
        <w:rPr>
          <w:color w:val="3C3C3B"/>
          <w:spacing w:val="-15"/>
        </w:rPr>
        <w:t> </w:t>
      </w:r>
      <w:r>
        <w:rPr>
          <w:color w:val="3C3C3B"/>
          <w:spacing w:val="-6"/>
        </w:rPr>
        <w:t>matters</w:t>
      </w:r>
      <w:r>
        <w:rPr>
          <w:color w:val="3C3C3B"/>
          <w:spacing w:val="-15"/>
        </w:rPr>
        <w:t> </w:t>
      </w:r>
      <w:r>
        <w:rPr>
          <w:color w:val="3C3C3B"/>
          <w:spacing w:val="-6"/>
        </w:rPr>
        <w:t>they</w:t>
      </w:r>
      <w:r>
        <w:rPr>
          <w:color w:val="3C3C3B"/>
          <w:spacing w:val="-15"/>
        </w:rPr>
        <w:t> </w:t>
      </w:r>
      <w:r>
        <w:rPr>
          <w:color w:val="3C3C3B"/>
          <w:spacing w:val="-6"/>
        </w:rPr>
        <w:t>act</w:t>
      </w:r>
      <w:r>
        <w:rPr>
          <w:color w:val="3C3C3B"/>
          <w:spacing w:val="-15"/>
        </w:rPr>
        <w:t> </w:t>
      </w:r>
      <w:r>
        <w:rPr>
          <w:color w:val="3C3C3B"/>
          <w:spacing w:val="-6"/>
        </w:rPr>
        <w:t>in</w:t>
      </w:r>
      <w:r>
        <w:rPr>
          <w:color w:val="3C3C3B"/>
          <w:spacing w:val="-15"/>
        </w:rPr>
        <w:t> </w:t>
      </w:r>
      <w:r>
        <w:rPr>
          <w:color w:val="3C3C3B"/>
          <w:spacing w:val="-6"/>
        </w:rPr>
        <w:t>accordance</w:t>
      </w:r>
      <w:r>
        <w:rPr>
          <w:color w:val="3C3C3B"/>
          <w:spacing w:val="-15"/>
        </w:rPr>
        <w:t> </w:t>
      </w:r>
      <w:r>
        <w:rPr>
          <w:color w:val="3C3C3B"/>
          <w:spacing w:val="-6"/>
        </w:rPr>
        <w:t>with </w:t>
      </w:r>
      <w:r>
        <w:rPr>
          <w:color w:val="3C3C3B"/>
          <w:spacing w:val="-2"/>
        </w:rPr>
        <w:t>their</w:t>
      </w:r>
      <w:r>
        <w:rPr>
          <w:color w:val="3C3C3B"/>
          <w:spacing w:val="-17"/>
        </w:rPr>
        <w:t> </w:t>
      </w:r>
      <w:r>
        <w:rPr>
          <w:color w:val="3C3C3B"/>
          <w:spacing w:val="-2"/>
        </w:rPr>
        <w:t>council’s</w:t>
      </w:r>
      <w:r>
        <w:rPr>
          <w:color w:val="3C3C3B"/>
          <w:spacing w:val="-17"/>
        </w:rPr>
        <w:t> </w:t>
      </w:r>
      <w:r>
        <w:rPr>
          <w:color w:val="3C3C3B"/>
          <w:spacing w:val="-2"/>
        </w:rPr>
        <w:t>Code</w:t>
      </w:r>
      <w:r>
        <w:rPr>
          <w:color w:val="3C3C3B"/>
          <w:spacing w:val="-17"/>
        </w:rPr>
        <w:t> </w:t>
      </w:r>
      <w:r>
        <w:rPr>
          <w:color w:val="3C3C3B"/>
          <w:spacing w:val="-2"/>
        </w:rPr>
        <w:t>of</w:t>
      </w:r>
      <w:r>
        <w:rPr>
          <w:color w:val="3C3C3B"/>
          <w:spacing w:val="-17"/>
        </w:rPr>
        <w:t> </w:t>
      </w:r>
      <w:r>
        <w:rPr>
          <w:color w:val="3C3C3B"/>
          <w:spacing w:val="-2"/>
        </w:rPr>
        <w:t>Conduct.</w:t>
      </w:r>
    </w:p>
    <w:p>
      <w:pPr>
        <w:pStyle w:val="BodyText"/>
        <w:spacing w:line="242" w:lineRule="auto" w:before="151"/>
        <w:ind w:left="757" w:right="899" w:firstLine="5"/>
      </w:pPr>
      <w:r>
        <w:rPr>
          <w:color w:val="3C3C3B"/>
          <w:w w:val="90"/>
        </w:rPr>
        <w:t>Local</w:t>
      </w:r>
      <w:r>
        <w:rPr>
          <w:color w:val="3C3C3B"/>
          <w:spacing w:val="-6"/>
          <w:w w:val="90"/>
        </w:rPr>
        <w:t> </w:t>
      </w:r>
      <w:r>
        <w:rPr>
          <w:color w:val="3C3C3B"/>
          <w:w w:val="90"/>
        </w:rPr>
        <w:t>councils</w:t>
      </w:r>
      <w:r>
        <w:rPr>
          <w:color w:val="3C3C3B"/>
          <w:spacing w:val="-6"/>
          <w:w w:val="90"/>
        </w:rPr>
        <w:t> </w:t>
      </w:r>
      <w:r>
        <w:rPr>
          <w:color w:val="3C3C3B"/>
          <w:w w:val="90"/>
        </w:rPr>
        <w:t>are</w:t>
      </w:r>
      <w:r>
        <w:rPr>
          <w:color w:val="3C3C3B"/>
          <w:spacing w:val="-6"/>
          <w:w w:val="90"/>
        </w:rPr>
        <w:t> </w:t>
      </w:r>
      <w:r>
        <w:rPr>
          <w:color w:val="3C3C3B"/>
          <w:w w:val="90"/>
        </w:rPr>
        <w:t>statutory</w:t>
      </w:r>
      <w:r>
        <w:rPr>
          <w:color w:val="3C3C3B"/>
          <w:spacing w:val="-6"/>
          <w:w w:val="90"/>
        </w:rPr>
        <w:t> </w:t>
      </w:r>
      <w:r>
        <w:rPr>
          <w:color w:val="3C3C3B"/>
          <w:w w:val="90"/>
        </w:rPr>
        <w:t>consultees,</w:t>
      </w:r>
      <w:r>
        <w:rPr>
          <w:color w:val="3C3C3B"/>
          <w:spacing w:val="-6"/>
          <w:w w:val="90"/>
        </w:rPr>
        <w:t> </w:t>
      </w:r>
      <w:r>
        <w:rPr>
          <w:color w:val="3C3C3B"/>
          <w:w w:val="90"/>
        </w:rPr>
        <w:t>which</w:t>
      </w:r>
      <w:r>
        <w:rPr>
          <w:color w:val="3C3C3B"/>
          <w:spacing w:val="-6"/>
          <w:w w:val="90"/>
        </w:rPr>
        <w:t> </w:t>
      </w:r>
      <w:r>
        <w:rPr>
          <w:color w:val="3C3C3B"/>
          <w:w w:val="90"/>
        </w:rPr>
        <w:t>means</w:t>
      </w:r>
      <w:r>
        <w:rPr>
          <w:color w:val="3C3C3B"/>
          <w:spacing w:val="-6"/>
          <w:w w:val="90"/>
        </w:rPr>
        <w:t> </w:t>
      </w:r>
      <w:r>
        <w:rPr>
          <w:color w:val="3C3C3B"/>
          <w:w w:val="90"/>
        </w:rPr>
        <w:t>that </w:t>
      </w:r>
      <w:r>
        <w:rPr>
          <w:color w:val="3C3C3B"/>
          <w:spacing w:val="-4"/>
        </w:rPr>
        <w:t>the</w:t>
      </w:r>
      <w:r>
        <w:rPr>
          <w:color w:val="3C3C3B"/>
          <w:spacing w:val="-16"/>
        </w:rPr>
        <w:t> </w:t>
      </w:r>
      <w:r>
        <w:rPr>
          <w:color w:val="3C3C3B"/>
          <w:spacing w:val="-4"/>
        </w:rPr>
        <w:t>planning</w:t>
      </w:r>
      <w:r>
        <w:rPr>
          <w:color w:val="3C3C3B"/>
          <w:spacing w:val="-16"/>
        </w:rPr>
        <w:t> </w:t>
      </w:r>
      <w:r>
        <w:rPr>
          <w:color w:val="3C3C3B"/>
          <w:spacing w:val="-4"/>
        </w:rPr>
        <w:t>authority</w:t>
      </w:r>
      <w:r>
        <w:rPr>
          <w:color w:val="3C3C3B"/>
          <w:spacing w:val="-16"/>
        </w:rPr>
        <w:t> </w:t>
      </w:r>
      <w:r>
        <w:rPr>
          <w:color w:val="3C3C3B"/>
          <w:spacing w:val="-4"/>
        </w:rPr>
        <w:t>has</w:t>
      </w:r>
      <w:r>
        <w:rPr>
          <w:color w:val="3C3C3B"/>
          <w:spacing w:val="-16"/>
        </w:rPr>
        <w:t> </w:t>
      </w:r>
      <w:r>
        <w:rPr>
          <w:color w:val="3C3C3B"/>
          <w:spacing w:val="-4"/>
        </w:rPr>
        <w:t>a</w:t>
      </w:r>
      <w:r>
        <w:rPr>
          <w:color w:val="3C3C3B"/>
          <w:spacing w:val="-16"/>
        </w:rPr>
        <w:t> </w:t>
      </w:r>
      <w:r>
        <w:rPr>
          <w:color w:val="3C3C3B"/>
          <w:spacing w:val="-4"/>
        </w:rPr>
        <w:t>duty</w:t>
      </w:r>
      <w:r>
        <w:rPr>
          <w:color w:val="3C3C3B"/>
          <w:spacing w:val="-16"/>
        </w:rPr>
        <w:t> </w:t>
      </w:r>
      <w:r>
        <w:rPr>
          <w:color w:val="3C3C3B"/>
          <w:spacing w:val="-4"/>
        </w:rPr>
        <w:t>to</w:t>
      </w:r>
      <w:r>
        <w:rPr>
          <w:color w:val="3C3C3B"/>
          <w:spacing w:val="-16"/>
        </w:rPr>
        <w:t> </w:t>
      </w:r>
      <w:r>
        <w:rPr>
          <w:color w:val="3C3C3B"/>
          <w:spacing w:val="-4"/>
        </w:rPr>
        <w:t>consult</w:t>
      </w:r>
      <w:r>
        <w:rPr>
          <w:color w:val="3C3C3B"/>
          <w:spacing w:val="-16"/>
        </w:rPr>
        <w:t> </w:t>
      </w:r>
      <w:r>
        <w:rPr>
          <w:color w:val="3C3C3B"/>
          <w:spacing w:val="-4"/>
        </w:rPr>
        <w:t>with</w:t>
      </w:r>
      <w:r>
        <w:rPr>
          <w:color w:val="3C3C3B"/>
          <w:spacing w:val="-16"/>
        </w:rPr>
        <w:t> </w:t>
      </w:r>
      <w:r>
        <w:rPr>
          <w:color w:val="3C3C3B"/>
          <w:spacing w:val="-4"/>
        </w:rPr>
        <w:t>them </w:t>
      </w:r>
      <w:r>
        <w:rPr>
          <w:color w:val="3C3C3B"/>
          <w:w w:val="90"/>
        </w:rPr>
        <w:t>about planning applications affecting their area, and they can</w:t>
      </w:r>
      <w:r>
        <w:rPr>
          <w:color w:val="3C3C3B"/>
          <w:spacing w:val="-5"/>
          <w:w w:val="90"/>
        </w:rPr>
        <w:t> </w:t>
      </w:r>
      <w:r>
        <w:rPr>
          <w:color w:val="3C3C3B"/>
          <w:w w:val="90"/>
        </w:rPr>
        <w:t>express</w:t>
      </w:r>
      <w:r>
        <w:rPr>
          <w:color w:val="3C3C3B"/>
          <w:spacing w:val="-5"/>
          <w:w w:val="90"/>
        </w:rPr>
        <w:t> </w:t>
      </w:r>
      <w:r>
        <w:rPr>
          <w:color w:val="3C3C3B"/>
          <w:w w:val="90"/>
        </w:rPr>
        <w:t>their</w:t>
      </w:r>
      <w:r>
        <w:rPr>
          <w:color w:val="3C3C3B"/>
          <w:spacing w:val="-5"/>
          <w:w w:val="90"/>
        </w:rPr>
        <w:t> </w:t>
      </w:r>
      <w:r>
        <w:rPr>
          <w:color w:val="3C3C3B"/>
          <w:w w:val="90"/>
        </w:rPr>
        <w:t>collective</w:t>
      </w:r>
      <w:r>
        <w:rPr>
          <w:color w:val="3C3C3B"/>
          <w:spacing w:val="-5"/>
          <w:w w:val="90"/>
        </w:rPr>
        <w:t> </w:t>
      </w:r>
      <w:r>
        <w:rPr>
          <w:color w:val="3C3C3B"/>
          <w:w w:val="90"/>
        </w:rPr>
        <w:t>view</w:t>
      </w:r>
      <w:r>
        <w:rPr>
          <w:color w:val="3C3C3B"/>
          <w:spacing w:val="-5"/>
          <w:w w:val="90"/>
        </w:rPr>
        <w:t> </w:t>
      </w:r>
      <w:r>
        <w:rPr>
          <w:color w:val="3C3C3B"/>
          <w:w w:val="90"/>
        </w:rPr>
        <w:t>to</w:t>
      </w:r>
      <w:r>
        <w:rPr>
          <w:color w:val="3C3C3B"/>
          <w:spacing w:val="-5"/>
          <w:w w:val="90"/>
        </w:rPr>
        <w:t> </w:t>
      </w:r>
      <w:r>
        <w:rPr>
          <w:color w:val="3C3C3B"/>
          <w:w w:val="90"/>
        </w:rPr>
        <w:t>the</w:t>
      </w:r>
      <w:r>
        <w:rPr>
          <w:color w:val="3C3C3B"/>
          <w:spacing w:val="-5"/>
          <w:w w:val="90"/>
        </w:rPr>
        <w:t> </w:t>
      </w:r>
      <w:r>
        <w:rPr>
          <w:color w:val="3C3C3B"/>
          <w:w w:val="90"/>
        </w:rPr>
        <w:t>planning</w:t>
      </w:r>
      <w:r>
        <w:rPr>
          <w:color w:val="3C3C3B"/>
          <w:spacing w:val="-5"/>
          <w:w w:val="90"/>
        </w:rPr>
        <w:t> </w:t>
      </w:r>
      <w:r>
        <w:rPr>
          <w:color w:val="3C3C3B"/>
          <w:w w:val="90"/>
        </w:rPr>
        <w:t>authority. </w:t>
      </w:r>
      <w:r>
        <w:rPr>
          <w:color w:val="3C3C3B"/>
          <w:spacing w:val="-8"/>
        </w:rPr>
        <w:t>In</w:t>
      </w:r>
      <w:r>
        <w:rPr>
          <w:color w:val="3C3C3B"/>
          <w:spacing w:val="-10"/>
        </w:rPr>
        <w:t> </w:t>
      </w:r>
      <w:r>
        <w:rPr>
          <w:color w:val="3C3C3B"/>
          <w:spacing w:val="-8"/>
        </w:rPr>
        <w:t>addition,</w:t>
      </w:r>
      <w:r>
        <w:rPr>
          <w:color w:val="3C3C3B"/>
          <w:spacing w:val="-10"/>
        </w:rPr>
        <w:t> </w:t>
      </w:r>
      <w:r>
        <w:rPr>
          <w:color w:val="3C3C3B"/>
          <w:spacing w:val="-8"/>
        </w:rPr>
        <w:t>under</w:t>
      </w:r>
      <w:r>
        <w:rPr>
          <w:color w:val="3C3C3B"/>
          <w:spacing w:val="-10"/>
        </w:rPr>
        <w:t> </w:t>
      </w:r>
      <w:r>
        <w:rPr>
          <w:color w:val="3C3C3B"/>
          <w:spacing w:val="-8"/>
        </w:rPr>
        <w:t>the</w:t>
      </w:r>
      <w:r>
        <w:rPr>
          <w:color w:val="3C3C3B"/>
          <w:spacing w:val="-10"/>
        </w:rPr>
        <w:t> </w:t>
      </w:r>
      <w:r>
        <w:rPr>
          <w:color w:val="3C3C3B"/>
          <w:spacing w:val="-8"/>
        </w:rPr>
        <w:t>Localism</w:t>
      </w:r>
      <w:r>
        <w:rPr>
          <w:color w:val="3C3C3B"/>
          <w:spacing w:val="-10"/>
        </w:rPr>
        <w:t> </w:t>
      </w:r>
      <w:r>
        <w:rPr>
          <w:color w:val="3C3C3B"/>
          <w:spacing w:val="-8"/>
        </w:rPr>
        <w:t>Act’s</w:t>
      </w:r>
      <w:r>
        <w:rPr>
          <w:color w:val="3C3C3B"/>
          <w:spacing w:val="-10"/>
        </w:rPr>
        <w:t> </w:t>
      </w:r>
      <w:r>
        <w:rPr>
          <w:color w:val="3C3C3B"/>
          <w:spacing w:val="-8"/>
        </w:rPr>
        <w:t>neighbourhood </w:t>
      </w:r>
      <w:r>
        <w:rPr>
          <w:color w:val="3C3C3B"/>
          <w:w w:val="90"/>
        </w:rPr>
        <w:t>planning provisions, there are several ‘community rights’ that local councils can take up in the planning system.</w:t>
      </w:r>
    </w:p>
    <w:p>
      <w:pPr>
        <w:pStyle w:val="BodyText"/>
        <w:spacing w:before="162"/>
      </w:pPr>
    </w:p>
    <w:p>
      <w:pPr>
        <w:spacing w:before="0"/>
        <w:ind w:left="763" w:right="0" w:firstLine="0"/>
        <w:jc w:val="left"/>
        <w:rPr>
          <w:sz w:val="23"/>
        </w:rPr>
      </w:pPr>
      <w:bookmarkStart w:name="_bookmark27" w:id="52"/>
      <w:bookmarkEnd w:id="52"/>
      <w:r>
        <w:rPr/>
      </w:r>
      <w:r>
        <w:rPr>
          <w:color w:val="572582"/>
          <w:w w:val="85"/>
          <w:sz w:val="23"/>
        </w:rPr>
        <w:t>LOCAL</w:t>
      </w:r>
      <w:r>
        <w:rPr>
          <w:color w:val="572582"/>
          <w:spacing w:val="19"/>
          <w:sz w:val="23"/>
        </w:rPr>
        <w:t> </w:t>
      </w:r>
      <w:r>
        <w:rPr>
          <w:color w:val="572582"/>
          <w:spacing w:val="9"/>
          <w:w w:val="85"/>
          <w:sz w:val="23"/>
        </w:rPr>
        <w:t>DEVELOPMENT</w:t>
      </w:r>
      <w:r>
        <w:rPr>
          <w:color w:val="572582"/>
          <w:spacing w:val="19"/>
          <w:sz w:val="23"/>
        </w:rPr>
        <w:t> </w:t>
      </w:r>
      <w:r>
        <w:rPr>
          <w:color w:val="572582"/>
          <w:spacing w:val="9"/>
          <w:w w:val="85"/>
          <w:sz w:val="23"/>
        </w:rPr>
        <w:t>PLANS</w:t>
      </w:r>
    </w:p>
    <w:p>
      <w:pPr>
        <w:pStyle w:val="BodyText"/>
        <w:spacing w:line="242" w:lineRule="auto" w:before="146"/>
        <w:ind w:left="760" w:right="899" w:hanging="21"/>
      </w:pPr>
      <w:r>
        <w:rPr>
          <w:color w:val="3C3C3B"/>
          <w:w w:val="90"/>
        </w:rPr>
        <w:t>The local development plan covers the entire range of a higher planning authority’s district. It includes policies for </w:t>
      </w:r>
      <w:r>
        <w:rPr>
          <w:color w:val="3C3C3B"/>
          <w:spacing w:val="-2"/>
          <w:w w:val="90"/>
        </w:rPr>
        <w:t>housing, retail, industry, heritage and landscape protection </w:t>
      </w:r>
      <w:r>
        <w:rPr>
          <w:color w:val="3C3C3B"/>
        </w:rPr>
        <w:t>and</w:t>
      </w:r>
      <w:r>
        <w:rPr>
          <w:color w:val="3C3C3B"/>
          <w:spacing w:val="-17"/>
        </w:rPr>
        <w:t> </w:t>
      </w:r>
      <w:r>
        <w:rPr>
          <w:color w:val="3C3C3B"/>
        </w:rPr>
        <w:t>infrastructure.</w:t>
      </w:r>
    </w:p>
    <w:p>
      <w:pPr>
        <w:pStyle w:val="BodyText"/>
        <w:spacing w:line="242" w:lineRule="auto" w:before="75"/>
        <w:ind w:left="757" w:right="784" w:hanging="18"/>
      </w:pPr>
      <w:r>
        <w:rPr>
          <w:color w:val="3C3C3B"/>
          <w:spacing w:val="-6"/>
        </w:rPr>
        <w:t>The</w:t>
      </w:r>
      <w:r>
        <w:rPr>
          <w:color w:val="3C3C3B"/>
          <w:spacing w:val="-18"/>
        </w:rPr>
        <w:t> </w:t>
      </w:r>
      <w:r>
        <w:rPr>
          <w:color w:val="3C3C3B"/>
          <w:spacing w:val="-6"/>
        </w:rPr>
        <w:t>(local)</w:t>
      </w:r>
      <w:r>
        <w:rPr>
          <w:color w:val="3C3C3B"/>
          <w:spacing w:val="-16"/>
        </w:rPr>
        <w:t> </w:t>
      </w:r>
      <w:r>
        <w:rPr>
          <w:color w:val="3C3C3B"/>
          <w:spacing w:val="-6"/>
        </w:rPr>
        <w:t>planning</w:t>
      </w:r>
      <w:r>
        <w:rPr>
          <w:color w:val="3C3C3B"/>
          <w:spacing w:val="-16"/>
        </w:rPr>
        <w:t> </w:t>
      </w:r>
      <w:r>
        <w:rPr>
          <w:color w:val="3C3C3B"/>
          <w:spacing w:val="-6"/>
        </w:rPr>
        <w:t>authority</w:t>
      </w:r>
      <w:r>
        <w:rPr>
          <w:color w:val="3C3C3B"/>
          <w:spacing w:val="-16"/>
        </w:rPr>
        <w:t> </w:t>
      </w:r>
      <w:r>
        <w:rPr>
          <w:color w:val="3C3C3B"/>
          <w:spacing w:val="-6"/>
        </w:rPr>
        <w:t>is</w:t>
      </w:r>
      <w:r>
        <w:rPr>
          <w:color w:val="3C3C3B"/>
          <w:spacing w:val="-16"/>
        </w:rPr>
        <w:t> </w:t>
      </w:r>
      <w:r>
        <w:rPr>
          <w:color w:val="3C3C3B"/>
          <w:spacing w:val="-6"/>
        </w:rPr>
        <w:t>normally</w:t>
      </w:r>
      <w:r>
        <w:rPr>
          <w:color w:val="3C3C3B"/>
          <w:spacing w:val="-16"/>
        </w:rPr>
        <w:t> </w:t>
      </w:r>
      <w:r>
        <w:rPr>
          <w:color w:val="3C3C3B"/>
          <w:spacing w:val="-6"/>
        </w:rPr>
        <w:t>the</w:t>
      </w:r>
      <w:r>
        <w:rPr>
          <w:color w:val="3C3C3B"/>
          <w:spacing w:val="-16"/>
        </w:rPr>
        <w:t> </w:t>
      </w:r>
      <w:r>
        <w:rPr>
          <w:color w:val="3C3C3B"/>
          <w:spacing w:val="-6"/>
        </w:rPr>
        <w:t>district </w:t>
      </w:r>
      <w:r>
        <w:rPr>
          <w:color w:val="3C3C3B"/>
          <w:spacing w:val="-2"/>
          <w:w w:val="90"/>
        </w:rPr>
        <w:t>council (or equivalent). The county council has the planning </w:t>
      </w:r>
      <w:r>
        <w:rPr>
          <w:color w:val="3C3C3B"/>
          <w:w w:val="90"/>
        </w:rPr>
        <w:t>authority for some issues such as mineral extraction and</w:t>
      </w:r>
    </w:p>
    <w:p>
      <w:pPr>
        <w:spacing w:after="0" w:line="242" w:lineRule="auto"/>
        <w:sectPr>
          <w:pgSz w:w="8400" w:h="11910"/>
          <w:pgMar w:header="660" w:footer="0" w:top="920" w:bottom="280" w:left="560" w:right="620"/>
        </w:sectPr>
      </w:pPr>
    </w:p>
    <w:p>
      <w:pPr>
        <w:pStyle w:val="BodyText"/>
      </w:pPr>
      <w:r>
        <w:rPr/>
        <mc:AlternateContent>
          <mc:Choice Requires="wps">
            <w:drawing>
              <wp:anchor distT="0" distB="0" distL="0" distR="0" allowOverlap="1" layoutInCell="1" locked="0" behindDoc="0" simplePos="0" relativeHeight="15753728">
                <wp:simplePos x="0" y="0"/>
                <wp:positionH relativeFrom="page">
                  <wp:posOffset>4910702</wp:posOffset>
                </wp:positionH>
                <wp:positionV relativeFrom="page">
                  <wp:posOffset>6281013</wp:posOffset>
                </wp:positionV>
                <wp:extent cx="116839" cy="739775"/>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116839" cy="739775"/>
                        </a:xfrm>
                        <a:prstGeom prst="rect">
                          <a:avLst/>
                        </a:prstGeom>
                      </wps:spPr>
                      <wps:txbx>
                        <w:txbxContent>
                          <w:p>
                            <w:pPr>
                              <w:spacing w:before="10"/>
                              <w:ind w:left="20" w:right="0" w:firstLine="0"/>
                              <w:jc w:val="left"/>
                              <w:rPr>
                                <w:sz w:val="12"/>
                              </w:rPr>
                            </w:pPr>
                            <w:r>
                              <w:rPr>
                                <w:color w:val="77777A"/>
                                <w:w w:val="90"/>
                                <w:sz w:val="12"/>
                              </w:rPr>
                              <w:t>Micheal</w:t>
                            </w:r>
                            <w:r>
                              <w:rPr>
                                <w:color w:val="77777A"/>
                                <w:spacing w:val="-1"/>
                                <w:w w:val="90"/>
                                <w:sz w:val="12"/>
                              </w:rPr>
                              <w:t> </w:t>
                            </w:r>
                            <w:r>
                              <w:rPr>
                                <w:color w:val="77777A"/>
                                <w:w w:val="90"/>
                                <w:sz w:val="12"/>
                              </w:rPr>
                              <w:t>Weir</w:t>
                            </w:r>
                            <w:r>
                              <w:rPr>
                                <w:color w:val="77777A"/>
                                <w:spacing w:val="-1"/>
                                <w:w w:val="90"/>
                                <w:sz w:val="12"/>
                              </w:rPr>
                              <w:t> </w:t>
                            </w:r>
                            <w:r>
                              <w:rPr>
                                <w:color w:val="77777A"/>
                                <w:spacing w:val="-2"/>
                                <w:w w:val="90"/>
                                <w:sz w:val="12"/>
                              </w:rPr>
                              <w:t>/unsplash</w:t>
                            </w:r>
                          </w:p>
                        </w:txbxContent>
                      </wps:txbx>
                      <wps:bodyPr wrap="square" lIns="0" tIns="0" rIns="0" bIns="0" rtlCol="0" vert="vert270">
                        <a:noAutofit/>
                      </wps:bodyPr>
                    </wps:wsp>
                  </a:graphicData>
                </a:graphic>
              </wp:anchor>
            </w:drawing>
          </mc:Choice>
          <mc:Fallback>
            <w:pict>
              <v:shape style="position:absolute;margin-left:386.669495pt;margin-top:494.567993pt;width:9.2pt;height:58.25pt;mso-position-horizontal-relative:page;mso-position-vertical-relative:page;z-index:15753728" type="#_x0000_t202" id="docshape112" filled="false" stroked="false">
                <v:textbox inset="0,0,0,0" style="layout-flow:vertical;mso-layout-flow-alt:bottom-to-top">
                  <w:txbxContent>
                    <w:p>
                      <w:pPr>
                        <w:spacing w:before="10"/>
                        <w:ind w:left="20" w:right="0" w:firstLine="0"/>
                        <w:jc w:val="left"/>
                        <w:rPr>
                          <w:sz w:val="12"/>
                        </w:rPr>
                      </w:pPr>
                      <w:r>
                        <w:rPr>
                          <w:color w:val="77777A"/>
                          <w:w w:val="90"/>
                          <w:sz w:val="12"/>
                        </w:rPr>
                        <w:t>Micheal</w:t>
                      </w:r>
                      <w:r>
                        <w:rPr>
                          <w:color w:val="77777A"/>
                          <w:spacing w:val="-1"/>
                          <w:w w:val="90"/>
                          <w:sz w:val="12"/>
                        </w:rPr>
                        <w:t> </w:t>
                      </w:r>
                      <w:r>
                        <w:rPr>
                          <w:color w:val="77777A"/>
                          <w:w w:val="90"/>
                          <w:sz w:val="12"/>
                        </w:rPr>
                        <w:t>Weir</w:t>
                      </w:r>
                      <w:r>
                        <w:rPr>
                          <w:color w:val="77777A"/>
                          <w:spacing w:val="-1"/>
                          <w:w w:val="90"/>
                          <w:sz w:val="12"/>
                        </w:rPr>
                        <w:t> </w:t>
                      </w:r>
                      <w:r>
                        <w:rPr>
                          <w:color w:val="77777A"/>
                          <w:spacing w:val="-2"/>
                          <w:w w:val="90"/>
                          <w:sz w:val="12"/>
                        </w:rPr>
                        <w:t>/unsplash</w:t>
                      </w:r>
                    </w:p>
                  </w:txbxContent>
                </v:textbox>
                <w10:wrap type="none"/>
              </v:shape>
            </w:pict>
          </mc:Fallback>
        </mc:AlternateContent>
      </w:r>
    </w:p>
    <w:p>
      <w:pPr>
        <w:pStyle w:val="BodyText"/>
      </w:pPr>
    </w:p>
    <w:p>
      <w:pPr>
        <w:pStyle w:val="BodyText"/>
        <w:spacing w:before="99"/>
      </w:pPr>
    </w:p>
    <w:p>
      <w:pPr>
        <w:pStyle w:val="BodyText"/>
        <w:spacing w:line="242" w:lineRule="auto" w:before="1"/>
        <w:ind w:left="761" w:right="899" w:hanging="6"/>
      </w:pPr>
      <w:r>
        <w:rPr>
          <w:color w:val="3C3C3B"/>
          <w:w w:val="90"/>
        </w:rPr>
        <w:t>waste</w:t>
      </w:r>
      <w:r>
        <w:rPr>
          <w:color w:val="3C3C3B"/>
          <w:spacing w:val="-10"/>
          <w:w w:val="90"/>
        </w:rPr>
        <w:t> </w:t>
      </w:r>
      <w:r>
        <w:rPr>
          <w:color w:val="3C3C3B"/>
          <w:w w:val="90"/>
        </w:rPr>
        <w:t>disposal.</w:t>
      </w:r>
      <w:r>
        <w:rPr>
          <w:color w:val="3C3C3B"/>
          <w:spacing w:val="-10"/>
          <w:w w:val="90"/>
        </w:rPr>
        <w:t> </w:t>
      </w:r>
      <w:r>
        <w:rPr>
          <w:color w:val="3C3C3B"/>
          <w:w w:val="90"/>
        </w:rPr>
        <w:t>If</w:t>
      </w:r>
      <w:r>
        <w:rPr>
          <w:color w:val="3C3C3B"/>
          <w:spacing w:val="-10"/>
          <w:w w:val="90"/>
        </w:rPr>
        <w:t> </w:t>
      </w:r>
      <w:r>
        <w:rPr>
          <w:color w:val="3C3C3B"/>
          <w:w w:val="90"/>
        </w:rPr>
        <w:t>you</w:t>
      </w:r>
      <w:r>
        <w:rPr>
          <w:color w:val="3C3C3B"/>
          <w:spacing w:val="-10"/>
          <w:w w:val="90"/>
        </w:rPr>
        <w:t> </w:t>
      </w:r>
      <w:r>
        <w:rPr>
          <w:color w:val="3C3C3B"/>
          <w:w w:val="90"/>
        </w:rPr>
        <w:t>work</w:t>
      </w:r>
      <w:r>
        <w:rPr>
          <w:color w:val="3C3C3B"/>
          <w:spacing w:val="-10"/>
          <w:w w:val="90"/>
        </w:rPr>
        <w:t> </w:t>
      </w:r>
      <w:r>
        <w:rPr>
          <w:color w:val="3C3C3B"/>
          <w:w w:val="90"/>
        </w:rPr>
        <w:t>with</w:t>
      </w:r>
      <w:r>
        <w:rPr>
          <w:color w:val="3C3C3B"/>
          <w:spacing w:val="-11"/>
          <w:w w:val="90"/>
        </w:rPr>
        <w:t> </w:t>
      </w:r>
      <w:r>
        <w:rPr>
          <w:color w:val="3C3C3B"/>
          <w:w w:val="90"/>
        </w:rPr>
        <w:t>a</w:t>
      </w:r>
      <w:r>
        <w:rPr>
          <w:color w:val="3C3C3B"/>
          <w:spacing w:val="-10"/>
          <w:w w:val="90"/>
        </w:rPr>
        <w:t> </w:t>
      </w:r>
      <w:r>
        <w:rPr>
          <w:color w:val="3C3C3B"/>
          <w:w w:val="90"/>
        </w:rPr>
        <w:t>single</w:t>
      </w:r>
      <w:r>
        <w:rPr>
          <w:color w:val="3C3C3B"/>
          <w:spacing w:val="-10"/>
          <w:w w:val="90"/>
        </w:rPr>
        <w:t> </w:t>
      </w:r>
      <w:r>
        <w:rPr>
          <w:color w:val="3C3C3B"/>
          <w:w w:val="90"/>
        </w:rPr>
        <w:t>(unitary)</w:t>
      </w:r>
      <w:r>
        <w:rPr>
          <w:color w:val="3C3C3B"/>
          <w:spacing w:val="-10"/>
          <w:w w:val="90"/>
        </w:rPr>
        <w:t> </w:t>
      </w:r>
      <w:r>
        <w:rPr>
          <w:color w:val="3C3C3B"/>
          <w:w w:val="90"/>
        </w:rPr>
        <w:t>authority, it</w:t>
      </w:r>
      <w:r>
        <w:rPr>
          <w:color w:val="3C3C3B"/>
          <w:spacing w:val="-7"/>
          <w:w w:val="90"/>
        </w:rPr>
        <w:t> </w:t>
      </w:r>
      <w:r>
        <w:rPr>
          <w:color w:val="3C3C3B"/>
          <w:w w:val="90"/>
        </w:rPr>
        <w:t>is</w:t>
      </w:r>
      <w:r>
        <w:rPr>
          <w:color w:val="3C3C3B"/>
          <w:spacing w:val="-7"/>
          <w:w w:val="90"/>
        </w:rPr>
        <w:t> </w:t>
      </w:r>
      <w:r>
        <w:rPr>
          <w:color w:val="3C3C3B"/>
          <w:w w:val="90"/>
        </w:rPr>
        <w:t>much</w:t>
      </w:r>
      <w:r>
        <w:rPr>
          <w:color w:val="3C3C3B"/>
          <w:spacing w:val="-7"/>
          <w:w w:val="90"/>
        </w:rPr>
        <w:t> </w:t>
      </w:r>
      <w:r>
        <w:rPr>
          <w:color w:val="3C3C3B"/>
          <w:w w:val="90"/>
        </w:rPr>
        <w:t>simpler.</w:t>
      </w:r>
      <w:r>
        <w:rPr>
          <w:color w:val="3C3C3B"/>
          <w:spacing w:val="-7"/>
          <w:w w:val="90"/>
        </w:rPr>
        <w:t> </w:t>
      </w:r>
      <w:r>
        <w:rPr>
          <w:color w:val="3C3C3B"/>
          <w:w w:val="90"/>
        </w:rPr>
        <w:t>Planning</w:t>
      </w:r>
      <w:r>
        <w:rPr>
          <w:color w:val="3C3C3B"/>
          <w:spacing w:val="-7"/>
          <w:w w:val="90"/>
        </w:rPr>
        <w:t> </w:t>
      </w:r>
      <w:r>
        <w:rPr>
          <w:color w:val="3C3C3B"/>
          <w:w w:val="90"/>
        </w:rPr>
        <w:t>in</w:t>
      </w:r>
      <w:r>
        <w:rPr>
          <w:color w:val="3C3C3B"/>
          <w:spacing w:val="-7"/>
          <w:w w:val="90"/>
        </w:rPr>
        <w:t> </w:t>
      </w:r>
      <w:r>
        <w:rPr>
          <w:color w:val="3C3C3B"/>
          <w:w w:val="90"/>
        </w:rPr>
        <w:t>a</w:t>
      </w:r>
      <w:r>
        <w:rPr>
          <w:color w:val="3C3C3B"/>
          <w:spacing w:val="-7"/>
          <w:w w:val="90"/>
        </w:rPr>
        <w:t> </w:t>
      </w:r>
      <w:r>
        <w:rPr>
          <w:color w:val="3C3C3B"/>
          <w:w w:val="90"/>
        </w:rPr>
        <w:t>National</w:t>
      </w:r>
      <w:r>
        <w:rPr>
          <w:color w:val="3C3C3B"/>
          <w:spacing w:val="-7"/>
          <w:w w:val="90"/>
        </w:rPr>
        <w:t> </w:t>
      </w:r>
      <w:r>
        <w:rPr>
          <w:color w:val="3C3C3B"/>
          <w:w w:val="90"/>
        </w:rPr>
        <w:t>Park</w:t>
      </w:r>
      <w:r>
        <w:rPr>
          <w:color w:val="3C3C3B"/>
          <w:spacing w:val="-7"/>
          <w:w w:val="90"/>
        </w:rPr>
        <w:t> </w:t>
      </w:r>
      <w:r>
        <w:rPr>
          <w:color w:val="3C3C3B"/>
          <w:w w:val="90"/>
        </w:rPr>
        <w:t>is</w:t>
      </w:r>
      <w:r>
        <w:rPr>
          <w:color w:val="3C3C3B"/>
          <w:spacing w:val="-7"/>
          <w:w w:val="90"/>
        </w:rPr>
        <w:t> </w:t>
      </w:r>
      <w:r>
        <w:rPr>
          <w:color w:val="3C3C3B"/>
          <w:w w:val="90"/>
        </w:rPr>
        <w:t>the </w:t>
      </w:r>
      <w:r>
        <w:rPr>
          <w:color w:val="3C3C3B"/>
          <w:spacing w:val="-6"/>
        </w:rPr>
        <w:t>responsibility</w:t>
      </w:r>
      <w:r>
        <w:rPr>
          <w:color w:val="3C3C3B"/>
          <w:spacing w:val="-8"/>
        </w:rPr>
        <w:t> </w:t>
      </w:r>
      <w:r>
        <w:rPr>
          <w:color w:val="3C3C3B"/>
          <w:spacing w:val="-6"/>
        </w:rPr>
        <w:t>of</w:t>
      </w:r>
      <w:r>
        <w:rPr>
          <w:color w:val="3C3C3B"/>
          <w:spacing w:val="-8"/>
        </w:rPr>
        <w:t> </w:t>
      </w:r>
      <w:r>
        <w:rPr>
          <w:color w:val="3C3C3B"/>
          <w:spacing w:val="-6"/>
        </w:rPr>
        <w:t>the</w:t>
      </w:r>
      <w:r>
        <w:rPr>
          <w:color w:val="3C3C3B"/>
          <w:spacing w:val="-8"/>
        </w:rPr>
        <w:t> </w:t>
      </w:r>
      <w:r>
        <w:rPr>
          <w:color w:val="3C3C3B"/>
          <w:spacing w:val="-6"/>
        </w:rPr>
        <w:t>National</w:t>
      </w:r>
      <w:r>
        <w:rPr>
          <w:color w:val="3C3C3B"/>
          <w:spacing w:val="-8"/>
        </w:rPr>
        <w:t> </w:t>
      </w:r>
      <w:r>
        <w:rPr>
          <w:color w:val="3C3C3B"/>
          <w:spacing w:val="-6"/>
        </w:rPr>
        <w:t>Park</w:t>
      </w:r>
      <w:r>
        <w:rPr>
          <w:color w:val="3C3C3B"/>
          <w:spacing w:val="-8"/>
        </w:rPr>
        <w:t> </w:t>
      </w:r>
      <w:r>
        <w:rPr>
          <w:color w:val="3C3C3B"/>
          <w:spacing w:val="-6"/>
        </w:rPr>
        <w:t>Authority.</w:t>
      </w:r>
    </w:p>
    <w:p>
      <w:pPr>
        <w:pStyle w:val="BodyText"/>
        <w:spacing w:line="242" w:lineRule="auto" w:before="73"/>
        <w:ind w:left="749" w:right="1231" w:firstLine="11"/>
      </w:pPr>
      <w:r>
        <w:rPr>
          <w:color w:val="3C3C3B"/>
          <w:w w:val="90"/>
        </w:rPr>
        <w:t>Many local councils spend time and energy at full council or planning committee meetings deciding what </w:t>
      </w:r>
      <w:r>
        <w:rPr>
          <w:color w:val="3C3C3B"/>
          <w:spacing w:val="-6"/>
        </w:rPr>
        <w:t>recommendations</w:t>
      </w:r>
      <w:r>
        <w:rPr>
          <w:color w:val="3C3C3B"/>
          <w:spacing w:val="-18"/>
        </w:rPr>
        <w:t> </w:t>
      </w:r>
      <w:r>
        <w:rPr>
          <w:color w:val="3C3C3B"/>
          <w:spacing w:val="-6"/>
        </w:rPr>
        <w:t>to</w:t>
      </w:r>
      <w:r>
        <w:rPr>
          <w:color w:val="3C3C3B"/>
          <w:spacing w:val="-16"/>
        </w:rPr>
        <w:t> </w:t>
      </w:r>
      <w:r>
        <w:rPr>
          <w:color w:val="3C3C3B"/>
          <w:spacing w:val="-6"/>
        </w:rPr>
        <w:t>make</w:t>
      </w:r>
      <w:r>
        <w:rPr>
          <w:color w:val="3C3C3B"/>
          <w:spacing w:val="-16"/>
        </w:rPr>
        <w:t> </w:t>
      </w:r>
      <w:r>
        <w:rPr>
          <w:color w:val="3C3C3B"/>
          <w:spacing w:val="-6"/>
        </w:rPr>
        <w:t>to</w:t>
      </w:r>
      <w:r>
        <w:rPr>
          <w:color w:val="3C3C3B"/>
          <w:spacing w:val="-16"/>
        </w:rPr>
        <w:t> </w:t>
      </w:r>
      <w:r>
        <w:rPr>
          <w:color w:val="3C3C3B"/>
          <w:spacing w:val="-6"/>
        </w:rPr>
        <w:t>the</w:t>
      </w:r>
      <w:r>
        <w:rPr>
          <w:color w:val="3C3C3B"/>
          <w:spacing w:val="-16"/>
        </w:rPr>
        <w:t> </w:t>
      </w:r>
      <w:r>
        <w:rPr>
          <w:color w:val="3C3C3B"/>
          <w:spacing w:val="-6"/>
        </w:rPr>
        <w:t>planning</w:t>
      </w:r>
      <w:r>
        <w:rPr>
          <w:color w:val="3C3C3B"/>
          <w:spacing w:val="-16"/>
        </w:rPr>
        <w:t> </w:t>
      </w:r>
      <w:r>
        <w:rPr>
          <w:color w:val="3C3C3B"/>
          <w:spacing w:val="-6"/>
        </w:rPr>
        <w:t>authority. While</w:t>
      </w:r>
      <w:r>
        <w:rPr>
          <w:color w:val="3C3C3B"/>
          <w:spacing w:val="-16"/>
        </w:rPr>
        <w:t> </w:t>
      </w:r>
      <w:r>
        <w:rPr>
          <w:color w:val="3C3C3B"/>
          <w:spacing w:val="-6"/>
        </w:rPr>
        <w:t>the</w:t>
      </w:r>
      <w:r>
        <w:rPr>
          <w:color w:val="3C3C3B"/>
          <w:spacing w:val="-16"/>
        </w:rPr>
        <w:t> </w:t>
      </w:r>
      <w:r>
        <w:rPr>
          <w:color w:val="3C3C3B"/>
          <w:spacing w:val="-6"/>
        </w:rPr>
        <w:t>planning</w:t>
      </w:r>
      <w:r>
        <w:rPr>
          <w:color w:val="3C3C3B"/>
          <w:spacing w:val="-16"/>
        </w:rPr>
        <w:t> </w:t>
      </w:r>
      <w:r>
        <w:rPr>
          <w:color w:val="3C3C3B"/>
          <w:spacing w:val="-6"/>
        </w:rPr>
        <w:t>authority</w:t>
      </w:r>
      <w:r>
        <w:rPr>
          <w:color w:val="3C3C3B"/>
          <w:spacing w:val="-16"/>
        </w:rPr>
        <w:t> </w:t>
      </w:r>
      <w:r>
        <w:rPr>
          <w:color w:val="3C3C3B"/>
          <w:spacing w:val="-6"/>
        </w:rPr>
        <w:t>does</w:t>
      </w:r>
      <w:r>
        <w:rPr>
          <w:color w:val="3C3C3B"/>
          <w:spacing w:val="-16"/>
        </w:rPr>
        <w:t> </w:t>
      </w:r>
      <w:r>
        <w:rPr>
          <w:color w:val="3C3C3B"/>
          <w:spacing w:val="-6"/>
        </w:rPr>
        <w:t>not</w:t>
      </w:r>
      <w:r>
        <w:rPr>
          <w:color w:val="3C3C3B"/>
          <w:spacing w:val="-16"/>
        </w:rPr>
        <w:t> </w:t>
      </w:r>
      <w:r>
        <w:rPr>
          <w:color w:val="3C3C3B"/>
          <w:spacing w:val="-6"/>
        </w:rPr>
        <w:t>have</w:t>
      </w:r>
      <w:r>
        <w:rPr>
          <w:color w:val="3C3C3B"/>
          <w:spacing w:val="-16"/>
        </w:rPr>
        <w:t> </w:t>
      </w:r>
      <w:r>
        <w:rPr>
          <w:color w:val="3C3C3B"/>
          <w:spacing w:val="-6"/>
        </w:rPr>
        <w:t>to</w:t>
      </w:r>
      <w:r>
        <w:rPr>
          <w:color w:val="3C3C3B"/>
          <w:spacing w:val="-16"/>
        </w:rPr>
        <w:t> </w:t>
      </w:r>
      <w:r>
        <w:rPr>
          <w:color w:val="3C3C3B"/>
          <w:spacing w:val="-6"/>
        </w:rPr>
        <w:t>agree,</w:t>
      </w:r>
    </w:p>
    <w:p>
      <w:pPr>
        <w:pStyle w:val="BodyText"/>
        <w:spacing w:line="242" w:lineRule="auto" w:before="5"/>
        <w:ind w:left="739" w:right="846" w:firstLine="21"/>
      </w:pPr>
      <w:r>
        <w:rPr>
          <w:color w:val="3C3C3B"/>
          <w:spacing w:val="-6"/>
        </w:rPr>
        <w:t>it</w:t>
      </w:r>
      <w:r>
        <w:rPr>
          <w:color w:val="3C3C3B"/>
          <w:spacing w:val="-18"/>
        </w:rPr>
        <w:t> </w:t>
      </w:r>
      <w:r>
        <w:rPr>
          <w:color w:val="3C3C3B"/>
          <w:spacing w:val="-6"/>
        </w:rPr>
        <w:t>must</w:t>
      </w:r>
      <w:r>
        <w:rPr>
          <w:color w:val="3C3C3B"/>
          <w:spacing w:val="-16"/>
        </w:rPr>
        <w:t> </w:t>
      </w:r>
      <w:r>
        <w:rPr>
          <w:color w:val="3C3C3B"/>
          <w:spacing w:val="-6"/>
        </w:rPr>
        <w:t>consider</w:t>
      </w:r>
      <w:r>
        <w:rPr>
          <w:color w:val="3C3C3B"/>
          <w:spacing w:val="-16"/>
        </w:rPr>
        <w:t> </w:t>
      </w:r>
      <w:r>
        <w:rPr>
          <w:color w:val="3C3C3B"/>
          <w:spacing w:val="-6"/>
        </w:rPr>
        <w:t>the</w:t>
      </w:r>
      <w:r>
        <w:rPr>
          <w:color w:val="3C3C3B"/>
          <w:spacing w:val="-16"/>
        </w:rPr>
        <w:t> </w:t>
      </w:r>
      <w:r>
        <w:rPr>
          <w:color w:val="3C3C3B"/>
          <w:spacing w:val="-6"/>
        </w:rPr>
        <w:t>local</w:t>
      </w:r>
      <w:r>
        <w:rPr>
          <w:color w:val="3C3C3B"/>
          <w:spacing w:val="-16"/>
        </w:rPr>
        <w:t> </w:t>
      </w:r>
      <w:r>
        <w:rPr>
          <w:color w:val="3C3C3B"/>
          <w:spacing w:val="-6"/>
        </w:rPr>
        <w:t>council’s</w:t>
      </w:r>
      <w:r>
        <w:rPr>
          <w:color w:val="3C3C3B"/>
          <w:spacing w:val="-16"/>
        </w:rPr>
        <w:t> </w:t>
      </w:r>
      <w:r>
        <w:rPr>
          <w:color w:val="3C3C3B"/>
          <w:spacing w:val="-6"/>
        </w:rPr>
        <w:t>collective</w:t>
      </w:r>
      <w:r>
        <w:rPr>
          <w:color w:val="3C3C3B"/>
          <w:spacing w:val="-16"/>
        </w:rPr>
        <w:t> </w:t>
      </w:r>
      <w:r>
        <w:rPr>
          <w:color w:val="3C3C3B"/>
          <w:spacing w:val="-6"/>
        </w:rPr>
        <w:t>view</w:t>
      </w:r>
      <w:r>
        <w:rPr>
          <w:color w:val="3C3C3B"/>
          <w:spacing w:val="-16"/>
        </w:rPr>
        <w:t> </w:t>
      </w:r>
      <w:r>
        <w:rPr>
          <w:color w:val="3C3C3B"/>
          <w:spacing w:val="-6"/>
        </w:rPr>
        <w:t>before</w:t>
      </w:r>
      <w:r>
        <w:rPr>
          <w:color w:val="3C3C3B"/>
          <w:spacing w:val="-6"/>
        </w:rPr>
        <w:t> </w:t>
      </w:r>
      <w:r>
        <w:rPr>
          <w:color w:val="3C3C3B"/>
          <w:w w:val="90"/>
        </w:rPr>
        <w:t>it</w:t>
      </w:r>
      <w:r>
        <w:rPr>
          <w:color w:val="3C3C3B"/>
          <w:spacing w:val="-2"/>
          <w:w w:val="90"/>
        </w:rPr>
        <w:t> </w:t>
      </w:r>
      <w:r>
        <w:rPr>
          <w:color w:val="3C3C3B"/>
          <w:w w:val="90"/>
        </w:rPr>
        <w:t>decides</w:t>
      </w:r>
      <w:r>
        <w:rPr>
          <w:color w:val="3C3C3B"/>
          <w:spacing w:val="-2"/>
          <w:w w:val="90"/>
        </w:rPr>
        <w:t> </w:t>
      </w:r>
      <w:r>
        <w:rPr>
          <w:color w:val="3C3C3B"/>
          <w:w w:val="90"/>
        </w:rPr>
        <w:t>to</w:t>
      </w:r>
      <w:r>
        <w:rPr>
          <w:color w:val="3C3C3B"/>
          <w:spacing w:val="-2"/>
          <w:w w:val="90"/>
        </w:rPr>
        <w:t> </w:t>
      </w:r>
      <w:r>
        <w:rPr>
          <w:color w:val="3C3C3B"/>
          <w:w w:val="90"/>
        </w:rPr>
        <w:t>grant</w:t>
      </w:r>
      <w:r>
        <w:rPr>
          <w:color w:val="3C3C3B"/>
          <w:spacing w:val="-2"/>
          <w:w w:val="90"/>
        </w:rPr>
        <w:t> </w:t>
      </w:r>
      <w:r>
        <w:rPr>
          <w:color w:val="3C3C3B"/>
          <w:w w:val="90"/>
        </w:rPr>
        <w:t>or</w:t>
      </w:r>
      <w:r>
        <w:rPr>
          <w:color w:val="3C3C3B"/>
          <w:spacing w:val="-2"/>
          <w:w w:val="90"/>
        </w:rPr>
        <w:t> </w:t>
      </w:r>
      <w:r>
        <w:rPr>
          <w:color w:val="3C3C3B"/>
          <w:w w:val="90"/>
        </w:rPr>
        <w:t>refuse</w:t>
      </w:r>
      <w:r>
        <w:rPr>
          <w:color w:val="3C3C3B"/>
          <w:spacing w:val="-2"/>
          <w:w w:val="90"/>
        </w:rPr>
        <w:t> </w:t>
      </w:r>
      <w:r>
        <w:rPr>
          <w:color w:val="3C3C3B"/>
          <w:w w:val="90"/>
        </w:rPr>
        <w:t>permission</w:t>
      </w:r>
      <w:r>
        <w:rPr>
          <w:color w:val="3C3C3B"/>
          <w:spacing w:val="-2"/>
          <w:w w:val="90"/>
        </w:rPr>
        <w:t> </w:t>
      </w:r>
      <w:r>
        <w:rPr>
          <w:color w:val="3C3C3B"/>
          <w:w w:val="90"/>
        </w:rPr>
        <w:t>for</w:t>
      </w:r>
      <w:r>
        <w:rPr>
          <w:color w:val="3C3C3B"/>
          <w:spacing w:val="-2"/>
          <w:w w:val="90"/>
        </w:rPr>
        <w:t> </w:t>
      </w:r>
      <w:r>
        <w:rPr>
          <w:color w:val="3C3C3B"/>
          <w:w w:val="90"/>
        </w:rPr>
        <w:t>a</w:t>
      </w:r>
      <w:r>
        <w:rPr>
          <w:color w:val="3C3C3B"/>
          <w:spacing w:val="-2"/>
          <w:w w:val="90"/>
        </w:rPr>
        <w:t> </w:t>
      </w:r>
      <w:r>
        <w:rPr>
          <w:color w:val="3C3C3B"/>
          <w:w w:val="90"/>
        </w:rPr>
        <w:t>development. </w:t>
      </w:r>
      <w:r>
        <w:rPr>
          <w:color w:val="3C3C3B"/>
          <w:spacing w:val="-6"/>
        </w:rPr>
        <w:t>The</w:t>
      </w:r>
      <w:r>
        <w:rPr>
          <w:color w:val="3C3C3B"/>
          <w:spacing w:val="-15"/>
        </w:rPr>
        <w:t> </w:t>
      </w:r>
      <w:r>
        <w:rPr>
          <w:color w:val="3C3C3B"/>
          <w:spacing w:val="-6"/>
        </w:rPr>
        <w:t>ultimate</w:t>
      </w:r>
      <w:r>
        <w:rPr>
          <w:color w:val="3C3C3B"/>
          <w:spacing w:val="-15"/>
        </w:rPr>
        <w:t> </w:t>
      </w:r>
      <w:r>
        <w:rPr>
          <w:color w:val="3C3C3B"/>
          <w:spacing w:val="-6"/>
        </w:rPr>
        <w:t>decision</w:t>
      </w:r>
      <w:r>
        <w:rPr>
          <w:color w:val="3C3C3B"/>
          <w:spacing w:val="-15"/>
        </w:rPr>
        <w:t> </w:t>
      </w:r>
      <w:r>
        <w:rPr>
          <w:color w:val="3C3C3B"/>
          <w:spacing w:val="-6"/>
        </w:rPr>
        <w:t>is</w:t>
      </w:r>
      <w:r>
        <w:rPr>
          <w:color w:val="3C3C3B"/>
          <w:spacing w:val="-15"/>
        </w:rPr>
        <w:t> </w:t>
      </w:r>
      <w:r>
        <w:rPr>
          <w:color w:val="3C3C3B"/>
          <w:spacing w:val="-6"/>
        </w:rPr>
        <w:t>with</w:t>
      </w:r>
      <w:r>
        <w:rPr>
          <w:color w:val="3C3C3B"/>
          <w:spacing w:val="-15"/>
        </w:rPr>
        <w:t> </w:t>
      </w:r>
      <w:r>
        <w:rPr>
          <w:color w:val="3C3C3B"/>
          <w:spacing w:val="-6"/>
        </w:rPr>
        <w:t>the</w:t>
      </w:r>
      <w:r>
        <w:rPr>
          <w:color w:val="3C3C3B"/>
          <w:spacing w:val="-15"/>
        </w:rPr>
        <w:t> </w:t>
      </w:r>
      <w:r>
        <w:rPr>
          <w:color w:val="3C3C3B"/>
          <w:spacing w:val="-6"/>
        </w:rPr>
        <w:t>planning</w:t>
      </w:r>
      <w:r>
        <w:rPr>
          <w:color w:val="3C3C3B"/>
          <w:spacing w:val="-15"/>
        </w:rPr>
        <w:t> </w:t>
      </w:r>
      <w:r>
        <w:rPr>
          <w:color w:val="3C3C3B"/>
          <w:spacing w:val="-6"/>
        </w:rPr>
        <w:t>authority.</w:t>
      </w:r>
    </w:p>
    <w:p>
      <w:pPr>
        <w:pStyle w:val="BodyText"/>
        <w:spacing w:line="242" w:lineRule="auto" w:before="4"/>
        <w:ind w:left="757" w:right="803" w:hanging="18"/>
      </w:pPr>
      <w:r>
        <w:rPr>
          <w:color w:val="3C3C3B"/>
          <w:w w:val="90"/>
        </w:rPr>
        <w:t>The</w:t>
      </w:r>
      <w:r>
        <w:rPr>
          <w:color w:val="3C3C3B"/>
          <w:spacing w:val="-10"/>
          <w:w w:val="90"/>
        </w:rPr>
        <w:t> </w:t>
      </w:r>
      <w:r>
        <w:rPr>
          <w:color w:val="3C3C3B"/>
          <w:w w:val="90"/>
        </w:rPr>
        <w:t>recommendations</w:t>
      </w:r>
      <w:r>
        <w:rPr>
          <w:color w:val="3C3C3B"/>
          <w:spacing w:val="-10"/>
          <w:w w:val="90"/>
        </w:rPr>
        <w:t> </w:t>
      </w:r>
      <w:r>
        <w:rPr>
          <w:color w:val="3C3C3B"/>
          <w:w w:val="90"/>
        </w:rPr>
        <w:t>a</w:t>
      </w:r>
      <w:r>
        <w:rPr>
          <w:color w:val="3C3C3B"/>
          <w:spacing w:val="-10"/>
          <w:w w:val="90"/>
        </w:rPr>
        <w:t> </w:t>
      </w:r>
      <w:r>
        <w:rPr>
          <w:color w:val="3C3C3B"/>
          <w:w w:val="90"/>
        </w:rPr>
        <w:t>local</w:t>
      </w:r>
      <w:r>
        <w:rPr>
          <w:color w:val="3C3C3B"/>
          <w:spacing w:val="-10"/>
          <w:w w:val="90"/>
        </w:rPr>
        <w:t> </w:t>
      </w:r>
      <w:r>
        <w:rPr>
          <w:color w:val="3C3C3B"/>
          <w:w w:val="90"/>
        </w:rPr>
        <w:t>council</w:t>
      </w:r>
      <w:r>
        <w:rPr>
          <w:color w:val="3C3C3B"/>
          <w:spacing w:val="-10"/>
          <w:w w:val="90"/>
        </w:rPr>
        <w:t> </w:t>
      </w:r>
      <w:r>
        <w:rPr>
          <w:color w:val="3C3C3B"/>
          <w:w w:val="90"/>
        </w:rPr>
        <w:t>submits</w:t>
      </w:r>
      <w:r>
        <w:rPr>
          <w:color w:val="3C3C3B"/>
          <w:spacing w:val="-11"/>
          <w:w w:val="90"/>
        </w:rPr>
        <w:t> </w:t>
      </w:r>
      <w:r>
        <w:rPr>
          <w:color w:val="3C3C3B"/>
          <w:w w:val="90"/>
        </w:rPr>
        <w:t>on</w:t>
      </w:r>
      <w:r>
        <w:rPr>
          <w:color w:val="3C3C3B"/>
          <w:spacing w:val="-10"/>
          <w:w w:val="90"/>
        </w:rPr>
        <w:t> </w:t>
      </w:r>
      <w:r>
        <w:rPr>
          <w:color w:val="3C3C3B"/>
          <w:w w:val="90"/>
        </w:rPr>
        <w:t>a</w:t>
      </w:r>
      <w:r>
        <w:rPr>
          <w:color w:val="3C3C3B"/>
          <w:spacing w:val="-10"/>
          <w:w w:val="90"/>
        </w:rPr>
        <w:t> </w:t>
      </w:r>
      <w:r>
        <w:rPr>
          <w:color w:val="3C3C3B"/>
          <w:w w:val="90"/>
        </w:rPr>
        <w:t>planning application must fit with statutory local development plans, otherwise they may be ignored. These include the local plan and, if available, the neighbourhood plan.</w:t>
      </w:r>
    </w:p>
    <w:p>
      <w:pPr>
        <w:pStyle w:val="BodyText"/>
        <w:rPr>
          <w:sz w:val="20"/>
        </w:rPr>
      </w:pPr>
    </w:p>
    <w:p>
      <w:pPr>
        <w:pStyle w:val="BodyText"/>
        <w:rPr>
          <w:sz w:val="20"/>
        </w:rPr>
      </w:pPr>
    </w:p>
    <w:p>
      <w:pPr>
        <w:pStyle w:val="BodyText"/>
        <w:rPr>
          <w:sz w:val="20"/>
        </w:rPr>
      </w:pPr>
    </w:p>
    <w:p>
      <w:pPr>
        <w:pStyle w:val="BodyText"/>
        <w:spacing w:before="59"/>
        <w:rPr>
          <w:sz w:val="20"/>
        </w:rPr>
      </w:pPr>
      <w:r>
        <w:rPr/>
        <w:drawing>
          <wp:anchor distT="0" distB="0" distL="0" distR="0" allowOverlap="1" layoutInCell="1" locked="0" behindDoc="1" simplePos="0" relativeHeight="487612416">
            <wp:simplePos x="0" y="0"/>
            <wp:positionH relativeFrom="page">
              <wp:posOffset>457200</wp:posOffset>
            </wp:positionH>
            <wp:positionV relativeFrom="paragraph">
              <wp:posOffset>199341</wp:posOffset>
            </wp:positionV>
            <wp:extent cx="4387826" cy="2652903"/>
            <wp:effectExtent l="0" t="0" r="0" b="0"/>
            <wp:wrapTopAndBottom/>
            <wp:docPr id="138" name="Image 138" descr="Vilalge cricket, with a terrace of houses visible in the background"/>
            <wp:cNvGraphicFramePr>
              <a:graphicFrameLocks/>
            </wp:cNvGraphicFramePr>
            <a:graphic>
              <a:graphicData uri="http://schemas.openxmlformats.org/drawingml/2006/picture">
                <pic:pic>
                  <pic:nvPicPr>
                    <pic:cNvPr id="138" name="Image 138" descr="Vilalge cricket, with a terrace of houses visible in the background"/>
                    <pic:cNvPicPr/>
                  </pic:nvPicPr>
                  <pic:blipFill>
                    <a:blip r:embed="rId47" cstate="print"/>
                    <a:stretch>
                      <a:fillRect/>
                    </a:stretch>
                  </pic:blipFill>
                  <pic:spPr>
                    <a:xfrm>
                      <a:off x="0" y="0"/>
                      <a:ext cx="4387826" cy="2652903"/>
                    </a:xfrm>
                    <a:prstGeom prst="rect">
                      <a:avLst/>
                    </a:prstGeom>
                  </pic:spPr>
                </pic:pic>
              </a:graphicData>
            </a:graphic>
          </wp:anchor>
        </w:drawing>
      </w:r>
    </w:p>
    <w:p>
      <w:pPr>
        <w:spacing w:after="0"/>
        <w:rPr>
          <w:sz w:val="20"/>
        </w:rPr>
        <w:sectPr>
          <w:headerReference w:type="default" r:id="rId45"/>
          <w:headerReference w:type="even" r:id="rId46"/>
          <w:pgSz w:w="8400" w:h="11910"/>
          <w:pgMar w:header="663" w:footer="0" w:top="920" w:bottom="280" w:left="560" w:right="620"/>
          <w:pgNumType w:start="73"/>
        </w:sectPr>
      </w:pPr>
    </w:p>
    <w:p>
      <w:pPr>
        <w:pStyle w:val="BodyText"/>
      </w:pPr>
    </w:p>
    <w:p>
      <w:pPr>
        <w:pStyle w:val="BodyText"/>
      </w:pPr>
    </w:p>
    <w:p>
      <w:pPr>
        <w:pStyle w:val="BodyText"/>
        <w:spacing w:before="172"/>
      </w:pPr>
    </w:p>
    <w:p>
      <w:pPr>
        <w:pStyle w:val="BodyText"/>
        <w:spacing w:line="242" w:lineRule="auto"/>
        <w:ind w:left="763" w:right="1179" w:hanging="24"/>
      </w:pPr>
      <w:r>
        <w:rPr>
          <w:color w:val="3C3C3B"/>
          <w:w w:val="90"/>
        </w:rPr>
        <w:t>The local council needs to understand the procedures </w:t>
      </w:r>
      <w:r>
        <w:rPr>
          <w:color w:val="3C3C3B"/>
          <w:spacing w:val="-2"/>
          <w:w w:val="90"/>
        </w:rPr>
        <w:t>by</w:t>
      </w:r>
      <w:r>
        <w:rPr>
          <w:color w:val="3C3C3B"/>
          <w:spacing w:val="-3"/>
          <w:w w:val="90"/>
        </w:rPr>
        <w:t> </w:t>
      </w:r>
      <w:r>
        <w:rPr>
          <w:color w:val="3C3C3B"/>
          <w:spacing w:val="-2"/>
          <w:w w:val="90"/>
        </w:rPr>
        <w:t>which</w:t>
      </w:r>
      <w:r>
        <w:rPr>
          <w:color w:val="3C3C3B"/>
          <w:spacing w:val="-3"/>
          <w:w w:val="90"/>
        </w:rPr>
        <w:t> </w:t>
      </w:r>
      <w:r>
        <w:rPr>
          <w:color w:val="3C3C3B"/>
          <w:spacing w:val="-2"/>
          <w:w w:val="90"/>
        </w:rPr>
        <w:t>the</w:t>
      </w:r>
      <w:r>
        <w:rPr>
          <w:color w:val="3C3C3B"/>
          <w:spacing w:val="-3"/>
          <w:w w:val="90"/>
        </w:rPr>
        <w:t> </w:t>
      </w:r>
      <w:r>
        <w:rPr>
          <w:color w:val="3C3C3B"/>
          <w:spacing w:val="-2"/>
          <w:w w:val="90"/>
        </w:rPr>
        <w:t>planning</w:t>
      </w:r>
      <w:r>
        <w:rPr>
          <w:color w:val="3C3C3B"/>
          <w:spacing w:val="-3"/>
          <w:w w:val="90"/>
        </w:rPr>
        <w:t> </w:t>
      </w:r>
      <w:r>
        <w:rPr>
          <w:color w:val="3C3C3B"/>
          <w:spacing w:val="-2"/>
          <w:w w:val="90"/>
        </w:rPr>
        <w:t>authority</w:t>
      </w:r>
      <w:r>
        <w:rPr>
          <w:color w:val="3C3C3B"/>
          <w:spacing w:val="-3"/>
          <w:w w:val="90"/>
        </w:rPr>
        <w:t> </w:t>
      </w:r>
      <w:r>
        <w:rPr>
          <w:color w:val="3C3C3B"/>
          <w:spacing w:val="-2"/>
          <w:w w:val="90"/>
        </w:rPr>
        <w:t>makes</w:t>
      </w:r>
      <w:r>
        <w:rPr>
          <w:color w:val="3C3C3B"/>
          <w:spacing w:val="-3"/>
          <w:w w:val="90"/>
        </w:rPr>
        <w:t> </w:t>
      </w:r>
      <w:r>
        <w:rPr>
          <w:color w:val="3C3C3B"/>
          <w:spacing w:val="-2"/>
          <w:w w:val="90"/>
        </w:rPr>
        <w:t>decisions.</w:t>
      </w:r>
      <w:r>
        <w:rPr>
          <w:color w:val="3C3C3B"/>
          <w:spacing w:val="-3"/>
          <w:w w:val="90"/>
        </w:rPr>
        <w:t> </w:t>
      </w:r>
      <w:r>
        <w:rPr>
          <w:color w:val="3C3C3B"/>
          <w:spacing w:val="-2"/>
          <w:w w:val="90"/>
        </w:rPr>
        <w:t>Some</w:t>
      </w:r>
    </w:p>
    <w:p>
      <w:pPr>
        <w:pStyle w:val="BodyText"/>
        <w:spacing w:line="242" w:lineRule="auto" w:before="3"/>
        <w:ind w:left="756" w:right="839" w:firstLine="3"/>
      </w:pPr>
      <w:r>
        <w:rPr>
          <w:color w:val="3C3C3B"/>
          <w:w w:val="90"/>
        </w:rPr>
        <w:t>decisions are made by the authority’s planning committee, </w:t>
      </w:r>
      <w:r>
        <w:rPr>
          <w:color w:val="3C3C3B"/>
          <w:spacing w:val="-6"/>
        </w:rPr>
        <w:t>while</w:t>
      </w:r>
      <w:r>
        <w:rPr>
          <w:color w:val="3C3C3B"/>
          <w:spacing w:val="-18"/>
        </w:rPr>
        <w:t> </w:t>
      </w:r>
      <w:r>
        <w:rPr>
          <w:color w:val="3C3C3B"/>
          <w:spacing w:val="-6"/>
        </w:rPr>
        <w:t>many</w:t>
      </w:r>
      <w:r>
        <w:rPr>
          <w:color w:val="3C3C3B"/>
          <w:spacing w:val="-16"/>
        </w:rPr>
        <w:t> </w:t>
      </w:r>
      <w:r>
        <w:rPr>
          <w:color w:val="3C3C3B"/>
          <w:spacing w:val="-6"/>
        </w:rPr>
        <w:t>are</w:t>
      </w:r>
      <w:r>
        <w:rPr>
          <w:color w:val="3C3C3B"/>
          <w:spacing w:val="-16"/>
        </w:rPr>
        <w:t> </w:t>
      </w:r>
      <w:r>
        <w:rPr>
          <w:color w:val="3C3C3B"/>
          <w:spacing w:val="-6"/>
        </w:rPr>
        <w:t>delegated</w:t>
      </w:r>
      <w:r>
        <w:rPr>
          <w:color w:val="3C3C3B"/>
          <w:spacing w:val="-16"/>
        </w:rPr>
        <w:t> </w:t>
      </w:r>
      <w:r>
        <w:rPr>
          <w:color w:val="3C3C3B"/>
          <w:spacing w:val="-6"/>
        </w:rPr>
        <w:t>to</w:t>
      </w:r>
      <w:r>
        <w:rPr>
          <w:color w:val="3C3C3B"/>
          <w:spacing w:val="-16"/>
        </w:rPr>
        <w:t> </w:t>
      </w:r>
      <w:r>
        <w:rPr>
          <w:color w:val="3C3C3B"/>
          <w:spacing w:val="-6"/>
        </w:rPr>
        <w:t>officers.</w:t>
      </w:r>
      <w:r>
        <w:rPr>
          <w:color w:val="3C3C3B"/>
          <w:spacing w:val="-16"/>
        </w:rPr>
        <w:t> </w:t>
      </w:r>
      <w:r>
        <w:rPr>
          <w:color w:val="3C3C3B"/>
          <w:spacing w:val="-6"/>
        </w:rPr>
        <w:t>Central</w:t>
      </w:r>
      <w:r>
        <w:rPr>
          <w:color w:val="3C3C3B"/>
          <w:spacing w:val="-16"/>
        </w:rPr>
        <w:t> </w:t>
      </w:r>
      <w:r>
        <w:rPr>
          <w:color w:val="3C3C3B"/>
          <w:spacing w:val="-6"/>
        </w:rPr>
        <w:t>to</w:t>
      </w:r>
      <w:r>
        <w:rPr>
          <w:color w:val="3C3C3B"/>
          <w:spacing w:val="-16"/>
        </w:rPr>
        <w:t> </w:t>
      </w:r>
      <w:r>
        <w:rPr>
          <w:color w:val="3C3C3B"/>
          <w:spacing w:val="-6"/>
        </w:rPr>
        <w:t>the </w:t>
      </w:r>
      <w:r>
        <w:rPr>
          <w:color w:val="3C3C3B"/>
          <w:w w:val="90"/>
        </w:rPr>
        <w:t>decision-making process are material considerations – issues</w:t>
      </w:r>
      <w:r>
        <w:rPr>
          <w:color w:val="3C3C3B"/>
          <w:spacing w:val="-5"/>
          <w:w w:val="90"/>
        </w:rPr>
        <w:t> </w:t>
      </w:r>
      <w:r>
        <w:rPr>
          <w:color w:val="3C3C3B"/>
          <w:w w:val="90"/>
        </w:rPr>
        <w:t>that</w:t>
      </w:r>
      <w:r>
        <w:rPr>
          <w:color w:val="3C3C3B"/>
          <w:spacing w:val="-5"/>
          <w:w w:val="90"/>
        </w:rPr>
        <w:t> </w:t>
      </w:r>
      <w:r>
        <w:rPr>
          <w:color w:val="3C3C3B"/>
          <w:w w:val="90"/>
        </w:rPr>
        <w:t>are,</w:t>
      </w:r>
      <w:r>
        <w:rPr>
          <w:color w:val="3C3C3B"/>
          <w:spacing w:val="-5"/>
          <w:w w:val="90"/>
        </w:rPr>
        <w:t> </w:t>
      </w:r>
      <w:r>
        <w:rPr>
          <w:color w:val="3C3C3B"/>
          <w:w w:val="90"/>
        </w:rPr>
        <w:t>in</w:t>
      </w:r>
      <w:r>
        <w:rPr>
          <w:color w:val="3C3C3B"/>
          <w:spacing w:val="-5"/>
          <w:w w:val="90"/>
        </w:rPr>
        <w:t> </w:t>
      </w:r>
      <w:r>
        <w:rPr>
          <w:color w:val="3C3C3B"/>
          <w:w w:val="90"/>
        </w:rPr>
        <w:t>law,</w:t>
      </w:r>
      <w:r>
        <w:rPr>
          <w:color w:val="3C3C3B"/>
          <w:spacing w:val="-5"/>
          <w:w w:val="90"/>
        </w:rPr>
        <w:t> </w:t>
      </w:r>
      <w:r>
        <w:rPr>
          <w:color w:val="3C3C3B"/>
          <w:w w:val="90"/>
        </w:rPr>
        <w:t>material</w:t>
      </w:r>
      <w:r>
        <w:rPr>
          <w:color w:val="3C3C3B"/>
          <w:spacing w:val="-5"/>
          <w:w w:val="90"/>
        </w:rPr>
        <w:t> </w:t>
      </w:r>
      <w:r>
        <w:rPr>
          <w:color w:val="3C3C3B"/>
          <w:w w:val="90"/>
        </w:rPr>
        <w:t>or</w:t>
      </w:r>
      <w:r>
        <w:rPr>
          <w:color w:val="3C3C3B"/>
          <w:spacing w:val="-5"/>
          <w:w w:val="90"/>
        </w:rPr>
        <w:t> </w:t>
      </w:r>
      <w:r>
        <w:rPr>
          <w:color w:val="3C3C3B"/>
          <w:w w:val="90"/>
        </w:rPr>
        <w:t>relevant</w:t>
      </w:r>
      <w:r>
        <w:rPr>
          <w:color w:val="3C3C3B"/>
          <w:spacing w:val="-5"/>
          <w:w w:val="90"/>
        </w:rPr>
        <w:t> </w:t>
      </w:r>
      <w:r>
        <w:rPr>
          <w:color w:val="3C3C3B"/>
          <w:w w:val="90"/>
        </w:rPr>
        <w:t>to</w:t>
      </w:r>
      <w:r>
        <w:rPr>
          <w:color w:val="3C3C3B"/>
          <w:spacing w:val="-5"/>
          <w:w w:val="90"/>
        </w:rPr>
        <w:t> </w:t>
      </w:r>
      <w:r>
        <w:rPr>
          <w:color w:val="3C3C3B"/>
          <w:w w:val="90"/>
        </w:rPr>
        <w:t>a</w:t>
      </w:r>
      <w:r>
        <w:rPr>
          <w:color w:val="3C3C3B"/>
          <w:spacing w:val="-5"/>
          <w:w w:val="90"/>
        </w:rPr>
        <w:t> </w:t>
      </w:r>
      <w:r>
        <w:rPr>
          <w:color w:val="3C3C3B"/>
          <w:w w:val="90"/>
        </w:rPr>
        <w:t>planning </w:t>
      </w:r>
      <w:r>
        <w:rPr>
          <w:color w:val="3C3C3B"/>
          <w:spacing w:val="-2"/>
          <w:w w:val="90"/>
        </w:rPr>
        <w:t>application.</w:t>
      </w:r>
      <w:r>
        <w:rPr>
          <w:color w:val="3C3C3B"/>
          <w:spacing w:val="-3"/>
          <w:w w:val="90"/>
        </w:rPr>
        <w:t> </w:t>
      </w:r>
      <w:r>
        <w:rPr>
          <w:color w:val="3C3C3B"/>
          <w:spacing w:val="-2"/>
          <w:w w:val="90"/>
        </w:rPr>
        <w:t>Such</w:t>
      </w:r>
      <w:r>
        <w:rPr>
          <w:color w:val="3C3C3B"/>
          <w:spacing w:val="-3"/>
          <w:w w:val="90"/>
        </w:rPr>
        <w:t> </w:t>
      </w:r>
      <w:r>
        <w:rPr>
          <w:color w:val="3C3C3B"/>
          <w:spacing w:val="-2"/>
          <w:w w:val="90"/>
        </w:rPr>
        <w:t>matters</w:t>
      </w:r>
      <w:r>
        <w:rPr>
          <w:color w:val="3C3C3B"/>
          <w:spacing w:val="-3"/>
          <w:w w:val="90"/>
        </w:rPr>
        <w:t> </w:t>
      </w:r>
      <w:r>
        <w:rPr>
          <w:color w:val="3C3C3B"/>
          <w:spacing w:val="-2"/>
          <w:w w:val="90"/>
        </w:rPr>
        <w:t>must</w:t>
      </w:r>
      <w:r>
        <w:rPr>
          <w:color w:val="3C3C3B"/>
          <w:spacing w:val="-3"/>
          <w:w w:val="90"/>
        </w:rPr>
        <w:t> </w:t>
      </w:r>
      <w:r>
        <w:rPr>
          <w:color w:val="3C3C3B"/>
          <w:spacing w:val="-2"/>
          <w:w w:val="90"/>
        </w:rPr>
        <w:t>be</w:t>
      </w:r>
      <w:r>
        <w:rPr>
          <w:color w:val="3C3C3B"/>
          <w:spacing w:val="-3"/>
          <w:w w:val="90"/>
        </w:rPr>
        <w:t> </w:t>
      </w:r>
      <w:r>
        <w:rPr>
          <w:color w:val="3C3C3B"/>
          <w:spacing w:val="-2"/>
          <w:w w:val="90"/>
        </w:rPr>
        <w:t>considered</w:t>
      </w:r>
      <w:r>
        <w:rPr>
          <w:color w:val="3C3C3B"/>
          <w:spacing w:val="-3"/>
          <w:w w:val="90"/>
        </w:rPr>
        <w:t> </w:t>
      </w:r>
      <w:r>
        <w:rPr>
          <w:color w:val="3C3C3B"/>
          <w:spacing w:val="-2"/>
          <w:w w:val="90"/>
        </w:rPr>
        <w:t>when</w:t>
      </w:r>
      <w:r>
        <w:rPr>
          <w:color w:val="3C3C3B"/>
          <w:spacing w:val="-3"/>
          <w:w w:val="90"/>
        </w:rPr>
        <w:t> </w:t>
      </w:r>
      <w:r>
        <w:rPr>
          <w:color w:val="3C3C3B"/>
          <w:spacing w:val="-2"/>
          <w:w w:val="90"/>
        </w:rPr>
        <w:t>making </w:t>
      </w:r>
      <w:r>
        <w:rPr>
          <w:color w:val="3C3C3B"/>
          <w:w w:val="90"/>
        </w:rPr>
        <w:t>a recommendation on a planning application.</w:t>
      </w:r>
    </w:p>
    <w:p>
      <w:pPr>
        <w:pStyle w:val="BodyText"/>
        <w:spacing w:before="78"/>
        <w:ind w:left="760"/>
      </w:pPr>
      <w:r>
        <w:rPr>
          <w:color w:val="3C3C3B"/>
          <w:spacing w:val="-2"/>
          <w:w w:val="90"/>
        </w:rPr>
        <w:t>Material</w:t>
      </w:r>
      <w:r>
        <w:rPr>
          <w:color w:val="3C3C3B"/>
          <w:spacing w:val="-5"/>
        </w:rPr>
        <w:t> </w:t>
      </w:r>
      <w:r>
        <w:rPr>
          <w:color w:val="3C3C3B"/>
          <w:spacing w:val="-2"/>
          <w:w w:val="90"/>
        </w:rPr>
        <w:t>considerations</w:t>
      </w:r>
      <w:r>
        <w:rPr>
          <w:color w:val="3C3C3B"/>
          <w:spacing w:val="-5"/>
        </w:rPr>
        <w:t> </w:t>
      </w:r>
      <w:r>
        <w:rPr>
          <w:color w:val="3C3C3B"/>
          <w:spacing w:val="-2"/>
          <w:w w:val="90"/>
        </w:rPr>
        <w:t>include:</w:t>
      </w:r>
    </w:p>
    <w:p>
      <w:pPr>
        <w:pStyle w:val="ListParagraph"/>
        <w:numPr>
          <w:ilvl w:val="0"/>
          <w:numId w:val="12"/>
        </w:numPr>
        <w:tabs>
          <w:tab w:pos="898" w:val="left" w:leader="none"/>
          <w:tab w:pos="904" w:val="left" w:leader="none"/>
        </w:tabs>
        <w:spacing w:line="242" w:lineRule="auto" w:before="74" w:after="0"/>
        <w:ind w:left="904" w:right="1887" w:hanging="174"/>
        <w:jc w:val="left"/>
        <w:rPr>
          <w:sz w:val="24"/>
        </w:rPr>
      </w:pPr>
      <w:r>
        <w:rPr>
          <w:color w:val="3C3C3B"/>
          <w:w w:val="90"/>
          <w:sz w:val="24"/>
        </w:rPr>
        <w:t>a</w:t>
      </w:r>
      <w:r>
        <w:rPr>
          <w:color w:val="3C3C3B"/>
          <w:spacing w:val="-9"/>
          <w:w w:val="90"/>
          <w:sz w:val="24"/>
        </w:rPr>
        <w:t> </w:t>
      </w:r>
      <w:r>
        <w:rPr>
          <w:color w:val="3C3C3B"/>
          <w:w w:val="90"/>
          <w:sz w:val="24"/>
        </w:rPr>
        <w:t>development</w:t>
      </w:r>
      <w:r>
        <w:rPr>
          <w:color w:val="3C3C3B"/>
          <w:spacing w:val="-9"/>
          <w:w w:val="90"/>
          <w:sz w:val="24"/>
        </w:rPr>
        <w:t> </w:t>
      </w:r>
      <w:r>
        <w:rPr>
          <w:color w:val="3C3C3B"/>
          <w:w w:val="90"/>
          <w:sz w:val="24"/>
        </w:rPr>
        <w:t>plan</w:t>
      </w:r>
      <w:r>
        <w:rPr>
          <w:color w:val="3C3C3B"/>
          <w:spacing w:val="-9"/>
          <w:w w:val="90"/>
          <w:sz w:val="24"/>
        </w:rPr>
        <w:t> </w:t>
      </w:r>
      <w:r>
        <w:rPr>
          <w:color w:val="3C3C3B"/>
          <w:w w:val="90"/>
          <w:sz w:val="24"/>
        </w:rPr>
        <w:t>(including</w:t>
      </w:r>
      <w:r>
        <w:rPr>
          <w:color w:val="3C3C3B"/>
          <w:spacing w:val="-9"/>
          <w:w w:val="90"/>
          <w:sz w:val="24"/>
        </w:rPr>
        <w:t> </w:t>
      </w:r>
      <w:r>
        <w:rPr>
          <w:color w:val="3C3C3B"/>
          <w:w w:val="90"/>
          <w:sz w:val="24"/>
        </w:rPr>
        <w:t>the</w:t>
      </w:r>
      <w:r>
        <w:rPr>
          <w:color w:val="3C3C3B"/>
          <w:spacing w:val="-9"/>
          <w:w w:val="90"/>
          <w:sz w:val="24"/>
        </w:rPr>
        <w:t> </w:t>
      </w:r>
      <w:r>
        <w:rPr>
          <w:color w:val="3C3C3B"/>
          <w:w w:val="90"/>
          <w:sz w:val="24"/>
        </w:rPr>
        <w:t>local</w:t>
      </w:r>
      <w:r>
        <w:rPr>
          <w:color w:val="3C3C3B"/>
          <w:spacing w:val="-9"/>
          <w:w w:val="90"/>
          <w:sz w:val="24"/>
        </w:rPr>
        <w:t> </w:t>
      </w:r>
      <w:r>
        <w:rPr>
          <w:color w:val="3C3C3B"/>
          <w:w w:val="90"/>
          <w:sz w:val="24"/>
        </w:rPr>
        <w:t>plan</w:t>
      </w:r>
      <w:r>
        <w:rPr>
          <w:color w:val="3C3C3B"/>
          <w:spacing w:val="-9"/>
          <w:w w:val="90"/>
          <w:sz w:val="24"/>
        </w:rPr>
        <w:t> </w:t>
      </w:r>
      <w:r>
        <w:rPr>
          <w:color w:val="3C3C3B"/>
          <w:w w:val="90"/>
          <w:sz w:val="24"/>
        </w:rPr>
        <w:t>or </w:t>
      </w:r>
      <w:r>
        <w:rPr>
          <w:color w:val="3C3C3B"/>
          <w:spacing w:val="-2"/>
          <w:sz w:val="24"/>
        </w:rPr>
        <w:t>neighbourhood</w:t>
      </w:r>
      <w:r>
        <w:rPr>
          <w:color w:val="3C3C3B"/>
          <w:spacing w:val="-16"/>
          <w:sz w:val="24"/>
        </w:rPr>
        <w:t> </w:t>
      </w:r>
      <w:r>
        <w:rPr>
          <w:color w:val="3C3C3B"/>
          <w:spacing w:val="-2"/>
          <w:sz w:val="24"/>
        </w:rPr>
        <w:t>plan)</w:t>
      </w:r>
    </w:p>
    <w:p>
      <w:pPr>
        <w:pStyle w:val="ListParagraph"/>
        <w:numPr>
          <w:ilvl w:val="0"/>
          <w:numId w:val="12"/>
        </w:numPr>
        <w:tabs>
          <w:tab w:pos="899" w:val="left" w:leader="none"/>
        </w:tabs>
        <w:spacing w:line="240" w:lineRule="auto" w:before="72" w:after="0"/>
        <w:ind w:left="899" w:right="0" w:hanging="168"/>
        <w:jc w:val="left"/>
        <w:rPr>
          <w:sz w:val="24"/>
        </w:rPr>
      </w:pPr>
      <w:r>
        <w:rPr>
          <w:color w:val="3C3C3B"/>
          <w:w w:val="85"/>
          <w:sz w:val="24"/>
        </w:rPr>
        <w:t>a</w:t>
      </w:r>
      <w:r>
        <w:rPr>
          <w:color w:val="3C3C3B"/>
          <w:spacing w:val="-1"/>
          <w:sz w:val="24"/>
        </w:rPr>
        <w:t> </w:t>
      </w:r>
      <w:r>
        <w:rPr>
          <w:color w:val="3C3C3B"/>
          <w:w w:val="85"/>
          <w:sz w:val="24"/>
        </w:rPr>
        <w:t>site’s</w:t>
      </w:r>
      <w:r>
        <w:rPr>
          <w:color w:val="3C3C3B"/>
          <w:sz w:val="24"/>
        </w:rPr>
        <w:t> </w:t>
      </w:r>
      <w:r>
        <w:rPr>
          <w:color w:val="3C3C3B"/>
          <w:w w:val="85"/>
          <w:sz w:val="24"/>
        </w:rPr>
        <w:t>planning</w:t>
      </w:r>
      <w:r>
        <w:rPr>
          <w:color w:val="3C3C3B"/>
          <w:sz w:val="24"/>
        </w:rPr>
        <w:t> </w:t>
      </w:r>
      <w:r>
        <w:rPr>
          <w:color w:val="3C3C3B"/>
          <w:w w:val="85"/>
          <w:sz w:val="24"/>
        </w:rPr>
        <w:t>history</w:t>
      </w:r>
      <w:r>
        <w:rPr>
          <w:color w:val="3C3C3B"/>
          <w:sz w:val="24"/>
        </w:rPr>
        <w:t> </w:t>
      </w:r>
      <w:r>
        <w:rPr>
          <w:color w:val="3C3C3B"/>
          <w:w w:val="85"/>
          <w:sz w:val="24"/>
        </w:rPr>
        <w:t>(including</w:t>
      </w:r>
      <w:r>
        <w:rPr>
          <w:color w:val="3C3C3B"/>
          <w:sz w:val="24"/>
        </w:rPr>
        <w:t> </w:t>
      </w:r>
      <w:r>
        <w:rPr>
          <w:color w:val="3C3C3B"/>
          <w:w w:val="85"/>
          <w:sz w:val="24"/>
        </w:rPr>
        <w:t>earlier</w:t>
      </w:r>
      <w:r>
        <w:rPr>
          <w:color w:val="3C3C3B"/>
          <w:sz w:val="24"/>
        </w:rPr>
        <w:t> </w:t>
      </w:r>
      <w:r>
        <w:rPr>
          <w:color w:val="3C3C3B"/>
          <w:spacing w:val="-2"/>
          <w:w w:val="85"/>
          <w:sz w:val="24"/>
        </w:rPr>
        <w:t>applications)</w:t>
      </w:r>
    </w:p>
    <w:p>
      <w:pPr>
        <w:pStyle w:val="ListParagraph"/>
        <w:numPr>
          <w:ilvl w:val="0"/>
          <w:numId w:val="12"/>
        </w:numPr>
        <w:tabs>
          <w:tab w:pos="899" w:val="left" w:leader="none"/>
        </w:tabs>
        <w:spacing w:line="240" w:lineRule="auto" w:before="74" w:after="0"/>
        <w:ind w:left="899" w:right="0" w:hanging="168"/>
        <w:jc w:val="left"/>
        <w:rPr>
          <w:sz w:val="24"/>
        </w:rPr>
      </w:pPr>
      <w:r>
        <w:rPr>
          <w:color w:val="3C3C3B"/>
          <w:spacing w:val="-2"/>
          <w:sz w:val="24"/>
        </w:rPr>
        <w:t>accessibility</w:t>
      </w:r>
    </w:p>
    <w:p>
      <w:pPr>
        <w:pStyle w:val="ListParagraph"/>
        <w:numPr>
          <w:ilvl w:val="0"/>
          <w:numId w:val="12"/>
        </w:numPr>
        <w:tabs>
          <w:tab w:pos="898" w:val="left" w:leader="none"/>
        </w:tabs>
        <w:spacing w:line="240" w:lineRule="auto" w:before="74" w:after="0"/>
        <w:ind w:left="898" w:right="0" w:hanging="167"/>
        <w:jc w:val="left"/>
        <w:rPr>
          <w:sz w:val="24"/>
        </w:rPr>
      </w:pPr>
      <w:r>
        <w:rPr>
          <w:color w:val="3C3C3B"/>
          <w:spacing w:val="-2"/>
          <w:sz w:val="24"/>
        </w:rPr>
        <w:t>traffic</w:t>
      </w:r>
    </w:p>
    <w:p>
      <w:pPr>
        <w:pStyle w:val="ListParagraph"/>
        <w:numPr>
          <w:ilvl w:val="0"/>
          <w:numId w:val="12"/>
        </w:numPr>
        <w:tabs>
          <w:tab w:pos="904" w:val="left" w:leader="none"/>
        </w:tabs>
        <w:spacing w:line="240" w:lineRule="auto" w:before="74" w:after="0"/>
        <w:ind w:left="904" w:right="0" w:hanging="173"/>
        <w:jc w:val="left"/>
        <w:rPr>
          <w:sz w:val="24"/>
        </w:rPr>
      </w:pPr>
      <w:r>
        <w:rPr>
          <w:color w:val="3C3C3B"/>
          <w:w w:val="85"/>
          <w:sz w:val="24"/>
        </w:rPr>
        <w:t>roads</w:t>
      </w:r>
      <w:r>
        <w:rPr>
          <w:color w:val="3C3C3B"/>
          <w:spacing w:val="-2"/>
          <w:w w:val="85"/>
          <w:sz w:val="24"/>
        </w:rPr>
        <w:t> </w:t>
      </w:r>
      <w:r>
        <w:rPr>
          <w:color w:val="3C3C3B"/>
          <w:w w:val="85"/>
          <w:sz w:val="24"/>
        </w:rPr>
        <w:t>and</w:t>
      </w:r>
      <w:r>
        <w:rPr>
          <w:color w:val="3C3C3B"/>
          <w:spacing w:val="-1"/>
          <w:w w:val="85"/>
          <w:sz w:val="24"/>
        </w:rPr>
        <w:t> </w:t>
      </w:r>
      <w:r>
        <w:rPr>
          <w:color w:val="3C3C3B"/>
          <w:spacing w:val="-2"/>
          <w:w w:val="85"/>
          <w:sz w:val="24"/>
        </w:rPr>
        <w:t>parking</w:t>
      </w:r>
    </w:p>
    <w:p>
      <w:pPr>
        <w:pStyle w:val="ListParagraph"/>
        <w:numPr>
          <w:ilvl w:val="0"/>
          <w:numId w:val="12"/>
        </w:numPr>
        <w:tabs>
          <w:tab w:pos="899" w:val="left" w:leader="none"/>
        </w:tabs>
        <w:spacing w:line="240" w:lineRule="auto" w:before="74" w:after="0"/>
        <w:ind w:left="899" w:right="0" w:hanging="168"/>
        <w:jc w:val="left"/>
        <w:rPr>
          <w:sz w:val="24"/>
        </w:rPr>
      </w:pPr>
      <w:r>
        <w:rPr>
          <w:color w:val="3C3C3B"/>
          <w:spacing w:val="-2"/>
          <w:sz w:val="24"/>
        </w:rPr>
        <w:t>archaeology</w:t>
      </w:r>
    </w:p>
    <w:p>
      <w:pPr>
        <w:pStyle w:val="ListParagraph"/>
        <w:numPr>
          <w:ilvl w:val="0"/>
          <w:numId w:val="12"/>
        </w:numPr>
        <w:tabs>
          <w:tab w:pos="899" w:val="left" w:leader="none"/>
        </w:tabs>
        <w:spacing w:line="240" w:lineRule="auto" w:before="74" w:after="0"/>
        <w:ind w:left="899" w:right="0" w:hanging="168"/>
        <w:jc w:val="left"/>
        <w:rPr>
          <w:sz w:val="24"/>
        </w:rPr>
      </w:pPr>
      <w:r>
        <w:rPr>
          <w:color w:val="3C3C3B"/>
          <w:w w:val="90"/>
          <w:sz w:val="24"/>
        </w:rPr>
        <w:t>a</w:t>
      </w:r>
      <w:r>
        <w:rPr>
          <w:color w:val="3C3C3B"/>
          <w:spacing w:val="-4"/>
          <w:w w:val="90"/>
          <w:sz w:val="24"/>
        </w:rPr>
        <w:t> </w:t>
      </w:r>
      <w:r>
        <w:rPr>
          <w:color w:val="3C3C3B"/>
          <w:w w:val="90"/>
          <w:sz w:val="24"/>
        </w:rPr>
        <w:t>neighbourhood</w:t>
      </w:r>
      <w:r>
        <w:rPr>
          <w:color w:val="3C3C3B"/>
          <w:spacing w:val="-3"/>
          <w:w w:val="90"/>
          <w:sz w:val="24"/>
        </w:rPr>
        <w:t> </w:t>
      </w:r>
      <w:r>
        <w:rPr>
          <w:color w:val="3C3C3B"/>
          <w:w w:val="90"/>
          <w:sz w:val="24"/>
        </w:rPr>
        <w:t>or</w:t>
      </w:r>
      <w:r>
        <w:rPr>
          <w:color w:val="3C3C3B"/>
          <w:spacing w:val="-3"/>
          <w:w w:val="90"/>
          <w:sz w:val="24"/>
        </w:rPr>
        <w:t> </w:t>
      </w:r>
      <w:r>
        <w:rPr>
          <w:color w:val="3C3C3B"/>
          <w:w w:val="90"/>
          <w:sz w:val="24"/>
        </w:rPr>
        <w:t>community</w:t>
      </w:r>
      <w:r>
        <w:rPr>
          <w:color w:val="3C3C3B"/>
          <w:spacing w:val="-4"/>
          <w:w w:val="90"/>
          <w:sz w:val="24"/>
        </w:rPr>
        <w:t> </w:t>
      </w:r>
      <w:r>
        <w:rPr>
          <w:color w:val="3C3C3B"/>
          <w:w w:val="90"/>
          <w:sz w:val="24"/>
        </w:rPr>
        <w:t>plan</w:t>
      </w:r>
      <w:r>
        <w:rPr>
          <w:color w:val="3C3C3B"/>
          <w:spacing w:val="-3"/>
          <w:w w:val="90"/>
          <w:sz w:val="24"/>
        </w:rPr>
        <w:t> </w:t>
      </w:r>
      <w:r>
        <w:rPr>
          <w:color w:val="3C3C3B"/>
          <w:w w:val="90"/>
          <w:sz w:val="24"/>
        </w:rPr>
        <w:t>or</w:t>
      </w:r>
      <w:r>
        <w:rPr>
          <w:color w:val="3C3C3B"/>
          <w:spacing w:val="-3"/>
          <w:w w:val="90"/>
          <w:sz w:val="24"/>
        </w:rPr>
        <w:t> </w:t>
      </w:r>
      <w:r>
        <w:rPr>
          <w:color w:val="3C3C3B"/>
          <w:w w:val="90"/>
          <w:sz w:val="24"/>
        </w:rPr>
        <w:t>design</w:t>
      </w:r>
      <w:r>
        <w:rPr>
          <w:color w:val="3C3C3B"/>
          <w:spacing w:val="-3"/>
          <w:w w:val="90"/>
          <w:sz w:val="24"/>
        </w:rPr>
        <w:t> </w:t>
      </w:r>
      <w:r>
        <w:rPr>
          <w:color w:val="3C3C3B"/>
          <w:spacing w:val="-2"/>
          <w:w w:val="90"/>
          <w:sz w:val="24"/>
        </w:rPr>
        <w:t>statement.</w:t>
      </w:r>
    </w:p>
    <w:p>
      <w:pPr>
        <w:pStyle w:val="BodyText"/>
        <w:spacing w:line="242" w:lineRule="auto" w:before="144"/>
        <w:ind w:left="759" w:right="1104" w:hanging="7"/>
      </w:pPr>
      <w:r>
        <w:rPr>
          <w:color w:val="3C3C3B"/>
          <w:w w:val="90"/>
        </w:rPr>
        <w:t>Councillors</w:t>
      </w:r>
      <w:r>
        <w:rPr>
          <w:color w:val="3C3C3B"/>
          <w:spacing w:val="-10"/>
          <w:w w:val="90"/>
        </w:rPr>
        <w:t> </w:t>
      </w:r>
      <w:r>
        <w:rPr>
          <w:color w:val="3C3C3B"/>
          <w:w w:val="90"/>
        </w:rPr>
        <w:t>must</w:t>
      </w:r>
      <w:r>
        <w:rPr>
          <w:color w:val="3C3C3B"/>
          <w:spacing w:val="-10"/>
          <w:w w:val="90"/>
        </w:rPr>
        <w:t> </w:t>
      </w:r>
      <w:r>
        <w:rPr>
          <w:color w:val="3C3C3B"/>
          <w:w w:val="90"/>
        </w:rPr>
        <w:t>understand</w:t>
      </w:r>
      <w:r>
        <w:rPr>
          <w:color w:val="3C3C3B"/>
          <w:spacing w:val="-10"/>
          <w:w w:val="90"/>
        </w:rPr>
        <w:t> </w:t>
      </w:r>
      <w:r>
        <w:rPr>
          <w:color w:val="3C3C3B"/>
          <w:w w:val="90"/>
        </w:rPr>
        <w:t>that</w:t>
      </w:r>
      <w:r>
        <w:rPr>
          <w:color w:val="3C3C3B"/>
          <w:spacing w:val="-10"/>
          <w:w w:val="90"/>
        </w:rPr>
        <w:t> </w:t>
      </w:r>
      <w:r>
        <w:rPr>
          <w:color w:val="3C3C3B"/>
          <w:w w:val="90"/>
        </w:rPr>
        <w:t>their</w:t>
      </w:r>
      <w:r>
        <w:rPr>
          <w:color w:val="3C3C3B"/>
          <w:spacing w:val="-10"/>
          <w:w w:val="90"/>
        </w:rPr>
        <w:t> </w:t>
      </w:r>
      <w:r>
        <w:rPr>
          <w:color w:val="3C3C3B"/>
          <w:w w:val="90"/>
        </w:rPr>
        <w:t>personal</w:t>
      </w:r>
      <w:r>
        <w:rPr>
          <w:color w:val="3C3C3B"/>
          <w:spacing w:val="-11"/>
          <w:w w:val="90"/>
        </w:rPr>
        <w:t> </w:t>
      </w:r>
      <w:r>
        <w:rPr>
          <w:color w:val="3C3C3B"/>
          <w:w w:val="90"/>
        </w:rPr>
        <w:t>feelings about</w:t>
      </w:r>
      <w:r>
        <w:rPr>
          <w:color w:val="3C3C3B"/>
          <w:spacing w:val="-2"/>
          <w:w w:val="90"/>
        </w:rPr>
        <w:t> </w:t>
      </w:r>
      <w:r>
        <w:rPr>
          <w:color w:val="3C3C3B"/>
          <w:w w:val="90"/>
        </w:rPr>
        <w:t>the</w:t>
      </w:r>
      <w:r>
        <w:rPr>
          <w:color w:val="3C3C3B"/>
          <w:spacing w:val="-2"/>
          <w:w w:val="90"/>
        </w:rPr>
        <w:t> </w:t>
      </w:r>
      <w:r>
        <w:rPr>
          <w:color w:val="3C3C3B"/>
          <w:w w:val="90"/>
        </w:rPr>
        <w:t>application,</w:t>
      </w:r>
      <w:r>
        <w:rPr>
          <w:color w:val="3C3C3B"/>
          <w:spacing w:val="-2"/>
          <w:w w:val="90"/>
        </w:rPr>
        <w:t> </w:t>
      </w:r>
      <w:r>
        <w:rPr>
          <w:color w:val="3C3C3B"/>
          <w:w w:val="90"/>
        </w:rPr>
        <w:t>or</w:t>
      </w:r>
      <w:r>
        <w:rPr>
          <w:color w:val="3C3C3B"/>
          <w:spacing w:val="-2"/>
          <w:w w:val="90"/>
        </w:rPr>
        <w:t> </w:t>
      </w:r>
      <w:r>
        <w:rPr>
          <w:color w:val="3C3C3B"/>
          <w:w w:val="90"/>
        </w:rPr>
        <w:t>the</w:t>
      </w:r>
      <w:r>
        <w:rPr>
          <w:color w:val="3C3C3B"/>
          <w:spacing w:val="-2"/>
          <w:w w:val="90"/>
        </w:rPr>
        <w:t> </w:t>
      </w:r>
      <w:r>
        <w:rPr>
          <w:color w:val="3C3C3B"/>
          <w:w w:val="90"/>
        </w:rPr>
        <w:t>applicant,</w:t>
      </w:r>
      <w:r>
        <w:rPr>
          <w:color w:val="3C3C3B"/>
          <w:spacing w:val="-2"/>
          <w:w w:val="90"/>
        </w:rPr>
        <w:t> </w:t>
      </w:r>
      <w:r>
        <w:rPr>
          <w:color w:val="3C3C3B"/>
          <w:w w:val="90"/>
        </w:rPr>
        <w:t>are</w:t>
      </w:r>
      <w:r>
        <w:rPr>
          <w:color w:val="3C3C3B"/>
          <w:spacing w:val="-2"/>
          <w:w w:val="90"/>
        </w:rPr>
        <w:t> </w:t>
      </w:r>
      <w:r>
        <w:rPr>
          <w:color w:val="3C3C3B"/>
          <w:w w:val="90"/>
        </w:rPr>
        <w:t>not</w:t>
      </w:r>
      <w:r>
        <w:rPr>
          <w:color w:val="3C3C3B"/>
          <w:spacing w:val="-2"/>
          <w:w w:val="90"/>
        </w:rPr>
        <w:t> </w:t>
      </w:r>
      <w:r>
        <w:rPr>
          <w:color w:val="3C3C3B"/>
          <w:w w:val="90"/>
        </w:rPr>
        <w:t>relevant. </w:t>
      </w:r>
      <w:r>
        <w:rPr>
          <w:color w:val="3C3C3B"/>
          <w:spacing w:val="-6"/>
        </w:rPr>
        <w:t>It</w:t>
      </w:r>
      <w:r>
        <w:rPr>
          <w:color w:val="3C3C3B"/>
          <w:spacing w:val="-18"/>
        </w:rPr>
        <w:t> </w:t>
      </w:r>
      <w:r>
        <w:rPr>
          <w:color w:val="3C3C3B"/>
          <w:spacing w:val="-6"/>
        </w:rPr>
        <w:t>is</w:t>
      </w:r>
      <w:r>
        <w:rPr>
          <w:color w:val="3C3C3B"/>
          <w:spacing w:val="-16"/>
        </w:rPr>
        <w:t> </w:t>
      </w:r>
      <w:r>
        <w:rPr>
          <w:color w:val="3C3C3B"/>
          <w:spacing w:val="-6"/>
        </w:rPr>
        <w:t>the</w:t>
      </w:r>
      <w:r>
        <w:rPr>
          <w:color w:val="3C3C3B"/>
          <w:spacing w:val="-16"/>
        </w:rPr>
        <w:t> </w:t>
      </w:r>
      <w:r>
        <w:rPr>
          <w:color w:val="3C3C3B"/>
          <w:spacing w:val="-6"/>
        </w:rPr>
        <w:t>wider</w:t>
      </w:r>
      <w:r>
        <w:rPr>
          <w:color w:val="3C3C3B"/>
          <w:spacing w:val="-16"/>
        </w:rPr>
        <w:t> </w:t>
      </w:r>
      <w:r>
        <w:rPr>
          <w:color w:val="3C3C3B"/>
          <w:spacing w:val="-6"/>
        </w:rPr>
        <w:t>public</w:t>
      </w:r>
      <w:r>
        <w:rPr>
          <w:color w:val="3C3C3B"/>
          <w:spacing w:val="-16"/>
        </w:rPr>
        <w:t> </w:t>
      </w:r>
      <w:r>
        <w:rPr>
          <w:color w:val="3C3C3B"/>
          <w:spacing w:val="-6"/>
        </w:rPr>
        <w:t>interest</w:t>
      </w:r>
      <w:r>
        <w:rPr>
          <w:color w:val="3C3C3B"/>
          <w:spacing w:val="-16"/>
        </w:rPr>
        <w:t> </w:t>
      </w:r>
      <w:r>
        <w:rPr>
          <w:color w:val="3C3C3B"/>
          <w:spacing w:val="-6"/>
        </w:rPr>
        <w:t>in</w:t>
      </w:r>
      <w:r>
        <w:rPr>
          <w:color w:val="3C3C3B"/>
          <w:spacing w:val="-16"/>
        </w:rPr>
        <w:t> </w:t>
      </w:r>
      <w:r>
        <w:rPr>
          <w:color w:val="3C3C3B"/>
          <w:spacing w:val="-6"/>
        </w:rPr>
        <w:t>respect</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planning </w:t>
      </w:r>
      <w:r>
        <w:rPr>
          <w:color w:val="3C3C3B"/>
          <w:spacing w:val="-2"/>
        </w:rPr>
        <w:t>application</w:t>
      </w:r>
      <w:r>
        <w:rPr>
          <w:color w:val="3C3C3B"/>
          <w:spacing w:val="-14"/>
        </w:rPr>
        <w:t> </w:t>
      </w:r>
      <w:r>
        <w:rPr>
          <w:color w:val="3C3C3B"/>
          <w:spacing w:val="-2"/>
        </w:rPr>
        <w:t>that</w:t>
      </w:r>
      <w:r>
        <w:rPr>
          <w:color w:val="3C3C3B"/>
          <w:spacing w:val="-14"/>
        </w:rPr>
        <w:t> </w:t>
      </w:r>
      <w:r>
        <w:rPr>
          <w:color w:val="3C3C3B"/>
          <w:spacing w:val="-2"/>
        </w:rPr>
        <w:t>is</w:t>
      </w:r>
      <w:r>
        <w:rPr>
          <w:color w:val="3C3C3B"/>
          <w:spacing w:val="-14"/>
        </w:rPr>
        <w:t> </w:t>
      </w:r>
      <w:r>
        <w:rPr>
          <w:color w:val="3C3C3B"/>
          <w:spacing w:val="-2"/>
        </w:rPr>
        <w:t>important.</w:t>
      </w:r>
    </w:p>
    <w:p>
      <w:pPr>
        <w:pStyle w:val="BodyText"/>
        <w:spacing w:line="242" w:lineRule="auto" w:before="75"/>
        <w:ind w:left="758" w:right="899" w:hanging="19"/>
      </w:pPr>
      <w:r>
        <w:rPr>
          <w:color w:val="3C3C3B"/>
          <w:w w:val="90"/>
        </w:rPr>
        <w:t>The</w:t>
      </w:r>
      <w:r>
        <w:rPr>
          <w:color w:val="3C3C3B"/>
          <w:spacing w:val="-10"/>
          <w:w w:val="90"/>
        </w:rPr>
        <w:t> </w:t>
      </w:r>
      <w:r>
        <w:rPr>
          <w:color w:val="3C3C3B"/>
          <w:w w:val="90"/>
        </w:rPr>
        <w:t>planning</w:t>
      </w:r>
      <w:r>
        <w:rPr>
          <w:color w:val="3C3C3B"/>
          <w:spacing w:val="-10"/>
          <w:w w:val="90"/>
        </w:rPr>
        <w:t> </w:t>
      </w:r>
      <w:r>
        <w:rPr>
          <w:color w:val="3C3C3B"/>
          <w:w w:val="90"/>
        </w:rPr>
        <w:t>authority</w:t>
      </w:r>
      <w:r>
        <w:rPr>
          <w:color w:val="3C3C3B"/>
          <w:spacing w:val="-10"/>
          <w:w w:val="90"/>
        </w:rPr>
        <w:t> </w:t>
      </w:r>
      <w:r>
        <w:rPr>
          <w:color w:val="3C3C3B"/>
          <w:w w:val="90"/>
        </w:rPr>
        <w:t>(not</w:t>
      </w:r>
      <w:r>
        <w:rPr>
          <w:color w:val="3C3C3B"/>
          <w:spacing w:val="-10"/>
          <w:w w:val="90"/>
        </w:rPr>
        <w:t> </w:t>
      </w:r>
      <w:r>
        <w:rPr>
          <w:color w:val="3C3C3B"/>
          <w:w w:val="90"/>
        </w:rPr>
        <w:t>the</w:t>
      </w:r>
      <w:r>
        <w:rPr>
          <w:color w:val="3C3C3B"/>
          <w:spacing w:val="-10"/>
          <w:w w:val="90"/>
        </w:rPr>
        <w:t> </w:t>
      </w:r>
      <w:r>
        <w:rPr>
          <w:color w:val="3C3C3B"/>
          <w:w w:val="90"/>
        </w:rPr>
        <w:t>local</w:t>
      </w:r>
      <w:r>
        <w:rPr>
          <w:color w:val="3C3C3B"/>
          <w:spacing w:val="-11"/>
          <w:w w:val="90"/>
        </w:rPr>
        <w:t> </w:t>
      </w:r>
      <w:r>
        <w:rPr>
          <w:color w:val="3C3C3B"/>
          <w:w w:val="90"/>
        </w:rPr>
        <w:t>council)</w:t>
      </w:r>
      <w:r>
        <w:rPr>
          <w:color w:val="3C3C3B"/>
          <w:spacing w:val="-10"/>
          <w:w w:val="90"/>
        </w:rPr>
        <w:t> </w:t>
      </w:r>
      <w:r>
        <w:rPr>
          <w:color w:val="3C3C3B"/>
          <w:w w:val="90"/>
        </w:rPr>
        <w:t>is</w:t>
      </w:r>
      <w:r>
        <w:rPr>
          <w:color w:val="3C3C3B"/>
          <w:spacing w:val="-10"/>
          <w:w w:val="90"/>
        </w:rPr>
        <w:t> </w:t>
      </w:r>
      <w:r>
        <w:rPr>
          <w:color w:val="3C3C3B"/>
          <w:w w:val="90"/>
        </w:rPr>
        <w:t>responsible for development control, where development is managed through planning applications. The local council’s local knowledge, combined with a sound understanding of the planning</w:t>
      </w:r>
      <w:r>
        <w:rPr>
          <w:color w:val="3C3C3B"/>
          <w:spacing w:val="-1"/>
          <w:w w:val="90"/>
        </w:rPr>
        <w:t> </w:t>
      </w:r>
      <w:r>
        <w:rPr>
          <w:color w:val="3C3C3B"/>
          <w:w w:val="90"/>
        </w:rPr>
        <w:t>process,</w:t>
      </w:r>
      <w:r>
        <w:rPr>
          <w:color w:val="3C3C3B"/>
          <w:spacing w:val="-1"/>
          <w:w w:val="90"/>
        </w:rPr>
        <w:t> </w:t>
      </w:r>
      <w:r>
        <w:rPr>
          <w:color w:val="3C3C3B"/>
          <w:w w:val="90"/>
        </w:rPr>
        <w:t>means</w:t>
      </w:r>
      <w:r>
        <w:rPr>
          <w:color w:val="3C3C3B"/>
          <w:spacing w:val="-1"/>
          <w:w w:val="90"/>
        </w:rPr>
        <w:t> </w:t>
      </w:r>
      <w:r>
        <w:rPr>
          <w:color w:val="3C3C3B"/>
          <w:w w:val="90"/>
        </w:rPr>
        <w:t>that</w:t>
      </w:r>
      <w:r>
        <w:rPr>
          <w:color w:val="3C3C3B"/>
          <w:spacing w:val="-1"/>
          <w:w w:val="90"/>
        </w:rPr>
        <w:t> </w:t>
      </w:r>
      <w:r>
        <w:rPr>
          <w:color w:val="3C3C3B"/>
          <w:w w:val="90"/>
        </w:rPr>
        <w:t>its</w:t>
      </w:r>
      <w:r>
        <w:rPr>
          <w:color w:val="3C3C3B"/>
          <w:spacing w:val="-1"/>
          <w:w w:val="90"/>
        </w:rPr>
        <w:t> </w:t>
      </w:r>
      <w:r>
        <w:rPr>
          <w:color w:val="3C3C3B"/>
          <w:w w:val="90"/>
        </w:rPr>
        <w:t>views</w:t>
      </w:r>
      <w:r>
        <w:rPr>
          <w:color w:val="3C3C3B"/>
          <w:spacing w:val="-1"/>
          <w:w w:val="90"/>
        </w:rPr>
        <w:t> </w:t>
      </w:r>
      <w:r>
        <w:rPr>
          <w:color w:val="3C3C3B"/>
          <w:w w:val="90"/>
        </w:rPr>
        <w:t>are</w:t>
      </w:r>
      <w:r>
        <w:rPr>
          <w:color w:val="3C3C3B"/>
          <w:spacing w:val="-1"/>
          <w:w w:val="90"/>
        </w:rPr>
        <w:t> </w:t>
      </w:r>
      <w:r>
        <w:rPr>
          <w:color w:val="3C3C3B"/>
          <w:w w:val="90"/>
        </w:rPr>
        <w:t>more</w:t>
      </w:r>
      <w:r>
        <w:rPr>
          <w:color w:val="3C3C3B"/>
          <w:spacing w:val="-1"/>
          <w:w w:val="90"/>
        </w:rPr>
        <w:t> </w:t>
      </w:r>
      <w:r>
        <w:rPr>
          <w:color w:val="3C3C3B"/>
          <w:w w:val="90"/>
        </w:rPr>
        <w:t>likely</w:t>
      </w:r>
      <w:r>
        <w:rPr>
          <w:color w:val="3C3C3B"/>
          <w:spacing w:val="-1"/>
          <w:w w:val="90"/>
        </w:rPr>
        <w:t> </w:t>
      </w:r>
      <w:r>
        <w:rPr>
          <w:color w:val="3C3C3B"/>
          <w:w w:val="90"/>
        </w:rPr>
        <w:t>to</w:t>
      </w:r>
      <w:r>
        <w:rPr>
          <w:color w:val="3C3C3B"/>
          <w:w w:val="90"/>
        </w:rPr>
        <w:t> </w:t>
      </w:r>
      <w:r>
        <w:rPr>
          <w:color w:val="3C3C3B"/>
          <w:spacing w:val="-2"/>
          <w:w w:val="90"/>
        </w:rPr>
        <w:t>be</w:t>
      </w:r>
      <w:r>
        <w:rPr>
          <w:color w:val="3C3C3B"/>
          <w:spacing w:val="-4"/>
          <w:w w:val="90"/>
        </w:rPr>
        <w:t> </w:t>
      </w:r>
      <w:r>
        <w:rPr>
          <w:color w:val="3C3C3B"/>
          <w:spacing w:val="-2"/>
          <w:w w:val="90"/>
        </w:rPr>
        <w:t>heard</w:t>
      </w:r>
      <w:r>
        <w:rPr>
          <w:color w:val="3C3C3B"/>
          <w:spacing w:val="-3"/>
          <w:w w:val="90"/>
        </w:rPr>
        <w:t> </w:t>
      </w:r>
      <w:r>
        <w:rPr>
          <w:color w:val="3C3C3B"/>
          <w:spacing w:val="-2"/>
          <w:w w:val="90"/>
        </w:rPr>
        <w:t>by</w:t>
      </w:r>
      <w:r>
        <w:rPr>
          <w:color w:val="3C3C3B"/>
          <w:spacing w:val="-3"/>
          <w:w w:val="90"/>
        </w:rPr>
        <w:t> </w:t>
      </w:r>
      <w:r>
        <w:rPr>
          <w:color w:val="3C3C3B"/>
          <w:spacing w:val="-2"/>
          <w:w w:val="90"/>
        </w:rPr>
        <w:t>the</w:t>
      </w:r>
      <w:r>
        <w:rPr>
          <w:color w:val="3C3C3B"/>
          <w:spacing w:val="-3"/>
          <w:w w:val="90"/>
        </w:rPr>
        <w:t> </w:t>
      </w:r>
      <w:r>
        <w:rPr>
          <w:color w:val="3C3C3B"/>
          <w:spacing w:val="-2"/>
          <w:w w:val="90"/>
        </w:rPr>
        <w:t>planning</w:t>
      </w:r>
      <w:r>
        <w:rPr>
          <w:color w:val="3C3C3B"/>
          <w:spacing w:val="-4"/>
          <w:w w:val="90"/>
        </w:rPr>
        <w:t> </w:t>
      </w:r>
      <w:r>
        <w:rPr>
          <w:color w:val="3C3C3B"/>
          <w:spacing w:val="-2"/>
          <w:w w:val="90"/>
        </w:rPr>
        <w:t>authority.</w:t>
      </w:r>
      <w:r>
        <w:rPr>
          <w:color w:val="3C3C3B"/>
          <w:spacing w:val="-3"/>
          <w:w w:val="90"/>
        </w:rPr>
        <w:t> </w:t>
      </w:r>
      <w:r>
        <w:rPr>
          <w:color w:val="3C3C3B"/>
          <w:spacing w:val="-2"/>
          <w:w w:val="90"/>
        </w:rPr>
        <w:t>As</w:t>
      </w:r>
      <w:r>
        <w:rPr>
          <w:color w:val="3C3C3B"/>
          <w:spacing w:val="-3"/>
          <w:w w:val="90"/>
        </w:rPr>
        <w:t> </w:t>
      </w:r>
      <w:r>
        <w:rPr>
          <w:color w:val="3C3C3B"/>
          <w:spacing w:val="-2"/>
          <w:w w:val="90"/>
        </w:rPr>
        <w:t>one</w:t>
      </w:r>
      <w:r>
        <w:rPr>
          <w:color w:val="3C3C3B"/>
          <w:spacing w:val="-3"/>
          <w:w w:val="90"/>
        </w:rPr>
        <w:t> </w:t>
      </w:r>
      <w:r>
        <w:rPr>
          <w:color w:val="3C3C3B"/>
          <w:spacing w:val="-2"/>
          <w:w w:val="90"/>
        </w:rPr>
        <w:t>planning</w:t>
      </w:r>
      <w:r>
        <w:rPr>
          <w:color w:val="3C3C3B"/>
          <w:spacing w:val="-3"/>
          <w:w w:val="90"/>
        </w:rPr>
        <w:t> </w:t>
      </w:r>
      <w:r>
        <w:rPr>
          <w:color w:val="3C3C3B"/>
          <w:spacing w:val="-2"/>
          <w:w w:val="90"/>
        </w:rPr>
        <w:t>officer</w:t>
      </w:r>
    </w:p>
    <w:p>
      <w:pPr>
        <w:spacing w:line="242" w:lineRule="auto" w:before="8"/>
        <w:ind w:left="758" w:right="666" w:hanging="2"/>
        <w:jc w:val="left"/>
        <w:rPr>
          <w:i/>
          <w:sz w:val="24"/>
        </w:rPr>
      </w:pPr>
      <w:r>
        <w:rPr>
          <w:color w:val="3C3C3B"/>
          <w:w w:val="90"/>
          <w:sz w:val="24"/>
        </w:rPr>
        <w:t>observed,</w:t>
      </w:r>
      <w:r>
        <w:rPr>
          <w:color w:val="3C3C3B"/>
          <w:spacing w:val="-4"/>
          <w:w w:val="90"/>
          <w:sz w:val="24"/>
        </w:rPr>
        <w:t> </w:t>
      </w:r>
      <w:r>
        <w:rPr>
          <w:i/>
          <w:color w:val="3C3C3B"/>
          <w:w w:val="90"/>
          <w:sz w:val="24"/>
        </w:rPr>
        <w:t>“There</w:t>
      </w:r>
      <w:r>
        <w:rPr>
          <w:i/>
          <w:color w:val="3C3C3B"/>
          <w:spacing w:val="-2"/>
          <w:w w:val="90"/>
          <w:sz w:val="24"/>
        </w:rPr>
        <w:t> </w:t>
      </w:r>
      <w:r>
        <w:rPr>
          <w:i/>
          <w:color w:val="3C3C3B"/>
          <w:w w:val="90"/>
          <w:sz w:val="24"/>
        </w:rPr>
        <w:t>are</w:t>
      </w:r>
      <w:r>
        <w:rPr>
          <w:i/>
          <w:color w:val="3C3C3B"/>
          <w:spacing w:val="-2"/>
          <w:w w:val="90"/>
          <w:sz w:val="24"/>
        </w:rPr>
        <w:t> </w:t>
      </w:r>
      <w:r>
        <w:rPr>
          <w:i/>
          <w:color w:val="3C3C3B"/>
          <w:w w:val="90"/>
          <w:sz w:val="24"/>
        </w:rPr>
        <w:t>those</w:t>
      </w:r>
      <w:r>
        <w:rPr>
          <w:i/>
          <w:color w:val="3C3C3B"/>
          <w:spacing w:val="-2"/>
          <w:w w:val="90"/>
          <w:sz w:val="24"/>
        </w:rPr>
        <w:t> </w:t>
      </w:r>
      <w:r>
        <w:rPr>
          <w:i/>
          <w:color w:val="3C3C3B"/>
          <w:w w:val="90"/>
          <w:sz w:val="24"/>
        </w:rPr>
        <w:t>local</w:t>
      </w:r>
      <w:r>
        <w:rPr>
          <w:i/>
          <w:color w:val="3C3C3B"/>
          <w:spacing w:val="-2"/>
          <w:w w:val="90"/>
          <w:sz w:val="24"/>
        </w:rPr>
        <w:t> </w:t>
      </w:r>
      <w:r>
        <w:rPr>
          <w:i/>
          <w:color w:val="3C3C3B"/>
          <w:w w:val="90"/>
          <w:sz w:val="24"/>
        </w:rPr>
        <w:t>councils</w:t>
      </w:r>
      <w:r>
        <w:rPr>
          <w:i/>
          <w:color w:val="3C3C3B"/>
          <w:spacing w:val="-2"/>
          <w:w w:val="90"/>
          <w:sz w:val="24"/>
        </w:rPr>
        <w:t> </w:t>
      </w:r>
      <w:r>
        <w:rPr>
          <w:i/>
          <w:color w:val="3C3C3B"/>
          <w:w w:val="90"/>
          <w:sz w:val="24"/>
        </w:rPr>
        <w:t>who</w:t>
      </w:r>
      <w:r>
        <w:rPr>
          <w:i/>
          <w:color w:val="3C3C3B"/>
          <w:spacing w:val="-2"/>
          <w:w w:val="90"/>
          <w:sz w:val="24"/>
        </w:rPr>
        <w:t> </w:t>
      </w:r>
      <w:r>
        <w:rPr>
          <w:i/>
          <w:color w:val="3C3C3B"/>
          <w:w w:val="90"/>
          <w:sz w:val="24"/>
        </w:rPr>
        <w:t>understand the system and have influence… and there are those (the </w:t>
      </w:r>
      <w:r>
        <w:rPr>
          <w:i/>
          <w:color w:val="3C3C3B"/>
          <w:sz w:val="24"/>
        </w:rPr>
        <w:t>majority) that don’t.”</w:t>
      </w:r>
    </w:p>
    <w:p>
      <w:pPr>
        <w:spacing w:after="0" w:line="242" w:lineRule="auto"/>
        <w:jc w:val="left"/>
        <w:rPr>
          <w:sz w:val="24"/>
        </w:rPr>
        <w:sectPr>
          <w:pgSz w:w="8400" w:h="11910"/>
          <w:pgMar w:header="660" w:footer="0" w:top="920" w:bottom="280" w:left="560" w:right="620"/>
        </w:sectPr>
      </w:pPr>
    </w:p>
    <w:p>
      <w:pPr>
        <w:pStyle w:val="BodyText"/>
        <w:rPr>
          <w:i/>
        </w:rPr>
      </w:pPr>
    </w:p>
    <w:p>
      <w:pPr>
        <w:pStyle w:val="BodyText"/>
        <w:rPr>
          <w:i/>
        </w:rPr>
      </w:pPr>
    </w:p>
    <w:p>
      <w:pPr>
        <w:pStyle w:val="BodyText"/>
        <w:spacing w:before="99"/>
        <w:rPr>
          <w:i/>
        </w:rPr>
      </w:pPr>
    </w:p>
    <w:p>
      <w:pPr>
        <w:pStyle w:val="BodyText"/>
        <w:spacing w:line="242" w:lineRule="auto" w:before="1"/>
        <w:ind w:left="757" w:right="716" w:firstLine="5"/>
      </w:pPr>
      <w:bookmarkStart w:name="Neighbourhood plans" w:id="53"/>
      <w:bookmarkEnd w:id="53"/>
      <w:r>
        <w:rPr/>
      </w:r>
      <w:bookmarkStart w:name="_bookmark28" w:id="54"/>
      <w:bookmarkEnd w:id="54"/>
      <w:r>
        <w:rPr/>
      </w:r>
      <w:r>
        <w:rPr>
          <w:color w:val="3C3C3B"/>
          <w:w w:val="90"/>
        </w:rPr>
        <w:t>Local</w:t>
      </w:r>
      <w:r>
        <w:rPr>
          <w:color w:val="3C3C3B"/>
          <w:spacing w:val="-10"/>
          <w:w w:val="90"/>
        </w:rPr>
        <w:t> </w:t>
      </w:r>
      <w:r>
        <w:rPr>
          <w:color w:val="3C3C3B"/>
          <w:w w:val="90"/>
        </w:rPr>
        <w:t>councils</w:t>
      </w:r>
      <w:r>
        <w:rPr>
          <w:color w:val="3C3C3B"/>
          <w:spacing w:val="-10"/>
          <w:w w:val="90"/>
        </w:rPr>
        <w:t> </w:t>
      </w:r>
      <w:r>
        <w:rPr>
          <w:color w:val="3C3C3B"/>
          <w:w w:val="90"/>
        </w:rPr>
        <w:t>can</w:t>
      </w:r>
      <w:r>
        <w:rPr>
          <w:color w:val="3C3C3B"/>
          <w:spacing w:val="-10"/>
          <w:w w:val="90"/>
        </w:rPr>
        <w:t> </w:t>
      </w:r>
      <w:r>
        <w:rPr>
          <w:color w:val="3C3C3B"/>
          <w:w w:val="90"/>
        </w:rPr>
        <w:t>spend</w:t>
      </w:r>
      <w:r>
        <w:rPr>
          <w:color w:val="3C3C3B"/>
          <w:spacing w:val="-10"/>
          <w:w w:val="90"/>
        </w:rPr>
        <w:t> </w:t>
      </w:r>
      <w:r>
        <w:rPr>
          <w:color w:val="3C3C3B"/>
          <w:w w:val="90"/>
        </w:rPr>
        <w:t>hours</w:t>
      </w:r>
      <w:r>
        <w:rPr>
          <w:color w:val="3C3C3B"/>
          <w:spacing w:val="-10"/>
          <w:w w:val="90"/>
        </w:rPr>
        <w:t> </w:t>
      </w:r>
      <w:r>
        <w:rPr>
          <w:color w:val="3C3C3B"/>
          <w:w w:val="90"/>
        </w:rPr>
        <w:t>on</w:t>
      </w:r>
      <w:r>
        <w:rPr>
          <w:color w:val="3C3C3B"/>
          <w:spacing w:val="-10"/>
          <w:w w:val="90"/>
        </w:rPr>
        <w:t> </w:t>
      </w:r>
      <w:r>
        <w:rPr>
          <w:color w:val="3C3C3B"/>
          <w:w w:val="90"/>
        </w:rPr>
        <w:t>development</w:t>
      </w:r>
      <w:r>
        <w:rPr>
          <w:color w:val="3C3C3B"/>
          <w:spacing w:val="-10"/>
          <w:w w:val="90"/>
        </w:rPr>
        <w:t> </w:t>
      </w:r>
      <w:r>
        <w:rPr>
          <w:color w:val="3C3C3B"/>
          <w:w w:val="90"/>
        </w:rPr>
        <w:t>control</w:t>
      </w:r>
      <w:r>
        <w:rPr>
          <w:color w:val="3C3C3B"/>
          <w:spacing w:val="-10"/>
          <w:w w:val="90"/>
        </w:rPr>
        <w:t> </w:t>
      </w:r>
      <w:r>
        <w:rPr>
          <w:color w:val="3C3C3B"/>
          <w:w w:val="90"/>
        </w:rPr>
        <w:t>and </w:t>
      </w:r>
      <w:r>
        <w:rPr>
          <w:color w:val="3C3C3B"/>
          <w:spacing w:val="-4"/>
        </w:rPr>
        <w:t>forget</w:t>
      </w:r>
      <w:r>
        <w:rPr>
          <w:color w:val="3C3C3B"/>
          <w:spacing w:val="-15"/>
        </w:rPr>
        <w:t> </w:t>
      </w:r>
      <w:r>
        <w:rPr>
          <w:color w:val="3C3C3B"/>
          <w:spacing w:val="-4"/>
        </w:rPr>
        <w:t>that</w:t>
      </w:r>
      <w:r>
        <w:rPr>
          <w:color w:val="3C3C3B"/>
          <w:spacing w:val="-15"/>
        </w:rPr>
        <w:t> </w:t>
      </w:r>
      <w:r>
        <w:rPr>
          <w:color w:val="3C3C3B"/>
          <w:spacing w:val="-4"/>
        </w:rPr>
        <w:t>it</w:t>
      </w:r>
      <w:r>
        <w:rPr>
          <w:color w:val="3C3C3B"/>
          <w:spacing w:val="-15"/>
        </w:rPr>
        <w:t> </w:t>
      </w:r>
      <w:r>
        <w:rPr>
          <w:color w:val="3C3C3B"/>
          <w:spacing w:val="-4"/>
        </w:rPr>
        <w:t>is</w:t>
      </w:r>
      <w:r>
        <w:rPr>
          <w:color w:val="3C3C3B"/>
          <w:spacing w:val="-15"/>
        </w:rPr>
        <w:t> </w:t>
      </w:r>
      <w:r>
        <w:rPr>
          <w:color w:val="3C3C3B"/>
          <w:spacing w:val="-4"/>
        </w:rPr>
        <w:t>equally</w:t>
      </w:r>
      <w:r>
        <w:rPr>
          <w:color w:val="3C3C3B"/>
          <w:spacing w:val="-15"/>
        </w:rPr>
        <w:t> </w:t>
      </w:r>
      <w:r>
        <w:rPr>
          <w:color w:val="3C3C3B"/>
          <w:spacing w:val="-4"/>
        </w:rPr>
        <w:t>important</w:t>
      </w:r>
      <w:r>
        <w:rPr>
          <w:color w:val="3C3C3B"/>
          <w:spacing w:val="-15"/>
        </w:rPr>
        <w:t> </w:t>
      </w:r>
      <w:r>
        <w:rPr>
          <w:color w:val="3C3C3B"/>
          <w:spacing w:val="-4"/>
        </w:rPr>
        <w:t>to</w:t>
      </w:r>
      <w:r>
        <w:rPr>
          <w:color w:val="3C3C3B"/>
          <w:spacing w:val="-15"/>
        </w:rPr>
        <w:t> </w:t>
      </w:r>
      <w:r>
        <w:rPr>
          <w:color w:val="3C3C3B"/>
          <w:spacing w:val="-4"/>
        </w:rPr>
        <w:t>influence</w:t>
      </w:r>
      <w:r>
        <w:rPr>
          <w:color w:val="3C3C3B"/>
          <w:spacing w:val="-15"/>
        </w:rPr>
        <w:t> </w:t>
      </w:r>
      <w:r>
        <w:rPr>
          <w:color w:val="3C3C3B"/>
          <w:spacing w:val="-4"/>
        </w:rPr>
        <w:t>the</w:t>
      </w:r>
      <w:r>
        <w:rPr>
          <w:color w:val="3C3C3B"/>
          <w:spacing w:val="-15"/>
        </w:rPr>
        <w:t> </w:t>
      </w:r>
      <w:r>
        <w:rPr>
          <w:color w:val="3C3C3B"/>
          <w:spacing w:val="-4"/>
        </w:rPr>
        <w:t>policies </w:t>
      </w:r>
      <w:r>
        <w:rPr>
          <w:color w:val="3C3C3B"/>
          <w:spacing w:val="-6"/>
        </w:rPr>
        <w:t>of</w:t>
      </w:r>
      <w:r>
        <w:rPr>
          <w:color w:val="3C3C3B"/>
          <w:spacing w:val="-15"/>
        </w:rPr>
        <w:t> </w:t>
      </w:r>
      <w:r>
        <w:rPr>
          <w:color w:val="3C3C3B"/>
          <w:spacing w:val="-6"/>
        </w:rPr>
        <w:t>the</w:t>
      </w:r>
      <w:r>
        <w:rPr>
          <w:color w:val="3C3C3B"/>
          <w:spacing w:val="-15"/>
        </w:rPr>
        <w:t> </w:t>
      </w:r>
      <w:r>
        <w:rPr>
          <w:color w:val="3C3C3B"/>
          <w:spacing w:val="-6"/>
        </w:rPr>
        <w:t>planning</w:t>
      </w:r>
      <w:r>
        <w:rPr>
          <w:color w:val="3C3C3B"/>
          <w:spacing w:val="-15"/>
        </w:rPr>
        <w:t> </w:t>
      </w:r>
      <w:r>
        <w:rPr>
          <w:color w:val="3C3C3B"/>
          <w:spacing w:val="-6"/>
        </w:rPr>
        <w:t>authority.</w:t>
      </w:r>
      <w:r>
        <w:rPr>
          <w:color w:val="3C3C3B"/>
          <w:spacing w:val="-15"/>
        </w:rPr>
        <w:t> </w:t>
      </w:r>
      <w:r>
        <w:rPr>
          <w:color w:val="3C3C3B"/>
          <w:spacing w:val="-6"/>
        </w:rPr>
        <w:t>The</w:t>
      </w:r>
      <w:r>
        <w:rPr>
          <w:color w:val="3C3C3B"/>
          <w:spacing w:val="-15"/>
        </w:rPr>
        <w:t> </w:t>
      </w:r>
      <w:r>
        <w:rPr>
          <w:color w:val="3C3C3B"/>
          <w:spacing w:val="-6"/>
        </w:rPr>
        <w:t>most</w:t>
      </w:r>
      <w:r>
        <w:rPr>
          <w:color w:val="3C3C3B"/>
          <w:spacing w:val="-15"/>
        </w:rPr>
        <w:t> </w:t>
      </w:r>
      <w:r>
        <w:rPr>
          <w:color w:val="3C3C3B"/>
          <w:spacing w:val="-6"/>
        </w:rPr>
        <w:t>important</w:t>
      </w:r>
      <w:r>
        <w:rPr>
          <w:color w:val="3C3C3B"/>
          <w:spacing w:val="-15"/>
        </w:rPr>
        <w:t> </w:t>
      </w:r>
      <w:r>
        <w:rPr>
          <w:color w:val="3C3C3B"/>
          <w:spacing w:val="-6"/>
        </w:rPr>
        <w:t>policies</w:t>
      </w:r>
      <w:r>
        <w:rPr>
          <w:color w:val="3C3C3B"/>
          <w:spacing w:val="-15"/>
        </w:rPr>
        <w:t> </w:t>
      </w:r>
      <w:r>
        <w:rPr>
          <w:color w:val="3C3C3B"/>
          <w:spacing w:val="-6"/>
        </w:rPr>
        <w:t>are </w:t>
      </w:r>
      <w:r>
        <w:rPr>
          <w:color w:val="3C3C3B"/>
          <w:spacing w:val="-8"/>
        </w:rPr>
        <w:t>contained in the planning authority’s development plan.</w:t>
      </w:r>
    </w:p>
    <w:p>
      <w:pPr>
        <w:pStyle w:val="BodyText"/>
        <w:spacing w:line="242" w:lineRule="auto" w:before="5"/>
        <w:ind w:left="756" w:right="662" w:firstLine="3"/>
      </w:pPr>
      <w:r>
        <w:rPr>
          <w:color w:val="3C3C3B"/>
          <w:spacing w:val="-4"/>
        </w:rPr>
        <w:t>If</w:t>
      </w:r>
      <w:r>
        <w:rPr>
          <w:color w:val="3C3C3B"/>
          <w:spacing w:val="-16"/>
        </w:rPr>
        <w:t> </w:t>
      </w:r>
      <w:r>
        <w:rPr>
          <w:color w:val="3C3C3B"/>
          <w:spacing w:val="-4"/>
        </w:rPr>
        <w:t>your</w:t>
      </w:r>
      <w:r>
        <w:rPr>
          <w:color w:val="3C3C3B"/>
          <w:spacing w:val="-16"/>
        </w:rPr>
        <w:t> </w:t>
      </w:r>
      <w:r>
        <w:rPr>
          <w:color w:val="3C3C3B"/>
          <w:spacing w:val="-4"/>
        </w:rPr>
        <w:t>council</w:t>
      </w:r>
      <w:r>
        <w:rPr>
          <w:color w:val="3C3C3B"/>
          <w:spacing w:val="-16"/>
        </w:rPr>
        <w:t> </w:t>
      </w:r>
      <w:r>
        <w:rPr>
          <w:color w:val="3C3C3B"/>
          <w:spacing w:val="-4"/>
        </w:rPr>
        <w:t>did</w:t>
      </w:r>
      <w:r>
        <w:rPr>
          <w:color w:val="3C3C3B"/>
          <w:spacing w:val="-16"/>
        </w:rPr>
        <w:t> </w:t>
      </w:r>
      <w:r>
        <w:rPr>
          <w:color w:val="3C3C3B"/>
          <w:spacing w:val="-4"/>
        </w:rPr>
        <w:t>not</w:t>
      </w:r>
      <w:r>
        <w:rPr>
          <w:color w:val="3C3C3B"/>
          <w:spacing w:val="-16"/>
        </w:rPr>
        <w:t> </w:t>
      </w:r>
      <w:r>
        <w:rPr>
          <w:color w:val="3C3C3B"/>
          <w:spacing w:val="-4"/>
        </w:rPr>
        <w:t>participate</w:t>
      </w:r>
      <w:r>
        <w:rPr>
          <w:color w:val="3C3C3B"/>
          <w:spacing w:val="-16"/>
        </w:rPr>
        <w:t> </w:t>
      </w:r>
      <w:r>
        <w:rPr>
          <w:color w:val="3C3C3B"/>
          <w:spacing w:val="-4"/>
        </w:rPr>
        <w:t>when</w:t>
      </w:r>
      <w:r>
        <w:rPr>
          <w:color w:val="3C3C3B"/>
          <w:spacing w:val="-16"/>
        </w:rPr>
        <w:t> </w:t>
      </w:r>
      <w:r>
        <w:rPr>
          <w:color w:val="3C3C3B"/>
          <w:spacing w:val="-4"/>
        </w:rPr>
        <w:t>the</w:t>
      </w:r>
      <w:r>
        <w:rPr>
          <w:color w:val="3C3C3B"/>
          <w:spacing w:val="-16"/>
        </w:rPr>
        <w:t> </w:t>
      </w:r>
      <w:r>
        <w:rPr>
          <w:color w:val="3C3C3B"/>
          <w:spacing w:val="-4"/>
        </w:rPr>
        <w:t>development </w:t>
      </w:r>
      <w:r>
        <w:rPr>
          <w:color w:val="3C3C3B"/>
          <w:w w:val="85"/>
        </w:rPr>
        <w:t>plan was discussed, then they may be unpleasantly surprised </w:t>
      </w:r>
      <w:r>
        <w:rPr>
          <w:color w:val="3C3C3B"/>
          <w:w w:val="90"/>
        </w:rPr>
        <w:t>when those proposals become planning applications, by </w:t>
      </w:r>
      <w:r>
        <w:rPr>
          <w:color w:val="3C3C3B"/>
          <w:spacing w:val="-4"/>
        </w:rPr>
        <w:t>which</w:t>
      </w:r>
      <w:r>
        <w:rPr>
          <w:color w:val="3C3C3B"/>
          <w:spacing w:val="-16"/>
        </w:rPr>
        <w:t> </w:t>
      </w:r>
      <w:r>
        <w:rPr>
          <w:color w:val="3C3C3B"/>
          <w:spacing w:val="-4"/>
        </w:rPr>
        <w:t>time</w:t>
      </w:r>
      <w:r>
        <w:rPr>
          <w:color w:val="3C3C3B"/>
          <w:spacing w:val="-16"/>
        </w:rPr>
        <w:t> </w:t>
      </w:r>
      <w:r>
        <w:rPr>
          <w:color w:val="3C3C3B"/>
          <w:spacing w:val="-4"/>
        </w:rPr>
        <w:t>it</w:t>
      </w:r>
      <w:r>
        <w:rPr>
          <w:color w:val="3C3C3B"/>
          <w:spacing w:val="-16"/>
        </w:rPr>
        <w:t> </w:t>
      </w:r>
      <w:r>
        <w:rPr>
          <w:color w:val="3C3C3B"/>
          <w:spacing w:val="-4"/>
        </w:rPr>
        <w:t>is</w:t>
      </w:r>
      <w:r>
        <w:rPr>
          <w:color w:val="3C3C3B"/>
          <w:spacing w:val="-16"/>
        </w:rPr>
        <w:t> </w:t>
      </w:r>
      <w:r>
        <w:rPr>
          <w:color w:val="3C3C3B"/>
          <w:spacing w:val="-4"/>
        </w:rPr>
        <w:t>too</w:t>
      </w:r>
      <w:r>
        <w:rPr>
          <w:color w:val="3C3C3B"/>
          <w:spacing w:val="-16"/>
        </w:rPr>
        <w:t> </w:t>
      </w:r>
      <w:r>
        <w:rPr>
          <w:color w:val="3C3C3B"/>
          <w:spacing w:val="-4"/>
        </w:rPr>
        <w:t>late</w:t>
      </w:r>
      <w:r>
        <w:rPr>
          <w:color w:val="3C3C3B"/>
          <w:spacing w:val="-16"/>
        </w:rPr>
        <w:t> </w:t>
      </w:r>
      <w:r>
        <w:rPr>
          <w:color w:val="3C3C3B"/>
          <w:spacing w:val="-4"/>
        </w:rPr>
        <w:t>to</w:t>
      </w:r>
      <w:r>
        <w:rPr>
          <w:color w:val="3C3C3B"/>
          <w:spacing w:val="-16"/>
        </w:rPr>
        <w:t> </w:t>
      </w:r>
      <w:r>
        <w:rPr>
          <w:color w:val="3C3C3B"/>
          <w:spacing w:val="-4"/>
        </w:rPr>
        <w:t>make</w:t>
      </w:r>
      <w:r>
        <w:rPr>
          <w:color w:val="3C3C3B"/>
          <w:spacing w:val="-16"/>
        </w:rPr>
        <w:t> </w:t>
      </w:r>
      <w:r>
        <w:rPr>
          <w:color w:val="3C3C3B"/>
          <w:spacing w:val="-4"/>
        </w:rPr>
        <w:t>valid</w:t>
      </w:r>
      <w:r>
        <w:rPr>
          <w:color w:val="3C3C3B"/>
          <w:spacing w:val="-16"/>
        </w:rPr>
        <w:t> </w:t>
      </w:r>
      <w:r>
        <w:rPr>
          <w:color w:val="3C3C3B"/>
          <w:spacing w:val="-4"/>
        </w:rPr>
        <w:t>objections.</w:t>
      </w:r>
    </w:p>
    <w:p>
      <w:pPr>
        <w:pStyle w:val="BodyText"/>
        <w:spacing w:line="242" w:lineRule="auto" w:before="75"/>
        <w:ind w:left="752" w:right="662" w:hanging="14"/>
      </w:pPr>
      <w:r>
        <w:rPr>
          <w:color w:val="3C3C3B"/>
          <w:w w:val="90"/>
        </w:rPr>
        <w:t>A design statement can be a supplement to the planning authority’s</w:t>
      </w:r>
      <w:r>
        <w:rPr>
          <w:color w:val="3C3C3B"/>
          <w:spacing w:val="-2"/>
          <w:w w:val="90"/>
        </w:rPr>
        <w:t> </w:t>
      </w:r>
      <w:r>
        <w:rPr>
          <w:color w:val="3C3C3B"/>
          <w:w w:val="90"/>
        </w:rPr>
        <w:t>policies</w:t>
      </w:r>
      <w:r>
        <w:rPr>
          <w:color w:val="3C3C3B"/>
          <w:spacing w:val="-2"/>
          <w:w w:val="90"/>
        </w:rPr>
        <w:t> </w:t>
      </w:r>
      <w:r>
        <w:rPr>
          <w:color w:val="3C3C3B"/>
          <w:w w:val="90"/>
        </w:rPr>
        <w:t>and</w:t>
      </w:r>
      <w:r>
        <w:rPr>
          <w:color w:val="3C3C3B"/>
          <w:spacing w:val="-2"/>
          <w:w w:val="90"/>
        </w:rPr>
        <w:t> </w:t>
      </w:r>
      <w:r>
        <w:rPr>
          <w:color w:val="3C3C3B"/>
          <w:w w:val="90"/>
        </w:rPr>
        <w:t>can</w:t>
      </w:r>
      <w:r>
        <w:rPr>
          <w:color w:val="3C3C3B"/>
          <w:spacing w:val="-2"/>
          <w:w w:val="90"/>
        </w:rPr>
        <w:t> </w:t>
      </w:r>
      <w:r>
        <w:rPr>
          <w:color w:val="3C3C3B"/>
          <w:w w:val="90"/>
        </w:rPr>
        <w:t>influence</w:t>
      </w:r>
      <w:r>
        <w:rPr>
          <w:color w:val="3C3C3B"/>
          <w:spacing w:val="-2"/>
          <w:w w:val="90"/>
        </w:rPr>
        <w:t> </w:t>
      </w:r>
      <w:r>
        <w:rPr>
          <w:color w:val="3C3C3B"/>
          <w:w w:val="90"/>
        </w:rPr>
        <w:t>development</w:t>
      </w:r>
      <w:r>
        <w:rPr>
          <w:color w:val="3C3C3B"/>
          <w:spacing w:val="-2"/>
          <w:w w:val="90"/>
        </w:rPr>
        <w:t> </w:t>
      </w:r>
      <w:r>
        <w:rPr>
          <w:color w:val="3C3C3B"/>
          <w:w w:val="90"/>
        </w:rPr>
        <w:t>control. </w:t>
      </w:r>
      <w:r>
        <w:rPr>
          <w:color w:val="3C3C3B"/>
          <w:spacing w:val="-6"/>
        </w:rPr>
        <w:t>Once</w:t>
      </w:r>
      <w:r>
        <w:rPr>
          <w:color w:val="3C3C3B"/>
          <w:spacing w:val="-16"/>
        </w:rPr>
        <w:t> </w:t>
      </w:r>
      <w:r>
        <w:rPr>
          <w:color w:val="3C3C3B"/>
          <w:spacing w:val="-6"/>
        </w:rPr>
        <w:t>accepted</w:t>
      </w:r>
      <w:r>
        <w:rPr>
          <w:color w:val="3C3C3B"/>
          <w:spacing w:val="-16"/>
        </w:rPr>
        <w:t> </w:t>
      </w:r>
      <w:r>
        <w:rPr>
          <w:color w:val="3C3C3B"/>
          <w:spacing w:val="-6"/>
        </w:rPr>
        <w:t>by</w:t>
      </w:r>
      <w:r>
        <w:rPr>
          <w:color w:val="3C3C3B"/>
          <w:spacing w:val="-16"/>
        </w:rPr>
        <w:t> </w:t>
      </w:r>
      <w:r>
        <w:rPr>
          <w:color w:val="3C3C3B"/>
          <w:spacing w:val="-6"/>
        </w:rPr>
        <w:t>the</w:t>
      </w:r>
      <w:r>
        <w:rPr>
          <w:color w:val="3C3C3B"/>
          <w:spacing w:val="-16"/>
        </w:rPr>
        <w:t> </w:t>
      </w:r>
      <w:r>
        <w:rPr>
          <w:color w:val="3C3C3B"/>
          <w:spacing w:val="-6"/>
        </w:rPr>
        <w:t>planning</w:t>
      </w:r>
      <w:r>
        <w:rPr>
          <w:color w:val="3C3C3B"/>
          <w:spacing w:val="-16"/>
        </w:rPr>
        <w:t> </w:t>
      </w:r>
      <w:r>
        <w:rPr>
          <w:color w:val="3C3C3B"/>
          <w:spacing w:val="-6"/>
        </w:rPr>
        <w:t>authority</w:t>
      </w:r>
      <w:r>
        <w:rPr>
          <w:color w:val="3C3C3B"/>
          <w:spacing w:val="-16"/>
        </w:rPr>
        <w:t> </w:t>
      </w:r>
      <w:r>
        <w:rPr>
          <w:color w:val="3C3C3B"/>
          <w:spacing w:val="-6"/>
        </w:rPr>
        <w:t>it</w:t>
      </w:r>
      <w:r>
        <w:rPr>
          <w:color w:val="3C3C3B"/>
          <w:spacing w:val="-16"/>
        </w:rPr>
        <w:t> </w:t>
      </w:r>
      <w:r>
        <w:rPr>
          <w:color w:val="3C3C3B"/>
          <w:spacing w:val="-6"/>
        </w:rPr>
        <w:t>becomes</w:t>
      </w:r>
      <w:r>
        <w:rPr>
          <w:color w:val="3C3C3B"/>
          <w:spacing w:val="-16"/>
        </w:rPr>
        <w:t> </w:t>
      </w:r>
      <w:r>
        <w:rPr>
          <w:color w:val="3C3C3B"/>
          <w:spacing w:val="-6"/>
        </w:rPr>
        <w:t>a </w:t>
      </w:r>
      <w:r>
        <w:rPr>
          <w:color w:val="3C3C3B"/>
          <w:w w:val="90"/>
        </w:rPr>
        <w:t>supplementary planning document (SPD). The benefit</w:t>
      </w:r>
    </w:p>
    <w:p>
      <w:pPr>
        <w:pStyle w:val="BodyText"/>
        <w:spacing w:line="242" w:lineRule="auto" w:before="5"/>
        <w:ind w:left="757" w:right="1231"/>
      </w:pPr>
      <w:r>
        <w:rPr>
          <w:color w:val="3C3C3B"/>
          <w:w w:val="85"/>
        </w:rPr>
        <w:t>of having a design statement adopted as an SPD is that </w:t>
      </w:r>
      <w:r>
        <w:rPr>
          <w:color w:val="3C3C3B"/>
          <w:w w:val="90"/>
        </w:rPr>
        <w:t>the planning authority must consider it as a material consideration when making decisions. This gives the </w:t>
      </w:r>
      <w:r>
        <w:rPr>
          <w:color w:val="3C3C3B"/>
          <w:spacing w:val="-8"/>
        </w:rPr>
        <w:t>council and its community considerable power.</w:t>
      </w:r>
    </w:p>
    <w:p>
      <w:pPr>
        <w:pStyle w:val="BodyText"/>
        <w:spacing w:line="242" w:lineRule="auto" w:before="75"/>
        <w:ind w:left="758" w:right="789" w:hanging="19"/>
        <w:jc w:val="both"/>
      </w:pPr>
      <w:r>
        <w:rPr>
          <w:color w:val="3C3C3B"/>
          <w:w w:val="90"/>
        </w:rPr>
        <w:t>Through</w:t>
      </w:r>
      <w:r>
        <w:rPr>
          <w:color w:val="3C3C3B"/>
          <w:spacing w:val="-10"/>
          <w:w w:val="90"/>
        </w:rPr>
        <w:t> </w:t>
      </w:r>
      <w:r>
        <w:rPr>
          <w:color w:val="3C3C3B"/>
          <w:w w:val="90"/>
        </w:rPr>
        <w:t>the</w:t>
      </w:r>
      <w:r>
        <w:rPr>
          <w:color w:val="3C3C3B"/>
          <w:spacing w:val="-10"/>
          <w:w w:val="90"/>
        </w:rPr>
        <w:t> </w:t>
      </w:r>
      <w:r>
        <w:rPr>
          <w:color w:val="3C3C3B"/>
          <w:w w:val="90"/>
        </w:rPr>
        <w:t>Localism</w:t>
      </w:r>
      <w:r>
        <w:rPr>
          <w:color w:val="3C3C3B"/>
          <w:spacing w:val="-10"/>
          <w:w w:val="90"/>
        </w:rPr>
        <w:t> </w:t>
      </w:r>
      <w:r>
        <w:rPr>
          <w:color w:val="3C3C3B"/>
          <w:w w:val="90"/>
        </w:rPr>
        <w:t>Act</w:t>
      </w:r>
      <w:r>
        <w:rPr>
          <w:color w:val="3C3C3B"/>
          <w:spacing w:val="-10"/>
          <w:w w:val="90"/>
        </w:rPr>
        <w:t> </w:t>
      </w:r>
      <w:r>
        <w:rPr>
          <w:color w:val="3C3C3B"/>
          <w:w w:val="90"/>
        </w:rPr>
        <w:t>2011,</w:t>
      </w:r>
      <w:r>
        <w:rPr>
          <w:color w:val="3C3C3B"/>
          <w:spacing w:val="-10"/>
          <w:w w:val="90"/>
        </w:rPr>
        <w:t> </w:t>
      </w:r>
      <w:r>
        <w:rPr>
          <w:color w:val="3C3C3B"/>
          <w:w w:val="90"/>
        </w:rPr>
        <w:t>the</w:t>
      </w:r>
      <w:r>
        <w:rPr>
          <w:color w:val="3C3C3B"/>
          <w:spacing w:val="-11"/>
          <w:w w:val="90"/>
        </w:rPr>
        <w:t> </w:t>
      </w:r>
      <w:r>
        <w:rPr>
          <w:color w:val="3C3C3B"/>
          <w:w w:val="90"/>
        </w:rPr>
        <w:t>Government</w:t>
      </w:r>
      <w:r>
        <w:rPr>
          <w:color w:val="3C3C3B"/>
          <w:spacing w:val="-10"/>
          <w:w w:val="90"/>
        </w:rPr>
        <w:t> </w:t>
      </w:r>
      <w:r>
        <w:rPr>
          <w:color w:val="3C3C3B"/>
          <w:w w:val="90"/>
        </w:rPr>
        <w:t>introduced two</w:t>
      </w:r>
      <w:r>
        <w:rPr>
          <w:color w:val="3C3C3B"/>
          <w:spacing w:val="-10"/>
          <w:w w:val="90"/>
        </w:rPr>
        <w:t> </w:t>
      </w:r>
      <w:r>
        <w:rPr>
          <w:color w:val="3C3C3B"/>
          <w:w w:val="90"/>
        </w:rPr>
        <w:t>new</w:t>
      </w:r>
      <w:r>
        <w:rPr>
          <w:color w:val="3C3C3B"/>
          <w:spacing w:val="-10"/>
          <w:w w:val="90"/>
        </w:rPr>
        <w:t> </w:t>
      </w:r>
      <w:r>
        <w:rPr>
          <w:color w:val="3C3C3B"/>
          <w:w w:val="90"/>
        </w:rPr>
        <w:t>ways</w:t>
      </w:r>
      <w:r>
        <w:rPr>
          <w:color w:val="3C3C3B"/>
          <w:spacing w:val="-10"/>
          <w:w w:val="90"/>
        </w:rPr>
        <w:t> </w:t>
      </w:r>
      <w:r>
        <w:rPr>
          <w:color w:val="3C3C3B"/>
          <w:w w:val="90"/>
        </w:rPr>
        <w:t>in</w:t>
      </w:r>
      <w:r>
        <w:rPr>
          <w:color w:val="3C3C3B"/>
          <w:spacing w:val="-10"/>
          <w:w w:val="90"/>
        </w:rPr>
        <w:t> </w:t>
      </w:r>
      <w:r>
        <w:rPr>
          <w:color w:val="3C3C3B"/>
          <w:w w:val="90"/>
        </w:rPr>
        <w:t>which</w:t>
      </w:r>
      <w:r>
        <w:rPr>
          <w:color w:val="3C3C3B"/>
          <w:spacing w:val="-10"/>
          <w:w w:val="90"/>
        </w:rPr>
        <w:t> </w:t>
      </w:r>
      <w:r>
        <w:rPr>
          <w:color w:val="3C3C3B"/>
          <w:w w:val="90"/>
        </w:rPr>
        <w:t>local</w:t>
      </w:r>
      <w:r>
        <w:rPr>
          <w:color w:val="3C3C3B"/>
          <w:spacing w:val="-11"/>
          <w:w w:val="90"/>
        </w:rPr>
        <w:t> </w:t>
      </w:r>
      <w:r>
        <w:rPr>
          <w:color w:val="3C3C3B"/>
          <w:w w:val="90"/>
        </w:rPr>
        <w:t>councils</w:t>
      </w:r>
      <w:r>
        <w:rPr>
          <w:color w:val="3C3C3B"/>
          <w:spacing w:val="-10"/>
          <w:w w:val="90"/>
        </w:rPr>
        <w:t> </w:t>
      </w:r>
      <w:r>
        <w:rPr>
          <w:color w:val="3C3C3B"/>
          <w:w w:val="90"/>
        </w:rPr>
        <w:t>can</w:t>
      </w:r>
      <w:r>
        <w:rPr>
          <w:color w:val="3C3C3B"/>
          <w:spacing w:val="-10"/>
          <w:w w:val="90"/>
        </w:rPr>
        <w:t> </w:t>
      </w:r>
      <w:r>
        <w:rPr>
          <w:color w:val="3C3C3B"/>
          <w:w w:val="90"/>
        </w:rPr>
        <w:t>influence</w:t>
      </w:r>
      <w:r>
        <w:rPr>
          <w:color w:val="3C3C3B"/>
          <w:spacing w:val="-10"/>
          <w:w w:val="90"/>
        </w:rPr>
        <w:t> </w:t>
      </w:r>
      <w:r>
        <w:rPr>
          <w:color w:val="3C3C3B"/>
          <w:w w:val="90"/>
        </w:rPr>
        <w:t>planning </w:t>
      </w:r>
      <w:r>
        <w:rPr>
          <w:color w:val="3C3C3B"/>
          <w:w w:val="95"/>
        </w:rPr>
        <w:t>in their area:</w:t>
      </w:r>
    </w:p>
    <w:p>
      <w:pPr>
        <w:pStyle w:val="ListParagraph"/>
        <w:numPr>
          <w:ilvl w:val="0"/>
          <w:numId w:val="12"/>
        </w:numPr>
        <w:tabs>
          <w:tab w:pos="904" w:val="left" w:leader="none"/>
        </w:tabs>
        <w:spacing w:line="240" w:lineRule="auto" w:before="74" w:after="0"/>
        <w:ind w:left="904" w:right="0" w:hanging="173"/>
        <w:jc w:val="both"/>
        <w:rPr>
          <w:sz w:val="24"/>
        </w:rPr>
      </w:pPr>
      <w:r>
        <w:rPr>
          <w:color w:val="3C3C3B"/>
          <w:w w:val="90"/>
          <w:sz w:val="24"/>
        </w:rPr>
        <w:t>neighbourhood</w:t>
      </w:r>
      <w:r>
        <w:rPr>
          <w:color w:val="3C3C3B"/>
          <w:spacing w:val="16"/>
          <w:sz w:val="24"/>
        </w:rPr>
        <w:t> </w:t>
      </w:r>
      <w:r>
        <w:rPr>
          <w:color w:val="3C3C3B"/>
          <w:spacing w:val="-4"/>
          <w:sz w:val="24"/>
        </w:rPr>
        <w:t>plan</w:t>
      </w:r>
    </w:p>
    <w:p>
      <w:pPr>
        <w:pStyle w:val="ListParagraph"/>
        <w:numPr>
          <w:ilvl w:val="0"/>
          <w:numId w:val="12"/>
        </w:numPr>
        <w:tabs>
          <w:tab w:pos="896" w:val="left" w:leader="none"/>
        </w:tabs>
        <w:spacing w:line="240" w:lineRule="auto" w:before="74" w:after="0"/>
        <w:ind w:left="896" w:right="0" w:hanging="165"/>
        <w:jc w:val="both"/>
        <w:rPr>
          <w:sz w:val="24"/>
        </w:rPr>
      </w:pPr>
      <w:r>
        <w:rPr>
          <w:color w:val="3C3C3B"/>
          <w:w w:val="90"/>
          <w:sz w:val="24"/>
        </w:rPr>
        <w:t>community</w:t>
      </w:r>
      <w:r>
        <w:rPr>
          <w:color w:val="3C3C3B"/>
          <w:spacing w:val="7"/>
          <w:sz w:val="24"/>
        </w:rPr>
        <w:t> </w:t>
      </w:r>
      <w:r>
        <w:rPr>
          <w:color w:val="3C3C3B"/>
          <w:w w:val="90"/>
          <w:sz w:val="24"/>
        </w:rPr>
        <w:t>(neighbourhood)</w:t>
      </w:r>
      <w:r>
        <w:rPr>
          <w:color w:val="3C3C3B"/>
          <w:spacing w:val="8"/>
          <w:sz w:val="24"/>
        </w:rPr>
        <w:t> </w:t>
      </w:r>
      <w:r>
        <w:rPr>
          <w:color w:val="3C3C3B"/>
          <w:w w:val="90"/>
          <w:sz w:val="24"/>
        </w:rPr>
        <w:t>development</w:t>
      </w:r>
      <w:r>
        <w:rPr>
          <w:color w:val="3C3C3B"/>
          <w:spacing w:val="7"/>
          <w:sz w:val="24"/>
        </w:rPr>
        <w:t> </w:t>
      </w:r>
      <w:r>
        <w:rPr>
          <w:color w:val="3C3C3B"/>
          <w:spacing w:val="-2"/>
          <w:w w:val="90"/>
          <w:sz w:val="24"/>
        </w:rPr>
        <w:t>orders.</w:t>
      </w:r>
    </w:p>
    <w:p>
      <w:pPr>
        <w:pStyle w:val="BodyText"/>
        <w:spacing w:before="157"/>
      </w:pPr>
    </w:p>
    <w:p>
      <w:pPr>
        <w:spacing w:before="0"/>
        <w:ind w:left="763" w:right="0" w:firstLine="0"/>
        <w:jc w:val="both"/>
        <w:rPr>
          <w:sz w:val="23"/>
        </w:rPr>
      </w:pPr>
      <w:r>
        <w:rPr>
          <w:color w:val="572582"/>
          <w:spacing w:val="10"/>
          <w:w w:val="85"/>
          <w:sz w:val="23"/>
        </w:rPr>
        <w:t>NEIGHBOURHOOD</w:t>
      </w:r>
      <w:r>
        <w:rPr>
          <w:color w:val="572582"/>
          <w:spacing w:val="70"/>
          <w:sz w:val="23"/>
        </w:rPr>
        <w:t> </w:t>
      </w:r>
      <w:r>
        <w:rPr>
          <w:color w:val="572582"/>
          <w:spacing w:val="9"/>
          <w:w w:val="95"/>
          <w:sz w:val="23"/>
        </w:rPr>
        <w:t>PLANS</w:t>
      </w:r>
    </w:p>
    <w:p>
      <w:pPr>
        <w:pStyle w:val="BodyText"/>
        <w:spacing w:line="242" w:lineRule="auto" w:before="146"/>
        <w:ind w:left="759" w:right="666" w:hanging="21"/>
      </w:pPr>
      <w:r>
        <w:rPr>
          <w:color w:val="3C3C3B"/>
          <w:spacing w:val="-8"/>
        </w:rPr>
        <w:t>A</w:t>
      </w:r>
      <w:r>
        <w:rPr>
          <w:color w:val="3C3C3B"/>
          <w:spacing w:val="-13"/>
        </w:rPr>
        <w:t> </w:t>
      </w:r>
      <w:r>
        <w:rPr>
          <w:color w:val="3C3C3B"/>
          <w:spacing w:val="-8"/>
        </w:rPr>
        <w:t>neighbourhood</w:t>
      </w:r>
      <w:r>
        <w:rPr>
          <w:color w:val="3C3C3B"/>
          <w:spacing w:val="-13"/>
        </w:rPr>
        <w:t> </w:t>
      </w:r>
      <w:r>
        <w:rPr>
          <w:color w:val="3C3C3B"/>
          <w:spacing w:val="-8"/>
        </w:rPr>
        <w:t>plan</w:t>
      </w:r>
      <w:r>
        <w:rPr>
          <w:color w:val="3C3C3B"/>
          <w:spacing w:val="-13"/>
        </w:rPr>
        <w:t> </w:t>
      </w:r>
      <w:r>
        <w:rPr>
          <w:color w:val="3C3C3B"/>
          <w:spacing w:val="-8"/>
        </w:rPr>
        <w:t>is</w:t>
      </w:r>
      <w:r>
        <w:rPr>
          <w:color w:val="3C3C3B"/>
          <w:spacing w:val="-13"/>
        </w:rPr>
        <w:t> </w:t>
      </w:r>
      <w:r>
        <w:rPr>
          <w:color w:val="3C3C3B"/>
          <w:spacing w:val="-8"/>
        </w:rPr>
        <w:t>a</w:t>
      </w:r>
      <w:r>
        <w:rPr>
          <w:color w:val="3C3C3B"/>
          <w:spacing w:val="-13"/>
        </w:rPr>
        <w:t> </w:t>
      </w:r>
      <w:r>
        <w:rPr>
          <w:color w:val="3C3C3B"/>
          <w:spacing w:val="-8"/>
        </w:rPr>
        <w:t>local</w:t>
      </w:r>
      <w:r>
        <w:rPr>
          <w:color w:val="3C3C3B"/>
          <w:spacing w:val="-13"/>
        </w:rPr>
        <w:t> </w:t>
      </w:r>
      <w:r>
        <w:rPr>
          <w:color w:val="3C3C3B"/>
          <w:spacing w:val="-8"/>
        </w:rPr>
        <w:t>development</w:t>
      </w:r>
      <w:r>
        <w:rPr>
          <w:color w:val="3C3C3B"/>
          <w:spacing w:val="-13"/>
        </w:rPr>
        <w:t> </w:t>
      </w:r>
      <w:r>
        <w:rPr>
          <w:color w:val="3C3C3B"/>
          <w:spacing w:val="-8"/>
        </w:rPr>
        <w:t>plan</w:t>
      </w:r>
      <w:r>
        <w:rPr>
          <w:color w:val="3C3C3B"/>
          <w:spacing w:val="-13"/>
        </w:rPr>
        <w:t> </w:t>
      </w:r>
      <w:r>
        <w:rPr>
          <w:color w:val="3C3C3B"/>
          <w:spacing w:val="-8"/>
        </w:rPr>
        <w:t>for</w:t>
      </w:r>
      <w:r>
        <w:rPr>
          <w:color w:val="3C3C3B"/>
          <w:spacing w:val="-13"/>
        </w:rPr>
        <w:t> </w:t>
      </w:r>
      <w:r>
        <w:rPr>
          <w:color w:val="3C3C3B"/>
          <w:spacing w:val="-8"/>
        </w:rPr>
        <w:t>a </w:t>
      </w:r>
      <w:r>
        <w:rPr>
          <w:color w:val="3C3C3B"/>
          <w:w w:val="90"/>
        </w:rPr>
        <w:t>specific</w:t>
      </w:r>
      <w:r>
        <w:rPr>
          <w:color w:val="3C3C3B"/>
          <w:spacing w:val="-9"/>
          <w:w w:val="90"/>
        </w:rPr>
        <w:t> </w:t>
      </w:r>
      <w:r>
        <w:rPr>
          <w:color w:val="3C3C3B"/>
          <w:w w:val="90"/>
        </w:rPr>
        <w:t>place.</w:t>
      </w:r>
      <w:r>
        <w:rPr>
          <w:color w:val="3C3C3B"/>
          <w:spacing w:val="-9"/>
          <w:w w:val="90"/>
        </w:rPr>
        <w:t> </w:t>
      </w:r>
      <w:r>
        <w:rPr>
          <w:color w:val="3C3C3B"/>
          <w:w w:val="90"/>
        </w:rPr>
        <w:t>It</w:t>
      </w:r>
      <w:r>
        <w:rPr>
          <w:color w:val="3C3C3B"/>
          <w:spacing w:val="-9"/>
          <w:w w:val="90"/>
        </w:rPr>
        <w:t> </w:t>
      </w:r>
      <w:r>
        <w:rPr>
          <w:color w:val="3C3C3B"/>
          <w:w w:val="90"/>
        </w:rPr>
        <w:t>is</w:t>
      </w:r>
      <w:r>
        <w:rPr>
          <w:color w:val="3C3C3B"/>
          <w:spacing w:val="-9"/>
          <w:w w:val="90"/>
        </w:rPr>
        <w:t> </w:t>
      </w:r>
      <w:r>
        <w:rPr>
          <w:color w:val="3C3C3B"/>
          <w:w w:val="90"/>
        </w:rPr>
        <w:t>drawn</w:t>
      </w:r>
      <w:r>
        <w:rPr>
          <w:color w:val="3C3C3B"/>
          <w:spacing w:val="-9"/>
          <w:w w:val="90"/>
        </w:rPr>
        <w:t> </w:t>
      </w:r>
      <w:r>
        <w:rPr>
          <w:color w:val="3C3C3B"/>
          <w:w w:val="90"/>
        </w:rPr>
        <w:t>up</w:t>
      </w:r>
      <w:r>
        <w:rPr>
          <w:color w:val="3C3C3B"/>
          <w:spacing w:val="-9"/>
          <w:w w:val="90"/>
        </w:rPr>
        <w:t> </w:t>
      </w:r>
      <w:r>
        <w:rPr>
          <w:color w:val="3C3C3B"/>
          <w:w w:val="90"/>
        </w:rPr>
        <w:t>by</w:t>
      </w:r>
      <w:r>
        <w:rPr>
          <w:color w:val="3C3C3B"/>
          <w:spacing w:val="-9"/>
          <w:w w:val="90"/>
        </w:rPr>
        <w:t> </w:t>
      </w:r>
      <w:r>
        <w:rPr>
          <w:color w:val="3C3C3B"/>
          <w:w w:val="90"/>
        </w:rPr>
        <w:t>the</w:t>
      </w:r>
      <w:r>
        <w:rPr>
          <w:color w:val="3C3C3B"/>
          <w:spacing w:val="-9"/>
          <w:w w:val="90"/>
        </w:rPr>
        <w:t> </w:t>
      </w:r>
      <w:r>
        <w:rPr>
          <w:color w:val="3C3C3B"/>
          <w:w w:val="90"/>
        </w:rPr>
        <w:t>local</w:t>
      </w:r>
      <w:r>
        <w:rPr>
          <w:color w:val="3C3C3B"/>
          <w:spacing w:val="-9"/>
          <w:w w:val="90"/>
        </w:rPr>
        <w:t> </w:t>
      </w:r>
      <w:r>
        <w:rPr>
          <w:color w:val="3C3C3B"/>
          <w:w w:val="90"/>
        </w:rPr>
        <w:t>community</w:t>
      </w:r>
      <w:r>
        <w:rPr>
          <w:color w:val="3C3C3B"/>
          <w:spacing w:val="-9"/>
          <w:w w:val="90"/>
        </w:rPr>
        <w:t> </w:t>
      </w:r>
      <w:r>
        <w:rPr>
          <w:color w:val="3C3C3B"/>
          <w:w w:val="90"/>
        </w:rPr>
        <w:t>(which includes a local council where one exists) working with</w:t>
      </w:r>
    </w:p>
    <w:p>
      <w:pPr>
        <w:pStyle w:val="BodyText"/>
        <w:spacing w:line="242" w:lineRule="auto" w:before="4"/>
        <w:ind w:left="761" w:right="899" w:hanging="3"/>
      </w:pPr>
      <w:r>
        <w:rPr>
          <w:color w:val="3C3C3B"/>
          <w:w w:val="90"/>
        </w:rPr>
        <w:t>the</w:t>
      </w:r>
      <w:r>
        <w:rPr>
          <w:color w:val="3C3C3B"/>
          <w:spacing w:val="-9"/>
          <w:w w:val="90"/>
        </w:rPr>
        <w:t> </w:t>
      </w:r>
      <w:r>
        <w:rPr>
          <w:color w:val="3C3C3B"/>
          <w:w w:val="90"/>
        </w:rPr>
        <w:t>planning</w:t>
      </w:r>
      <w:r>
        <w:rPr>
          <w:color w:val="3C3C3B"/>
          <w:spacing w:val="-9"/>
          <w:w w:val="90"/>
        </w:rPr>
        <w:t> </w:t>
      </w:r>
      <w:r>
        <w:rPr>
          <w:color w:val="3C3C3B"/>
          <w:w w:val="90"/>
        </w:rPr>
        <w:t>authority,</w:t>
      </w:r>
      <w:r>
        <w:rPr>
          <w:color w:val="3C3C3B"/>
          <w:spacing w:val="-9"/>
          <w:w w:val="90"/>
        </w:rPr>
        <w:t> </w:t>
      </w:r>
      <w:r>
        <w:rPr>
          <w:color w:val="3C3C3B"/>
          <w:w w:val="90"/>
        </w:rPr>
        <w:t>and</w:t>
      </w:r>
      <w:r>
        <w:rPr>
          <w:color w:val="3C3C3B"/>
          <w:spacing w:val="-9"/>
          <w:w w:val="90"/>
        </w:rPr>
        <w:t> </w:t>
      </w:r>
      <w:r>
        <w:rPr>
          <w:color w:val="3C3C3B"/>
          <w:w w:val="90"/>
        </w:rPr>
        <w:t>is</w:t>
      </w:r>
      <w:r>
        <w:rPr>
          <w:color w:val="3C3C3B"/>
          <w:spacing w:val="-9"/>
          <w:w w:val="90"/>
        </w:rPr>
        <w:t> </w:t>
      </w:r>
      <w:r>
        <w:rPr>
          <w:color w:val="3C3C3B"/>
          <w:w w:val="90"/>
        </w:rPr>
        <w:t>approved</w:t>
      </w:r>
      <w:r>
        <w:rPr>
          <w:color w:val="3C3C3B"/>
          <w:spacing w:val="-9"/>
          <w:w w:val="90"/>
        </w:rPr>
        <w:t> </w:t>
      </w:r>
      <w:r>
        <w:rPr>
          <w:color w:val="3C3C3B"/>
          <w:w w:val="90"/>
        </w:rPr>
        <w:t>by</w:t>
      </w:r>
      <w:r>
        <w:rPr>
          <w:color w:val="3C3C3B"/>
          <w:spacing w:val="-9"/>
          <w:w w:val="90"/>
        </w:rPr>
        <w:t> </w:t>
      </w:r>
      <w:r>
        <w:rPr>
          <w:color w:val="3C3C3B"/>
          <w:w w:val="90"/>
        </w:rPr>
        <w:t>an</w:t>
      </w:r>
      <w:r>
        <w:rPr>
          <w:color w:val="3C3C3B"/>
          <w:spacing w:val="-9"/>
          <w:w w:val="90"/>
        </w:rPr>
        <w:t> </w:t>
      </w:r>
      <w:r>
        <w:rPr>
          <w:color w:val="3C3C3B"/>
          <w:w w:val="90"/>
        </w:rPr>
        <w:t>independent </w:t>
      </w:r>
      <w:r>
        <w:rPr>
          <w:color w:val="3C3C3B"/>
          <w:spacing w:val="-6"/>
        </w:rPr>
        <w:t>inspector</w:t>
      </w:r>
      <w:r>
        <w:rPr>
          <w:color w:val="3C3C3B"/>
          <w:spacing w:val="-16"/>
        </w:rPr>
        <w:t> </w:t>
      </w:r>
      <w:r>
        <w:rPr>
          <w:color w:val="3C3C3B"/>
          <w:spacing w:val="-6"/>
        </w:rPr>
        <w:t>before</w:t>
      </w:r>
      <w:r>
        <w:rPr>
          <w:color w:val="3C3C3B"/>
          <w:spacing w:val="-16"/>
        </w:rPr>
        <w:t> </w:t>
      </w:r>
      <w:r>
        <w:rPr>
          <w:color w:val="3C3C3B"/>
          <w:spacing w:val="-6"/>
        </w:rPr>
        <w:t>going</w:t>
      </w:r>
      <w:r>
        <w:rPr>
          <w:color w:val="3C3C3B"/>
          <w:spacing w:val="-16"/>
        </w:rPr>
        <w:t> </w:t>
      </w:r>
      <w:r>
        <w:rPr>
          <w:color w:val="3C3C3B"/>
          <w:spacing w:val="-6"/>
        </w:rPr>
        <w:t>to</w:t>
      </w:r>
      <w:r>
        <w:rPr>
          <w:color w:val="3C3C3B"/>
          <w:spacing w:val="-16"/>
        </w:rPr>
        <w:t> </w:t>
      </w:r>
      <w:r>
        <w:rPr>
          <w:color w:val="3C3C3B"/>
          <w:spacing w:val="-6"/>
        </w:rPr>
        <w:t>a</w:t>
      </w:r>
      <w:r>
        <w:rPr>
          <w:color w:val="3C3C3B"/>
          <w:spacing w:val="-16"/>
        </w:rPr>
        <w:t> </w:t>
      </w:r>
      <w:r>
        <w:rPr>
          <w:color w:val="3C3C3B"/>
          <w:spacing w:val="-6"/>
        </w:rPr>
        <w:t>community</w:t>
      </w:r>
      <w:r>
        <w:rPr>
          <w:color w:val="3C3C3B"/>
          <w:spacing w:val="-16"/>
        </w:rPr>
        <w:t> </w:t>
      </w:r>
      <w:r>
        <w:rPr>
          <w:color w:val="3C3C3B"/>
          <w:spacing w:val="-6"/>
        </w:rPr>
        <w:t>referendum.</w:t>
      </w:r>
    </w:p>
    <w:p>
      <w:pPr>
        <w:pStyle w:val="BodyText"/>
        <w:spacing w:line="242" w:lineRule="auto" w:before="73"/>
        <w:ind w:left="757" w:right="899" w:hanging="5"/>
      </w:pPr>
      <w:r>
        <w:rPr>
          <w:color w:val="3C3C3B"/>
          <w:spacing w:val="-8"/>
        </w:rPr>
        <w:t>Once</w:t>
      </w:r>
      <w:r>
        <w:rPr>
          <w:color w:val="3C3C3B"/>
          <w:spacing w:val="-9"/>
        </w:rPr>
        <w:t> </w:t>
      </w:r>
      <w:r>
        <w:rPr>
          <w:color w:val="3C3C3B"/>
          <w:spacing w:val="-8"/>
        </w:rPr>
        <w:t>a</w:t>
      </w:r>
      <w:r>
        <w:rPr>
          <w:color w:val="3C3C3B"/>
          <w:spacing w:val="-9"/>
        </w:rPr>
        <w:t> </w:t>
      </w:r>
      <w:r>
        <w:rPr>
          <w:color w:val="3C3C3B"/>
          <w:spacing w:val="-8"/>
        </w:rPr>
        <w:t>neighbourhood</w:t>
      </w:r>
      <w:r>
        <w:rPr>
          <w:color w:val="3C3C3B"/>
          <w:spacing w:val="-9"/>
        </w:rPr>
        <w:t> </w:t>
      </w:r>
      <w:r>
        <w:rPr>
          <w:color w:val="3C3C3B"/>
          <w:spacing w:val="-8"/>
        </w:rPr>
        <w:t>plan</w:t>
      </w:r>
      <w:r>
        <w:rPr>
          <w:color w:val="3C3C3B"/>
          <w:spacing w:val="-9"/>
        </w:rPr>
        <w:t> </w:t>
      </w:r>
      <w:r>
        <w:rPr>
          <w:color w:val="3C3C3B"/>
          <w:spacing w:val="-8"/>
        </w:rPr>
        <w:t>has</w:t>
      </w:r>
      <w:r>
        <w:rPr>
          <w:color w:val="3C3C3B"/>
          <w:spacing w:val="-9"/>
        </w:rPr>
        <w:t> </w:t>
      </w:r>
      <w:r>
        <w:rPr>
          <w:color w:val="3C3C3B"/>
          <w:spacing w:val="-8"/>
        </w:rPr>
        <w:t>demonstrated</w:t>
      </w:r>
      <w:r>
        <w:rPr>
          <w:color w:val="3C3C3B"/>
          <w:spacing w:val="-9"/>
        </w:rPr>
        <w:t> </w:t>
      </w:r>
      <w:r>
        <w:rPr>
          <w:color w:val="3C3C3B"/>
          <w:spacing w:val="-8"/>
        </w:rPr>
        <w:t>that</w:t>
      </w:r>
      <w:r>
        <w:rPr>
          <w:color w:val="3C3C3B"/>
          <w:spacing w:val="-9"/>
        </w:rPr>
        <w:t> </w:t>
      </w:r>
      <w:r>
        <w:rPr>
          <w:color w:val="3C3C3B"/>
          <w:spacing w:val="-8"/>
        </w:rPr>
        <w:t>it </w:t>
      </w:r>
      <w:r>
        <w:rPr>
          <w:color w:val="3C3C3B"/>
          <w:w w:val="90"/>
        </w:rPr>
        <w:t>conforms</w:t>
      </w:r>
      <w:r>
        <w:rPr>
          <w:color w:val="3C3C3B"/>
          <w:spacing w:val="-6"/>
          <w:w w:val="90"/>
        </w:rPr>
        <w:t> </w:t>
      </w:r>
      <w:r>
        <w:rPr>
          <w:color w:val="3C3C3B"/>
          <w:w w:val="90"/>
        </w:rPr>
        <w:t>with</w:t>
      </w:r>
      <w:r>
        <w:rPr>
          <w:color w:val="3C3C3B"/>
          <w:spacing w:val="-6"/>
          <w:w w:val="90"/>
        </w:rPr>
        <w:t> </w:t>
      </w:r>
      <w:r>
        <w:rPr>
          <w:color w:val="3C3C3B"/>
          <w:w w:val="90"/>
        </w:rPr>
        <w:t>the</w:t>
      </w:r>
      <w:r>
        <w:rPr>
          <w:color w:val="3C3C3B"/>
          <w:spacing w:val="-6"/>
          <w:w w:val="90"/>
        </w:rPr>
        <w:t> </w:t>
      </w:r>
      <w:r>
        <w:rPr>
          <w:color w:val="3C3C3B"/>
          <w:w w:val="90"/>
        </w:rPr>
        <w:t>strategic</w:t>
      </w:r>
      <w:r>
        <w:rPr>
          <w:color w:val="3C3C3B"/>
          <w:spacing w:val="-6"/>
          <w:w w:val="90"/>
        </w:rPr>
        <w:t> </w:t>
      </w:r>
      <w:r>
        <w:rPr>
          <w:color w:val="3C3C3B"/>
          <w:w w:val="90"/>
        </w:rPr>
        <w:t>policies</w:t>
      </w:r>
      <w:r>
        <w:rPr>
          <w:color w:val="3C3C3B"/>
          <w:spacing w:val="-6"/>
          <w:w w:val="90"/>
        </w:rPr>
        <w:t> </w:t>
      </w:r>
      <w:r>
        <w:rPr>
          <w:color w:val="3C3C3B"/>
          <w:w w:val="90"/>
        </w:rPr>
        <w:t>of</w:t>
      </w:r>
      <w:r>
        <w:rPr>
          <w:color w:val="3C3C3B"/>
          <w:spacing w:val="-6"/>
          <w:w w:val="90"/>
        </w:rPr>
        <w:t> </w:t>
      </w:r>
      <w:r>
        <w:rPr>
          <w:color w:val="3C3C3B"/>
          <w:w w:val="90"/>
        </w:rPr>
        <w:t>the</w:t>
      </w:r>
      <w:r>
        <w:rPr>
          <w:color w:val="3C3C3B"/>
          <w:spacing w:val="-6"/>
          <w:w w:val="90"/>
        </w:rPr>
        <w:t> </w:t>
      </w:r>
      <w:r>
        <w:rPr>
          <w:color w:val="3C3C3B"/>
          <w:w w:val="90"/>
        </w:rPr>
        <w:t>Local</w:t>
      </w:r>
      <w:r>
        <w:rPr>
          <w:color w:val="3C3C3B"/>
          <w:spacing w:val="-6"/>
          <w:w w:val="90"/>
        </w:rPr>
        <w:t> </w:t>
      </w:r>
      <w:r>
        <w:rPr>
          <w:color w:val="3C3C3B"/>
          <w:w w:val="90"/>
        </w:rPr>
        <w:t>Plan</w:t>
      </w:r>
      <w:r>
        <w:rPr>
          <w:color w:val="3C3C3B"/>
          <w:spacing w:val="-6"/>
          <w:w w:val="90"/>
        </w:rPr>
        <w:t> </w:t>
      </w:r>
      <w:r>
        <w:rPr>
          <w:color w:val="3C3C3B"/>
          <w:w w:val="90"/>
        </w:rPr>
        <w:t>and</w:t>
      </w:r>
    </w:p>
    <w:p>
      <w:pPr>
        <w:spacing w:after="0" w:line="242" w:lineRule="auto"/>
        <w:sectPr>
          <w:pgSz w:w="8400" w:h="11910"/>
          <w:pgMar w:header="663" w:footer="0" w:top="920" w:bottom="280" w:left="560" w:right="620"/>
        </w:sectPr>
      </w:pPr>
    </w:p>
    <w:p>
      <w:pPr>
        <w:pStyle w:val="BodyText"/>
      </w:pPr>
    </w:p>
    <w:p>
      <w:pPr>
        <w:pStyle w:val="BodyText"/>
      </w:pPr>
    </w:p>
    <w:p>
      <w:pPr>
        <w:pStyle w:val="BodyText"/>
        <w:spacing w:before="102"/>
      </w:pPr>
    </w:p>
    <w:p>
      <w:pPr>
        <w:pStyle w:val="BodyText"/>
        <w:spacing w:line="242" w:lineRule="auto"/>
        <w:ind w:left="757" w:right="662" w:firstLine="4"/>
      </w:pPr>
      <w:r>
        <w:rPr>
          <w:color w:val="3C3C3B"/>
          <w:w w:val="90"/>
        </w:rPr>
        <w:t>is brought into force by the planning authority, the policies it </w:t>
      </w:r>
      <w:r>
        <w:rPr>
          <w:color w:val="3C3C3B"/>
          <w:spacing w:val="-2"/>
          <w:w w:val="90"/>
        </w:rPr>
        <w:t>contains take precedence over existing non-strategic policies </w:t>
      </w:r>
      <w:r>
        <w:rPr>
          <w:color w:val="3C3C3B"/>
          <w:spacing w:val="-8"/>
        </w:rPr>
        <w:t>in</w:t>
      </w:r>
      <w:r>
        <w:rPr>
          <w:color w:val="3C3C3B"/>
          <w:spacing w:val="-12"/>
        </w:rPr>
        <w:t> </w:t>
      </w:r>
      <w:r>
        <w:rPr>
          <w:color w:val="3C3C3B"/>
          <w:spacing w:val="-8"/>
        </w:rPr>
        <w:t>the</w:t>
      </w:r>
      <w:r>
        <w:rPr>
          <w:color w:val="3C3C3B"/>
          <w:spacing w:val="-12"/>
        </w:rPr>
        <w:t> </w:t>
      </w:r>
      <w:r>
        <w:rPr>
          <w:color w:val="3C3C3B"/>
          <w:spacing w:val="-8"/>
        </w:rPr>
        <w:t>Local</w:t>
      </w:r>
      <w:r>
        <w:rPr>
          <w:color w:val="3C3C3B"/>
          <w:spacing w:val="-12"/>
        </w:rPr>
        <w:t> </w:t>
      </w:r>
      <w:r>
        <w:rPr>
          <w:color w:val="3C3C3B"/>
          <w:spacing w:val="-8"/>
        </w:rPr>
        <w:t>Plan</w:t>
      </w:r>
      <w:r>
        <w:rPr>
          <w:color w:val="3C3C3B"/>
          <w:spacing w:val="-12"/>
        </w:rPr>
        <w:t> </w:t>
      </w:r>
      <w:r>
        <w:rPr>
          <w:color w:val="3C3C3B"/>
          <w:spacing w:val="-8"/>
        </w:rPr>
        <w:t>for</w:t>
      </w:r>
      <w:r>
        <w:rPr>
          <w:color w:val="3C3C3B"/>
          <w:spacing w:val="-12"/>
        </w:rPr>
        <w:t> </w:t>
      </w:r>
      <w:r>
        <w:rPr>
          <w:color w:val="3C3C3B"/>
          <w:spacing w:val="-8"/>
        </w:rPr>
        <w:t>that</w:t>
      </w:r>
      <w:r>
        <w:rPr>
          <w:color w:val="3C3C3B"/>
          <w:spacing w:val="-12"/>
        </w:rPr>
        <w:t> </w:t>
      </w:r>
      <w:r>
        <w:rPr>
          <w:color w:val="3C3C3B"/>
          <w:spacing w:val="-8"/>
        </w:rPr>
        <w:t>neighbourhood,</w:t>
      </w:r>
      <w:r>
        <w:rPr>
          <w:color w:val="3C3C3B"/>
          <w:spacing w:val="-12"/>
        </w:rPr>
        <w:t> </w:t>
      </w:r>
      <w:r>
        <w:rPr>
          <w:color w:val="3C3C3B"/>
          <w:spacing w:val="-8"/>
        </w:rPr>
        <w:t>where</w:t>
      </w:r>
      <w:r>
        <w:rPr>
          <w:color w:val="3C3C3B"/>
          <w:spacing w:val="-12"/>
        </w:rPr>
        <w:t> </w:t>
      </w:r>
      <w:r>
        <w:rPr>
          <w:color w:val="3C3C3B"/>
          <w:spacing w:val="-8"/>
        </w:rPr>
        <w:t>they</w:t>
      </w:r>
      <w:r>
        <w:rPr>
          <w:color w:val="3C3C3B"/>
          <w:spacing w:val="-12"/>
        </w:rPr>
        <w:t> </w:t>
      </w:r>
      <w:r>
        <w:rPr>
          <w:color w:val="3C3C3B"/>
          <w:spacing w:val="-8"/>
        </w:rPr>
        <w:t>are</w:t>
      </w:r>
      <w:r>
        <w:rPr>
          <w:color w:val="3C3C3B"/>
          <w:spacing w:val="-12"/>
        </w:rPr>
        <w:t> </w:t>
      </w:r>
      <w:r>
        <w:rPr>
          <w:color w:val="3C3C3B"/>
          <w:spacing w:val="-8"/>
        </w:rPr>
        <w:t>in </w:t>
      </w:r>
      <w:r>
        <w:rPr>
          <w:color w:val="3C3C3B"/>
          <w:w w:val="90"/>
        </w:rPr>
        <w:t>conflict. Councillors need to be aware that a neighbourhood </w:t>
      </w:r>
      <w:r>
        <w:rPr>
          <w:color w:val="3C3C3B"/>
          <w:spacing w:val="-8"/>
        </w:rPr>
        <w:t>plan</w:t>
      </w:r>
      <w:r>
        <w:rPr>
          <w:color w:val="3C3C3B"/>
          <w:spacing w:val="-14"/>
        </w:rPr>
        <w:t> </w:t>
      </w:r>
      <w:r>
        <w:rPr>
          <w:color w:val="3C3C3B"/>
          <w:spacing w:val="-8"/>
        </w:rPr>
        <w:t>cannot</w:t>
      </w:r>
      <w:r>
        <w:rPr>
          <w:color w:val="3C3C3B"/>
          <w:spacing w:val="-14"/>
        </w:rPr>
        <w:t> </w:t>
      </w:r>
      <w:r>
        <w:rPr>
          <w:color w:val="3C3C3B"/>
          <w:spacing w:val="-8"/>
        </w:rPr>
        <w:t>seek</w:t>
      </w:r>
      <w:r>
        <w:rPr>
          <w:color w:val="3C3C3B"/>
          <w:spacing w:val="-14"/>
        </w:rPr>
        <w:t> </w:t>
      </w:r>
      <w:r>
        <w:rPr>
          <w:color w:val="3C3C3B"/>
          <w:spacing w:val="-8"/>
        </w:rPr>
        <w:t>to</w:t>
      </w:r>
      <w:r>
        <w:rPr>
          <w:color w:val="3C3C3B"/>
          <w:spacing w:val="-14"/>
        </w:rPr>
        <w:t> </w:t>
      </w:r>
      <w:r>
        <w:rPr>
          <w:color w:val="3C3C3B"/>
          <w:spacing w:val="-8"/>
        </w:rPr>
        <w:t>prevent</w:t>
      </w:r>
      <w:r>
        <w:rPr>
          <w:color w:val="3C3C3B"/>
          <w:spacing w:val="-14"/>
        </w:rPr>
        <w:t> </w:t>
      </w:r>
      <w:r>
        <w:rPr>
          <w:color w:val="3C3C3B"/>
          <w:spacing w:val="-8"/>
        </w:rPr>
        <w:t>the</w:t>
      </w:r>
      <w:r>
        <w:rPr>
          <w:color w:val="3C3C3B"/>
          <w:spacing w:val="-14"/>
        </w:rPr>
        <w:t> </w:t>
      </w:r>
      <w:r>
        <w:rPr>
          <w:color w:val="3C3C3B"/>
          <w:spacing w:val="-8"/>
        </w:rPr>
        <w:t>development</w:t>
      </w:r>
      <w:r>
        <w:rPr>
          <w:color w:val="3C3C3B"/>
          <w:spacing w:val="-14"/>
        </w:rPr>
        <w:t> </w:t>
      </w:r>
      <w:r>
        <w:rPr>
          <w:color w:val="3C3C3B"/>
          <w:spacing w:val="-8"/>
        </w:rPr>
        <w:t>of</w:t>
      </w:r>
      <w:r>
        <w:rPr>
          <w:color w:val="3C3C3B"/>
          <w:spacing w:val="-14"/>
        </w:rPr>
        <w:t> </w:t>
      </w:r>
      <w:r>
        <w:rPr>
          <w:color w:val="3C3C3B"/>
          <w:spacing w:val="-8"/>
        </w:rPr>
        <w:t>an</w:t>
      </w:r>
      <w:r>
        <w:rPr>
          <w:color w:val="3C3C3B"/>
          <w:spacing w:val="-14"/>
        </w:rPr>
        <w:t> </w:t>
      </w:r>
      <w:r>
        <w:rPr>
          <w:color w:val="3C3C3B"/>
          <w:spacing w:val="-8"/>
        </w:rPr>
        <w:t>area, </w:t>
      </w:r>
      <w:r>
        <w:rPr>
          <w:color w:val="3C3C3B"/>
          <w:spacing w:val="-6"/>
        </w:rPr>
        <w:t>only</w:t>
      </w:r>
      <w:r>
        <w:rPr>
          <w:color w:val="3C3C3B"/>
          <w:spacing w:val="-12"/>
        </w:rPr>
        <w:t> </w:t>
      </w:r>
      <w:r>
        <w:rPr>
          <w:color w:val="3C3C3B"/>
          <w:spacing w:val="-6"/>
        </w:rPr>
        <w:t>what</w:t>
      </w:r>
      <w:r>
        <w:rPr>
          <w:color w:val="3C3C3B"/>
          <w:spacing w:val="-12"/>
        </w:rPr>
        <w:t> </w:t>
      </w:r>
      <w:r>
        <w:rPr>
          <w:color w:val="3C3C3B"/>
          <w:spacing w:val="-6"/>
        </w:rPr>
        <w:t>type</w:t>
      </w:r>
      <w:r>
        <w:rPr>
          <w:color w:val="3C3C3B"/>
          <w:spacing w:val="-12"/>
        </w:rPr>
        <w:t> </w:t>
      </w:r>
      <w:r>
        <w:rPr>
          <w:color w:val="3C3C3B"/>
          <w:spacing w:val="-6"/>
        </w:rPr>
        <w:t>of</w:t>
      </w:r>
      <w:r>
        <w:rPr>
          <w:color w:val="3C3C3B"/>
          <w:spacing w:val="-12"/>
        </w:rPr>
        <w:t> </w:t>
      </w:r>
      <w:r>
        <w:rPr>
          <w:color w:val="3C3C3B"/>
          <w:spacing w:val="-6"/>
        </w:rPr>
        <w:t>development</w:t>
      </w:r>
      <w:r>
        <w:rPr>
          <w:color w:val="3C3C3B"/>
          <w:spacing w:val="-12"/>
        </w:rPr>
        <w:t> </w:t>
      </w:r>
      <w:r>
        <w:rPr>
          <w:color w:val="3C3C3B"/>
          <w:spacing w:val="-6"/>
        </w:rPr>
        <w:t>it</w:t>
      </w:r>
      <w:r>
        <w:rPr>
          <w:color w:val="3C3C3B"/>
          <w:spacing w:val="-12"/>
        </w:rPr>
        <w:t> </w:t>
      </w:r>
      <w:r>
        <w:rPr>
          <w:color w:val="3C3C3B"/>
          <w:spacing w:val="-6"/>
        </w:rPr>
        <w:t>is</w:t>
      </w:r>
      <w:r>
        <w:rPr>
          <w:color w:val="3C3C3B"/>
          <w:spacing w:val="-12"/>
        </w:rPr>
        <w:t> </w:t>
      </w:r>
      <w:r>
        <w:rPr>
          <w:color w:val="3C3C3B"/>
          <w:spacing w:val="-6"/>
        </w:rPr>
        <w:t>and</w:t>
      </w:r>
      <w:r>
        <w:rPr>
          <w:color w:val="3C3C3B"/>
          <w:spacing w:val="-12"/>
        </w:rPr>
        <w:t> </w:t>
      </w:r>
      <w:r>
        <w:rPr>
          <w:color w:val="3C3C3B"/>
          <w:spacing w:val="-6"/>
        </w:rPr>
        <w:t>where,</w:t>
      </w:r>
      <w:r>
        <w:rPr>
          <w:color w:val="3C3C3B"/>
          <w:spacing w:val="-12"/>
        </w:rPr>
        <w:t> </w:t>
      </w:r>
      <w:r>
        <w:rPr>
          <w:color w:val="3C3C3B"/>
          <w:spacing w:val="-6"/>
        </w:rPr>
        <w:t>otherwise</w:t>
      </w:r>
    </w:p>
    <w:p>
      <w:pPr>
        <w:pStyle w:val="BodyText"/>
        <w:spacing w:before="8"/>
        <w:ind w:left="761"/>
      </w:pPr>
      <w:r>
        <w:rPr>
          <w:color w:val="3C3C3B"/>
          <w:w w:val="90"/>
        </w:rPr>
        <w:t>it</w:t>
      </w:r>
      <w:r>
        <w:rPr>
          <w:color w:val="3C3C3B"/>
          <w:spacing w:val="-7"/>
        </w:rPr>
        <w:t> </w:t>
      </w:r>
      <w:r>
        <w:rPr>
          <w:color w:val="3C3C3B"/>
          <w:w w:val="90"/>
        </w:rPr>
        <w:t>will</w:t>
      </w:r>
      <w:r>
        <w:rPr>
          <w:color w:val="3C3C3B"/>
          <w:spacing w:val="-6"/>
        </w:rPr>
        <w:t> </w:t>
      </w:r>
      <w:r>
        <w:rPr>
          <w:color w:val="3C3C3B"/>
          <w:w w:val="90"/>
        </w:rPr>
        <w:t>not</w:t>
      </w:r>
      <w:r>
        <w:rPr>
          <w:color w:val="3C3C3B"/>
          <w:spacing w:val="-6"/>
        </w:rPr>
        <w:t> </w:t>
      </w:r>
      <w:r>
        <w:rPr>
          <w:color w:val="3C3C3B"/>
          <w:w w:val="90"/>
        </w:rPr>
        <w:t>be</w:t>
      </w:r>
      <w:r>
        <w:rPr>
          <w:color w:val="3C3C3B"/>
          <w:spacing w:val="-7"/>
        </w:rPr>
        <w:t> </w:t>
      </w:r>
      <w:r>
        <w:rPr>
          <w:color w:val="3C3C3B"/>
          <w:w w:val="90"/>
        </w:rPr>
        <w:t>formalised</w:t>
      </w:r>
      <w:r>
        <w:rPr>
          <w:color w:val="3C3C3B"/>
          <w:spacing w:val="-6"/>
        </w:rPr>
        <w:t> </w:t>
      </w:r>
      <w:r>
        <w:rPr>
          <w:color w:val="3C3C3B"/>
          <w:w w:val="90"/>
        </w:rPr>
        <w:t>by</w:t>
      </w:r>
      <w:r>
        <w:rPr>
          <w:color w:val="3C3C3B"/>
          <w:spacing w:val="-6"/>
        </w:rPr>
        <w:t> </w:t>
      </w:r>
      <w:r>
        <w:rPr>
          <w:color w:val="3C3C3B"/>
          <w:w w:val="90"/>
        </w:rPr>
        <w:t>the</w:t>
      </w:r>
      <w:r>
        <w:rPr>
          <w:color w:val="3C3C3B"/>
          <w:spacing w:val="-7"/>
        </w:rPr>
        <w:t> </w:t>
      </w:r>
      <w:r>
        <w:rPr>
          <w:color w:val="3C3C3B"/>
          <w:w w:val="90"/>
        </w:rPr>
        <w:t>planning</w:t>
      </w:r>
      <w:r>
        <w:rPr>
          <w:color w:val="3C3C3B"/>
          <w:spacing w:val="-6"/>
        </w:rPr>
        <w:t> </w:t>
      </w:r>
      <w:r>
        <w:rPr>
          <w:color w:val="3C3C3B"/>
          <w:spacing w:val="-2"/>
          <w:w w:val="90"/>
        </w:rPr>
        <w:t>authority.</w:t>
      </w:r>
    </w:p>
    <w:p>
      <w:pPr>
        <w:pStyle w:val="BodyText"/>
        <w:spacing w:line="242" w:lineRule="auto" w:before="74"/>
        <w:ind w:left="757" w:right="662" w:firstLine="5"/>
      </w:pPr>
      <w:r>
        <w:rPr>
          <w:color w:val="3C3C3B"/>
          <w:w w:val="90"/>
        </w:rPr>
        <w:t>Neighbourhood plans help to shape and direct sustainable development in local areas and can give local communities </w:t>
      </w:r>
      <w:r>
        <w:rPr>
          <w:color w:val="3C3C3B"/>
          <w:spacing w:val="-8"/>
        </w:rPr>
        <w:t>more</w:t>
      </w:r>
      <w:r>
        <w:rPr>
          <w:color w:val="3C3C3B"/>
          <w:spacing w:val="-16"/>
        </w:rPr>
        <w:t> </w:t>
      </w:r>
      <w:r>
        <w:rPr>
          <w:color w:val="3C3C3B"/>
          <w:spacing w:val="-8"/>
        </w:rPr>
        <w:t>say</w:t>
      </w:r>
      <w:r>
        <w:rPr>
          <w:color w:val="3C3C3B"/>
          <w:spacing w:val="-16"/>
        </w:rPr>
        <w:t> </w:t>
      </w:r>
      <w:r>
        <w:rPr>
          <w:color w:val="3C3C3B"/>
          <w:spacing w:val="-8"/>
        </w:rPr>
        <w:t>about</w:t>
      </w:r>
      <w:r>
        <w:rPr>
          <w:color w:val="3C3C3B"/>
          <w:spacing w:val="-16"/>
        </w:rPr>
        <w:t> </w:t>
      </w:r>
      <w:r>
        <w:rPr>
          <w:color w:val="3C3C3B"/>
          <w:spacing w:val="-8"/>
        </w:rPr>
        <w:t>where</w:t>
      </w:r>
      <w:r>
        <w:rPr>
          <w:color w:val="3C3C3B"/>
          <w:spacing w:val="-16"/>
        </w:rPr>
        <w:t> </w:t>
      </w:r>
      <w:r>
        <w:rPr>
          <w:color w:val="3C3C3B"/>
          <w:spacing w:val="-8"/>
        </w:rPr>
        <w:t>new</w:t>
      </w:r>
      <w:r>
        <w:rPr>
          <w:color w:val="3C3C3B"/>
          <w:spacing w:val="-16"/>
        </w:rPr>
        <w:t> </w:t>
      </w:r>
      <w:r>
        <w:rPr>
          <w:color w:val="3C3C3B"/>
          <w:spacing w:val="-8"/>
        </w:rPr>
        <w:t>homes</w:t>
      </w:r>
      <w:r>
        <w:rPr>
          <w:color w:val="3C3C3B"/>
          <w:spacing w:val="-16"/>
        </w:rPr>
        <w:t> </w:t>
      </w:r>
      <w:r>
        <w:rPr>
          <w:color w:val="3C3C3B"/>
          <w:spacing w:val="-8"/>
        </w:rPr>
        <w:t>are</w:t>
      </w:r>
      <w:r>
        <w:rPr>
          <w:color w:val="3C3C3B"/>
          <w:spacing w:val="-16"/>
        </w:rPr>
        <w:t> </w:t>
      </w:r>
      <w:r>
        <w:rPr>
          <w:color w:val="3C3C3B"/>
          <w:spacing w:val="-8"/>
        </w:rPr>
        <w:t>built</w:t>
      </w:r>
      <w:r>
        <w:rPr>
          <w:color w:val="3C3C3B"/>
          <w:spacing w:val="-16"/>
        </w:rPr>
        <w:t> </w:t>
      </w:r>
      <w:r>
        <w:rPr>
          <w:color w:val="3C3C3B"/>
          <w:spacing w:val="-8"/>
        </w:rPr>
        <w:t>and</w:t>
      </w:r>
      <w:r>
        <w:rPr>
          <w:color w:val="3C3C3B"/>
          <w:spacing w:val="-16"/>
        </w:rPr>
        <w:t> </w:t>
      </w:r>
      <w:r>
        <w:rPr>
          <w:color w:val="3C3C3B"/>
          <w:spacing w:val="-8"/>
        </w:rPr>
        <w:t>what</w:t>
      </w:r>
      <w:r>
        <w:rPr>
          <w:color w:val="3C3C3B"/>
          <w:spacing w:val="-16"/>
        </w:rPr>
        <w:t> </w:t>
      </w:r>
      <w:r>
        <w:rPr>
          <w:color w:val="3C3C3B"/>
          <w:spacing w:val="-8"/>
        </w:rPr>
        <w:t>they </w:t>
      </w:r>
      <w:r>
        <w:rPr>
          <w:color w:val="3C3C3B"/>
          <w:spacing w:val="-2"/>
          <w:w w:val="90"/>
        </w:rPr>
        <w:t>should</w:t>
      </w:r>
      <w:r>
        <w:rPr>
          <w:color w:val="3C3C3B"/>
          <w:spacing w:val="-3"/>
          <w:w w:val="90"/>
        </w:rPr>
        <w:t> </w:t>
      </w:r>
      <w:r>
        <w:rPr>
          <w:color w:val="3C3C3B"/>
          <w:spacing w:val="-2"/>
          <w:w w:val="90"/>
        </w:rPr>
        <w:t>look</w:t>
      </w:r>
      <w:r>
        <w:rPr>
          <w:color w:val="3C3C3B"/>
          <w:spacing w:val="-3"/>
          <w:w w:val="90"/>
        </w:rPr>
        <w:t> </w:t>
      </w:r>
      <w:r>
        <w:rPr>
          <w:color w:val="3C3C3B"/>
          <w:spacing w:val="-2"/>
          <w:w w:val="90"/>
        </w:rPr>
        <w:t>like;</w:t>
      </w:r>
      <w:r>
        <w:rPr>
          <w:color w:val="3C3C3B"/>
          <w:spacing w:val="-3"/>
          <w:w w:val="90"/>
        </w:rPr>
        <w:t> </w:t>
      </w:r>
      <w:r>
        <w:rPr>
          <w:color w:val="3C3C3B"/>
          <w:spacing w:val="-2"/>
          <w:w w:val="90"/>
        </w:rPr>
        <w:t>e.g.</w:t>
      </w:r>
      <w:r>
        <w:rPr>
          <w:color w:val="3C3C3B"/>
          <w:spacing w:val="-3"/>
          <w:w w:val="90"/>
        </w:rPr>
        <w:t> </w:t>
      </w:r>
      <w:r>
        <w:rPr>
          <w:color w:val="3C3C3B"/>
          <w:spacing w:val="-2"/>
          <w:w w:val="90"/>
        </w:rPr>
        <w:t>to</w:t>
      </w:r>
      <w:r>
        <w:rPr>
          <w:color w:val="3C3C3B"/>
          <w:spacing w:val="-3"/>
          <w:w w:val="90"/>
        </w:rPr>
        <w:t> </w:t>
      </w:r>
      <w:r>
        <w:rPr>
          <w:color w:val="3C3C3B"/>
          <w:spacing w:val="-2"/>
          <w:w w:val="90"/>
        </w:rPr>
        <w:t>allocate</w:t>
      </w:r>
      <w:r>
        <w:rPr>
          <w:color w:val="3C3C3B"/>
          <w:spacing w:val="-3"/>
          <w:w w:val="90"/>
        </w:rPr>
        <w:t> </w:t>
      </w:r>
      <w:r>
        <w:rPr>
          <w:color w:val="3C3C3B"/>
          <w:spacing w:val="-2"/>
          <w:w w:val="90"/>
        </w:rPr>
        <w:t>land</w:t>
      </w:r>
      <w:r>
        <w:rPr>
          <w:color w:val="3C3C3B"/>
          <w:spacing w:val="-3"/>
          <w:w w:val="90"/>
        </w:rPr>
        <w:t> </w:t>
      </w:r>
      <w:r>
        <w:rPr>
          <w:color w:val="3C3C3B"/>
          <w:spacing w:val="-2"/>
          <w:w w:val="90"/>
        </w:rPr>
        <w:t>for</w:t>
      </w:r>
      <w:r>
        <w:rPr>
          <w:color w:val="3C3C3B"/>
          <w:spacing w:val="-3"/>
          <w:w w:val="90"/>
        </w:rPr>
        <w:t> </w:t>
      </w:r>
      <w:r>
        <w:rPr>
          <w:color w:val="3C3C3B"/>
          <w:spacing w:val="-2"/>
          <w:w w:val="90"/>
        </w:rPr>
        <w:t>industry</w:t>
      </w:r>
      <w:r>
        <w:rPr>
          <w:color w:val="3C3C3B"/>
          <w:spacing w:val="-3"/>
          <w:w w:val="90"/>
        </w:rPr>
        <w:t> </w:t>
      </w:r>
      <w:r>
        <w:rPr>
          <w:color w:val="3C3C3B"/>
          <w:spacing w:val="-2"/>
          <w:w w:val="90"/>
        </w:rPr>
        <w:t>and</w:t>
      </w:r>
      <w:r>
        <w:rPr>
          <w:color w:val="3C3C3B"/>
          <w:spacing w:val="-3"/>
          <w:w w:val="90"/>
        </w:rPr>
        <w:t> </w:t>
      </w:r>
      <w:r>
        <w:rPr>
          <w:color w:val="3C3C3B"/>
          <w:spacing w:val="-2"/>
          <w:w w:val="90"/>
        </w:rPr>
        <w:t>leisure, </w:t>
      </w:r>
      <w:r>
        <w:rPr>
          <w:color w:val="3C3C3B"/>
          <w:w w:val="90"/>
        </w:rPr>
        <w:t>or set retail and infrastructure policies. Once in place, a </w:t>
      </w:r>
      <w:r>
        <w:rPr>
          <w:color w:val="3C3C3B"/>
          <w:spacing w:val="-6"/>
        </w:rPr>
        <w:t>neighbourhood</w:t>
      </w:r>
      <w:r>
        <w:rPr>
          <w:color w:val="3C3C3B"/>
          <w:spacing w:val="-18"/>
        </w:rPr>
        <w:t> </w:t>
      </w:r>
      <w:r>
        <w:rPr>
          <w:color w:val="3C3C3B"/>
          <w:spacing w:val="-6"/>
        </w:rPr>
        <w:t>plan</w:t>
      </w:r>
      <w:r>
        <w:rPr>
          <w:color w:val="3C3C3B"/>
          <w:spacing w:val="-16"/>
        </w:rPr>
        <w:t> </w:t>
      </w:r>
      <w:r>
        <w:rPr>
          <w:color w:val="3C3C3B"/>
          <w:spacing w:val="-6"/>
        </w:rPr>
        <w:t>gives</w:t>
      </w:r>
      <w:r>
        <w:rPr>
          <w:color w:val="3C3C3B"/>
          <w:spacing w:val="-16"/>
        </w:rPr>
        <w:t> </w:t>
      </w:r>
      <w:r>
        <w:rPr>
          <w:color w:val="3C3C3B"/>
          <w:spacing w:val="-6"/>
        </w:rPr>
        <w:t>your</w:t>
      </w:r>
      <w:r>
        <w:rPr>
          <w:color w:val="3C3C3B"/>
          <w:spacing w:val="-16"/>
        </w:rPr>
        <w:t> </w:t>
      </w:r>
      <w:r>
        <w:rPr>
          <w:color w:val="3C3C3B"/>
          <w:spacing w:val="-6"/>
        </w:rPr>
        <w:t>community</w:t>
      </w:r>
      <w:r>
        <w:rPr>
          <w:color w:val="3C3C3B"/>
          <w:spacing w:val="-16"/>
        </w:rPr>
        <w:t> </w:t>
      </w:r>
      <w:r>
        <w:rPr>
          <w:color w:val="3C3C3B"/>
          <w:spacing w:val="-6"/>
        </w:rPr>
        <w:t>more</w:t>
      </w:r>
      <w:r>
        <w:rPr>
          <w:color w:val="3C3C3B"/>
          <w:spacing w:val="-16"/>
        </w:rPr>
        <w:t> </w:t>
      </w:r>
      <w:r>
        <w:rPr>
          <w:color w:val="3C3C3B"/>
          <w:spacing w:val="-6"/>
        </w:rPr>
        <w:t>control </w:t>
      </w:r>
      <w:r>
        <w:rPr>
          <w:color w:val="3C3C3B"/>
          <w:w w:val="90"/>
        </w:rPr>
        <w:t>over</w:t>
      </w:r>
      <w:r>
        <w:rPr>
          <w:color w:val="3C3C3B"/>
          <w:spacing w:val="-8"/>
          <w:w w:val="90"/>
        </w:rPr>
        <w:t> </w:t>
      </w:r>
      <w:r>
        <w:rPr>
          <w:color w:val="3C3C3B"/>
          <w:w w:val="90"/>
        </w:rPr>
        <w:t>the</w:t>
      </w:r>
      <w:r>
        <w:rPr>
          <w:color w:val="3C3C3B"/>
          <w:spacing w:val="-8"/>
          <w:w w:val="90"/>
        </w:rPr>
        <w:t> </w:t>
      </w:r>
      <w:r>
        <w:rPr>
          <w:color w:val="3C3C3B"/>
          <w:w w:val="90"/>
        </w:rPr>
        <w:t>way</w:t>
      </w:r>
      <w:r>
        <w:rPr>
          <w:color w:val="3C3C3B"/>
          <w:spacing w:val="-8"/>
          <w:w w:val="90"/>
        </w:rPr>
        <w:t> </w:t>
      </w:r>
      <w:r>
        <w:rPr>
          <w:color w:val="3C3C3B"/>
          <w:w w:val="90"/>
        </w:rPr>
        <w:t>in</w:t>
      </w:r>
      <w:r>
        <w:rPr>
          <w:color w:val="3C3C3B"/>
          <w:spacing w:val="-8"/>
          <w:w w:val="90"/>
        </w:rPr>
        <w:t> </w:t>
      </w:r>
      <w:r>
        <w:rPr>
          <w:color w:val="3C3C3B"/>
          <w:w w:val="90"/>
        </w:rPr>
        <w:t>which</w:t>
      </w:r>
      <w:r>
        <w:rPr>
          <w:color w:val="3C3C3B"/>
          <w:spacing w:val="-8"/>
          <w:w w:val="90"/>
        </w:rPr>
        <w:t> </w:t>
      </w:r>
      <w:r>
        <w:rPr>
          <w:color w:val="3C3C3B"/>
          <w:w w:val="90"/>
        </w:rPr>
        <w:t>your</w:t>
      </w:r>
      <w:r>
        <w:rPr>
          <w:color w:val="3C3C3B"/>
          <w:spacing w:val="-8"/>
          <w:w w:val="90"/>
        </w:rPr>
        <w:t> </w:t>
      </w:r>
      <w:r>
        <w:rPr>
          <w:color w:val="3C3C3B"/>
          <w:w w:val="90"/>
        </w:rPr>
        <w:t>area</w:t>
      </w:r>
      <w:r>
        <w:rPr>
          <w:color w:val="3C3C3B"/>
          <w:spacing w:val="-8"/>
          <w:w w:val="90"/>
        </w:rPr>
        <w:t> </w:t>
      </w:r>
      <w:r>
        <w:rPr>
          <w:color w:val="3C3C3B"/>
          <w:w w:val="90"/>
        </w:rPr>
        <w:t>develops;</w:t>
      </w:r>
      <w:r>
        <w:rPr>
          <w:color w:val="3C3C3B"/>
          <w:spacing w:val="-8"/>
          <w:w w:val="90"/>
        </w:rPr>
        <w:t> </w:t>
      </w:r>
      <w:r>
        <w:rPr>
          <w:color w:val="3C3C3B"/>
          <w:w w:val="90"/>
        </w:rPr>
        <w:t>a</w:t>
      </w:r>
      <w:r>
        <w:rPr>
          <w:color w:val="3C3C3B"/>
          <w:spacing w:val="-8"/>
          <w:w w:val="90"/>
        </w:rPr>
        <w:t> </w:t>
      </w:r>
      <w:r>
        <w:rPr>
          <w:color w:val="3C3C3B"/>
          <w:w w:val="90"/>
        </w:rPr>
        <w:t>neighbourhood </w:t>
      </w:r>
      <w:r>
        <w:rPr>
          <w:color w:val="3C3C3B"/>
          <w:spacing w:val="-6"/>
        </w:rPr>
        <w:t>plan</w:t>
      </w:r>
      <w:r>
        <w:rPr>
          <w:color w:val="3C3C3B"/>
          <w:spacing w:val="-13"/>
        </w:rPr>
        <w:t> </w:t>
      </w:r>
      <w:r>
        <w:rPr>
          <w:color w:val="3C3C3B"/>
          <w:spacing w:val="-6"/>
        </w:rPr>
        <w:t>becomes</w:t>
      </w:r>
      <w:r>
        <w:rPr>
          <w:color w:val="3C3C3B"/>
          <w:spacing w:val="-13"/>
        </w:rPr>
        <w:t> </w:t>
      </w:r>
      <w:r>
        <w:rPr>
          <w:color w:val="3C3C3B"/>
          <w:spacing w:val="-6"/>
        </w:rPr>
        <w:t>part</w:t>
      </w:r>
      <w:r>
        <w:rPr>
          <w:color w:val="3C3C3B"/>
          <w:spacing w:val="-13"/>
        </w:rPr>
        <w:t> </w:t>
      </w:r>
      <w:r>
        <w:rPr>
          <w:color w:val="3C3C3B"/>
          <w:spacing w:val="-6"/>
        </w:rPr>
        <w:t>of</w:t>
      </w:r>
      <w:r>
        <w:rPr>
          <w:color w:val="3C3C3B"/>
          <w:spacing w:val="-13"/>
        </w:rPr>
        <w:t> </w:t>
      </w:r>
      <w:r>
        <w:rPr>
          <w:color w:val="3C3C3B"/>
          <w:spacing w:val="-6"/>
        </w:rPr>
        <w:t>the</w:t>
      </w:r>
      <w:r>
        <w:rPr>
          <w:color w:val="3C3C3B"/>
          <w:spacing w:val="-13"/>
        </w:rPr>
        <w:t> </w:t>
      </w:r>
      <w:r>
        <w:rPr>
          <w:color w:val="3C3C3B"/>
          <w:spacing w:val="-6"/>
        </w:rPr>
        <w:t>development</w:t>
      </w:r>
      <w:r>
        <w:rPr>
          <w:color w:val="3C3C3B"/>
          <w:spacing w:val="-13"/>
        </w:rPr>
        <w:t> </w:t>
      </w:r>
      <w:r>
        <w:rPr>
          <w:color w:val="3C3C3B"/>
          <w:spacing w:val="-6"/>
        </w:rPr>
        <w:t>plan</w:t>
      </w:r>
      <w:r>
        <w:rPr>
          <w:color w:val="3C3C3B"/>
          <w:spacing w:val="-13"/>
        </w:rPr>
        <w:t> </w:t>
      </w:r>
      <w:r>
        <w:rPr>
          <w:color w:val="3C3C3B"/>
          <w:spacing w:val="-6"/>
        </w:rPr>
        <w:t>which</w:t>
      </w:r>
      <w:r>
        <w:rPr>
          <w:color w:val="3C3C3B"/>
          <w:spacing w:val="-13"/>
        </w:rPr>
        <w:t> </w:t>
      </w:r>
      <w:r>
        <w:rPr>
          <w:color w:val="3C3C3B"/>
          <w:spacing w:val="-6"/>
        </w:rPr>
        <w:t>will</w:t>
      </w:r>
    </w:p>
    <w:p>
      <w:pPr>
        <w:pStyle w:val="BodyText"/>
        <w:spacing w:line="242" w:lineRule="auto" w:before="10"/>
        <w:ind w:left="764" w:right="666" w:hanging="2"/>
      </w:pPr>
      <w:r>
        <w:rPr>
          <w:color w:val="3C3C3B"/>
          <w:w w:val="90"/>
        </w:rPr>
        <w:t>be</w:t>
      </w:r>
      <w:r>
        <w:rPr>
          <w:color w:val="3C3C3B"/>
          <w:spacing w:val="-3"/>
          <w:w w:val="90"/>
        </w:rPr>
        <w:t> </w:t>
      </w:r>
      <w:r>
        <w:rPr>
          <w:color w:val="3C3C3B"/>
          <w:w w:val="90"/>
        </w:rPr>
        <w:t>used</w:t>
      </w:r>
      <w:r>
        <w:rPr>
          <w:color w:val="3C3C3B"/>
          <w:spacing w:val="-3"/>
          <w:w w:val="90"/>
        </w:rPr>
        <w:t> </w:t>
      </w:r>
      <w:r>
        <w:rPr>
          <w:color w:val="3C3C3B"/>
          <w:w w:val="90"/>
        </w:rPr>
        <w:t>by</w:t>
      </w:r>
      <w:r>
        <w:rPr>
          <w:color w:val="3C3C3B"/>
          <w:spacing w:val="-3"/>
          <w:w w:val="90"/>
        </w:rPr>
        <w:t> </w:t>
      </w:r>
      <w:r>
        <w:rPr>
          <w:color w:val="3C3C3B"/>
          <w:w w:val="90"/>
        </w:rPr>
        <w:t>the</w:t>
      </w:r>
      <w:r>
        <w:rPr>
          <w:color w:val="3C3C3B"/>
          <w:spacing w:val="-3"/>
          <w:w w:val="90"/>
        </w:rPr>
        <w:t> </w:t>
      </w:r>
      <w:r>
        <w:rPr>
          <w:color w:val="3C3C3B"/>
          <w:w w:val="90"/>
        </w:rPr>
        <w:t>local</w:t>
      </w:r>
      <w:r>
        <w:rPr>
          <w:color w:val="3C3C3B"/>
          <w:spacing w:val="-3"/>
          <w:w w:val="90"/>
        </w:rPr>
        <w:t> </w:t>
      </w:r>
      <w:r>
        <w:rPr>
          <w:color w:val="3C3C3B"/>
          <w:w w:val="90"/>
        </w:rPr>
        <w:t>planning</w:t>
      </w:r>
      <w:r>
        <w:rPr>
          <w:color w:val="3C3C3B"/>
          <w:spacing w:val="-3"/>
          <w:w w:val="90"/>
        </w:rPr>
        <w:t> </w:t>
      </w:r>
      <w:r>
        <w:rPr>
          <w:color w:val="3C3C3B"/>
          <w:w w:val="90"/>
        </w:rPr>
        <w:t>authority</w:t>
      </w:r>
      <w:r>
        <w:rPr>
          <w:color w:val="3C3C3B"/>
          <w:spacing w:val="-3"/>
          <w:w w:val="90"/>
        </w:rPr>
        <w:t> </w:t>
      </w:r>
      <w:r>
        <w:rPr>
          <w:color w:val="3C3C3B"/>
          <w:w w:val="90"/>
        </w:rPr>
        <w:t>when</w:t>
      </w:r>
      <w:r>
        <w:rPr>
          <w:color w:val="3C3C3B"/>
          <w:spacing w:val="-3"/>
          <w:w w:val="90"/>
        </w:rPr>
        <w:t> </w:t>
      </w:r>
      <w:r>
        <w:rPr>
          <w:color w:val="3C3C3B"/>
          <w:w w:val="90"/>
        </w:rPr>
        <w:t>determining </w:t>
      </w:r>
      <w:r>
        <w:rPr>
          <w:color w:val="3C3C3B"/>
          <w:spacing w:val="-4"/>
        </w:rPr>
        <w:t>planning</w:t>
      </w:r>
      <w:r>
        <w:rPr>
          <w:color w:val="3C3C3B"/>
          <w:spacing w:val="-16"/>
        </w:rPr>
        <w:t> </w:t>
      </w:r>
      <w:r>
        <w:rPr>
          <w:color w:val="3C3C3B"/>
          <w:spacing w:val="-4"/>
        </w:rPr>
        <w:t>applications.</w:t>
      </w:r>
    </w:p>
    <w:p>
      <w:pPr>
        <w:pStyle w:val="BodyText"/>
        <w:spacing w:line="242" w:lineRule="auto" w:before="73"/>
        <w:ind w:left="759" w:right="662"/>
      </w:pPr>
      <w:r>
        <w:rPr>
          <w:color w:val="3C3C3B"/>
          <w:spacing w:val="-2"/>
        </w:rPr>
        <w:t>In</w:t>
      </w:r>
      <w:r>
        <w:rPr>
          <w:color w:val="3C3C3B"/>
          <w:spacing w:val="-18"/>
        </w:rPr>
        <w:t> </w:t>
      </w:r>
      <w:r>
        <w:rPr>
          <w:color w:val="3C3C3B"/>
          <w:spacing w:val="-2"/>
        </w:rPr>
        <w:t>addition,</w:t>
      </w:r>
      <w:r>
        <w:rPr>
          <w:color w:val="3C3C3B"/>
          <w:spacing w:val="-16"/>
        </w:rPr>
        <w:t> </w:t>
      </w:r>
      <w:r>
        <w:rPr>
          <w:color w:val="3C3C3B"/>
          <w:spacing w:val="-2"/>
        </w:rPr>
        <w:t>with</w:t>
      </w:r>
      <w:r>
        <w:rPr>
          <w:color w:val="3C3C3B"/>
          <w:spacing w:val="-16"/>
        </w:rPr>
        <w:t> </w:t>
      </w:r>
      <w:r>
        <w:rPr>
          <w:color w:val="3C3C3B"/>
          <w:spacing w:val="-2"/>
        </w:rPr>
        <w:t>the</w:t>
      </w:r>
      <w:r>
        <w:rPr>
          <w:color w:val="3C3C3B"/>
          <w:spacing w:val="-16"/>
        </w:rPr>
        <w:t> </w:t>
      </w:r>
      <w:r>
        <w:rPr>
          <w:color w:val="3C3C3B"/>
          <w:spacing w:val="-2"/>
        </w:rPr>
        <w:t>introduction</w:t>
      </w:r>
      <w:r>
        <w:rPr>
          <w:color w:val="3C3C3B"/>
          <w:spacing w:val="-16"/>
        </w:rPr>
        <w:t> </w:t>
      </w:r>
      <w:r>
        <w:rPr>
          <w:color w:val="3C3C3B"/>
          <w:spacing w:val="-2"/>
        </w:rPr>
        <w:t>of</w:t>
      </w:r>
      <w:r>
        <w:rPr>
          <w:color w:val="3C3C3B"/>
          <w:spacing w:val="-16"/>
        </w:rPr>
        <w:t> </w:t>
      </w:r>
      <w:r>
        <w:rPr>
          <w:color w:val="3C3C3B"/>
          <w:spacing w:val="-2"/>
        </w:rPr>
        <w:t>the</w:t>
      </w:r>
      <w:r>
        <w:rPr>
          <w:color w:val="3C3C3B"/>
          <w:spacing w:val="-16"/>
        </w:rPr>
        <w:t> </w:t>
      </w:r>
      <w:r>
        <w:rPr>
          <w:color w:val="3C3C3B"/>
          <w:spacing w:val="-2"/>
        </w:rPr>
        <w:t>Community </w:t>
      </w:r>
      <w:r>
        <w:rPr>
          <w:color w:val="3C3C3B"/>
          <w:w w:val="90"/>
        </w:rPr>
        <w:t>Infrastructure</w:t>
      </w:r>
      <w:r>
        <w:rPr>
          <w:color w:val="3C3C3B"/>
          <w:spacing w:val="-3"/>
          <w:w w:val="90"/>
        </w:rPr>
        <w:t> </w:t>
      </w:r>
      <w:r>
        <w:rPr>
          <w:color w:val="3C3C3B"/>
          <w:w w:val="90"/>
        </w:rPr>
        <w:t>Levy</w:t>
      </w:r>
      <w:r>
        <w:rPr>
          <w:color w:val="3C3C3B"/>
          <w:spacing w:val="-3"/>
          <w:w w:val="90"/>
        </w:rPr>
        <w:t> </w:t>
      </w:r>
      <w:r>
        <w:rPr>
          <w:color w:val="3C3C3B"/>
          <w:w w:val="90"/>
        </w:rPr>
        <w:t>(CIL)</w:t>
      </w:r>
      <w:r>
        <w:rPr>
          <w:color w:val="3C3C3B"/>
          <w:spacing w:val="-3"/>
          <w:w w:val="90"/>
        </w:rPr>
        <w:t> </w:t>
      </w:r>
      <w:r>
        <w:rPr>
          <w:color w:val="3C3C3B"/>
          <w:w w:val="90"/>
        </w:rPr>
        <w:t>system,</w:t>
      </w:r>
      <w:r>
        <w:rPr>
          <w:color w:val="3C3C3B"/>
          <w:spacing w:val="-3"/>
          <w:w w:val="90"/>
        </w:rPr>
        <w:t> </w:t>
      </w:r>
      <w:r>
        <w:rPr>
          <w:color w:val="3C3C3B"/>
          <w:w w:val="90"/>
        </w:rPr>
        <w:t>local</w:t>
      </w:r>
      <w:r>
        <w:rPr>
          <w:color w:val="3C3C3B"/>
          <w:spacing w:val="-3"/>
          <w:w w:val="90"/>
        </w:rPr>
        <w:t> </w:t>
      </w:r>
      <w:r>
        <w:rPr>
          <w:color w:val="3C3C3B"/>
          <w:w w:val="90"/>
        </w:rPr>
        <w:t>councils</w:t>
      </w:r>
      <w:r>
        <w:rPr>
          <w:color w:val="3C3C3B"/>
          <w:spacing w:val="-3"/>
          <w:w w:val="90"/>
        </w:rPr>
        <w:t> </w:t>
      </w:r>
      <w:r>
        <w:rPr>
          <w:color w:val="3C3C3B"/>
          <w:w w:val="90"/>
        </w:rPr>
        <w:t>who</w:t>
      </w:r>
      <w:r>
        <w:rPr>
          <w:color w:val="3C3C3B"/>
          <w:spacing w:val="-3"/>
          <w:w w:val="90"/>
        </w:rPr>
        <w:t> </w:t>
      </w:r>
      <w:r>
        <w:rPr>
          <w:color w:val="3C3C3B"/>
          <w:w w:val="90"/>
        </w:rPr>
        <w:t>have approved neighbourhood plans are entitled to 25% of CIL </w:t>
      </w:r>
      <w:r>
        <w:rPr>
          <w:color w:val="3C3C3B"/>
          <w:spacing w:val="-8"/>
        </w:rPr>
        <w:t>receipts</w:t>
      </w:r>
      <w:r>
        <w:rPr>
          <w:color w:val="3C3C3B"/>
          <w:spacing w:val="-14"/>
        </w:rPr>
        <w:t> </w:t>
      </w:r>
      <w:r>
        <w:rPr>
          <w:color w:val="3C3C3B"/>
          <w:spacing w:val="-8"/>
        </w:rPr>
        <w:t>and</w:t>
      </w:r>
      <w:r>
        <w:rPr>
          <w:color w:val="3C3C3B"/>
          <w:spacing w:val="-14"/>
        </w:rPr>
        <w:t> </w:t>
      </w:r>
      <w:r>
        <w:rPr>
          <w:color w:val="3C3C3B"/>
          <w:spacing w:val="-8"/>
        </w:rPr>
        <w:t>can</w:t>
      </w:r>
      <w:r>
        <w:rPr>
          <w:color w:val="3C3C3B"/>
          <w:spacing w:val="-14"/>
        </w:rPr>
        <w:t> </w:t>
      </w:r>
      <w:r>
        <w:rPr>
          <w:color w:val="3C3C3B"/>
          <w:spacing w:val="-8"/>
        </w:rPr>
        <w:t>decide</w:t>
      </w:r>
      <w:r>
        <w:rPr>
          <w:color w:val="3C3C3B"/>
          <w:spacing w:val="-14"/>
        </w:rPr>
        <w:t> </w:t>
      </w:r>
      <w:r>
        <w:rPr>
          <w:color w:val="3C3C3B"/>
          <w:spacing w:val="-8"/>
        </w:rPr>
        <w:t>for</w:t>
      </w:r>
      <w:r>
        <w:rPr>
          <w:color w:val="3C3C3B"/>
          <w:spacing w:val="-14"/>
        </w:rPr>
        <w:t> </w:t>
      </w:r>
      <w:r>
        <w:rPr>
          <w:color w:val="3C3C3B"/>
          <w:spacing w:val="-8"/>
        </w:rPr>
        <w:t>themselves</w:t>
      </w:r>
      <w:r>
        <w:rPr>
          <w:color w:val="3C3C3B"/>
          <w:spacing w:val="-14"/>
        </w:rPr>
        <w:t> </w:t>
      </w:r>
      <w:r>
        <w:rPr>
          <w:color w:val="3C3C3B"/>
          <w:spacing w:val="-8"/>
        </w:rPr>
        <w:t>how</w:t>
      </w:r>
      <w:r>
        <w:rPr>
          <w:color w:val="3C3C3B"/>
          <w:spacing w:val="-14"/>
        </w:rPr>
        <w:t> </w:t>
      </w:r>
      <w:r>
        <w:rPr>
          <w:color w:val="3C3C3B"/>
          <w:spacing w:val="-8"/>
        </w:rPr>
        <w:t>to</w:t>
      </w:r>
      <w:r>
        <w:rPr>
          <w:color w:val="3C3C3B"/>
          <w:spacing w:val="-14"/>
        </w:rPr>
        <w:t> </w:t>
      </w:r>
      <w:r>
        <w:rPr>
          <w:color w:val="3C3C3B"/>
          <w:spacing w:val="-8"/>
        </w:rPr>
        <w:t>spend</w:t>
      </w:r>
      <w:r>
        <w:rPr>
          <w:color w:val="3C3C3B"/>
          <w:spacing w:val="-14"/>
        </w:rPr>
        <w:t> </w:t>
      </w:r>
      <w:r>
        <w:rPr>
          <w:color w:val="3C3C3B"/>
          <w:spacing w:val="-8"/>
        </w:rPr>
        <w:t>the </w:t>
      </w:r>
      <w:r>
        <w:rPr>
          <w:color w:val="3C3C3B"/>
          <w:w w:val="90"/>
        </w:rPr>
        <w:t>money on local infrastructure. Importantly, though, this only applies where the higher authority has adopted the CIL,</w:t>
      </w:r>
    </w:p>
    <w:p>
      <w:pPr>
        <w:pStyle w:val="BodyText"/>
        <w:spacing w:before="7"/>
        <w:ind w:left="760"/>
      </w:pPr>
      <w:r>
        <w:rPr>
          <w:color w:val="3C3C3B"/>
          <w:w w:val="90"/>
        </w:rPr>
        <w:t>and</w:t>
      </w:r>
      <w:r>
        <w:rPr>
          <w:color w:val="3C3C3B"/>
          <w:spacing w:val="-7"/>
          <w:w w:val="90"/>
        </w:rPr>
        <w:t> </w:t>
      </w:r>
      <w:r>
        <w:rPr>
          <w:color w:val="3C3C3B"/>
          <w:w w:val="90"/>
        </w:rPr>
        <w:t>not</w:t>
      </w:r>
      <w:r>
        <w:rPr>
          <w:color w:val="3C3C3B"/>
          <w:spacing w:val="-7"/>
          <w:w w:val="90"/>
        </w:rPr>
        <w:t> </w:t>
      </w:r>
      <w:r>
        <w:rPr>
          <w:color w:val="3C3C3B"/>
          <w:w w:val="90"/>
        </w:rPr>
        <w:t>all</w:t>
      </w:r>
      <w:r>
        <w:rPr>
          <w:color w:val="3C3C3B"/>
          <w:spacing w:val="-6"/>
          <w:w w:val="90"/>
        </w:rPr>
        <w:t> </w:t>
      </w:r>
      <w:r>
        <w:rPr>
          <w:color w:val="3C3C3B"/>
          <w:spacing w:val="-2"/>
          <w:w w:val="90"/>
        </w:rPr>
        <w:t>have.</w:t>
      </w:r>
    </w:p>
    <w:p>
      <w:pPr>
        <w:pStyle w:val="BodyText"/>
        <w:spacing w:line="242" w:lineRule="auto" w:before="74"/>
        <w:ind w:left="758" w:right="1255" w:firstLine="3"/>
      </w:pPr>
      <w:r>
        <w:rPr>
          <w:color w:val="3C3C3B"/>
          <w:w w:val="90"/>
        </w:rPr>
        <w:t>For more information on neighbourhood planning, go to </w:t>
      </w:r>
      <w:hyperlink r:id="rId48">
        <w:r>
          <w:rPr>
            <w:color w:val="47BCCA"/>
            <w:w w:val="90"/>
          </w:rPr>
          <w:t>www.gov.uk/guidance/neighbourhood-planning--2</w:t>
        </w:r>
      </w:hyperlink>
      <w:r>
        <w:rPr>
          <w:color w:val="3C3C3B"/>
          <w:w w:val="90"/>
        </w:rPr>
        <w:t>.</w:t>
      </w:r>
    </w:p>
    <w:p>
      <w:pPr>
        <w:pStyle w:val="BodyText"/>
        <w:spacing w:line="242" w:lineRule="auto" w:before="143"/>
        <w:ind w:left="760" w:right="1080" w:firstLine="2"/>
      </w:pPr>
      <w:r>
        <w:rPr/>
        <mc:AlternateContent>
          <mc:Choice Requires="wps">
            <w:drawing>
              <wp:anchor distT="0" distB="0" distL="0" distR="0" allowOverlap="1" layoutInCell="1" locked="0" behindDoc="0" simplePos="0" relativeHeight="15754240">
                <wp:simplePos x="0" y="0"/>
                <wp:positionH relativeFrom="page">
                  <wp:posOffset>743508</wp:posOffset>
                </wp:positionH>
                <wp:positionV relativeFrom="paragraph">
                  <wp:posOffset>124873</wp:posOffset>
                </wp:positionV>
                <wp:extent cx="1270" cy="730250"/>
                <wp:effectExtent l="0" t="0" r="0" b="0"/>
                <wp:wrapNone/>
                <wp:docPr id="139" name="Graphic 139"/>
                <wp:cNvGraphicFramePr>
                  <a:graphicFrameLocks/>
                </wp:cNvGraphicFramePr>
                <a:graphic>
                  <a:graphicData uri="http://schemas.microsoft.com/office/word/2010/wordprocessingShape">
                    <wps:wsp>
                      <wps:cNvPr id="139" name="Graphic 139"/>
                      <wps:cNvSpPr/>
                      <wps:spPr>
                        <a:xfrm>
                          <a:off x="0" y="0"/>
                          <a:ext cx="1270" cy="730250"/>
                        </a:xfrm>
                        <a:custGeom>
                          <a:avLst/>
                          <a:gdLst/>
                          <a:ahLst/>
                          <a:cxnLst/>
                          <a:rect l="l" t="t" r="r" b="b"/>
                          <a:pathLst>
                            <a:path w="0" h="730250">
                              <a:moveTo>
                                <a:pt x="0" y="730250"/>
                              </a:moveTo>
                              <a:lnTo>
                                <a:pt x="0" y="0"/>
                              </a:lnTo>
                            </a:path>
                          </a:pathLst>
                        </a:custGeom>
                        <a:ln w="12700">
                          <a:solidFill>
                            <a:srgbClr val="57258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58.543999pt,67.332565pt" to="58.543999pt,9.832565pt" stroked="true" strokeweight="1pt" strokecolor="#572582">
                <v:stroke dashstyle="solid"/>
                <w10:wrap type="none"/>
              </v:line>
            </w:pict>
          </mc:Fallback>
        </mc:AlternateContent>
      </w:r>
      <w:r>
        <w:rPr>
          <w:color w:val="65358B"/>
          <w:spacing w:val="-6"/>
        </w:rPr>
        <w:t>Has</w:t>
      </w:r>
      <w:r>
        <w:rPr>
          <w:color w:val="65358B"/>
          <w:spacing w:val="-15"/>
        </w:rPr>
        <w:t> </w:t>
      </w:r>
      <w:r>
        <w:rPr>
          <w:color w:val="65358B"/>
          <w:spacing w:val="-6"/>
        </w:rPr>
        <w:t>your</w:t>
      </w:r>
      <w:r>
        <w:rPr>
          <w:color w:val="65358B"/>
          <w:spacing w:val="-15"/>
        </w:rPr>
        <w:t> </w:t>
      </w:r>
      <w:r>
        <w:rPr>
          <w:color w:val="65358B"/>
          <w:spacing w:val="-6"/>
        </w:rPr>
        <w:t>council</w:t>
      </w:r>
      <w:r>
        <w:rPr>
          <w:color w:val="65358B"/>
          <w:spacing w:val="-15"/>
        </w:rPr>
        <w:t> </w:t>
      </w:r>
      <w:r>
        <w:rPr>
          <w:color w:val="65358B"/>
          <w:spacing w:val="-6"/>
        </w:rPr>
        <w:t>been</w:t>
      </w:r>
      <w:r>
        <w:rPr>
          <w:color w:val="65358B"/>
          <w:spacing w:val="-15"/>
        </w:rPr>
        <w:t> </w:t>
      </w:r>
      <w:r>
        <w:rPr>
          <w:color w:val="65358B"/>
          <w:spacing w:val="-6"/>
        </w:rPr>
        <w:t>involved</w:t>
      </w:r>
      <w:r>
        <w:rPr>
          <w:color w:val="65358B"/>
          <w:spacing w:val="-15"/>
        </w:rPr>
        <w:t> </w:t>
      </w:r>
      <w:r>
        <w:rPr>
          <w:color w:val="65358B"/>
          <w:spacing w:val="-6"/>
        </w:rPr>
        <w:t>in</w:t>
      </w:r>
      <w:r>
        <w:rPr>
          <w:color w:val="65358B"/>
          <w:spacing w:val="-15"/>
        </w:rPr>
        <w:t> </w:t>
      </w:r>
      <w:r>
        <w:rPr>
          <w:color w:val="65358B"/>
          <w:spacing w:val="-6"/>
        </w:rPr>
        <w:t>the</w:t>
      </w:r>
      <w:r>
        <w:rPr>
          <w:color w:val="65358B"/>
          <w:spacing w:val="-15"/>
        </w:rPr>
        <w:t> </w:t>
      </w:r>
      <w:r>
        <w:rPr>
          <w:color w:val="65358B"/>
          <w:spacing w:val="-6"/>
        </w:rPr>
        <w:t>development</w:t>
      </w:r>
      <w:r>
        <w:rPr>
          <w:color w:val="65358B"/>
          <w:spacing w:val="-15"/>
        </w:rPr>
        <w:t> </w:t>
      </w:r>
      <w:r>
        <w:rPr>
          <w:color w:val="65358B"/>
          <w:spacing w:val="-6"/>
        </w:rPr>
        <w:t>of </w:t>
      </w:r>
      <w:r>
        <w:rPr>
          <w:color w:val="65358B"/>
          <w:w w:val="90"/>
        </w:rPr>
        <w:t>a</w:t>
      </w:r>
      <w:r>
        <w:rPr>
          <w:color w:val="65358B"/>
          <w:spacing w:val="-6"/>
          <w:w w:val="90"/>
        </w:rPr>
        <w:t> </w:t>
      </w:r>
      <w:r>
        <w:rPr>
          <w:color w:val="65358B"/>
          <w:w w:val="90"/>
        </w:rPr>
        <w:t>neighbourhood</w:t>
      </w:r>
      <w:r>
        <w:rPr>
          <w:color w:val="65358B"/>
          <w:spacing w:val="-6"/>
          <w:w w:val="90"/>
        </w:rPr>
        <w:t> </w:t>
      </w:r>
      <w:r>
        <w:rPr>
          <w:color w:val="65358B"/>
          <w:w w:val="90"/>
        </w:rPr>
        <w:t>plan?</w:t>
      </w:r>
      <w:r>
        <w:rPr>
          <w:color w:val="65358B"/>
          <w:spacing w:val="-6"/>
          <w:w w:val="90"/>
        </w:rPr>
        <w:t> </w:t>
      </w:r>
      <w:r>
        <w:rPr>
          <w:color w:val="65358B"/>
          <w:w w:val="90"/>
        </w:rPr>
        <w:t>If</w:t>
      </w:r>
      <w:r>
        <w:rPr>
          <w:color w:val="65358B"/>
          <w:spacing w:val="-6"/>
          <w:w w:val="90"/>
        </w:rPr>
        <w:t> </w:t>
      </w:r>
      <w:r>
        <w:rPr>
          <w:color w:val="65358B"/>
          <w:w w:val="90"/>
        </w:rPr>
        <w:t>not,</w:t>
      </w:r>
      <w:r>
        <w:rPr>
          <w:color w:val="65358B"/>
          <w:spacing w:val="-6"/>
          <w:w w:val="90"/>
        </w:rPr>
        <w:t> </w:t>
      </w:r>
      <w:r>
        <w:rPr>
          <w:color w:val="65358B"/>
          <w:w w:val="90"/>
        </w:rPr>
        <w:t>is</w:t>
      </w:r>
      <w:r>
        <w:rPr>
          <w:color w:val="65358B"/>
          <w:spacing w:val="-6"/>
          <w:w w:val="90"/>
        </w:rPr>
        <w:t> </w:t>
      </w:r>
      <w:r>
        <w:rPr>
          <w:color w:val="65358B"/>
          <w:w w:val="90"/>
        </w:rPr>
        <w:t>it</w:t>
      </w:r>
      <w:r>
        <w:rPr>
          <w:color w:val="65358B"/>
          <w:spacing w:val="-6"/>
          <w:w w:val="90"/>
        </w:rPr>
        <w:t> </w:t>
      </w:r>
      <w:r>
        <w:rPr>
          <w:color w:val="65358B"/>
          <w:w w:val="90"/>
        </w:rPr>
        <w:t>considering</w:t>
      </w:r>
      <w:r>
        <w:rPr>
          <w:color w:val="65358B"/>
          <w:spacing w:val="-6"/>
          <w:w w:val="90"/>
        </w:rPr>
        <w:t> </w:t>
      </w:r>
      <w:r>
        <w:rPr>
          <w:color w:val="65358B"/>
          <w:w w:val="90"/>
        </w:rPr>
        <w:t>doing</w:t>
      </w:r>
      <w:r>
        <w:rPr>
          <w:color w:val="65358B"/>
          <w:spacing w:val="-6"/>
          <w:w w:val="90"/>
        </w:rPr>
        <w:t> </w:t>
      </w:r>
      <w:r>
        <w:rPr>
          <w:color w:val="65358B"/>
          <w:w w:val="90"/>
        </w:rPr>
        <w:t>so?</w:t>
      </w:r>
    </w:p>
    <w:p>
      <w:pPr>
        <w:pStyle w:val="BodyText"/>
        <w:spacing w:line="242" w:lineRule="auto" w:before="72"/>
        <w:ind w:left="760" w:firstLine="2"/>
      </w:pPr>
      <w:r>
        <w:rPr>
          <w:color w:val="65358B"/>
          <w:w w:val="90"/>
        </w:rPr>
        <w:t>Has the local planning authority adopted the </w:t>
      </w:r>
      <w:r>
        <w:rPr>
          <w:color w:val="65358B"/>
          <w:w w:val="90"/>
        </w:rPr>
        <w:t>Community </w:t>
      </w:r>
      <w:r>
        <w:rPr>
          <w:color w:val="65358B"/>
          <w:spacing w:val="-6"/>
        </w:rPr>
        <w:t>Infrastructure</w:t>
      </w:r>
      <w:r>
        <w:rPr>
          <w:color w:val="65358B"/>
          <w:spacing w:val="-8"/>
        </w:rPr>
        <w:t> </w:t>
      </w:r>
      <w:r>
        <w:rPr>
          <w:color w:val="65358B"/>
          <w:spacing w:val="-6"/>
        </w:rPr>
        <w:t>Levy</w:t>
      </w:r>
      <w:r>
        <w:rPr>
          <w:color w:val="65358B"/>
          <w:spacing w:val="-8"/>
        </w:rPr>
        <w:t> </w:t>
      </w:r>
      <w:r>
        <w:rPr>
          <w:color w:val="65358B"/>
          <w:spacing w:val="-6"/>
        </w:rPr>
        <w:t>system?</w:t>
      </w:r>
    </w:p>
    <w:p>
      <w:pPr>
        <w:spacing w:after="0" w:line="242" w:lineRule="auto"/>
        <w:sectPr>
          <w:pgSz w:w="8400" w:h="11910"/>
          <w:pgMar w:header="660" w:footer="0" w:top="920" w:bottom="280" w:left="560" w:right="620"/>
        </w:sectPr>
      </w:pPr>
    </w:p>
    <w:p>
      <w:pPr>
        <w:pStyle w:val="BodyText"/>
        <w:rPr>
          <w:sz w:val="23"/>
        </w:rPr>
      </w:pPr>
    </w:p>
    <w:p>
      <w:pPr>
        <w:pStyle w:val="BodyText"/>
        <w:rPr>
          <w:sz w:val="23"/>
        </w:rPr>
      </w:pPr>
    </w:p>
    <w:p>
      <w:pPr>
        <w:pStyle w:val="BodyText"/>
        <w:spacing w:before="143"/>
        <w:rPr>
          <w:sz w:val="23"/>
        </w:rPr>
      </w:pPr>
    </w:p>
    <w:p>
      <w:pPr>
        <w:spacing w:before="1"/>
        <w:ind w:left="744" w:right="0" w:firstLine="0"/>
        <w:jc w:val="left"/>
        <w:rPr>
          <w:sz w:val="23"/>
        </w:rPr>
      </w:pPr>
      <w:bookmarkStart w:name="The community right to build" w:id="55"/>
      <w:bookmarkEnd w:id="55"/>
      <w:r>
        <w:rPr/>
      </w:r>
      <w:bookmarkStart w:name="_bookmark29" w:id="56"/>
      <w:bookmarkEnd w:id="56"/>
      <w:r>
        <w:rPr/>
      </w:r>
      <w:r>
        <w:rPr>
          <w:color w:val="572582"/>
          <w:w w:val="90"/>
          <w:sz w:val="23"/>
        </w:rPr>
        <w:t>THE</w:t>
      </w:r>
      <w:r>
        <w:rPr>
          <w:color w:val="572582"/>
          <w:spacing w:val="11"/>
          <w:sz w:val="23"/>
        </w:rPr>
        <w:t> </w:t>
      </w:r>
      <w:r>
        <w:rPr>
          <w:color w:val="572582"/>
          <w:spacing w:val="9"/>
          <w:w w:val="90"/>
          <w:sz w:val="23"/>
        </w:rPr>
        <w:t>COMMUNITY</w:t>
      </w:r>
      <w:r>
        <w:rPr>
          <w:color w:val="572582"/>
          <w:spacing w:val="12"/>
          <w:sz w:val="23"/>
        </w:rPr>
        <w:t> </w:t>
      </w:r>
      <w:r>
        <w:rPr>
          <w:color w:val="572582"/>
          <w:w w:val="90"/>
          <w:sz w:val="23"/>
        </w:rPr>
        <w:t>RIGHT</w:t>
      </w:r>
      <w:r>
        <w:rPr>
          <w:color w:val="572582"/>
          <w:spacing w:val="12"/>
          <w:sz w:val="23"/>
        </w:rPr>
        <w:t> </w:t>
      </w:r>
      <w:r>
        <w:rPr>
          <w:color w:val="572582"/>
          <w:w w:val="90"/>
          <w:sz w:val="23"/>
        </w:rPr>
        <w:t>TO</w:t>
      </w:r>
      <w:r>
        <w:rPr>
          <w:color w:val="572582"/>
          <w:spacing w:val="12"/>
          <w:sz w:val="23"/>
        </w:rPr>
        <w:t> </w:t>
      </w:r>
      <w:r>
        <w:rPr>
          <w:color w:val="572582"/>
          <w:spacing w:val="9"/>
          <w:w w:val="90"/>
          <w:sz w:val="23"/>
        </w:rPr>
        <w:t>BUILD</w:t>
      </w:r>
    </w:p>
    <w:p>
      <w:pPr>
        <w:pStyle w:val="BodyText"/>
        <w:spacing w:line="242" w:lineRule="auto" w:before="146"/>
        <w:ind w:left="758" w:right="899" w:hanging="6"/>
      </w:pPr>
      <w:r>
        <w:rPr>
          <w:color w:val="3C3C3B"/>
          <w:w w:val="90"/>
        </w:rPr>
        <w:t>Community</w:t>
      </w:r>
      <w:r>
        <w:rPr>
          <w:color w:val="3C3C3B"/>
          <w:spacing w:val="-7"/>
          <w:w w:val="90"/>
        </w:rPr>
        <w:t> </w:t>
      </w:r>
      <w:r>
        <w:rPr>
          <w:color w:val="3C3C3B"/>
          <w:w w:val="90"/>
        </w:rPr>
        <w:t>Development</w:t>
      </w:r>
      <w:r>
        <w:rPr>
          <w:color w:val="3C3C3B"/>
          <w:spacing w:val="-7"/>
          <w:w w:val="90"/>
        </w:rPr>
        <w:t> </w:t>
      </w:r>
      <w:r>
        <w:rPr>
          <w:color w:val="3C3C3B"/>
          <w:w w:val="90"/>
        </w:rPr>
        <w:t>Orders,</w:t>
      </w:r>
      <w:r>
        <w:rPr>
          <w:color w:val="3C3C3B"/>
          <w:spacing w:val="-7"/>
          <w:w w:val="90"/>
        </w:rPr>
        <w:t> </w:t>
      </w:r>
      <w:r>
        <w:rPr>
          <w:color w:val="3C3C3B"/>
          <w:w w:val="90"/>
        </w:rPr>
        <w:t>also</w:t>
      </w:r>
      <w:r>
        <w:rPr>
          <w:color w:val="3C3C3B"/>
          <w:spacing w:val="-7"/>
          <w:w w:val="90"/>
        </w:rPr>
        <w:t> </w:t>
      </w:r>
      <w:r>
        <w:rPr>
          <w:color w:val="3C3C3B"/>
          <w:w w:val="90"/>
        </w:rPr>
        <w:t>known</w:t>
      </w:r>
      <w:r>
        <w:rPr>
          <w:color w:val="3C3C3B"/>
          <w:spacing w:val="-7"/>
          <w:w w:val="90"/>
        </w:rPr>
        <w:t> </w:t>
      </w:r>
      <w:r>
        <w:rPr>
          <w:color w:val="3C3C3B"/>
          <w:w w:val="90"/>
        </w:rPr>
        <w:t>as</w:t>
      </w:r>
      <w:r>
        <w:rPr>
          <w:color w:val="3C3C3B"/>
          <w:spacing w:val="-7"/>
          <w:w w:val="90"/>
        </w:rPr>
        <w:t> </w:t>
      </w:r>
      <w:r>
        <w:rPr>
          <w:color w:val="3C3C3B"/>
          <w:w w:val="90"/>
        </w:rPr>
        <w:t>the</w:t>
      </w:r>
      <w:r>
        <w:rPr>
          <w:color w:val="3C3C3B"/>
          <w:spacing w:val="-7"/>
          <w:w w:val="90"/>
        </w:rPr>
        <w:t> </w:t>
      </w:r>
      <w:r>
        <w:rPr>
          <w:color w:val="3C3C3B"/>
          <w:w w:val="90"/>
        </w:rPr>
        <w:t>‘right </w:t>
      </w:r>
      <w:r>
        <w:rPr>
          <w:color w:val="3C3C3B"/>
          <w:spacing w:val="-8"/>
        </w:rPr>
        <w:t>to</w:t>
      </w:r>
      <w:r>
        <w:rPr>
          <w:color w:val="3C3C3B"/>
          <w:spacing w:val="-12"/>
        </w:rPr>
        <w:t> </w:t>
      </w:r>
      <w:r>
        <w:rPr>
          <w:color w:val="3C3C3B"/>
          <w:spacing w:val="-8"/>
        </w:rPr>
        <w:t>build’,</w:t>
      </w:r>
      <w:r>
        <w:rPr>
          <w:color w:val="3C3C3B"/>
          <w:spacing w:val="-12"/>
        </w:rPr>
        <w:t> </w:t>
      </w:r>
      <w:r>
        <w:rPr>
          <w:color w:val="3C3C3B"/>
          <w:spacing w:val="-8"/>
        </w:rPr>
        <w:t>give</w:t>
      </w:r>
      <w:r>
        <w:rPr>
          <w:color w:val="3C3C3B"/>
          <w:spacing w:val="-12"/>
        </w:rPr>
        <w:t> </w:t>
      </w:r>
      <w:r>
        <w:rPr>
          <w:color w:val="3C3C3B"/>
          <w:spacing w:val="-8"/>
        </w:rPr>
        <w:t>local</w:t>
      </w:r>
      <w:r>
        <w:rPr>
          <w:color w:val="3C3C3B"/>
          <w:spacing w:val="-12"/>
        </w:rPr>
        <w:t> </w:t>
      </w:r>
      <w:r>
        <w:rPr>
          <w:color w:val="3C3C3B"/>
          <w:spacing w:val="-8"/>
        </w:rPr>
        <w:t>councils</w:t>
      </w:r>
      <w:r>
        <w:rPr>
          <w:color w:val="3C3C3B"/>
          <w:spacing w:val="-12"/>
        </w:rPr>
        <w:t> </w:t>
      </w:r>
      <w:r>
        <w:rPr>
          <w:color w:val="3C3C3B"/>
          <w:spacing w:val="-8"/>
        </w:rPr>
        <w:t>and</w:t>
      </w:r>
      <w:r>
        <w:rPr>
          <w:color w:val="3C3C3B"/>
          <w:spacing w:val="-12"/>
        </w:rPr>
        <w:t> </w:t>
      </w:r>
      <w:r>
        <w:rPr>
          <w:color w:val="3C3C3B"/>
          <w:spacing w:val="-8"/>
        </w:rPr>
        <w:t>community</w:t>
      </w:r>
      <w:r>
        <w:rPr>
          <w:color w:val="3C3C3B"/>
          <w:spacing w:val="-12"/>
        </w:rPr>
        <w:t> </w:t>
      </w:r>
      <w:r>
        <w:rPr>
          <w:color w:val="3C3C3B"/>
          <w:spacing w:val="-8"/>
        </w:rPr>
        <w:t>groups</w:t>
      </w:r>
      <w:r>
        <w:rPr>
          <w:color w:val="3C3C3B"/>
          <w:spacing w:val="-12"/>
        </w:rPr>
        <w:t> </w:t>
      </w:r>
      <w:r>
        <w:rPr>
          <w:color w:val="3C3C3B"/>
          <w:spacing w:val="-8"/>
        </w:rPr>
        <w:t>the </w:t>
      </w:r>
      <w:r>
        <w:rPr>
          <w:color w:val="3C3C3B"/>
          <w:w w:val="90"/>
        </w:rPr>
        <w:t>right to propose small-scale, site-specific, community-led developments.</w:t>
      </w:r>
      <w:r>
        <w:rPr>
          <w:color w:val="3C3C3B"/>
          <w:spacing w:val="-4"/>
          <w:w w:val="90"/>
        </w:rPr>
        <w:t> </w:t>
      </w:r>
      <w:r>
        <w:rPr>
          <w:color w:val="3C3C3B"/>
          <w:w w:val="90"/>
        </w:rPr>
        <w:t>This</w:t>
      </w:r>
      <w:r>
        <w:rPr>
          <w:color w:val="3C3C3B"/>
          <w:spacing w:val="-4"/>
          <w:w w:val="90"/>
        </w:rPr>
        <w:t> </w:t>
      </w:r>
      <w:r>
        <w:rPr>
          <w:color w:val="3C3C3B"/>
          <w:w w:val="90"/>
        </w:rPr>
        <w:t>right</w:t>
      </w:r>
      <w:r>
        <w:rPr>
          <w:color w:val="3C3C3B"/>
          <w:spacing w:val="-4"/>
          <w:w w:val="90"/>
        </w:rPr>
        <w:t> </w:t>
      </w:r>
      <w:r>
        <w:rPr>
          <w:color w:val="3C3C3B"/>
          <w:w w:val="90"/>
        </w:rPr>
        <w:t>allows</w:t>
      </w:r>
      <w:r>
        <w:rPr>
          <w:color w:val="3C3C3B"/>
          <w:spacing w:val="-4"/>
          <w:w w:val="90"/>
        </w:rPr>
        <w:t> </w:t>
      </w:r>
      <w:r>
        <w:rPr>
          <w:color w:val="3C3C3B"/>
          <w:w w:val="90"/>
        </w:rPr>
        <w:t>communities</w:t>
      </w:r>
      <w:r>
        <w:rPr>
          <w:color w:val="3C3C3B"/>
          <w:spacing w:val="-4"/>
          <w:w w:val="90"/>
        </w:rPr>
        <w:t> </w:t>
      </w:r>
      <w:r>
        <w:rPr>
          <w:color w:val="3C3C3B"/>
          <w:w w:val="90"/>
        </w:rPr>
        <w:t>to</w:t>
      </w:r>
      <w:r>
        <w:rPr>
          <w:color w:val="3C3C3B"/>
          <w:spacing w:val="-4"/>
          <w:w w:val="90"/>
        </w:rPr>
        <w:t> </w:t>
      </w:r>
      <w:r>
        <w:rPr>
          <w:color w:val="3C3C3B"/>
          <w:w w:val="90"/>
        </w:rPr>
        <w:t>build</w:t>
      </w:r>
      <w:r>
        <w:rPr>
          <w:color w:val="3C3C3B"/>
          <w:spacing w:val="-4"/>
          <w:w w:val="90"/>
        </w:rPr>
        <w:t> </w:t>
      </w:r>
      <w:r>
        <w:rPr>
          <w:color w:val="3C3C3B"/>
          <w:w w:val="90"/>
        </w:rPr>
        <w:t>new</w:t>
      </w:r>
    </w:p>
    <w:p>
      <w:pPr>
        <w:pStyle w:val="BodyText"/>
        <w:spacing w:line="242" w:lineRule="auto" w:before="5"/>
        <w:ind w:left="756" w:right="662" w:firstLine="6"/>
      </w:pPr>
      <w:r>
        <w:rPr>
          <w:color w:val="3C3C3B"/>
          <w:w w:val="85"/>
        </w:rPr>
        <w:t>homes, shops, businesses, or facilities where they want them, </w:t>
      </w:r>
      <w:r>
        <w:rPr>
          <w:color w:val="3C3C3B"/>
          <w:spacing w:val="-6"/>
        </w:rPr>
        <w:t>without</w:t>
      </w:r>
      <w:r>
        <w:rPr>
          <w:color w:val="3C3C3B"/>
          <w:spacing w:val="-13"/>
        </w:rPr>
        <w:t> </w:t>
      </w:r>
      <w:r>
        <w:rPr>
          <w:color w:val="3C3C3B"/>
          <w:spacing w:val="-6"/>
        </w:rPr>
        <w:t>going</w:t>
      </w:r>
      <w:r>
        <w:rPr>
          <w:color w:val="3C3C3B"/>
          <w:spacing w:val="-13"/>
        </w:rPr>
        <w:t> </w:t>
      </w:r>
      <w:r>
        <w:rPr>
          <w:color w:val="3C3C3B"/>
          <w:spacing w:val="-6"/>
        </w:rPr>
        <w:t>through</w:t>
      </w:r>
      <w:r>
        <w:rPr>
          <w:color w:val="3C3C3B"/>
          <w:spacing w:val="-13"/>
        </w:rPr>
        <w:t> </w:t>
      </w:r>
      <w:r>
        <w:rPr>
          <w:color w:val="3C3C3B"/>
          <w:spacing w:val="-6"/>
        </w:rPr>
        <w:t>the</w:t>
      </w:r>
      <w:r>
        <w:rPr>
          <w:color w:val="3C3C3B"/>
          <w:spacing w:val="-13"/>
        </w:rPr>
        <w:t> </w:t>
      </w:r>
      <w:r>
        <w:rPr>
          <w:color w:val="3C3C3B"/>
          <w:spacing w:val="-6"/>
        </w:rPr>
        <w:t>normal</w:t>
      </w:r>
      <w:r>
        <w:rPr>
          <w:color w:val="3C3C3B"/>
          <w:spacing w:val="-13"/>
        </w:rPr>
        <w:t> </w:t>
      </w:r>
      <w:r>
        <w:rPr>
          <w:color w:val="3C3C3B"/>
          <w:spacing w:val="-6"/>
        </w:rPr>
        <w:t>planning</w:t>
      </w:r>
      <w:r>
        <w:rPr>
          <w:color w:val="3C3C3B"/>
          <w:spacing w:val="-13"/>
        </w:rPr>
        <w:t> </w:t>
      </w:r>
      <w:r>
        <w:rPr>
          <w:color w:val="3C3C3B"/>
          <w:spacing w:val="-6"/>
        </w:rPr>
        <w:t>application </w:t>
      </w:r>
      <w:r>
        <w:rPr>
          <w:color w:val="3C3C3B"/>
          <w:spacing w:val="-4"/>
        </w:rPr>
        <w:t>route.</w:t>
      </w:r>
      <w:r>
        <w:rPr>
          <w:color w:val="3C3C3B"/>
          <w:spacing w:val="-15"/>
        </w:rPr>
        <w:t> </w:t>
      </w:r>
      <w:r>
        <w:rPr>
          <w:color w:val="3C3C3B"/>
          <w:spacing w:val="-4"/>
        </w:rPr>
        <w:t>Any</w:t>
      </w:r>
      <w:r>
        <w:rPr>
          <w:color w:val="3C3C3B"/>
          <w:spacing w:val="-15"/>
        </w:rPr>
        <w:t> </w:t>
      </w:r>
      <w:r>
        <w:rPr>
          <w:color w:val="3C3C3B"/>
          <w:spacing w:val="-4"/>
        </w:rPr>
        <w:t>project</w:t>
      </w:r>
      <w:r>
        <w:rPr>
          <w:color w:val="3C3C3B"/>
          <w:spacing w:val="-15"/>
        </w:rPr>
        <w:t> </w:t>
      </w:r>
      <w:r>
        <w:rPr>
          <w:color w:val="3C3C3B"/>
          <w:spacing w:val="-4"/>
        </w:rPr>
        <w:t>built</w:t>
      </w:r>
      <w:r>
        <w:rPr>
          <w:color w:val="3C3C3B"/>
          <w:spacing w:val="-15"/>
        </w:rPr>
        <w:t> </w:t>
      </w:r>
      <w:r>
        <w:rPr>
          <w:color w:val="3C3C3B"/>
          <w:spacing w:val="-4"/>
        </w:rPr>
        <w:t>under</w:t>
      </w:r>
      <w:r>
        <w:rPr>
          <w:color w:val="3C3C3B"/>
          <w:spacing w:val="-15"/>
        </w:rPr>
        <w:t> </w:t>
      </w:r>
      <w:r>
        <w:rPr>
          <w:color w:val="3C3C3B"/>
          <w:spacing w:val="-4"/>
        </w:rPr>
        <w:t>the</w:t>
      </w:r>
      <w:r>
        <w:rPr>
          <w:color w:val="3C3C3B"/>
          <w:spacing w:val="-15"/>
        </w:rPr>
        <w:t> </w:t>
      </w:r>
      <w:r>
        <w:rPr>
          <w:color w:val="3C3C3B"/>
          <w:spacing w:val="-4"/>
        </w:rPr>
        <w:t>community</w:t>
      </w:r>
      <w:r>
        <w:rPr>
          <w:color w:val="3C3C3B"/>
          <w:spacing w:val="-15"/>
        </w:rPr>
        <w:t> </w:t>
      </w:r>
      <w:r>
        <w:rPr>
          <w:color w:val="3C3C3B"/>
          <w:spacing w:val="-4"/>
        </w:rPr>
        <w:t>right</w:t>
      </w:r>
      <w:r>
        <w:rPr>
          <w:color w:val="3C3C3B"/>
          <w:spacing w:val="-15"/>
        </w:rPr>
        <w:t> </w:t>
      </w:r>
      <w:r>
        <w:rPr>
          <w:color w:val="3C3C3B"/>
          <w:spacing w:val="-4"/>
        </w:rPr>
        <w:t>to</w:t>
      </w:r>
      <w:r>
        <w:rPr>
          <w:color w:val="3C3C3B"/>
          <w:spacing w:val="-15"/>
        </w:rPr>
        <w:t> </w:t>
      </w:r>
      <w:r>
        <w:rPr>
          <w:color w:val="3C3C3B"/>
          <w:spacing w:val="-4"/>
        </w:rPr>
        <w:t>build </w:t>
      </w:r>
      <w:r>
        <w:rPr>
          <w:color w:val="3C3C3B"/>
          <w:w w:val="90"/>
        </w:rPr>
        <w:t>is managed by the local council or community group. The </w:t>
      </w:r>
      <w:r>
        <w:rPr>
          <w:color w:val="3C3C3B"/>
          <w:spacing w:val="-6"/>
        </w:rPr>
        <w:t>community</w:t>
      </w:r>
      <w:r>
        <w:rPr>
          <w:color w:val="3C3C3B"/>
          <w:spacing w:val="-12"/>
        </w:rPr>
        <w:t> </w:t>
      </w:r>
      <w:r>
        <w:rPr>
          <w:color w:val="3C3C3B"/>
          <w:spacing w:val="-6"/>
        </w:rPr>
        <w:t>right</w:t>
      </w:r>
      <w:r>
        <w:rPr>
          <w:color w:val="3C3C3B"/>
          <w:spacing w:val="-12"/>
        </w:rPr>
        <w:t> </w:t>
      </w:r>
      <w:r>
        <w:rPr>
          <w:color w:val="3C3C3B"/>
          <w:spacing w:val="-6"/>
        </w:rPr>
        <w:t>to</w:t>
      </w:r>
      <w:r>
        <w:rPr>
          <w:color w:val="3C3C3B"/>
          <w:spacing w:val="-12"/>
        </w:rPr>
        <w:t> </w:t>
      </w:r>
      <w:r>
        <w:rPr>
          <w:color w:val="3C3C3B"/>
          <w:spacing w:val="-6"/>
        </w:rPr>
        <w:t>build</w:t>
      </w:r>
      <w:r>
        <w:rPr>
          <w:color w:val="3C3C3B"/>
          <w:spacing w:val="-12"/>
        </w:rPr>
        <w:t> </w:t>
      </w:r>
      <w:r>
        <w:rPr>
          <w:color w:val="3C3C3B"/>
          <w:spacing w:val="-6"/>
        </w:rPr>
        <w:t>enables</w:t>
      </w:r>
      <w:r>
        <w:rPr>
          <w:color w:val="3C3C3B"/>
          <w:spacing w:val="-12"/>
        </w:rPr>
        <w:t> </w:t>
      </w:r>
      <w:r>
        <w:rPr>
          <w:color w:val="3C3C3B"/>
          <w:spacing w:val="-6"/>
        </w:rPr>
        <w:t>the</w:t>
      </w:r>
      <w:r>
        <w:rPr>
          <w:color w:val="3C3C3B"/>
          <w:spacing w:val="-12"/>
        </w:rPr>
        <w:t> </w:t>
      </w:r>
      <w:r>
        <w:rPr>
          <w:color w:val="3C3C3B"/>
          <w:spacing w:val="-6"/>
        </w:rPr>
        <w:t>community</w:t>
      </w:r>
      <w:r>
        <w:rPr>
          <w:color w:val="3C3C3B"/>
          <w:spacing w:val="-12"/>
        </w:rPr>
        <w:t> </w:t>
      </w:r>
      <w:r>
        <w:rPr>
          <w:color w:val="3C3C3B"/>
          <w:spacing w:val="-6"/>
        </w:rPr>
        <w:t>to</w:t>
      </w:r>
      <w:r>
        <w:rPr>
          <w:color w:val="3C3C3B"/>
          <w:spacing w:val="-12"/>
        </w:rPr>
        <w:t> </w:t>
      </w:r>
      <w:r>
        <w:rPr>
          <w:color w:val="3C3C3B"/>
          <w:spacing w:val="-6"/>
        </w:rPr>
        <w:t>design </w:t>
      </w:r>
      <w:r>
        <w:rPr>
          <w:color w:val="3C3C3B"/>
          <w:w w:val="90"/>
        </w:rPr>
        <w:t>its own development. The process (including a referendum) gives the local community control over the decision to grant </w:t>
      </w:r>
      <w:r>
        <w:rPr>
          <w:color w:val="3C3C3B"/>
          <w:spacing w:val="-6"/>
        </w:rPr>
        <w:t>planning</w:t>
      </w:r>
      <w:r>
        <w:rPr>
          <w:color w:val="3C3C3B"/>
          <w:spacing w:val="-9"/>
        </w:rPr>
        <w:t> </w:t>
      </w:r>
      <w:r>
        <w:rPr>
          <w:color w:val="3C3C3B"/>
          <w:spacing w:val="-6"/>
        </w:rPr>
        <w:t>permission.</w:t>
      </w:r>
    </w:p>
    <w:p>
      <w:pPr>
        <w:pStyle w:val="BodyText"/>
        <w:spacing w:line="242" w:lineRule="auto" w:before="80"/>
        <w:ind w:left="760" w:hanging="21"/>
      </w:pPr>
      <w:r>
        <w:rPr>
          <w:color w:val="3C3C3B"/>
          <w:w w:val="90"/>
        </w:rPr>
        <w:t>To</w:t>
      </w:r>
      <w:r>
        <w:rPr>
          <w:color w:val="3C3C3B"/>
          <w:spacing w:val="-4"/>
          <w:w w:val="90"/>
        </w:rPr>
        <w:t> </w:t>
      </w:r>
      <w:r>
        <w:rPr>
          <w:color w:val="3C3C3B"/>
          <w:w w:val="90"/>
        </w:rPr>
        <w:t>get</w:t>
      </w:r>
      <w:r>
        <w:rPr>
          <w:color w:val="3C3C3B"/>
          <w:spacing w:val="-4"/>
          <w:w w:val="90"/>
        </w:rPr>
        <w:t> </w:t>
      </w:r>
      <w:r>
        <w:rPr>
          <w:color w:val="3C3C3B"/>
          <w:w w:val="90"/>
        </w:rPr>
        <w:t>approval</w:t>
      </w:r>
      <w:r>
        <w:rPr>
          <w:color w:val="3C3C3B"/>
          <w:spacing w:val="-4"/>
          <w:w w:val="90"/>
        </w:rPr>
        <w:t> </w:t>
      </w:r>
      <w:r>
        <w:rPr>
          <w:color w:val="3C3C3B"/>
          <w:w w:val="90"/>
        </w:rPr>
        <w:t>for</w:t>
      </w:r>
      <w:r>
        <w:rPr>
          <w:color w:val="3C3C3B"/>
          <w:spacing w:val="-4"/>
          <w:w w:val="90"/>
        </w:rPr>
        <w:t> </w:t>
      </w:r>
      <w:r>
        <w:rPr>
          <w:color w:val="3C3C3B"/>
          <w:w w:val="90"/>
        </w:rPr>
        <w:t>a</w:t>
      </w:r>
      <w:r>
        <w:rPr>
          <w:color w:val="3C3C3B"/>
          <w:spacing w:val="-4"/>
          <w:w w:val="90"/>
        </w:rPr>
        <w:t> </w:t>
      </w:r>
      <w:r>
        <w:rPr>
          <w:color w:val="3C3C3B"/>
          <w:w w:val="90"/>
        </w:rPr>
        <w:t>neighbourhood</w:t>
      </w:r>
      <w:r>
        <w:rPr>
          <w:color w:val="3C3C3B"/>
          <w:spacing w:val="-4"/>
          <w:w w:val="90"/>
        </w:rPr>
        <w:t> </w:t>
      </w:r>
      <w:r>
        <w:rPr>
          <w:color w:val="3C3C3B"/>
          <w:w w:val="90"/>
        </w:rPr>
        <w:t>plan</w:t>
      </w:r>
      <w:r>
        <w:rPr>
          <w:color w:val="3C3C3B"/>
          <w:spacing w:val="-4"/>
          <w:w w:val="90"/>
        </w:rPr>
        <w:t> </w:t>
      </w:r>
      <w:r>
        <w:rPr>
          <w:color w:val="3C3C3B"/>
          <w:w w:val="90"/>
        </w:rPr>
        <w:t>or</w:t>
      </w:r>
      <w:r>
        <w:rPr>
          <w:color w:val="3C3C3B"/>
          <w:spacing w:val="-4"/>
          <w:w w:val="90"/>
        </w:rPr>
        <w:t> </w:t>
      </w:r>
      <w:r>
        <w:rPr>
          <w:color w:val="3C3C3B"/>
          <w:w w:val="90"/>
        </w:rPr>
        <w:t>a</w:t>
      </w:r>
      <w:r>
        <w:rPr>
          <w:color w:val="3C3C3B"/>
          <w:spacing w:val="-4"/>
          <w:w w:val="90"/>
        </w:rPr>
        <w:t> </w:t>
      </w:r>
      <w:r>
        <w:rPr>
          <w:color w:val="3C3C3B"/>
          <w:w w:val="90"/>
        </w:rPr>
        <w:t>community </w:t>
      </w:r>
      <w:r>
        <w:rPr>
          <w:color w:val="3C3C3B"/>
          <w:spacing w:val="-6"/>
        </w:rPr>
        <w:t>development</w:t>
      </w:r>
      <w:r>
        <w:rPr>
          <w:color w:val="3C3C3B"/>
          <w:spacing w:val="-14"/>
        </w:rPr>
        <w:t> </w:t>
      </w:r>
      <w:r>
        <w:rPr>
          <w:color w:val="3C3C3B"/>
          <w:spacing w:val="-6"/>
        </w:rPr>
        <w:t>order,</w:t>
      </w:r>
      <w:r>
        <w:rPr>
          <w:color w:val="3C3C3B"/>
          <w:spacing w:val="-14"/>
        </w:rPr>
        <w:t> </w:t>
      </w:r>
      <w:r>
        <w:rPr>
          <w:color w:val="3C3C3B"/>
          <w:spacing w:val="-6"/>
        </w:rPr>
        <w:t>the</w:t>
      </w:r>
      <w:r>
        <w:rPr>
          <w:color w:val="3C3C3B"/>
          <w:spacing w:val="-14"/>
        </w:rPr>
        <w:t> </w:t>
      </w:r>
      <w:r>
        <w:rPr>
          <w:color w:val="3C3C3B"/>
          <w:spacing w:val="-6"/>
        </w:rPr>
        <w:t>local</w:t>
      </w:r>
      <w:r>
        <w:rPr>
          <w:color w:val="3C3C3B"/>
          <w:spacing w:val="-14"/>
        </w:rPr>
        <w:t> </w:t>
      </w:r>
      <w:r>
        <w:rPr>
          <w:color w:val="3C3C3B"/>
          <w:spacing w:val="-6"/>
        </w:rPr>
        <w:t>council</w:t>
      </w:r>
      <w:r>
        <w:rPr>
          <w:color w:val="3C3C3B"/>
          <w:spacing w:val="-14"/>
        </w:rPr>
        <w:t> </w:t>
      </w:r>
      <w:r>
        <w:rPr>
          <w:color w:val="3C3C3B"/>
          <w:spacing w:val="-6"/>
        </w:rPr>
        <w:t>must:</w:t>
      </w:r>
    </w:p>
    <w:p>
      <w:pPr>
        <w:pStyle w:val="ListParagraph"/>
        <w:numPr>
          <w:ilvl w:val="0"/>
          <w:numId w:val="12"/>
        </w:numPr>
        <w:tabs>
          <w:tab w:pos="895" w:val="left" w:leader="none"/>
        </w:tabs>
        <w:spacing w:line="240" w:lineRule="auto" w:before="72" w:after="0"/>
        <w:ind w:left="895" w:right="0" w:hanging="164"/>
        <w:jc w:val="left"/>
        <w:rPr>
          <w:sz w:val="24"/>
        </w:rPr>
      </w:pPr>
      <w:r>
        <w:rPr>
          <w:color w:val="3C3C3B"/>
          <w:w w:val="90"/>
          <w:sz w:val="24"/>
        </w:rPr>
        <w:t>work</w:t>
      </w:r>
      <w:r>
        <w:rPr>
          <w:color w:val="3C3C3B"/>
          <w:spacing w:val="-7"/>
          <w:sz w:val="24"/>
        </w:rPr>
        <w:t> </w:t>
      </w:r>
      <w:r>
        <w:rPr>
          <w:color w:val="3C3C3B"/>
          <w:w w:val="90"/>
          <w:sz w:val="24"/>
        </w:rPr>
        <w:t>with</w:t>
      </w:r>
      <w:r>
        <w:rPr>
          <w:color w:val="3C3C3B"/>
          <w:spacing w:val="-6"/>
          <w:sz w:val="24"/>
        </w:rPr>
        <w:t> </w:t>
      </w:r>
      <w:r>
        <w:rPr>
          <w:color w:val="3C3C3B"/>
          <w:w w:val="90"/>
          <w:sz w:val="24"/>
        </w:rPr>
        <w:t>the</w:t>
      </w:r>
      <w:r>
        <w:rPr>
          <w:color w:val="3C3C3B"/>
          <w:spacing w:val="-7"/>
          <w:sz w:val="24"/>
        </w:rPr>
        <w:t> </w:t>
      </w:r>
      <w:r>
        <w:rPr>
          <w:color w:val="3C3C3B"/>
          <w:w w:val="90"/>
          <w:sz w:val="24"/>
        </w:rPr>
        <w:t>local</w:t>
      </w:r>
      <w:r>
        <w:rPr>
          <w:color w:val="3C3C3B"/>
          <w:spacing w:val="-6"/>
          <w:sz w:val="24"/>
        </w:rPr>
        <w:t> </w:t>
      </w:r>
      <w:r>
        <w:rPr>
          <w:color w:val="3C3C3B"/>
          <w:w w:val="90"/>
          <w:sz w:val="24"/>
        </w:rPr>
        <w:t>planning</w:t>
      </w:r>
      <w:r>
        <w:rPr>
          <w:color w:val="3C3C3B"/>
          <w:spacing w:val="-6"/>
          <w:sz w:val="24"/>
        </w:rPr>
        <w:t> </w:t>
      </w:r>
      <w:r>
        <w:rPr>
          <w:color w:val="3C3C3B"/>
          <w:spacing w:val="-2"/>
          <w:w w:val="90"/>
          <w:sz w:val="24"/>
        </w:rPr>
        <w:t>authority</w:t>
      </w:r>
    </w:p>
    <w:p>
      <w:pPr>
        <w:pStyle w:val="ListParagraph"/>
        <w:numPr>
          <w:ilvl w:val="0"/>
          <w:numId w:val="12"/>
        </w:numPr>
        <w:tabs>
          <w:tab w:pos="897" w:val="left" w:leader="none"/>
        </w:tabs>
        <w:spacing w:line="242" w:lineRule="auto" w:before="74" w:after="0"/>
        <w:ind w:left="897" w:right="1290" w:hanging="167"/>
        <w:jc w:val="left"/>
        <w:rPr>
          <w:sz w:val="24"/>
        </w:rPr>
      </w:pPr>
      <w:r>
        <w:rPr>
          <w:color w:val="3C3C3B"/>
          <w:spacing w:val="-6"/>
          <w:sz w:val="24"/>
        </w:rPr>
        <w:t>take</w:t>
      </w:r>
      <w:r>
        <w:rPr>
          <w:color w:val="3C3C3B"/>
          <w:spacing w:val="-15"/>
          <w:sz w:val="24"/>
        </w:rPr>
        <w:t> </w:t>
      </w:r>
      <w:r>
        <w:rPr>
          <w:color w:val="3C3C3B"/>
          <w:spacing w:val="-6"/>
          <w:sz w:val="24"/>
        </w:rPr>
        <w:t>expert</w:t>
      </w:r>
      <w:r>
        <w:rPr>
          <w:color w:val="3C3C3B"/>
          <w:spacing w:val="-15"/>
          <w:sz w:val="24"/>
        </w:rPr>
        <w:t> </w:t>
      </w:r>
      <w:r>
        <w:rPr>
          <w:color w:val="3C3C3B"/>
          <w:spacing w:val="-6"/>
          <w:sz w:val="24"/>
        </w:rPr>
        <w:t>advice</w:t>
      </w:r>
      <w:r>
        <w:rPr>
          <w:color w:val="3C3C3B"/>
          <w:spacing w:val="-15"/>
          <w:sz w:val="24"/>
        </w:rPr>
        <w:t> </w:t>
      </w:r>
      <w:r>
        <w:rPr>
          <w:color w:val="3C3C3B"/>
          <w:spacing w:val="-6"/>
          <w:sz w:val="24"/>
        </w:rPr>
        <w:t>to</w:t>
      </w:r>
      <w:r>
        <w:rPr>
          <w:color w:val="3C3C3B"/>
          <w:spacing w:val="-15"/>
          <w:sz w:val="24"/>
        </w:rPr>
        <w:t> </w:t>
      </w:r>
      <w:r>
        <w:rPr>
          <w:color w:val="3C3C3B"/>
          <w:spacing w:val="-6"/>
          <w:sz w:val="24"/>
        </w:rPr>
        <w:t>ensure</w:t>
      </w:r>
      <w:r>
        <w:rPr>
          <w:color w:val="3C3C3B"/>
          <w:spacing w:val="-15"/>
          <w:sz w:val="24"/>
        </w:rPr>
        <w:t> </w:t>
      </w:r>
      <w:r>
        <w:rPr>
          <w:color w:val="3C3C3B"/>
          <w:spacing w:val="-6"/>
          <w:sz w:val="24"/>
        </w:rPr>
        <w:t>that</w:t>
      </w:r>
      <w:r>
        <w:rPr>
          <w:color w:val="3C3C3B"/>
          <w:spacing w:val="-15"/>
          <w:sz w:val="24"/>
        </w:rPr>
        <w:t> </w:t>
      </w:r>
      <w:r>
        <w:rPr>
          <w:color w:val="3C3C3B"/>
          <w:spacing w:val="-6"/>
          <w:sz w:val="24"/>
        </w:rPr>
        <w:t>the</w:t>
      </w:r>
      <w:r>
        <w:rPr>
          <w:color w:val="3C3C3B"/>
          <w:spacing w:val="-15"/>
          <w:sz w:val="24"/>
        </w:rPr>
        <w:t> </w:t>
      </w:r>
      <w:r>
        <w:rPr>
          <w:color w:val="3C3C3B"/>
          <w:spacing w:val="-6"/>
          <w:sz w:val="24"/>
        </w:rPr>
        <w:t>plan</w:t>
      </w:r>
      <w:r>
        <w:rPr>
          <w:color w:val="3C3C3B"/>
          <w:spacing w:val="-15"/>
          <w:sz w:val="24"/>
        </w:rPr>
        <w:t> </w:t>
      </w:r>
      <w:r>
        <w:rPr>
          <w:color w:val="3C3C3B"/>
          <w:spacing w:val="-6"/>
          <w:sz w:val="24"/>
        </w:rPr>
        <w:t>or</w:t>
      </w:r>
      <w:r>
        <w:rPr>
          <w:color w:val="3C3C3B"/>
          <w:spacing w:val="-15"/>
          <w:sz w:val="24"/>
        </w:rPr>
        <w:t> </w:t>
      </w:r>
      <w:r>
        <w:rPr>
          <w:color w:val="3C3C3B"/>
          <w:spacing w:val="-6"/>
          <w:sz w:val="24"/>
        </w:rPr>
        <w:t>order </w:t>
      </w:r>
      <w:r>
        <w:rPr>
          <w:color w:val="3C3C3B"/>
          <w:w w:val="90"/>
          <w:sz w:val="24"/>
        </w:rPr>
        <w:t>complies</w:t>
      </w:r>
      <w:r>
        <w:rPr>
          <w:color w:val="3C3C3B"/>
          <w:spacing w:val="-10"/>
          <w:w w:val="90"/>
          <w:sz w:val="24"/>
        </w:rPr>
        <w:t> </w:t>
      </w:r>
      <w:r>
        <w:rPr>
          <w:color w:val="3C3C3B"/>
          <w:w w:val="90"/>
          <w:sz w:val="24"/>
        </w:rPr>
        <w:t>with</w:t>
      </w:r>
      <w:r>
        <w:rPr>
          <w:color w:val="3C3C3B"/>
          <w:spacing w:val="-10"/>
          <w:w w:val="90"/>
          <w:sz w:val="24"/>
        </w:rPr>
        <w:t> </w:t>
      </w:r>
      <w:r>
        <w:rPr>
          <w:color w:val="3C3C3B"/>
          <w:w w:val="90"/>
          <w:sz w:val="24"/>
        </w:rPr>
        <w:t>national</w:t>
      </w:r>
      <w:r>
        <w:rPr>
          <w:color w:val="3C3C3B"/>
          <w:spacing w:val="-10"/>
          <w:w w:val="90"/>
          <w:sz w:val="24"/>
        </w:rPr>
        <w:t> </w:t>
      </w:r>
      <w:r>
        <w:rPr>
          <w:color w:val="3C3C3B"/>
          <w:w w:val="90"/>
          <w:sz w:val="24"/>
        </w:rPr>
        <w:t>planning</w:t>
      </w:r>
      <w:r>
        <w:rPr>
          <w:color w:val="3C3C3B"/>
          <w:spacing w:val="-10"/>
          <w:w w:val="90"/>
          <w:sz w:val="24"/>
        </w:rPr>
        <w:t> </w:t>
      </w:r>
      <w:r>
        <w:rPr>
          <w:color w:val="3C3C3B"/>
          <w:w w:val="90"/>
          <w:sz w:val="24"/>
        </w:rPr>
        <w:t>policies</w:t>
      </w:r>
      <w:r>
        <w:rPr>
          <w:color w:val="3C3C3B"/>
          <w:spacing w:val="-10"/>
          <w:w w:val="90"/>
          <w:sz w:val="24"/>
        </w:rPr>
        <w:t> </w:t>
      </w:r>
      <w:r>
        <w:rPr>
          <w:color w:val="3C3C3B"/>
          <w:w w:val="90"/>
          <w:sz w:val="24"/>
        </w:rPr>
        <w:t>and</w:t>
      </w:r>
      <w:r>
        <w:rPr>
          <w:color w:val="3C3C3B"/>
          <w:spacing w:val="-11"/>
          <w:w w:val="90"/>
          <w:sz w:val="24"/>
        </w:rPr>
        <w:t> </w:t>
      </w:r>
      <w:r>
        <w:rPr>
          <w:color w:val="3C3C3B"/>
          <w:w w:val="90"/>
          <w:sz w:val="24"/>
        </w:rPr>
        <w:t>strategic </w:t>
      </w:r>
      <w:r>
        <w:rPr>
          <w:color w:val="3C3C3B"/>
          <w:spacing w:val="-2"/>
          <w:sz w:val="24"/>
        </w:rPr>
        <w:t>elements</w:t>
      </w:r>
      <w:r>
        <w:rPr>
          <w:color w:val="3C3C3B"/>
          <w:spacing w:val="-16"/>
          <w:sz w:val="24"/>
        </w:rPr>
        <w:t> </w:t>
      </w:r>
      <w:r>
        <w:rPr>
          <w:color w:val="3C3C3B"/>
          <w:spacing w:val="-2"/>
          <w:sz w:val="24"/>
        </w:rPr>
        <w:t>of</w:t>
      </w:r>
      <w:r>
        <w:rPr>
          <w:color w:val="3C3C3B"/>
          <w:spacing w:val="-16"/>
          <w:sz w:val="24"/>
        </w:rPr>
        <w:t> </w:t>
      </w:r>
      <w:r>
        <w:rPr>
          <w:color w:val="3C3C3B"/>
          <w:spacing w:val="-2"/>
          <w:sz w:val="24"/>
        </w:rPr>
        <w:t>the</w:t>
      </w:r>
      <w:r>
        <w:rPr>
          <w:color w:val="3C3C3B"/>
          <w:spacing w:val="-16"/>
          <w:sz w:val="24"/>
        </w:rPr>
        <w:t> </w:t>
      </w:r>
      <w:r>
        <w:rPr>
          <w:color w:val="3C3C3B"/>
          <w:spacing w:val="-2"/>
          <w:sz w:val="24"/>
        </w:rPr>
        <w:t>local</w:t>
      </w:r>
      <w:r>
        <w:rPr>
          <w:color w:val="3C3C3B"/>
          <w:spacing w:val="-16"/>
          <w:sz w:val="24"/>
        </w:rPr>
        <w:t> </w:t>
      </w:r>
      <w:r>
        <w:rPr>
          <w:color w:val="3C3C3B"/>
          <w:spacing w:val="-2"/>
          <w:sz w:val="24"/>
        </w:rPr>
        <w:t>plan</w:t>
      </w:r>
    </w:p>
    <w:p>
      <w:pPr>
        <w:pStyle w:val="ListParagraph"/>
        <w:numPr>
          <w:ilvl w:val="0"/>
          <w:numId w:val="12"/>
        </w:numPr>
        <w:tabs>
          <w:tab w:pos="899" w:val="left" w:leader="none"/>
        </w:tabs>
        <w:spacing w:line="240" w:lineRule="auto" w:before="74" w:after="0"/>
        <w:ind w:left="899" w:right="0" w:hanging="168"/>
        <w:jc w:val="left"/>
        <w:rPr>
          <w:sz w:val="24"/>
        </w:rPr>
      </w:pPr>
      <w:r>
        <w:rPr>
          <w:color w:val="3C3C3B"/>
          <w:w w:val="90"/>
          <w:sz w:val="24"/>
        </w:rPr>
        <w:t>engage</w:t>
      </w:r>
      <w:r>
        <w:rPr>
          <w:color w:val="3C3C3B"/>
          <w:spacing w:val="-5"/>
          <w:w w:val="90"/>
          <w:sz w:val="24"/>
        </w:rPr>
        <w:t> </w:t>
      </w:r>
      <w:r>
        <w:rPr>
          <w:color w:val="3C3C3B"/>
          <w:w w:val="90"/>
          <w:sz w:val="24"/>
        </w:rPr>
        <w:t>fully</w:t>
      </w:r>
      <w:r>
        <w:rPr>
          <w:color w:val="3C3C3B"/>
          <w:spacing w:val="-5"/>
          <w:w w:val="90"/>
          <w:sz w:val="24"/>
        </w:rPr>
        <w:t> </w:t>
      </w:r>
      <w:r>
        <w:rPr>
          <w:color w:val="3C3C3B"/>
          <w:w w:val="90"/>
          <w:sz w:val="24"/>
        </w:rPr>
        <w:t>with</w:t>
      </w:r>
      <w:r>
        <w:rPr>
          <w:color w:val="3C3C3B"/>
          <w:spacing w:val="-5"/>
          <w:w w:val="90"/>
          <w:sz w:val="24"/>
        </w:rPr>
        <w:t> </w:t>
      </w:r>
      <w:r>
        <w:rPr>
          <w:color w:val="3C3C3B"/>
          <w:w w:val="90"/>
          <w:sz w:val="24"/>
        </w:rPr>
        <w:t>all</w:t>
      </w:r>
      <w:r>
        <w:rPr>
          <w:color w:val="3C3C3B"/>
          <w:spacing w:val="-5"/>
          <w:w w:val="90"/>
          <w:sz w:val="24"/>
        </w:rPr>
        <w:t> </w:t>
      </w:r>
      <w:r>
        <w:rPr>
          <w:color w:val="3C3C3B"/>
          <w:w w:val="90"/>
          <w:sz w:val="24"/>
        </w:rPr>
        <w:t>parts</w:t>
      </w:r>
      <w:r>
        <w:rPr>
          <w:color w:val="3C3C3B"/>
          <w:spacing w:val="-5"/>
          <w:w w:val="90"/>
          <w:sz w:val="24"/>
        </w:rPr>
        <w:t> </w:t>
      </w:r>
      <w:r>
        <w:rPr>
          <w:color w:val="3C3C3B"/>
          <w:w w:val="90"/>
          <w:sz w:val="24"/>
        </w:rPr>
        <w:t>of</w:t>
      </w:r>
      <w:r>
        <w:rPr>
          <w:color w:val="3C3C3B"/>
          <w:spacing w:val="-5"/>
          <w:w w:val="90"/>
          <w:sz w:val="24"/>
        </w:rPr>
        <w:t> </w:t>
      </w:r>
      <w:r>
        <w:rPr>
          <w:color w:val="3C3C3B"/>
          <w:w w:val="90"/>
          <w:sz w:val="24"/>
        </w:rPr>
        <w:t>the</w:t>
      </w:r>
      <w:r>
        <w:rPr>
          <w:color w:val="3C3C3B"/>
          <w:spacing w:val="-4"/>
          <w:w w:val="90"/>
          <w:sz w:val="24"/>
        </w:rPr>
        <w:t> </w:t>
      </w:r>
      <w:r>
        <w:rPr>
          <w:color w:val="3C3C3B"/>
          <w:w w:val="90"/>
          <w:sz w:val="24"/>
        </w:rPr>
        <w:t>local</w:t>
      </w:r>
      <w:r>
        <w:rPr>
          <w:color w:val="3C3C3B"/>
          <w:spacing w:val="-5"/>
          <w:w w:val="90"/>
          <w:sz w:val="24"/>
        </w:rPr>
        <w:t> </w:t>
      </w:r>
      <w:r>
        <w:rPr>
          <w:color w:val="3C3C3B"/>
          <w:spacing w:val="-2"/>
          <w:w w:val="90"/>
          <w:sz w:val="24"/>
        </w:rPr>
        <w:t>community</w:t>
      </w:r>
    </w:p>
    <w:p>
      <w:pPr>
        <w:pStyle w:val="ListParagraph"/>
        <w:numPr>
          <w:ilvl w:val="0"/>
          <w:numId w:val="12"/>
        </w:numPr>
        <w:tabs>
          <w:tab w:pos="898" w:val="left" w:leader="none"/>
        </w:tabs>
        <w:spacing w:line="240" w:lineRule="auto" w:before="74" w:after="0"/>
        <w:ind w:left="898" w:right="0" w:hanging="167"/>
        <w:jc w:val="left"/>
        <w:rPr>
          <w:sz w:val="24"/>
        </w:rPr>
      </w:pPr>
      <w:r>
        <w:rPr>
          <w:color w:val="3C3C3B"/>
          <w:spacing w:val="-2"/>
          <w:w w:val="90"/>
          <w:sz w:val="24"/>
        </w:rPr>
        <w:t>seek</w:t>
      </w:r>
      <w:r>
        <w:rPr>
          <w:color w:val="3C3C3B"/>
          <w:spacing w:val="-8"/>
          <w:sz w:val="24"/>
        </w:rPr>
        <w:t> </w:t>
      </w:r>
      <w:r>
        <w:rPr>
          <w:color w:val="3C3C3B"/>
          <w:spacing w:val="-2"/>
          <w:w w:val="90"/>
          <w:sz w:val="24"/>
        </w:rPr>
        <w:t>approval</w:t>
      </w:r>
      <w:r>
        <w:rPr>
          <w:color w:val="3C3C3B"/>
          <w:spacing w:val="-7"/>
          <w:sz w:val="24"/>
        </w:rPr>
        <w:t> </w:t>
      </w:r>
      <w:r>
        <w:rPr>
          <w:color w:val="3C3C3B"/>
          <w:spacing w:val="-2"/>
          <w:w w:val="90"/>
          <w:sz w:val="24"/>
        </w:rPr>
        <w:t>from</w:t>
      </w:r>
      <w:r>
        <w:rPr>
          <w:color w:val="3C3C3B"/>
          <w:spacing w:val="-7"/>
          <w:sz w:val="24"/>
        </w:rPr>
        <w:t> </w:t>
      </w:r>
      <w:r>
        <w:rPr>
          <w:color w:val="3C3C3B"/>
          <w:spacing w:val="-2"/>
          <w:w w:val="90"/>
          <w:sz w:val="24"/>
        </w:rPr>
        <w:t>an</w:t>
      </w:r>
      <w:r>
        <w:rPr>
          <w:color w:val="3C3C3B"/>
          <w:spacing w:val="-8"/>
          <w:sz w:val="24"/>
        </w:rPr>
        <w:t> </w:t>
      </w:r>
      <w:r>
        <w:rPr>
          <w:color w:val="3C3C3B"/>
          <w:spacing w:val="-2"/>
          <w:w w:val="90"/>
          <w:sz w:val="24"/>
        </w:rPr>
        <w:t>independent</w:t>
      </w:r>
      <w:r>
        <w:rPr>
          <w:color w:val="3C3C3B"/>
          <w:spacing w:val="-7"/>
          <w:sz w:val="24"/>
        </w:rPr>
        <w:t> </w:t>
      </w:r>
      <w:r>
        <w:rPr>
          <w:color w:val="3C3C3B"/>
          <w:spacing w:val="-2"/>
          <w:w w:val="90"/>
          <w:sz w:val="24"/>
        </w:rPr>
        <w:t>inspector</w:t>
      </w:r>
    </w:p>
    <w:p>
      <w:pPr>
        <w:pStyle w:val="ListParagraph"/>
        <w:numPr>
          <w:ilvl w:val="0"/>
          <w:numId w:val="12"/>
        </w:numPr>
        <w:tabs>
          <w:tab w:pos="893" w:val="left" w:leader="none"/>
          <w:tab w:pos="896" w:val="left" w:leader="none"/>
        </w:tabs>
        <w:spacing w:line="242" w:lineRule="auto" w:before="74" w:after="0"/>
        <w:ind w:left="893" w:right="1956" w:hanging="163"/>
        <w:jc w:val="left"/>
        <w:rPr>
          <w:sz w:val="24"/>
        </w:rPr>
      </w:pPr>
      <w:r>
        <w:rPr>
          <w:color w:val="47BCCA"/>
          <w:sz w:val="24"/>
        </w:rPr>
        <w:tab/>
      </w:r>
      <w:r>
        <w:rPr>
          <w:color w:val="3C3C3B"/>
          <w:w w:val="90"/>
          <w:sz w:val="24"/>
        </w:rPr>
        <w:t>gain</w:t>
      </w:r>
      <w:r>
        <w:rPr>
          <w:color w:val="3C3C3B"/>
          <w:spacing w:val="-7"/>
          <w:w w:val="90"/>
          <w:sz w:val="24"/>
        </w:rPr>
        <w:t> </w:t>
      </w:r>
      <w:r>
        <w:rPr>
          <w:color w:val="3C3C3B"/>
          <w:w w:val="90"/>
          <w:sz w:val="24"/>
        </w:rPr>
        <w:t>support</w:t>
      </w:r>
      <w:r>
        <w:rPr>
          <w:color w:val="3C3C3B"/>
          <w:spacing w:val="-7"/>
          <w:w w:val="90"/>
          <w:sz w:val="24"/>
        </w:rPr>
        <w:t> </w:t>
      </w:r>
      <w:r>
        <w:rPr>
          <w:color w:val="3C3C3B"/>
          <w:w w:val="90"/>
          <w:sz w:val="24"/>
        </w:rPr>
        <w:t>from</w:t>
      </w:r>
      <w:r>
        <w:rPr>
          <w:color w:val="3C3C3B"/>
          <w:spacing w:val="-7"/>
          <w:w w:val="90"/>
          <w:sz w:val="24"/>
        </w:rPr>
        <w:t> </w:t>
      </w:r>
      <w:r>
        <w:rPr>
          <w:color w:val="3C3C3B"/>
          <w:w w:val="90"/>
          <w:sz w:val="24"/>
        </w:rPr>
        <w:t>at</w:t>
      </w:r>
      <w:r>
        <w:rPr>
          <w:color w:val="3C3C3B"/>
          <w:spacing w:val="-7"/>
          <w:w w:val="90"/>
          <w:sz w:val="24"/>
        </w:rPr>
        <w:t> </w:t>
      </w:r>
      <w:r>
        <w:rPr>
          <w:color w:val="3C3C3B"/>
          <w:w w:val="90"/>
          <w:sz w:val="24"/>
        </w:rPr>
        <w:t>least</w:t>
      </w:r>
      <w:r>
        <w:rPr>
          <w:color w:val="3C3C3B"/>
          <w:spacing w:val="-7"/>
          <w:w w:val="90"/>
          <w:sz w:val="24"/>
        </w:rPr>
        <w:t> </w:t>
      </w:r>
      <w:r>
        <w:rPr>
          <w:color w:val="3C3C3B"/>
          <w:w w:val="90"/>
          <w:sz w:val="24"/>
        </w:rPr>
        <w:t>50%</w:t>
      </w:r>
      <w:r>
        <w:rPr>
          <w:color w:val="3C3C3B"/>
          <w:spacing w:val="-7"/>
          <w:w w:val="90"/>
          <w:sz w:val="24"/>
        </w:rPr>
        <w:t> </w:t>
      </w:r>
      <w:r>
        <w:rPr>
          <w:color w:val="3C3C3B"/>
          <w:w w:val="90"/>
          <w:sz w:val="24"/>
        </w:rPr>
        <w:t>of</w:t>
      </w:r>
      <w:r>
        <w:rPr>
          <w:color w:val="3C3C3B"/>
          <w:spacing w:val="-7"/>
          <w:w w:val="90"/>
          <w:sz w:val="24"/>
        </w:rPr>
        <w:t> </w:t>
      </w:r>
      <w:r>
        <w:rPr>
          <w:color w:val="3C3C3B"/>
          <w:w w:val="90"/>
          <w:sz w:val="24"/>
        </w:rPr>
        <w:t>local</w:t>
      </w:r>
      <w:r>
        <w:rPr>
          <w:color w:val="3C3C3B"/>
          <w:spacing w:val="-7"/>
          <w:w w:val="90"/>
          <w:sz w:val="24"/>
        </w:rPr>
        <w:t> </w:t>
      </w:r>
      <w:r>
        <w:rPr>
          <w:color w:val="3C3C3B"/>
          <w:w w:val="90"/>
          <w:sz w:val="24"/>
        </w:rPr>
        <w:t>people </w:t>
      </w:r>
      <w:r>
        <w:rPr>
          <w:color w:val="3C3C3B"/>
          <w:spacing w:val="-2"/>
          <w:sz w:val="24"/>
        </w:rPr>
        <w:t>voting</w:t>
      </w:r>
      <w:r>
        <w:rPr>
          <w:color w:val="3C3C3B"/>
          <w:spacing w:val="-16"/>
          <w:sz w:val="24"/>
        </w:rPr>
        <w:t> </w:t>
      </w:r>
      <w:r>
        <w:rPr>
          <w:color w:val="3C3C3B"/>
          <w:spacing w:val="-2"/>
          <w:sz w:val="24"/>
        </w:rPr>
        <w:t>in</w:t>
      </w:r>
      <w:r>
        <w:rPr>
          <w:color w:val="3C3C3B"/>
          <w:spacing w:val="-16"/>
          <w:sz w:val="24"/>
        </w:rPr>
        <w:t> </w:t>
      </w:r>
      <w:r>
        <w:rPr>
          <w:color w:val="3C3C3B"/>
          <w:spacing w:val="-2"/>
          <w:sz w:val="24"/>
        </w:rPr>
        <w:t>a</w:t>
      </w:r>
      <w:r>
        <w:rPr>
          <w:color w:val="3C3C3B"/>
          <w:spacing w:val="-16"/>
          <w:sz w:val="24"/>
        </w:rPr>
        <w:t> </w:t>
      </w:r>
      <w:r>
        <w:rPr>
          <w:color w:val="3C3C3B"/>
          <w:spacing w:val="-2"/>
          <w:sz w:val="24"/>
        </w:rPr>
        <w:t>referendum.</w:t>
      </w:r>
    </w:p>
    <w:p>
      <w:pPr>
        <w:spacing w:after="0" w:line="242" w:lineRule="auto"/>
        <w:jc w:val="left"/>
        <w:rPr>
          <w:sz w:val="24"/>
        </w:rPr>
        <w:sectPr>
          <w:pgSz w:w="8400" w:h="11910"/>
          <w:pgMar w:header="663" w:footer="0" w:top="920" w:bottom="280" w:left="560" w:right="620"/>
        </w:sectPr>
      </w:pPr>
    </w:p>
    <w:p>
      <w:pPr>
        <w:pStyle w:val="BodyText"/>
        <w:rPr>
          <w:sz w:val="20"/>
        </w:rPr>
      </w:pPr>
      <w:r>
        <w:rPr/>
        <mc:AlternateContent>
          <mc:Choice Requires="wps">
            <w:drawing>
              <wp:anchor distT="0" distB="0" distL="0" distR="0" allowOverlap="1" layoutInCell="1" locked="0" behindDoc="0" simplePos="0" relativeHeight="15754752">
                <wp:simplePos x="0" y="0"/>
                <wp:positionH relativeFrom="page">
                  <wp:posOffset>4885302</wp:posOffset>
                </wp:positionH>
                <wp:positionV relativeFrom="page">
                  <wp:posOffset>6149601</wp:posOffset>
                </wp:positionV>
                <wp:extent cx="116839" cy="877569"/>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16839" cy="877569"/>
                        </a:xfrm>
                        <a:prstGeom prst="rect">
                          <a:avLst/>
                        </a:prstGeom>
                      </wps:spPr>
                      <wps:txbx>
                        <w:txbxContent>
                          <w:p>
                            <w:pPr>
                              <w:spacing w:before="10"/>
                              <w:ind w:left="20" w:right="0" w:firstLine="0"/>
                              <w:jc w:val="left"/>
                              <w:rPr>
                                <w:sz w:val="12"/>
                              </w:rPr>
                            </w:pPr>
                            <w:r>
                              <w:rPr>
                                <w:color w:val="77777A"/>
                                <w:w w:val="85"/>
                                <w:sz w:val="12"/>
                              </w:rPr>
                              <w:t>AXP</w:t>
                            </w:r>
                            <w:r>
                              <w:rPr>
                                <w:color w:val="77777A"/>
                                <w:spacing w:val="9"/>
                                <w:sz w:val="12"/>
                              </w:rPr>
                              <w:t> </w:t>
                            </w:r>
                            <w:r>
                              <w:rPr>
                                <w:color w:val="77777A"/>
                                <w:w w:val="85"/>
                                <w:sz w:val="12"/>
                              </w:rPr>
                              <w:t>Photography</w:t>
                            </w:r>
                            <w:r>
                              <w:rPr>
                                <w:color w:val="77777A"/>
                                <w:spacing w:val="10"/>
                                <w:sz w:val="12"/>
                              </w:rPr>
                              <w:t> </w:t>
                            </w:r>
                            <w:r>
                              <w:rPr>
                                <w:color w:val="77777A"/>
                                <w:spacing w:val="-2"/>
                                <w:w w:val="85"/>
                                <w:sz w:val="12"/>
                              </w:rPr>
                              <w:t>/unsplash</w:t>
                            </w:r>
                          </w:p>
                        </w:txbxContent>
                      </wps:txbx>
                      <wps:bodyPr wrap="square" lIns="0" tIns="0" rIns="0" bIns="0" rtlCol="0" vert="vert270">
                        <a:noAutofit/>
                      </wps:bodyPr>
                    </wps:wsp>
                  </a:graphicData>
                </a:graphic>
              </wp:anchor>
            </w:drawing>
          </mc:Choice>
          <mc:Fallback>
            <w:pict>
              <v:shape style="position:absolute;margin-left:384.669495pt;margin-top:484.220612pt;width:9.2pt;height:69.1pt;mso-position-horizontal-relative:page;mso-position-vertical-relative:page;z-index:15754752" type="#_x0000_t202" id="docshape113" filled="false" stroked="false">
                <v:textbox inset="0,0,0,0" style="layout-flow:vertical;mso-layout-flow-alt:bottom-to-top">
                  <w:txbxContent>
                    <w:p>
                      <w:pPr>
                        <w:spacing w:before="10"/>
                        <w:ind w:left="20" w:right="0" w:firstLine="0"/>
                        <w:jc w:val="left"/>
                        <w:rPr>
                          <w:sz w:val="12"/>
                        </w:rPr>
                      </w:pPr>
                      <w:r>
                        <w:rPr>
                          <w:color w:val="77777A"/>
                          <w:w w:val="85"/>
                          <w:sz w:val="12"/>
                        </w:rPr>
                        <w:t>AXP</w:t>
                      </w:r>
                      <w:r>
                        <w:rPr>
                          <w:color w:val="77777A"/>
                          <w:spacing w:val="9"/>
                          <w:sz w:val="12"/>
                        </w:rPr>
                        <w:t> </w:t>
                      </w:r>
                      <w:r>
                        <w:rPr>
                          <w:color w:val="77777A"/>
                          <w:w w:val="85"/>
                          <w:sz w:val="12"/>
                        </w:rPr>
                        <w:t>Photography</w:t>
                      </w:r>
                      <w:r>
                        <w:rPr>
                          <w:color w:val="77777A"/>
                          <w:spacing w:val="10"/>
                          <w:sz w:val="12"/>
                        </w:rPr>
                        <w:t> </w:t>
                      </w:r>
                      <w:r>
                        <w:rPr>
                          <w:color w:val="77777A"/>
                          <w:spacing w:val="-2"/>
                          <w:w w:val="85"/>
                          <w:sz w:val="12"/>
                        </w:rPr>
                        <w:t>/unsplash</w:t>
                      </w:r>
                    </w:p>
                  </w:txbxContent>
                </v:textbox>
                <w10:wrap type="none"/>
              </v:shape>
            </w:pict>
          </mc:Fallback>
        </mc:AlternateContent>
      </w:r>
    </w:p>
    <w:p>
      <w:pPr>
        <w:pStyle w:val="BodyText"/>
        <w:rPr>
          <w:sz w:val="20"/>
        </w:rPr>
      </w:pPr>
    </w:p>
    <w:p>
      <w:pPr>
        <w:pStyle w:val="BodyText"/>
        <w:rPr>
          <w:sz w:val="20"/>
        </w:rPr>
      </w:pPr>
    </w:p>
    <w:p>
      <w:pPr>
        <w:pStyle w:val="BodyText"/>
        <w:spacing w:before="106"/>
        <w:rPr>
          <w:sz w:val="20"/>
        </w:rPr>
      </w:pPr>
    </w:p>
    <w:p>
      <w:pPr>
        <w:pStyle w:val="BodyText"/>
        <w:ind w:left="170"/>
        <w:rPr>
          <w:sz w:val="20"/>
        </w:rPr>
      </w:pPr>
      <w:r>
        <w:rPr>
          <w:sz w:val="20"/>
        </w:rPr>
        <w:drawing>
          <wp:inline distT="0" distB="0" distL="0" distR="0">
            <wp:extent cx="4430141" cy="5807392"/>
            <wp:effectExtent l="0" t="0" r="0" b="0"/>
            <wp:docPr id="141" name="Image 141" descr="A park with mature trees and a swing and park bench set in a grassy area"/>
            <wp:cNvGraphicFramePr>
              <a:graphicFrameLocks/>
            </wp:cNvGraphicFramePr>
            <a:graphic>
              <a:graphicData uri="http://schemas.openxmlformats.org/drawingml/2006/picture">
                <pic:pic>
                  <pic:nvPicPr>
                    <pic:cNvPr id="141" name="Image 141" descr="A park with mature trees and a swing and park bench set in a grassy area"/>
                    <pic:cNvPicPr/>
                  </pic:nvPicPr>
                  <pic:blipFill>
                    <a:blip r:embed="rId49" cstate="print"/>
                    <a:stretch>
                      <a:fillRect/>
                    </a:stretch>
                  </pic:blipFill>
                  <pic:spPr>
                    <a:xfrm>
                      <a:off x="0" y="0"/>
                      <a:ext cx="4430141" cy="5807392"/>
                    </a:xfrm>
                    <a:prstGeom prst="rect">
                      <a:avLst/>
                    </a:prstGeom>
                  </pic:spPr>
                </pic:pic>
              </a:graphicData>
            </a:graphic>
          </wp:inline>
        </w:drawing>
      </w:r>
      <w:r>
        <w:rPr>
          <w:sz w:val="20"/>
        </w:rPr>
      </w:r>
    </w:p>
    <w:p>
      <w:pPr>
        <w:spacing w:after="0"/>
        <w:rPr>
          <w:sz w:val="20"/>
        </w:rPr>
        <w:sectPr>
          <w:pgSz w:w="8400" w:h="11910"/>
          <w:pgMar w:header="660" w:footer="0" w:top="920" w:bottom="280" w:left="560" w:right="620"/>
        </w:sectPr>
      </w:pPr>
    </w:p>
    <w:p>
      <w:pPr>
        <w:pStyle w:val="BodyText"/>
        <w:spacing w:before="457"/>
        <w:rPr>
          <w:sz w:val="40"/>
        </w:rPr>
      </w:pPr>
    </w:p>
    <w:p>
      <w:pPr>
        <w:pStyle w:val="Heading1"/>
        <w:spacing w:before="1"/>
      </w:pPr>
      <w:bookmarkStart w:name="Local council award scheme" w:id="57"/>
      <w:bookmarkEnd w:id="57"/>
      <w:r>
        <w:rPr/>
      </w:r>
      <w:bookmarkStart w:name="Foundation Award" w:id="58"/>
      <w:bookmarkEnd w:id="58"/>
      <w:r>
        <w:rPr/>
      </w:r>
      <w:bookmarkStart w:name="_bookmark30" w:id="59"/>
      <w:bookmarkEnd w:id="59"/>
      <w:r>
        <w:rPr/>
      </w:r>
      <w:r>
        <w:rPr>
          <w:color w:val="572582"/>
          <w:spacing w:val="14"/>
          <w:w w:val="90"/>
        </w:rPr>
        <w:t>LOCAL</w:t>
      </w:r>
      <w:r>
        <w:rPr>
          <w:color w:val="572582"/>
          <w:spacing w:val="9"/>
          <w:w w:val="90"/>
        </w:rPr>
        <w:t> </w:t>
      </w:r>
      <w:r>
        <w:rPr>
          <w:color w:val="572582"/>
          <w:spacing w:val="16"/>
          <w:w w:val="90"/>
        </w:rPr>
        <w:t>COUNCIL</w:t>
      </w:r>
      <w:r>
        <w:rPr>
          <w:color w:val="572582"/>
          <w:spacing w:val="10"/>
          <w:w w:val="90"/>
        </w:rPr>
        <w:t> </w:t>
      </w:r>
      <w:r>
        <w:rPr>
          <w:color w:val="572582"/>
          <w:w w:val="90"/>
        </w:rPr>
        <w:t>AWARD</w:t>
      </w:r>
      <w:r>
        <w:rPr>
          <w:color w:val="572582"/>
          <w:spacing w:val="9"/>
          <w:w w:val="90"/>
        </w:rPr>
        <w:t> </w:t>
      </w:r>
      <w:r>
        <w:rPr>
          <w:color w:val="572582"/>
          <w:spacing w:val="17"/>
          <w:w w:val="90"/>
        </w:rPr>
        <w:t>SCHEME</w:t>
      </w:r>
    </w:p>
    <w:p>
      <w:pPr>
        <w:pStyle w:val="BodyText"/>
      </w:pPr>
    </w:p>
    <w:p>
      <w:pPr>
        <w:pStyle w:val="BodyText"/>
      </w:pPr>
    </w:p>
    <w:p>
      <w:pPr>
        <w:pStyle w:val="BodyText"/>
        <w:spacing w:before="122"/>
      </w:pPr>
    </w:p>
    <w:p>
      <w:pPr>
        <w:pStyle w:val="BodyText"/>
        <w:spacing w:line="242" w:lineRule="auto"/>
        <w:ind w:left="760" w:right="662" w:hanging="17"/>
      </w:pPr>
      <w:r>
        <w:rPr>
          <w:color w:val="3C3C3B"/>
          <w:spacing w:val="-2"/>
          <w:w w:val="90"/>
        </w:rPr>
        <w:t>The</w:t>
      </w:r>
      <w:r>
        <w:rPr>
          <w:color w:val="3C3C3B"/>
          <w:spacing w:val="-5"/>
          <w:w w:val="90"/>
        </w:rPr>
        <w:t> </w:t>
      </w:r>
      <w:r>
        <w:rPr>
          <w:color w:val="3C3C3B"/>
          <w:spacing w:val="-2"/>
          <w:w w:val="90"/>
        </w:rPr>
        <w:t>Local</w:t>
      </w:r>
      <w:r>
        <w:rPr>
          <w:color w:val="3C3C3B"/>
          <w:spacing w:val="-5"/>
          <w:w w:val="90"/>
        </w:rPr>
        <w:t> </w:t>
      </w:r>
      <w:r>
        <w:rPr>
          <w:color w:val="3C3C3B"/>
          <w:spacing w:val="-2"/>
          <w:w w:val="90"/>
        </w:rPr>
        <w:t>Council</w:t>
      </w:r>
      <w:r>
        <w:rPr>
          <w:color w:val="3C3C3B"/>
          <w:spacing w:val="-5"/>
          <w:w w:val="90"/>
        </w:rPr>
        <w:t> </w:t>
      </w:r>
      <w:r>
        <w:rPr>
          <w:color w:val="3C3C3B"/>
          <w:spacing w:val="-2"/>
          <w:w w:val="90"/>
        </w:rPr>
        <w:t>Award</w:t>
      </w:r>
      <w:r>
        <w:rPr>
          <w:color w:val="3C3C3B"/>
          <w:spacing w:val="-5"/>
          <w:w w:val="90"/>
        </w:rPr>
        <w:t> </w:t>
      </w:r>
      <w:r>
        <w:rPr>
          <w:color w:val="3C3C3B"/>
          <w:spacing w:val="-2"/>
          <w:w w:val="90"/>
        </w:rPr>
        <w:t>Scheme</w:t>
      </w:r>
      <w:r>
        <w:rPr>
          <w:color w:val="3C3C3B"/>
          <w:spacing w:val="-5"/>
          <w:w w:val="90"/>
        </w:rPr>
        <w:t> </w:t>
      </w:r>
      <w:r>
        <w:rPr>
          <w:color w:val="3C3C3B"/>
          <w:spacing w:val="-2"/>
          <w:w w:val="90"/>
        </w:rPr>
        <w:t>is</w:t>
      </w:r>
      <w:r>
        <w:rPr>
          <w:color w:val="3C3C3B"/>
          <w:spacing w:val="-5"/>
          <w:w w:val="90"/>
        </w:rPr>
        <w:t> </w:t>
      </w:r>
      <w:r>
        <w:rPr>
          <w:color w:val="3C3C3B"/>
          <w:spacing w:val="-2"/>
          <w:w w:val="90"/>
        </w:rPr>
        <w:t>an</w:t>
      </w:r>
      <w:r>
        <w:rPr>
          <w:color w:val="3C3C3B"/>
          <w:spacing w:val="-5"/>
          <w:w w:val="90"/>
        </w:rPr>
        <w:t> </w:t>
      </w:r>
      <w:r>
        <w:rPr>
          <w:color w:val="3C3C3B"/>
          <w:spacing w:val="-2"/>
          <w:w w:val="90"/>
        </w:rPr>
        <w:t>accreditation</w:t>
      </w:r>
      <w:r>
        <w:rPr>
          <w:color w:val="3C3C3B"/>
          <w:spacing w:val="-5"/>
          <w:w w:val="90"/>
        </w:rPr>
        <w:t> </w:t>
      </w:r>
      <w:r>
        <w:rPr>
          <w:color w:val="3C3C3B"/>
          <w:spacing w:val="-2"/>
          <w:w w:val="90"/>
        </w:rPr>
        <w:t>scheme </w:t>
      </w:r>
      <w:r>
        <w:rPr>
          <w:color w:val="3C3C3B"/>
          <w:spacing w:val="-8"/>
        </w:rPr>
        <w:t>that</w:t>
      </w:r>
      <w:r>
        <w:rPr>
          <w:color w:val="3C3C3B"/>
          <w:spacing w:val="-13"/>
        </w:rPr>
        <w:t> </w:t>
      </w:r>
      <w:r>
        <w:rPr>
          <w:color w:val="3C3C3B"/>
          <w:spacing w:val="-8"/>
        </w:rPr>
        <w:t>helps</w:t>
      </w:r>
      <w:r>
        <w:rPr>
          <w:color w:val="3C3C3B"/>
          <w:spacing w:val="-13"/>
        </w:rPr>
        <w:t> </w:t>
      </w:r>
      <w:r>
        <w:rPr>
          <w:color w:val="3C3C3B"/>
          <w:spacing w:val="-8"/>
        </w:rPr>
        <w:t>councils</w:t>
      </w:r>
      <w:r>
        <w:rPr>
          <w:color w:val="3C3C3B"/>
          <w:spacing w:val="-13"/>
        </w:rPr>
        <w:t> </w:t>
      </w:r>
      <w:r>
        <w:rPr>
          <w:color w:val="3C3C3B"/>
          <w:spacing w:val="-8"/>
        </w:rPr>
        <w:t>confirm</w:t>
      </w:r>
      <w:r>
        <w:rPr>
          <w:color w:val="3C3C3B"/>
          <w:spacing w:val="-13"/>
        </w:rPr>
        <w:t> </w:t>
      </w:r>
      <w:r>
        <w:rPr>
          <w:color w:val="3C3C3B"/>
          <w:spacing w:val="-8"/>
        </w:rPr>
        <w:t>they</w:t>
      </w:r>
      <w:r>
        <w:rPr>
          <w:color w:val="3C3C3B"/>
          <w:spacing w:val="-13"/>
        </w:rPr>
        <w:t> </w:t>
      </w:r>
      <w:r>
        <w:rPr>
          <w:color w:val="3C3C3B"/>
          <w:spacing w:val="-8"/>
        </w:rPr>
        <w:t>have</w:t>
      </w:r>
      <w:r>
        <w:rPr>
          <w:color w:val="3C3C3B"/>
          <w:spacing w:val="-13"/>
        </w:rPr>
        <w:t> </w:t>
      </w:r>
      <w:r>
        <w:rPr>
          <w:color w:val="3C3C3B"/>
          <w:spacing w:val="-8"/>
        </w:rPr>
        <w:t>sound</w:t>
      </w:r>
      <w:r>
        <w:rPr>
          <w:color w:val="3C3C3B"/>
          <w:spacing w:val="-13"/>
        </w:rPr>
        <w:t> </w:t>
      </w:r>
      <w:r>
        <w:rPr>
          <w:color w:val="3C3C3B"/>
          <w:spacing w:val="-8"/>
        </w:rPr>
        <w:t>processes</w:t>
      </w:r>
      <w:r>
        <w:rPr>
          <w:color w:val="3C3C3B"/>
          <w:spacing w:val="-13"/>
        </w:rPr>
        <w:t> </w:t>
      </w:r>
      <w:r>
        <w:rPr>
          <w:color w:val="3C3C3B"/>
          <w:spacing w:val="-8"/>
        </w:rPr>
        <w:t>in </w:t>
      </w:r>
      <w:r>
        <w:rPr>
          <w:color w:val="3C3C3B"/>
          <w:spacing w:val="-6"/>
        </w:rPr>
        <w:t>place</w:t>
      </w:r>
      <w:r>
        <w:rPr>
          <w:color w:val="3C3C3B"/>
          <w:spacing w:val="-17"/>
        </w:rPr>
        <w:t> </w:t>
      </w:r>
      <w:r>
        <w:rPr>
          <w:color w:val="3C3C3B"/>
          <w:spacing w:val="-6"/>
        </w:rPr>
        <w:t>for</w:t>
      </w:r>
      <w:r>
        <w:rPr>
          <w:color w:val="3C3C3B"/>
          <w:spacing w:val="-17"/>
        </w:rPr>
        <w:t> </w:t>
      </w:r>
      <w:r>
        <w:rPr>
          <w:color w:val="3C3C3B"/>
          <w:spacing w:val="-6"/>
        </w:rPr>
        <w:t>good</w:t>
      </w:r>
      <w:r>
        <w:rPr>
          <w:color w:val="3C3C3B"/>
          <w:spacing w:val="-17"/>
        </w:rPr>
        <w:t> </w:t>
      </w:r>
      <w:r>
        <w:rPr>
          <w:color w:val="3C3C3B"/>
          <w:spacing w:val="-6"/>
        </w:rPr>
        <w:t>governance,</w:t>
      </w:r>
      <w:r>
        <w:rPr>
          <w:color w:val="3C3C3B"/>
          <w:spacing w:val="-17"/>
        </w:rPr>
        <w:t> </w:t>
      </w:r>
      <w:r>
        <w:rPr>
          <w:color w:val="3C3C3B"/>
          <w:spacing w:val="-6"/>
        </w:rPr>
        <w:t>for</w:t>
      </w:r>
      <w:r>
        <w:rPr>
          <w:color w:val="3C3C3B"/>
          <w:spacing w:val="-17"/>
        </w:rPr>
        <w:t> </w:t>
      </w:r>
      <w:r>
        <w:rPr>
          <w:color w:val="3C3C3B"/>
          <w:spacing w:val="-6"/>
        </w:rPr>
        <w:t>community</w:t>
      </w:r>
      <w:r>
        <w:rPr>
          <w:color w:val="3C3C3B"/>
          <w:spacing w:val="-17"/>
        </w:rPr>
        <w:t> </w:t>
      </w:r>
      <w:r>
        <w:rPr>
          <w:color w:val="3C3C3B"/>
          <w:spacing w:val="-6"/>
        </w:rPr>
        <w:t>engagement</w:t>
      </w:r>
    </w:p>
    <w:p>
      <w:pPr>
        <w:pStyle w:val="BodyText"/>
        <w:spacing w:line="242" w:lineRule="auto" w:before="3"/>
        <w:ind w:left="755" w:right="899" w:firstLine="5"/>
      </w:pPr>
      <w:r>
        <w:rPr>
          <w:color w:val="3C3C3B"/>
          <w:w w:val="90"/>
        </w:rPr>
        <w:t>and</w:t>
      </w:r>
      <w:r>
        <w:rPr>
          <w:color w:val="3C3C3B"/>
          <w:spacing w:val="-2"/>
          <w:w w:val="90"/>
        </w:rPr>
        <w:t> </w:t>
      </w:r>
      <w:r>
        <w:rPr>
          <w:color w:val="3C3C3B"/>
          <w:w w:val="90"/>
        </w:rPr>
        <w:t>for</w:t>
      </w:r>
      <w:r>
        <w:rPr>
          <w:color w:val="3C3C3B"/>
          <w:spacing w:val="-2"/>
          <w:w w:val="90"/>
        </w:rPr>
        <w:t> </w:t>
      </w:r>
      <w:r>
        <w:rPr>
          <w:color w:val="3C3C3B"/>
          <w:w w:val="90"/>
        </w:rPr>
        <w:t>developing</w:t>
      </w:r>
      <w:r>
        <w:rPr>
          <w:color w:val="3C3C3B"/>
          <w:spacing w:val="-2"/>
          <w:w w:val="90"/>
        </w:rPr>
        <w:t> </w:t>
      </w:r>
      <w:r>
        <w:rPr>
          <w:color w:val="3C3C3B"/>
          <w:w w:val="90"/>
        </w:rPr>
        <w:t>their</w:t>
      </w:r>
      <w:r>
        <w:rPr>
          <w:color w:val="3C3C3B"/>
          <w:spacing w:val="-2"/>
          <w:w w:val="90"/>
        </w:rPr>
        <w:t> </w:t>
      </w:r>
      <w:r>
        <w:rPr>
          <w:color w:val="3C3C3B"/>
          <w:w w:val="90"/>
        </w:rPr>
        <w:t>council.</w:t>
      </w:r>
      <w:r>
        <w:rPr>
          <w:color w:val="3C3C3B"/>
          <w:spacing w:val="-2"/>
          <w:w w:val="90"/>
        </w:rPr>
        <w:t> </w:t>
      </w:r>
      <w:r>
        <w:rPr>
          <w:color w:val="3C3C3B"/>
          <w:w w:val="90"/>
        </w:rPr>
        <w:t>The</w:t>
      </w:r>
      <w:r>
        <w:rPr>
          <w:color w:val="3C3C3B"/>
          <w:spacing w:val="-2"/>
          <w:w w:val="90"/>
        </w:rPr>
        <w:t> </w:t>
      </w:r>
      <w:r>
        <w:rPr>
          <w:color w:val="3C3C3B"/>
          <w:w w:val="90"/>
        </w:rPr>
        <w:t>Local</w:t>
      </w:r>
      <w:r>
        <w:rPr>
          <w:color w:val="3C3C3B"/>
          <w:spacing w:val="-2"/>
          <w:w w:val="90"/>
        </w:rPr>
        <w:t> </w:t>
      </w:r>
      <w:r>
        <w:rPr>
          <w:color w:val="3C3C3B"/>
          <w:w w:val="90"/>
        </w:rPr>
        <w:t>Council</w:t>
      </w:r>
      <w:r>
        <w:rPr>
          <w:color w:val="3C3C3B"/>
          <w:spacing w:val="-2"/>
          <w:w w:val="90"/>
        </w:rPr>
        <w:t> </w:t>
      </w:r>
      <w:r>
        <w:rPr>
          <w:color w:val="3C3C3B"/>
          <w:w w:val="90"/>
        </w:rPr>
        <w:t>Award Scheme</w:t>
      </w:r>
      <w:r>
        <w:rPr>
          <w:color w:val="3C3C3B"/>
          <w:spacing w:val="-4"/>
          <w:w w:val="90"/>
        </w:rPr>
        <w:t> </w:t>
      </w:r>
      <w:r>
        <w:rPr>
          <w:color w:val="3C3C3B"/>
          <w:w w:val="90"/>
        </w:rPr>
        <w:t>has</w:t>
      </w:r>
      <w:r>
        <w:rPr>
          <w:color w:val="3C3C3B"/>
          <w:spacing w:val="-4"/>
          <w:w w:val="90"/>
        </w:rPr>
        <w:t> </w:t>
      </w:r>
      <w:r>
        <w:rPr>
          <w:color w:val="3C3C3B"/>
          <w:w w:val="90"/>
        </w:rPr>
        <w:t>been</w:t>
      </w:r>
      <w:r>
        <w:rPr>
          <w:color w:val="3C3C3B"/>
          <w:spacing w:val="-4"/>
          <w:w w:val="90"/>
        </w:rPr>
        <w:t> </w:t>
      </w:r>
      <w:r>
        <w:rPr>
          <w:color w:val="3C3C3B"/>
          <w:w w:val="90"/>
        </w:rPr>
        <w:t>designed</w:t>
      </w:r>
      <w:r>
        <w:rPr>
          <w:color w:val="3C3C3B"/>
          <w:spacing w:val="-4"/>
          <w:w w:val="90"/>
        </w:rPr>
        <w:t> </w:t>
      </w:r>
      <w:r>
        <w:rPr>
          <w:color w:val="3C3C3B"/>
          <w:w w:val="90"/>
        </w:rPr>
        <w:t>to</w:t>
      </w:r>
      <w:r>
        <w:rPr>
          <w:color w:val="3C3C3B"/>
          <w:spacing w:val="-4"/>
          <w:w w:val="90"/>
        </w:rPr>
        <w:t> </w:t>
      </w:r>
      <w:r>
        <w:rPr>
          <w:color w:val="3C3C3B"/>
          <w:w w:val="90"/>
        </w:rPr>
        <w:t>celebrate</w:t>
      </w:r>
      <w:r>
        <w:rPr>
          <w:color w:val="3C3C3B"/>
          <w:spacing w:val="-4"/>
          <w:w w:val="90"/>
        </w:rPr>
        <w:t> </w:t>
      </w:r>
      <w:r>
        <w:rPr>
          <w:color w:val="3C3C3B"/>
          <w:w w:val="90"/>
        </w:rPr>
        <w:t>the</w:t>
      </w:r>
      <w:r>
        <w:rPr>
          <w:color w:val="3C3C3B"/>
          <w:spacing w:val="-4"/>
          <w:w w:val="90"/>
        </w:rPr>
        <w:t> </w:t>
      </w:r>
      <w:r>
        <w:rPr>
          <w:color w:val="3C3C3B"/>
          <w:w w:val="90"/>
        </w:rPr>
        <w:t>successes</w:t>
      </w:r>
      <w:r>
        <w:rPr>
          <w:color w:val="3C3C3B"/>
          <w:spacing w:val="-4"/>
          <w:w w:val="90"/>
        </w:rPr>
        <w:t> </w:t>
      </w:r>
      <w:r>
        <w:rPr>
          <w:color w:val="3C3C3B"/>
          <w:w w:val="90"/>
        </w:rPr>
        <w:t>of </w:t>
      </w:r>
      <w:r>
        <w:rPr>
          <w:color w:val="3C3C3B"/>
          <w:spacing w:val="-6"/>
        </w:rPr>
        <w:t>the</w:t>
      </w:r>
      <w:r>
        <w:rPr>
          <w:color w:val="3C3C3B"/>
          <w:spacing w:val="-14"/>
        </w:rPr>
        <w:t> </w:t>
      </w:r>
      <w:r>
        <w:rPr>
          <w:color w:val="3C3C3B"/>
          <w:spacing w:val="-6"/>
        </w:rPr>
        <w:t>very</w:t>
      </w:r>
      <w:r>
        <w:rPr>
          <w:color w:val="3C3C3B"/>
          <w:spacing w:val="-14"/>
        </w:rPr>
        <w:t> </w:t>
      </w:r>
      <w:r>
        <w:rPr>
          <w:color w:val="3C3C3B"/>
          <w:spacing w:val="-6"/>
        </w:rPr>
        <w:t>best</w:t>
      </w:r>
      <w:r>
        <w:rPr>
          <w:color w:val="3C3C3B"/>
          <w:spacing w:val="-14"/>
        </w:rPr>
        <w:t> </w:t>
      </w:r>
      <w:r>
        <w:rPr>
          <w:color w:val="3C3C3B"/>
          <w:spacing w:val="-6"/>
        </w:rPr>
        <w:t>local</w:t>
      </w:r>
      <w:r>
        <w:rPr>
          <w:color w:val="3C3C3B"/>
          <w:spacing w:val="-14"/>
        </w:rPr>
        <w:t> </w:t>
      </w:r>
      <w:r>
        <w:rPr>
          <w:color w:val="3C3C3B"/>
          <w:spacing w:val="-6"/>
        </w:rPr>
        <w:t>councils,</w:t>
      </w:r>
      <w:r>
        <w:rPr>
          <w:color w:val="3C3C3B"/>
          <w:spacing w:val="-14"/>
        </w:rPr>
        <w:t> </w:t>
      </w:r>
      <w:r>
        <w:rPr>
          <w:color w:val="3C3C3B"/>
          <w:spacing w:val="-6"/>
        </w:rPr>
        <w:t>and</w:t>
      </w:r>
      <w:r>
        <w:rPr>
          <w:color w:val="3C3C3B"/>
          <w:spacing w:val="-14"/>
        </w:rPr>
        <w:t> </w:t>
      </w:r>
      <w:r>
        <w:rPr>
          <w:color w:val="3C3C3B"/>
          <w:spacing w:val="-6"/>
        </w:rPr>
        <w:t>to</w:t>
      </w:r>
      <w:r>
        <w:rPr>
          <w:color w:val="3C3C3B"/>
          <w:spacing w:val="-14"/>
        </w:rPr>
        <w:t> </w:t>
      </w:r>
      <w:r>
        <w:rPr>
          <w:color w:val="3C3C3B"/>
          <w:spacing w:val="-6"/>
        </w:rPr>
        <w:t>provide</w:t>
      </w:r>
      <w:r>
        <w:rPr>
          <w:color w:val="3C3C3B"/>
          <w:spacing w:val="-14"/>
        </w:rPr>
        <w:t> </w:t>
      </w:r>
      <w:r>
        <w:rPr>
          <w:color w:val="3C3C3B"/>
          <w:spacing w:val="-6"/>
        </w:rPr>
        <w:t>a</w:t>
      </w:r>
      <w:r>
        <w:rPr>
          <w:color w:val="3C3C3B"/>
          <w:spacing w:val="-14"/>
        </w:rPr>
        <w:t> </w:t>
      </w:r>
      <w:r>
        <w:rPr>
          <w:color w:val="3C3C3B"/>
          <w:spacing w:val="-6"/>
        </w:rPr>
        <w:t>framework </w:t>
      </w:r>
      <w:r>
        <w:rPr>
          <w:color w:val="3C3C3B"/>
          <w:spacing w:val="-2"/>
        </w:rPr>
        <w:t>to</w:t>
      </w:r>
      <w:r>
        <w:rPr>
          <w:color w:val="3C3C3B"/>
          <w:spacing w:val="-13"/>
        </w:rPr>
        <w:t> </w:t>
      </w:r>
      <w:r>
        <w:rPr>
          <w:color w:val="3C3C3B"/>
          <w:spacing w:val="-2"/>
        </w:rPr>
        <w:t>support</w:t>
      </w:r>
      <w:r>
        <w:rPr>
          <w:color w:val="3C3C3B"/>
          <w:spacing w:val="-13"/>
        </w:rPr>
        <w:t> </w:t>
      </w:r>
      <w:r>
        <w:rPr>
          <w:color w:val="3C3C3B"/>
          <w:spacing w:val="-2"/>
        </w:rPr>
        <w:t>all</w:t>
      </w:r>
      <w:r>
        <w:rPr>
          <w:color w:val="3C3C3B"/>
          <w:spacing w:val="-13"/>
        </w:rPr>
        <w:t> </w:t>
      </w:r>
      <w:r>
        <w:rPr>
          <w:color w:val="3C3C3B"/>
          <w:spacing w:val="-2"/>
        </w:rPr>
        <w:t>local</w:t>
      </w:r>
      <w:r>
        <w:rPr>
          <w:color w:val="3C3C3B"/>
          <w:spacing w:val="-13"/>
        </w:rPr>
        <w:t> </w:t>
      </w:r>
      <w:r>
        <w:rPr>
          <w:color w:val="3C3C3B"/>
          <w:spacing w:val="-2"/>
        </w:rPr>
        <w:t>councils</w:t>
      </w:r>
      <w:r>
        <w:rPr>
          <w:color w:val="3C3C3B"/>
          <w:spacing w:val="-13"/>
        </w:rPr>
        <w:t> </w:t>
      </w:r>
      <w:r>
        <w:rPr>
          <w:color w:val="3C3C3B"/>
          <w:spacing w:val="-2"/>
        </w:rPr>
        <w:t>to</w:t>
      </w:r>
      <w:r>
        <w:rPr>
          <w:color w:val="3C3C3B"/>
          <w:spacing w:val="-13"/>
        </w:rPr>
        <w:t> </w:t>
      </w:r>
      <w:r>
        <w:rPr>
          <w:color w:val="3C3C3B"/>
          <w:spacing w:val="-2"/>
        </w:rPr>
        <w:t>meet</w:t>
      </w:r>
      <w:r>
        <w:rPr>
          <w:color w:val="3C3C3B"/>
          <w:spacing w:val="-13"/>
        </w:rPr>
        <w:t> </w:t>
      </w:r>
      <w:r>
        <w:rPr>
          <w:color w:val="3C3C3B"/>
          <w:spacing w:val="-2"/>
        </w:rPr>
        <w:t>their</w:t>
      </w:r>
      <w:r>
        <w:rPr>
          <w:color w:val="3C3C3B"/>
          <w:spacing w:val="-13"/>
        </w:rPr>
        <w:t> </w:t>
      </w:r>
      <w:r>
        <w:rPr>
          <w:color w:val="3C3C3B"/>
          <w:spacing w:val="-2"/>
        </w:rPr>
        <w:t>full</w:t>
      </w:r>
      <w:r>
        <w:rPr>
          <w:color w:val="3C3C3B"/>
          <w:spacing w:val="-13"/>
        </w:rPr>
        <w:t> </w:t>
      </w:r>
      <w:r>
        <w:rPr>
          <w:color w:val="3C3C3B"/>
          <w:spacing w:val="-2"/>
        </w:rPr>
        <w:t>potential.</w:t>
      </w:r>
    </w:p>
    <w:p>
      <w:pPr>
        <w:pStyle w:val="BodyText"/>
        <w:spacing w:line="242" w:lineRule="auto" w:before="146"/>
        <w:ind w:left="757" w:right="662" w:firstLine="2"/>
      </w:pPr>
      <w:r>
        <w:rPr>
          <w:color w:val="3C3C3B"/>
          <w:w w:val="90"/>
        </w:rPr>
        <w:t>It is only through the sector working together to share best practice, drive up standards and support those who are </w:t>
      </w:r>
      <w:r>
        <w:rPr>
          <w:color w:val="3C3C3B"/>
          <w:spacing w:val="-2"/>
        </w:rPr>
        <w:t>committed</w:t>
      </w:r>
      <w:r>
        <w:rPr>
          <w:color w:val="3C3C3B"/>
          <w:spacing w:val="-16"/>
        </w:rPr>
        <w:t> </w:t>
      </w:r>
      <w:r>
        <w:rPr>
          <w:color w:val="3C3C3B"/>
          <w:spacing w:val="-2"/>
        </w:rPr>
        <w:t>to</w:t>
      </w:r>
      <w:r>
        <w:rPr>
          <w:color w:val="3C3C3B"/>
          <w:spacing w:val="-16"/>
        </w:rPr>
        <w:t> </w:t>
      </w:r>
      <w:r>
        <w:rPr>
          <w:color w:val="3C3C3B"/>
          <w:spacing w:val="-2"/>
        </w:rPr>
        <w:t>improving</w:t>
      </w:r>
      <w:r>
        <w:rPr>
          <w:color w:val="3C3C3B"/>
          <w:spacing w:val="-16"/>
        </w:rPr>
        <w:t> </w:t>
      </w:r>
      <w:r>
        <w:rPr>
          <w:color w:val="3C3C3B"/>
          <w:spacing w:val="-2"/>
        </w:rPr>
        <w:t>their</w:t>
      </w:r>
      <w:r>
        <w:rPr>
          <w:color w:val="3C3C3B"/>
          <w:spacing w:val="-16"/>
        </w:rPr>
        <w:t> </w:t>
      </w:r>
      <w:r>
        <w:rPr>
          <w:color w:val="3C3C3B"/>
          <w:spacing w:val="-2"/>
        </w:rPr>
        <w:t>offer</w:t>
      </w:r>
      <w:r>
        <w:rPr>
          <w:color w:val="3C3C3B"/>
          <w:spacing w:val="-16"/>
        </w:rPr>
        <w:t> </w:t>
      </w:r>
      <w:r>
        <w:rPr>
          <w:color w:val="3C3C3B"/>
          <w:spacing w:val="-2"/>
        </w:rPr>
        <w:t>to</w:t>
      </w:r>
      <w:r>
        <w:rPr>
          <w:color w:val="3C3C3B"/>
          <w:spacing w:val="-16"/>
        </w:rPr>
        <w:t> </w:t>
      </w:r>
      <w:r>
        <w:rPr>
          <w:color w:val="3C3C3B"/>
          <w:spacing w:val="-2"/>
        </w:rPr>
        <w:t>their</w:t>
      </w:r>
      <w:r>
        <w:rPr>
          <w:color w:val="3C3C3B"/>
          <w:spacing w:val="-16"/>
        </w:rPr>
        <w:t> </w:t>
      </w:r>
      <w:r>
        <w:rPr>
          <w:color w:val="3C3C3B"/>
          <w:spacing w:val="-2"/>
        </w:rPr>
        <w:t>communities </w:t>
      </w:r>
      <w:r>
        <w:rPr>
          <w:color w:val="3C3C3B"/>
          <w:spacing w:val="-6"/>
        </w:rPr>
        <w:t>that</w:t>
      </w:r>
      <w:r>
        <w:rPr>
          <w:color w:val="3C3C3B"/>
          <w:spacing w:val="-13"/>
        </w:rPr>
        <w:t> </w:t>
      </w:r>
      <w:r>
        <w:rPr>
          <w:color w:val="3C3C3B"/>
          <w:spacing w:val="-6"/>
        </w:rPr>
        <w:t>individual</w:t>
      </w:r>
      <w:r>
        <w:rPr>
          <w:color w:val="3C3C3B"/>
          <w:spacing w:val="-13"/>
        </w:rPr>
        <w:t> </w:t>
      </w:r>
      <w:r>
        <w:rPr>
          <w:color w:val="3C3C3B"/>
          <w:spacing w:val="-6"/>
        </w:rPr>
        <w:t>councils</w:t>
      </w:r>
      <w:r>
        <w:rPr>
          <w:color w:val="3C3C3B"/>
          <w:spacing w:val="-13"/>
        </w:rPr>
        <w:t> </w:t>
      </w:r>
      <w:r>
        <w:rPr>
          <w:color w:val="3C3C3B"/>
          <w:spacing w:val="-6"/>
        </w:rPr>
        <w:t>and</w:t>
      </w:r>
      <w:r>
        <w:rPr>
          <w:color w:val="3C3C3B"/>
          <w:spacing w:val="-13"/>
        </w:rPr>
        <w:t> </w:t>
      </w:r>
      <w:r>
        <w:rPr>
          <w:color w:val="3C3C3B"/>
          <w:spacing w:val="-6"/>
        </w:rPr>
        <w:t>the</w:t>
      </w:r>
      <w:r>
        <w:rPr>
          <w:color w:val="3C3C3B"/>
          <w:spacing w:val="-13"/>
        </w:rPr>
        <w:t> </w:t>
      </w:r>
      <w:r>
        <w:rPr>
          <w:color w:val="3C3C3B"/>
          <w:spacing w:val="-6"/>
        </w:rPr>
        <w:t>sector</w:t>
      </w:r>
      <w:r>
        <w:rPr>
          <w:color w:val="3C3C3B"/>
          <w:spacing w:val="-13"/>
        </w:rPr>
        <w:t> </w:t>
      </w:r>
      <w:r>
        <w:rPr>
          <w:color w:val="3C3C3B"/>
          <w:spacing w:val="-6"/>
        </w:rPr>
        <w:t>will</w:t>
      </w:r>
      <w:r>
        <w:rPr>
          <w:color w:val="3C3C3B"/>
          <w:spacing w:val="-13"/>
        </w:rPr>
        <w:t> </w:t>
      </w:r>
      <w:r>
        <w:rPr>
          <w:color w:val="3C3C3B"/>
          <w:spacing w:val="-6"/>
        </w:rPr>
        <w:t>reach</w:t>
      </w:r>
      <w:r>
        <w:rPr>
          <w:color w:val="3C3C3B"/>
          <w:spacing w:val="-13"/>
        </w:rPr>
        <w:t> </w:t>
      </w:r>
      <w:r>
        <w:rPr>
          <w:color w:val="3C3C3B"/>
          <w:spacing w:val="-6"/>
        </w:rPr>
        <w:t>their</w:t>
      </w:r>
      <w:r>
        <w:rPr>
          <w:color w:val="3C3C3B"/>
          <w:spacing w:val="-13"/>
        </w:rPr>
        <w:t> </w:t>
      </w:r>
      <w:r>
        <w:rPr>
          <w:color w:val="3C3C3B"/>
          <w:spacing w:val="-6"/>
        </w:rPr>
        <w:t>full </w:t>
      </w:r>
      <w:r>
        <w:rPr>
          <w:color w:val="3C3C3B"/>
          <w:w w:val="90"/>
        </w:rPr>
        <w:t>potential. There are three award levels.</w:t>
      </w:r>
    </w:p>
    <w:p>
      <w:pPr>
        <w:pStyle w:val="BodyText"/>
        <w:spacing w:before="159"/>
      </w:pPr>
    </w:p>
    <w:p>
      <w:pPr>
        <w:spacing w:before="0"/>
        <w:ind w:left="763" w:right="0" w:firstLine="0"/>
        <w:jc w:val="left"/>
        <w:rPr>
          <w:sz w:val="23"/>
        </w:rPr>
      </w:pPr>
      <w:r>
        <w:rPr>
          <w:color w:val="572582"/>
          <w:spacing w:val="2"/>
          <w:w w:val="90"/>
          <w:sz w:val="23"/>
        </w:rPr>
        <w:t>FOUNDATION</w:t>
      </w:r>
      <w:r>
        <w:rPr>
          <w:color w:val="572582"/>
          <w:spacing w:val="72"/>
          <w:sz w:val="23"/>
        </w:rPr>
        <w:t> </w:t>
      </w:r>
      <w:r>
        <w:rPr>
          <w:color w:val="572582"/>
          <w:spacing w:val="-4"/>
          <w:sz w:val="23"/>
        </w:rPr>
        <w:t>AWARD</w:t>
      </w:r>
    </w:p>
    <w:p>
      <w:pPr>
        <w:pStyle w:val="BodyText"/>
        <w:spacing w:line="242" w:lineRule="auto" w:before="146"/>
        <w:ind w:left="738" w:right="666" w:firstLine="23"/>
      </w:pPr>
      <w:r>
        <w:rPr>
          <w:color w:val="3C3C3B"/>
          <w:w w:val="90"/>
        </w:rPr>
        <w:t>Even</w:t>
      </w:r>
      <w:r>
        <w:rPr>
          <w:color w:val="3C3C3B"/>
          <w:spacing w:val="-10"/>
          <w:w w:val="90"/>
        </w:rPr>
        <w:t> </w:t>
      </w:r>
      <w:r>
        <w:rPr>
          <w:color w:val="3C3C3B"/>
          <w:w w:val="90"/>
        </w:rPr>
        <w:t>the</w:t>
      </w:r>
      <w:r>
        <w:rPr>
          <w:color w:val="3C3C3B"/>
          <w:spacing w:val="-10"/>
          <w:w w:val="90"/>
        </w:rPr>
        <w:t> </w:t>
      </w:r>
      <w:r>
        <w:rPr>
          <w:color w:val="3C3C3B"/>
          <w:w w:val="90"/>
        </w:rPr>
        <w:t>smallest</w:t>
      </w:r>
      <w:r>
        <w:rPr>
          <w:color w:val="3C3C3B"/>
          <w:spacing w:val="-10"/>
          <w:w w:val="90"/>
        </w:rPr>
        <w:t> </w:t>
      </w:r>
      <w:r>
        <w:rPr>
          <w:color w:val="3C3C3B"/>
          <w:w w:val="90"/>
        </w:rPr>
        <w:t>local</w:t>
      </w:r>
      <w:r>
        <w:rPr>
          <w:color w:val="3C3C3B"/>
          <w:spacing w:val="-10"/>
          <w:w w:val="90"/>
        </w:rPr>
        <w:t> </w:t>
      </w:r>
      <w:r>
        <w:rPr>
          <w:color w:val="3C3C3B"/>
          <w:w w:val="90"/>
        </w:rPr>
        <w:t>council</w:t>
      </w:r>
      <w:r>
        <w:rPr>
          <w:color w:val="3C3C3B"/>
          <w:spacing w:val="-10"/>
          <w:w w:val="90"/>
        </w:rPr>
        <w:t> </w:t>
      </w:r>
      <w:r>
        <w:rPr>
          <w:color w:val="3C3C3B"/>
          <w:w w:val="90"/>
        </w:rPr>
        <w:t>can</w:t>
      </w:r>
      <w:r>
        <w:rPr>
          <w:color w:val="3C3C3B"/>
          <w:spacing w:val="-11"/>
          <w:w w:val="90"/>
        </w:rPr>
        <w:t> </w:t>
      </w:r>
      <w:r>
        <w:rPr>
          <w:color w:val="3C3C3B"/>
          <w:w w:val="90"/>
        </w:rPr>
        <w:t>achieve</w:t>
      </w:r>
      <w:r>
        <w:rPr>
          <w:color w:val="3C3C3B"/>
          <w:spacing w:val="-10"/>
          <w:w w:val="90"/>
        </w:rPr>
        <w:t> </w:t>
      </w:r>
      <w:r>
        <w:rPr>
          <w:color w:val="3C3C3B"/>
          <w:w w:val="90"/>
        </w:rPr>
        <w:t>the</w:t>
      </w:r>
      <w:r>
        <w:rPr>
          <w:color w:val="3C3C3B"/>
          <w:spacing w:val="-10"/>
          <w:w w:val="90"/>
        </w:rPr>
        <w:t> </w:t>
      </w:r>
      <w:r>
        <w:rPr>
          <w:color w:val="3C3C3B"/>
          <w:w w:val="90"/>
        </w:rPr>
        <w:t>Foundation Award, if they are doing everything correctly and within the legal</w:t>
      </w:r>
      <w:r>
        <w:rPr>
          <w:color w:val="3C3C3B"/>
          <w:spacing w:val="-1"/>
          <w:w w:val="90"/>
        </w:rPr>
        <w:t> </w:t>
      </w:r>
      <w:r>
        <w:rPr>
          <w:color w:val="3C3C3B"/>
          <w:w w:val="90"/>
        </w:rPr>
        <w:t>framework.</w:t>
      </w:r>
      <w:r>
        <w:rPr>
          <w:color w:val="3C3C3B"/>
          <w:spacing w:val="-1"/>
          <w:w w:val="90"/>
        </w:rPr>
        <w:t> </w:t>
      </w:r>
      <w:r>
        <w:rPr>
          <w:color w:val="3C3C3B"/>
          <w:w w:val="90"/>
        </w:rPr>
        <w:t>Having</w:t>
      </w:r>
      <w:r>
        <w:rPr>
          <w:color w:val="3C3C3B"/>
          <w:spacing w:val="-1"/>
          <w:w w:val="90"/>
        </w:rPr>
        <w:t> </w:t>
      </w:r>
      <w:r>
        <w:rPr>
          <w:color w:val="3C3C3B"/>
          <w:w w:val="90"/>
        </w:rPr>
        <w:t>the</w:t>
      </w:r>
      <w:r>
        <w:rPr>
          <w:color w:val="3C3C3B"/>
          <w:spacing w:val="-1"/>
          <w:w w:val="90"/>
        </w:rPr>
        <w:t> </w:t>
      </w:r>
      <w:r>
        <w:rPr>
          <w:color w:val="3C3C3B"/>
          <w:w w:val="90"/>
        </w:rPr>
        <w:t>Foundation</w:t>
      </w:r>
      <w:r>
        <w:rPr>
          <w:color w:val="3C3C3B"/>
          <w:spacing w:val="-1"/>
          <w:w w:val="90"/>
        </w:rPr>
        <w:t> </w:t>
      </w:r>
      <w:r>
        <w:rPr>
          <w:color w:val="3C3C3B"/>
          <w:w w:val="90"/>
        </w:rPr>
        <w:t>Award</w:t>
      </w:r>
      <w:r>
        <w:rPr>
          <w:color w:val="3C3C3B"/>
          <w:spacing w:val="-1"/>
          <w:w w:val="90"/>
        </w:rPr>
        <w:t> </w:t>
      </w:r>
      <w:r>
        <w:rPr>
          <w:color w:val="3C3C3B"/>
          <w:w w:val="90"/>
        </w:rPr>
        <w:t>is</w:t>
      </w:r>
      <w:r>
        <w:rPr>
          <w:color w:val="3C3C3B"/>
          <w:spacing w:val="-1"/>
          <w:w w:val="90"/>
        </w:rPr>
        <w:t> </w:t>
      </w:r>
      <w:r>
        <w:rPr>
          <w:color w:val="3C3C3B"/>
          <w:w w:val="90"/>
        </w:rPr>
        <w:t>a</w:t>
      </w:r>
      <w:r>
        <w:rPr>
          <w:color w:val="3C3C3B"/>
          <w:spacing w:val="-1"/>
          <w:w w:val="90"/>
        </w:rPr>
        <w:t> </w:t>
      </w:r>
      <w:r>
        <w:rPr>
          <w:color w:val="3C3C3B"/>
          <w:w w:val="90"/>
        </w:rPr>
        <w:t>useful </w:t>
      </w:r>
      <w:r>
        <w:rPr>
          <w:color w:val="3C3C3B"/>
          <w:spacing w:val="-6"/>
        </w:rPr>
        <w:t>tool</w:t>
      </w:r>
      <w:r>
        <w:rPr>
          <w:color w:val="3C3C3B"/>
          <w:spacing w:val="-18"/>
        </w:rPr>
        <w:t> </w:t>
      </w:r>
      <w:r>
        <w:rPr>
          <w:color w:val="3C3C3B"/>
          <w:spacing w:val="-6"/>
        </w:rPr>
        <w:t>in</w:t>
      </w:r>
      <w:r>
        <w:rPr>
          <w:color w:val="3C3C3B"/>
          <w:spacing w:val="-16"/>
        </w:rPr>
        <w:t> </w:t>
      </w:r>
      <w:r>
        <w:rPr>
          <w:color w:val="3C3C3B"/>
          <w:spacing w:val="-6"/>
        </w:rPr>
        <w:t>assuring</w:t>
      </w:r>
      <w:r>
        <w:rPr>
          <w:color w:val="3C3C3B"/>
          <w:spacing w:val="-16"/>
        </w:rPr>
        <w:t> </w:t>
      </w:r>
      <w:r>
        <w:rPr>
          <w:color w:val="3C3C3B"/>
          <w:spacing w:val="-6"/>
        </w:rPr>
        <w:t>any</w:t>
      </w:r>
      <w:r>
        <w:rPr>
          <w:color w:val="3C3C3B"/>
          <w:spacing w:val="-16"/>
        </w:rPr>
        <w:t> </w:t>
      </w:r>
      <w:r>
        <w:rPr>
          <w:color w:val="3C3C3B"/>
          <w:spacing w:val="-6"/>
        </w:rPr>
        <w:t>doubters</w:t>
      </w:r>
      <w:r>
        <w:rPr>
          <w:color w:val="3C3C3B"/>
          <w:spacing w:val="-16"/>
        </w:rPr>
        <w:t> </w:t>
      </w:r>
      <w:r>
        <w:rPr>
          <w:color w:val="3C3C3B"/>
          <w:spacing w:val="-6"/>
        </w:rPr>
        <w:t>that</w:t>
      </w:r>
      <w:r>
        <w:rPr>
          <w:color w:val="3C3C3B"/>
          <w:spacing w:val="-16"/>
        </w:rPr>
        <w:t> </w:t>
      </w:r>
      <w:r>
        <w:rPr>
          <w:color w:val="3C3C3B"/>
          <w:spacing w:val="-6"/>
        </w:rPr>
        <w:t>the</w:t>
      </w:r>
      <w:r>
        <w:rPr>
          <w:color w:val="3C3C3B"/>
          <w:spacing w:val="-16"/>
        </w:rPr>
        <w:t> </w:t>
      </w:r>
      <w:r>
        <w:rPr>
          <w:color w:val="3C3C3B"/>
          <w:spacing w:val="-6"/>
        </w:rPr>
        <w:t>council</w:t>
      </w:r>
      <w:r>
        <w:rPr>
          <w:color w:val="3C3C3B"/>
          <w:spacing w:val="-16"/>
        </w:rPr>
        <w:t> </w:t>
      </w:r>
      <w:r>
        <w:rPr>
          <w:color w:val="3C3C3B"/>
          <w:spacing w:val="-6"/>
        </w:rPr>
        <w:t>is</w:t>
      </w:r>
      <w:r>
        <w:rPr>
          <w:color w:val="3C3C3B"/>
          <w:spacing w:val="-16"/>
        </w:rPr>
        <w:t> </w:t>
      </w:r>
      <w:r>
        <w:rPr>
          <w:color w:val="3C3C3B"/>
          <w:spacing w:val="-6"/>
        </w:rPr>
        <w:t>doing </w:t>
      </w:r>
      <w:r>
        <w:rPr>
          <w:color w:val="3C3C3B"/>
          <w:spacing w:val="-2"/>
        </w:rPr>
        <w:t>everything</w:t>
      </w:r>
      <w:r>
        <w:rPr>
          <w:color w:val="3C3C3B"/>
          <w:spacing w:val="-8"/>
        </w:rPr>
        <w:t> </w:t>
      </w:r>
      <w:r>
        <w:rPr>
          <w:color w:val="3C3C3B"/>
          <w:spacing w:val="-2"/>
        </w:rPr>
        <w:t>correctly.</w:t>
      </w:r>
    </w:p>
    <w:p>
      <w:pPr>
        <w:pStyle w:val="BodyText"/>
        <w:spacing w:line="242" w:lineRule="auto" w:before="77"/>
        <w:ind w:left="756" w:right="662" w:hanging="4"/>
      </w:pPr>
      <w:r>
        <w:rPr>
          <w:color w:val="3C3C3B"/>
          <w:w w:val="90"/>
        </w:rPr>
        <w:t>Councils</w:t>
      </w:r>
      <w:r>
        <w:rPr>
          <w:color w:val="3C3C3B"/>
          <w:spacing w:val="-10"/>
          <w:w w:val="90"/>
        </w:rPr>
        <w:t> </w:t>
      </w:r>
      <w:r>
        <w:rPr>
          <w:color w:val="3C3C3B"/>
          <w:w w:val="90"/>
        </w:rPr>
        <w:t>achieving</w:t>
      </w:r>
      <w:r>
        <w:rPr>
          <w:color w:val="3C3C3B"/>
          <w:spacing w:val="-10"/>
          <w:w w:val="90"/>
        </w:rPr>
        <w:t> </w:t>
      </w:r>
      <w:r>
        <w:rPr>
          <w:color w:val="3C3C3B"/>
          <w:w w:val="90"/>
        </w:rPr>
        <w:t>the</w:t>
      </w:r>
      <w:r>
        <w:rPr>
          <w:color w:val="3C3C3B"/>
          <w:spacing w:val="-10"/>
          <w:w w:val="90"/>
        </w:rPr>
        <w:t> </w:t>
      </w:r>
      <w:r>
        <w:rPr>
          <w:color w:val="3C3C3B"/>
          <w:w w:val="90"/>
        </w:rPr>
        <w:t>Foundation</w:t>
      </w:r>
      <w:r>
        <w:rPr>
          <w:color w:val="3C3C3B"/>
          <w:spacing w:val="-10"/>
          <w:w w:val="90"/>
        </w:rPr>
        <w:t> </w:t>
      </w:r>
      <w:r>
        <w:rPr>
          <w:color w:val="3C3C3B"/>
          <w:w w:val="90"/>
        </w:rPr>
        <w:t>Award</w:t>
      </w:r>
      <w:r>
        <w:rPr>
          <w:color w:val="3C3C3B"/>
          <w:spacing w:val="-10"/>
          <w:w w:val="90"/>
        </w:rPr>
        <w:t> </w:t>
      </w:r>
      <w:r>
        <w:rPr>
          <w:color w:val="3C3C3B"/>
          <w:w w:val="90"/>
        </w:rPr>
        <w:t>demonstrate</w:t>
      </w:r>
      <w:r>
        <w:rPr>
          <w:color w:val="3C3C3B"/>
          <w:spacing w:val="-11"/>
          <w:w w:val="90"/>
        </w:rPr>
        <w:t> </w:t>
      </w:r>
      <w:r>
        <w:rPr>
          <w:color w:val="3C3C3B"/>
          <w:w w:val="90"/>
        </w:rPr>
        <w:t>that </w:t>
      </w:r>
      <w:r>
        <w:rPr>
          <w:color w:val="3C3C3B"/>
          <w:spacing w:val="-6"/>
        </w:rPr>
        <w:t>they</w:t>
      </w:r>
      <w:r>
        <w:rPr>
          <w:color w:val="3C3C3B"/>
          <w:spacing w:val="-16"/>
        </w:rPr>
        <w:t> </w:t>
      </w:r>
      <w:r>
        <w:rPr>
          <w:color w:val="3C3C3B"/>
          <w:spacing w:val="-6"/>
        </w:rPr>
        <w:t>have</w:t>
      </w:r>
      <w:r>
        <w:rPr>
          <w:color w:val="3C3C3B"/>
          <w:spacing w:val="-16"/>
        </w:rPr>
        <w:t> </w:t>
      </w:r>
      <w:r>
        <w:rPr>
          <w:color w:val="3C3C3B"/>
          <w:spacing w:val="-6"/>
        </w:rPr>
        <w:t>all</w:t>
      </w:r>
      <w:r>
        <w:rPr>
          <w:color w:val="3C3C3B"/>
          <w:spacing w:val="-16"/>
        </w:rPr>
        <w:t> </w:t>
      </w:r>
      <w:r>
        <w:rPr>
          <w:color w:val="3C3C3B"/>
          <w:spacing w:val="-6"/>
        </w:rPr>
        <w:t>the</w:t>
      </w:r>
      <w:r>
        <w:rPr>
          <w:color w:val="3C3C3B"/>
          <w:spacing w:val="-16"/>
        </w:rPr>
        <w:t> </w:t>
      </w:r>
      <w:r>
        <w:rPr>
          <w:color w:val="3C3C3B"/>
          <w:spacing w:val="-6"/>
        </w:rPr>
        <w:t>documentation</w:t>
      </w:r>
      <w:r>
        <w:rPr>
          <w:color w:val="3C3C3B"/>
          <w:spacing w:val="-16"/>
        </w:rPr>
        <w:t> </w:t>
      </w:r>
      <w:r>
        <w:rPr>
          <w:color w:val="3C3C3B"/>
          <w:spacing w:val="-6"/>
        </w:rPr>
        <w:t>and</w:t>
      </w:r>
      <w:r>
        <w:rPr>
          <w:color w:val="3C3C3B"/>
          <w:spacing w:val="-16"/>
        </w:rPr>
        <w:t> </w:t>
      </w:r>
      <w:r>
        <w:rPr>
          <w:color w:val="3C3C3B"/>
          <w:spacing w:val="-6"/>
        </w:rPr>
        <w:t>information</w:t>
      </w:r>
      <w:r>
        <w:rPr>
          <w:color w:val="3C3C3B"/>
          <w:spacing w:val="-16"/>
        </w:rPr>
        <w:t> </w:t>
      </w:r>
      <w:r>
        <w:rPr>
          <w:color w:val="3C3C3B"/>
          <w:spacing w:val="-6"/>
        </w:rPr>
        <w:t>in</w:t>
      </w:r>
      <w:r>
        <w:rPr>
          <w:color w:val="3C3C3B"/>
          <w:spacing w:val="-16"/>
        </w:rPr>
        <w:t> </w:t>
      </w:r>
      <w:r>
        <w:rPr>
          <w:color w:val="3C3C3B"/>
          <w:spacing w:val="-6"/>
        </w:rPr>
        <w:t>place </w:t>
      </w:r>
      <w:r>
        <w:rPr>
          <w:color w:val="3C3C3B"/>
          <w:spacing w:val="-8"/>
        </w:rPr>
        <w:t>for</w:t>
      </w:r>
      <w:r>
        <w:rPr>
          <w:color w:val="3C3C3B"/>
          <w:spacing w:val="-11"/>
        </w:rPr>
        <w:t> </w:t>
      </w:r>
      <w:r>
        <w:rPr>
          <w:color w:val="3C3C3B"/>
          <w:spacing w:val="-8"/>
        </w:rPr>
        <w:t>operating</w:t>
      </w:r>
      <w:r>
        <w:rPr>
          <w:color w:val="3C3C3B"/>
          <w:spacing w:val="-11"/>
        </w:rPr>
        <w:t> </w:t>
      </w:r>
      <w:r>
        <w:rPr>
          <w:color w:val="3C3C3B"/>
          <w:spacing w:val="-8"/>
        </w:rPr>
        <w:t>lawfully</w:t>
      </w:r>
      <w:r>
        <w:rPr>
          <w:color w:val="3C3C3B"/>
          <w:spacing w:val="-11"/>
        </w:rPr>
        <w:t> </w:t>
      </w:r>
      <w:r>
        <w:rPr>
          <w:color w:val="3C3C3B"/>
          <w:spacing w:val="-8"/>
        </w:rPr>
        <w:t>and</w:t>
      </w:r>
      <w:r>
        <w:rPr>
          <w:color w:val="3C3C3B"/>
          <w:spacing w:val="-11"/>
        </w:rPr>
        <w:t> </w:t>
      </w:r>
      <w:r>
        <w:rPr>
          <w:color w:val="3C3C3B"/>
          <w:spacing w:val="-8"/>
        </w:rPr>
        <w:t>according</w:t>
      </w:r>
      <w:r>
        <w:rPr>
          <w:color w:val="3C3C3B"/>
          <w:spacing w:val="-11"/>
        </w:rPr>
        <w:t> </w:t>
      </w:r>
      <w:r>
        <w:rPr>
          <w:color w:val="3C3C3B"/>
          <w:spacing w:val="-8"/>
        </w:rPr>
        <w:t>to</w:t>
      </w:r>
      <w:r>
        <w:rPr>
          <w:color w:val="3C3C3B"/>
          <w:spacing w:val="-11"/>
        </w:rPr>
        <w:t> </w:t>
      </w:r>
      <w:r>
        <w:rPr>
          <w:color w:val="3C3C3B"/>
          <w:spacing w:val="-8"/>
        </w:rPr>
        <w:t>standard</w:t>
      </w:r>
      <w:r>
        <w:rPr>
          <w:color w:val="3C3C3B"/>
          <w:spacing w:val="-11"/>
        </w:rPr>
        <w:t> </w:t>
      </w:r>
      <w:r>
        <w:rPr>
          <w:color w:val="3C3C3B"/>
          <w:spacing w:val="-8"/>
        </w:rPr>
        <w:t>practice, </w:t>
      </w:r>
      <w:r>
        <w:rPr>
          <w:color w:val="3C3C3B"/>
          <w:spacing w:val="-6"/>
        </w:rPr>
        <w:t>building</w:t>
      </w:r>
      <w:r>
        <w:rPr>
          <w:color w:val="3C3C3B"/>
          <w:spacing w:val="-13"/>
        </w:rPr>
        <w:t> </w:t>
      </w:r>
      <w:r>
        <w:rPr>
          <w:color w:val="3C3C3B"/>
          <w:spacing w:val="-6"/>
        </w:rPr>
        <w:t>a</w:t>
      </w:r>
      <w:r>
        <w:rPr>
          <w:color w:val="3C3C3B"/>
          <w:spacing w:val="-13"/>
        </w:rPr>
        <w:t> </w:t>
      </w:r>
      <w:r>
        <w:rPr>
          <w:color w:val="3C3C3B"/>
          <w:spacing w:val="-6"/>
        </w:rPr>
        <w:t>foundation</w:t>
      </w:r>
      <w:r>
        <w:rPr>
          <w:color w:val="3C3C3B"/>
          <w:spacing w:val="-13"/>
        </w:rPr>
        <w:t> </w:t>
      </w:r>
      <w:r>
        <w:rPr>
          <w:color w:val="3C3C3B"/>
          <w:spacing w:val="-6"/>
        </w:rPr>
        <w:t>for</w:t>
      </w:r>
      <w:r>
        <w:rPr>
          <w:color w:val="3C3C3B"/>
          <w:spacing w:val="-13"/>
        </w:rPr>
        <w:t> </w:t>
      </w:r>
      <w:r>
        <w:rPr>
          <w:color w:val="3C3C3B"/>
          <w:spacing w:val="-6"/>
        </w:rPr>
        <w:t>improvement</w:t>
      </w:r>
      <w:r>
        <w:rPr>
          <w:color w:val="3C3C3B"/>
          <w:spacing w:val="-13"/>
        </w:rPr>
        <w:t> </w:t>
      </w:r>
      <w:r>
        <w:rPr>
          <w:color w:val="3C3C3B"/>
          <w:spacing w:val="-6"/>
        </w:rPr>
        <w:t>and</w:t>
      </w:r>
      <w:r>
        <w:rPr>
          <w:color w:val="3C3C3B"/>
          <w:spacing w:val="-13"/>
        </w:rPr>
        <w:t> </w:t>
      </w:r>
      <w:r>
        <w:rPr>
          <w:color w:val="3C3C3B"/>
          <w:spacing w:val="-6"/>
        </w:rPr>
        <w:t>development </w:t>
      </w:r>
      <w:r>
        <w:rPr>
          <w:color w:val="3C3C3B"/>
          <w:w w:val="90"/>
        </w:rPr>
        <w:t>(including</w:t>
      </w:r>
      <w:r>
        <w:rPr>
          <w:color w:val="3C3C3B"/>
          <w:spacing w:val="-10"/>
          <w:w w:val="90"/>
        </w:rPr>
        <w:t> </w:t>
      </w:r>
      <w:r>
        <w:rPr>
          <w:color w:val="3C3C3B"/>
          <w:w w:val="90"/>
        </w:rPr>
        <w:t>adherence</w:t>
      </w:r>
      <w:r>
        <w:rPr>
          <w:color w:val="3C3C3B"/>
          <w:spacing w:val="-10"/>
          <w:w w:val="90"/>
        </w:rPr>
        <w:t> </w:t>
      </w:r>
      <w:r>
        <w:rPr>
          <w:color w:val="3C3C3B"/>
          <w:w w:val="90"/>
        </w:rPr>
        <w:t>to</w:t>
      </w:r>
      <w:r>
        <w:rPr>
          <w:color w:val="3C3C3B"/>
          <w:spacing w:val="-10"/>
          <w:w w:val="90"/>
        </w:rPr>
        <w:t> </w:t>
      </w:r>
      <w:r>
        <w:rPr>
          <w:color w:val="3C3C3B"/>
          <w:w w:val="90"/>
        </w:rPr>
        <w:t>the</w:t>
      </w:r>
      <w:r>
        <w:rPr>
          <w:color w:val="3C3C3B"/>
          <w:spacing w:val="-10"/>
          <w:w w:val="90"/>
        </w:rPr>
        <w:t> </w:t>
      </w:r>
      <w:r>
        <w:rPr>
          <w:color w:val="3C3C3B"/>
          <w:w w:val="90"/>
        </w:rPr>
        <w:t>appropriate</w:t>
      </w:r>
      <w:r>
        <w:rPr>
          <w:color w:val="3C3C3B"/>
          <w:spacing w:val="-10"/>
          <w:w w:val="90"/>
        </w:rPr>
        <w:t> </w:t>
      </w:r>
      <w:r>
        <w:rPr>
          <w:color w:val="3C3C3B"/>
          <w:w w:val="90"/>
        </w:rPr>
        <w:t>transparency</w:t>
      </w:r>
      <w:r>
        <w:rPr>
          <w:color w:val="3C3C3B"/>
          <w:spacing w:val="-11"/>
          <w:w w:val="90"/>
        </w:rPr>
        <w:t> </w:t>
      </w:r>
      <w:r>
        <w:rPr>
          <w:color w:val="3C3C3B"/>
          <w:w w:val="90"/>
        </w:rPr>
        <w:t>code, </w:t>
      </w:r>
      <w:r>
        <w:rPr>
          <w:color w:val="3C3C3B"/>
          <w:spacing w:val="-4"/>
        </w:rPr>
        <w:t>where</w:t>
      </w:r>
      <w:r>
        <w:rPr>
          <w:color w:val="3C3C3B"/>
          <w:spacing w:val="-16"/>
        </w:rPr>
        <w:t> </w:t>
      </w:r>
      <w:r>
        <w:rPr>
          <w:color w:val="3C3C3B"/>
          <w:spacing w:val="-4"/>
        </w:rPr>
        <w:t>applicable).</w:t>
      </w:r>
    </w:p>
    <w:p>
      <w:pPr>
        <w:spacing w:after="0" w:line="242" w:lineRule="auto"/>
        <w:sectPr>
          <w:headerReference w:type="default" r:id="rId50"/>
          <w:headerReference w:type="even" r:id="rId51"/>
          <w:pgSz w:w="8400" w:h="11910"/>
          <w:pgMar w:header="663" w:footer="0" w:top="920" w:bottom="280" w:left="560" w:right="620"/>
          <w:pgNumType w:start="79"/>
        </w:sectPr>
      </w:pPr>
    </w:p>
    <w:p>
      <w:pPr>
        <w:pStyle w:val="BodyText"/>
        <w:rPr>
          <w:sz w:val="23"/>
        </w:rPr>
      </w:pPr>
    </w:p>
    <w:p>
      <w:pPr>
        <w:pStyle w:val="BodyText"/>
        <w:rPr>
          <w:sz w:val="23"/>
        </w:rPr>
      </w:pPr>
    </w:p>
    <w:p>
      <w:pPr>
        <w:pStyle w:val="BodyText"/>
        <w:spacing w:before="146"/>
        <w:rPr>
          <w:sz w:val="23"/>
        </w:rPr>
      </w:pPr>
    </w:p>
    <w:p>
      <w:pPr>
        <w:spacing w:before="0"/>
        <w:ind w:left="753" w:right="0" w:firstLine="0"/>
        <w:jc w:val="left"/>
        <w:rPr>
          <w:sz w:val="23"/>
        </w:rPr>
      </w:pPr>
      <w:bookmarkStart w:name="Quality Award" w:id="60"/>
      <w:bookmarkEnd w:id="60"/>
      <w:r>
        <w:rPr/>
      </w:r>
      <w:bookmarkStart w:name="Quality Gold Award" w:id="61"/>
      <w:bookmarkEnd w:id="61"/>
      <w:r>
        <w:rPr/>
      </w:r>
      <w:bookmarkStart w:name="_bookmark31" w:id="62"/>
      <w:bookmarkEnd w:id="62"/>
      <w:r>
        <w:rPr/>
      </w:r>
      <w:r>
        <w:rPr>
          <w:color w:val="572582"/>
          <w:spacing w:val="9"/>
          <w:w w:val="90"/>
          <w:sz w:val="23"/>
        </w:rPr>
        <w:t>QUALITY</w:t>
      </w:r>
      <w:r>
        <w:rPr>
          <w:color w:val="572582"/>
          <w:spacing w:val="6"/>
          <w:sz w:val="23"/>
        </w:rPr>
        <w:t> </w:t>
      </w:r>
      <w:r>
        <w:rPr>
          <w:color w:val="572582"/>
          <w:spacing w:val="-4"/>
          <w:sz w:val="23"/>
        </w:rPr>
        <w:t>AWARD</w:t>
      </w:r>
    </w:p>
    <w:p>
      <w:pPr>
        <w:pStyle w:val="BodyText"/>
        <w:spacing w:line="242" w:lineRule="auto" w:before="146"/>
        <w:ind w:left="761" w:right="899" w:hanging="22"/>
      </w:pPr>
      <w:r>
        <w:rPr>
          <w:color w:val="3C3C3B"/>
          <w:w w:val="90"/>
        </w:rPr>
        <w:t>To</w:t>
      </w:r>
      <w:r>
        <w:rPr>
          <w:color w:val="3C3C3B"/>
          <w:spacing w:val="-7"/>
          <w:w w:val="90"/>
        </w:rPr>
        <w:t> </w:t>
      </w:r>
      <w:r>
        <w:rPr>
          <w:color w:val="3C3C3B"/>
          <w:w w:val="90"/>
        </w:rPr>
        <w:t>achieve</w:t>
      </w:r>
      <w:r>
        <w:rPr>
          <w:color w:val="3C3C3B"/>
          <w:spacing w:val="-7"/>
          <w:w w:val="90"/>
        </w:rPr>
        <w:t> </w:t>
      </w:r>
      <w:r>
        <w:rPr>
          <w:color w:val="3C3C3B"/>
          <w:w w:val="90"/>
        </w:rPr>
        <w:t>the</w:t>
      </w:r>
      <w:r>
        <w:rPr>
          <w:color w:val="3C3C3B"/>
          <w:spacing w:val="-7"/>
          <w:w w:val="90"/>
        </w:rPr>
        <w:t> </w:t>
      </w:r>
      <w:r>
        <w:rPr>
          <w:color w:val="3C3C3B"/>
          <w:w w:val="90"/>
        </w:rPr>
        <w:t>Quality</w:t>
      </w:r>
      <w:r>
        <w:rPr>
          <w:color w:val="3C3C3B"/>
          <w:spacing w:val="-7"/>
          <w:w w:val="90"/>
        </w:rPr>
        <w:t> </w:t>
      </w:r>
      <w:r>
        <w:rPr>
          <w:color w:val="3C3C3B"/>
          <w:w w:val="90"/>
        </w:rPr>
        <w:t>Award,</w:t>
      </w:r>
      <w:r>
        <w:rPr>
          <w:color w:val="3C3C3B"/>
          <w:spacing w:val="-7"/>
          <w:w w:val="90"/>
        </w:rPr>
        <w:t> </w:t>
      </w:r>
      <w:r>
        <w:rPr>
          <w:color w:val="3C3C3B"/>
          <w:w w:val="90"/>
        </w:rPr>
        <w:t>a</w:t>
      </w:r>
      <w:r>
        <w:rPr>
          <w:color w:val="3C3C3B"/>
          <w:spacing w:val="-7"/>
          <w:w w:val="90"/>
        </w:rPr>
        <w:t> </w:t>
      </w:r>
      <w:r>
        <w:rPr>
          <w:color w:val="3C3C3B"/>
          <w:w w:val="90"/>
        </w:rPr>
        <w:t>council</w:t>
      </w:r>
      <w:r>
        <w:rPr>
          <w:color w:val="3C3C3B"/>
          <w:spacing w:val="-7"/>
          <w:w w:val="90"/>
        </w:rPr>
        <w:t> </w:t>
      </w:r>
      <w:r>
        <w:rPr>
          <w:color w:val="3C3C3B"/>
          <w:w w:val="90"/>
        </w:rPr>
        <w:t>demonstrates</w:t>
      </w:r>
      <w:r>
        <w:rPr>
          <w:color w:val="3C3C3B"/>
          <w:spacing w:val="-7"/>
          <w:w w:val="90"/>
        </w:rPr>
        <w:t> </w:t>
      </w:r>
      <w:r>
        <w:rPr>
          <w:color w:val="3C3C3B"/>
          <w:w w:val="90"/>
        </w:rPr>
        <w:t>that it</w:t>
      </w:r>
      <w:r>
        <w:rPr>
          <w:color w:val="3C3C3B"/>
          <w:spacing w:val="-5"/>
          <w:w w:val="90"/>
        </w:rPr>
        <w:t> </w:t>
      </w:r>
      <w:r>
        <w:rPr>
          <w:color w:val="3C3C3B"/>
          <w:w w:val="90"/>
        </w:rPr>
        <w:t>meets</w:t>
      </w:r>
      <w:r>
        <w:rPr>
          <w:color w:val="3C3C3B"/>
          <w:spacing w:val="-4"/>
          <w:w w:val="90"/>
        </w:rPr>
        <w:t> </w:t>
      </w:r>
      <w:r>
        <w:rPr>
          <w:color w:val="3C3C3B"/>
          <w:w w:val="90"/>
        </w:rPr>
        <w:t>all</w:t>
      </w:r>
      <w:r>
        <w:rPr>
          <w:color w:val="3C3C3B"/>
          <w:spacing w:val="-4"/>
          <w:w w:val="90"/>
        </w:rPr>
        <w:t> </w:t>
      </w:r>
      <w:r>
        <w:rPr>
          <w:color w:val="3C3C3B"/>
          <w:w w:val="90"/>
        </w:rPr>
        <w:t>requirements</w:t>
      </w:r>
      <w:r>
        <w:rPr>
          <w:color w:val="3C3C3B"/>
          <w:spacing w:val="-5"/>
          <w:w w:val="90"/>
        </w:rPr>
        <w:t> </w:t>
      </w:r>
      <w:r>
        <w:rPr>
          <w:color w:val="3C3C3B"/>
          <w:w w:val="90"/>
        </w:rPr>
        <w:t>for</w:t>
      </w:r>
      <w:r>
        <w:rPr>
          <w:color w:val="3C3C3B"/>
          <w:spacing w:val="-4"/>
          <w:w w:val="90"/>
        </w:rPr>
        <w:t> </w:t>
      </w:r>
      <w:r>
        <w:rPr>
          <w:color w:val="3C3C3B"/>
          <w:w w:val="90"/>
        </w:rPr>
        <w:t>the</w:t>
      </w:r>
      <w:r>
        <w:rPr>
          <w:color w:val="3C3C3B"/>
          <w:spacing w:val="-4"/>
          <w:w w:val="90"/>
        </w:rPr>
        <w:t> </w:t>
      </w:r>
      <w:r>
        <w:rPr>
          <w:color w:val="3C3C3B"/>
          <w:w w:val="90"/>
        </w:rPr>
        <w:t>foundation</w:t>
      </w:r>
      <w:r>
        <w:rPr>
          <w:color w:val="3C3C3B"/>
          <w:spacing w:val="-4"/>
          <w:w w:val="90"/>
        </w:rPr>
        <w:t> </w:t>
      </w:r>
      <w:r>
        <w:rPr>
          <w:color w:val="3C3C3B"/>
          <w:w w:val="90"/>
        </w:rPr>
        <w:t>award</w:t>
      </w:r>
      <w:r>
        <w:rPr>
          <w:color w:val="3C3C3B"/>
          <w:spacing w:val="-5"/>
          <w:w w:val="90"/>
        </w:rPr>
        <w:t> </w:t>
      </w:r>
      <w:r>
        <w:rPr>
          <w:color w:val="3C3C3B"/>
          <w:w w:val="90"/>
        </w:rPr>
        <w:t>and</w:t>
      </w:r>
      <w:r>
        <w:rPr>
          <w:color w:val="3C3C3B"/>
          <w:spacing w:val="-4"/>
          <w:w w:val="90"/>
        </w:rPr>
        <w:t> </w:t>
      </w:r>
      <w:r>
        <w:rPr>
          <w:color w:val="3C3C3B"/>
          <w:spacing w:val="-5"/>
          <w:w w:val="90"/>
        </w:rPr>
        <w:t>has</w:t>
      </w:r>
    </w:p>
    <w:p>
      <w:pPr>
        <w:pStyle w:val="BodyText"/>
        <w:spacing w:line="242" w:lineRule="auto" w:before="3"/>
        <w:ind w:left="758" w:right="662" w:firstLine="1"/>
      </w:pPr>
      <w:r>
        <w:rPr>
          <w:color w:val="3C3C3B"/>
          <w:w w:val="90"/>
        </w:rPr>
        <w:t>additional documentation and information in place for good governance, effective community engagement and council improvement.</w:t>
      </w:r>
      <w:r>
        <w:rPr>
          <w:color w:val="3C3C3B"/>
          <w:spacing w:val="-6"/>
          <w:w w:val="90"/>
        </w:rPr>
        <w:t> </w:t>
      </w:r>
      <w:r>
        <w:rPr>
          <w:color w:val="3C3C3B"/>
          <w:w w:val="90"/>
        </w:rPr>
        <w:t>The</w:t>
      </w:r>
      <w:r>
        <w:rPr>
          <w:color w:val="3C3C3B"/>
          <w:spacing w:val="-6"/>
          <w:w w:val="90"/>
        </w:rPr>
        <w:t> </w:t>
      </w:r>
      <w:r>
        <w:rPr>
          <w:color w:val="3C3C3B"/>
          <w:w w:val="90"/>
        </w:rPr>
        <w:t>Quality</w:t>
      </w:r>
      <w:r>
        <w:rPr>
          <w:color w:val="3C3C3B"/>
          <w:spacing w:val="-6"/>
          <w:w w:val="90"/>
        </w:rPr>
        <w:t> </w:t>
      </w:r>
      <w:r>
        <w:rPr>
          <w:color w:val="3C3C3B"/>
          <w:w w:val="90"/>
        </w:rPr>
        <w:t>Award</w:t>
      </w:r>
      <w:r>
        <w:rPr>
          <w:color w:val="3C3C3B"/>
          <w:spacing w:val="-6"/>
          <w:w w:val="90"/>
        </w:rPr>
        <w:t> </w:t>
      </w:r>
      <w:r>
        <w:rPr>
          <w:color w:val="3C3C3B"/>
          <w:w w:val="90"/>
        </w:rPr>
        <w:t>also</w:t>
      </w:r>
      <w:r>
        <w:rPr>
          <w:color w:val="3C3C3B"/>
          <w:spacing w:val="-6"/>
          <w:w w:val="90"/>
        </w:rPr>
        <w:t> </w:t>
      </w:r>
      <w:r>
        <w:rPr>
          <w:color w:val="3C3C3B"/>
          <w:w w:val="90"/>
        </w:rPr>
        <w:t>testifies</w:t>
      </w:r>
      <w:r>
        <w:rPr>
          <w:color w:val="3C3C3B"/>
          <w:spacing w:val="-6"/>
          <w:w w:val="90"/>
        </w:rPr>
        <w:t> </w:t>
      </w:r>
      <w:r>
        <w:rPr>
          <w:color w:val="3C3C3B"/>
          <w:w w:val="90"/>
        </w:rPr>
        <w:t>that</w:t>
      </w:r>
      <w:r>
        <w:rPr>
          <w:color w:val="3C3C3B"/>
          <w:spacing w:val="-6"/>
          <w:w w:val="90"/>
        </w:rPr>
        <w:t> </w:t>
      </w:r>
      <w:r>
        <w:rPr>
          <w:color w:val="3C3C3B"/>
          <w:w w:val="90"/>
        </w:rPr>
        <w:t>a</w:t>
      </w:r>
      <w:r>
        <w:rPr>
          <w:color w:val="3C3C3B"/>
          <w:spacing w:val="-6"/>
          <w:w w:val="90"/>
        </w:rPr>
        <w:t> </w:t>
      </w:r>
      <w:r>
        <w:rPr>
          <w:color w:val="3C3C3B"/>
          <w:w w:val="90"/>
        </w:rPr>
        <w:t>council is eligible to use the General Power of Competence.</w:t>
      </w:r>
    </w:p>
    <w:p>
      <w:pPr>
        <w:pStyle w:val="BodyText"/>
        <w:spacing w:before="158"/>
      </w:pPr>
    </w:p>
    <w:p>
      <w:pPr>
        <w:spacing w:before="0"/>
        <w:ind w:left="753" w:right="0" w:firstLine="0"/>
        <w:jc w:val="left"/>
        <w:rPr>
          <w:sz w:val="23"/>
        </w:rPr>
      </w:pPr>
      <w:r>
        <w:rPr>
          <w:color w:val="572582"/>
          <w:spacing w:val="9"/>
          <w:w w:val="90"/>
          <w:sz w:val="23"/>
        </w:rPr>
        <w:t>QUALITY</w:t>
      </w:r>
      <w:r>
        <w:rPr>
          <w:color w:val="572582"/>
          <w:spacing w:val="19"/>
          <w:sz w:val="23"/>
        </w:rPr>
        <w:t> </w:t>
      </w:r>
      <w:r>
        <w:rPr>
          <w:color w:val="572582"/>
          <w:w w:val="90"/>
          <w:sz w:val="23"/>
        </w:rPr>
        <w:t>GOLD</w:t>
      </w:r>
      <w:r>
        <w:rPr>
          <w:color w:val="572582"/>
          <w:spacing w:val="19"/>
          <w:sz w:val="23"/>
        </w:rPr>
        <w:t> </w:t>
      </w:r>
      <w:r>
        <w:rPr>
          <w:color w:val="572582"/>
          <w:spacing w:val="-2"/>
          <w:w w:val="90"/>
          <w:sz w:val="23"/>
        </w:rPr>
        <w:t>AWARD</w:t>
      </w:r>
    </w:p>
    <w:p>
      <w:pPr>
        <w:pStyle w:val="BodyText"/>
        <w:spacing w:line="242" w:lineRule="auto" w:before="147"/>
        <w:ind w:left="758" w:right="666" w:hanging="6"/>
      </w:pPr>
      <w:r>
        <w:rPr>
          <w:color w:val="3C3C3B"/>
          <w:w w:val="90"/>
        </w:rPr>
        <w:t>Councils</w:t>
      </w:r>
      <w:r>
        <w:rPr>
          <w:color w:val="3C3C3B"/>
          <w:spacing w:val="-5"/>
          <w:w w:val="90"/>
        </w:rPr>
        <w:t> </w:t>
      </w:r>
      <w:r>
        <w:rPr>
          <w:color w:val="3C3C3B"/>
          <w:w w:val="90"/>
        </w:rPr>
        <w:t>achieving</w:t>
      </w:r>
      <w:r>
        <w:rPr>
          <w:color w:val="3C3C3B"/>
          <w:spacing w:val="-5"/>
          <w:w w:val="90"/>
        </w:rPr>
        <w:t> </w:t>
      </w:r>
      <w:r>
        <w:rPr>
          <w:color w:val="3C3C3B"/>
          <w:w w:val="90"/>
        </w:rPr>
        <w:t>the</w:t>
      </w:r>
      <w:r>
        <w:rPr>
          <w:color w:val="3C3C3B"/>
          <w:spacing w:val="-5"/>
          <w:w w:val="90"/>
        </w:rPr>
        <w:t> </w:t>
      </w:r>
      <w:r>
        <w:rPr>
          <w:color w:val="3C3C3B"/>
          <w:w w:val="90"/>
        </w:rPr>
        <w:t>Quality</w:t>
      </w:r>
      <w:r>
        <w:rPr>
          <w:color w:val="3C3C3B"/>
          <w:spacing w:val="-5"/>
          <w:w w:val="90"/>
        </w:rPr>
        <w:t> </w:t>
      </w:r>
      <w:r>
        <w:rPr>
          <w:color w:val="3C3C3B"/>
          <w:w w:val="90"/>
        </w:rPr>
        <w:t>Gold</w:t>
      </w:r>
      <w:r>
        <w:rPr>
          <w:color w:val="3C3C3B"/>
          <w:spacing w:val="-5"/>
          <w:w w:val="90"/>
        </w:rPr>
        <w:t> </w:t>
      </w:r>
      <w:r>
        <w:rPr>
          <w:color w:val="3C3C3B"/>
          <w:w w:val="90"/>
        </w:rPr>
        <w:t>Award</w:t>
      </w:r>
      <w:r>
        <w:rPr>
          <w:color w:val="3C3C3B"/>
          <w:spacing w:val="-5"/>
          <w:w w:val="90"/>
        </w:rPr>
        <w:t> </w:t>
      </w:r>
      <w:r>
        <w:rPr>
          <w:color w:val="3C3C3B"/>
          <w:w w:val="90"/>
        </w:rPr>
        <w:t>demonstrate</w:t>
      </w:r>
      <w:r>
        <w:rPr>
          <w:color w:val="3C3C3B"/>
          <w:spacing w:val="-5"/>
          <w:w w:val="90"/>
        </w:rPr>
        <w:t> </w:t>
      </w:r>
      <w:r>
        <w:rPr>
          <w:color w:val="3C3C3B"/>
          <w:w w:val="90"/>
        </w:rPr>
        <w:t>that </w:t>
      </w:r>
      <w:r>
        <w:rPr>
          <w:color w:val="3C3C3B"/>
          <w:spacing w:val="-6"/>
        </w:rPr>
        <w:t>they</w:t>
      </w:r>
      <w:r>
        <w:rPr>
          <w:color w:val="3C3C3B"/>
          <w:spacing w:val="-10"/>
        </w:rPr>
        <w:t> </w:t>
      </w:r>
      <w:r>
        <w:rPr>
          <w:color w:val="3C3C3B"/>
          <w:spacing w:val="-6"/>
        </w:rPr>
        <w:t>meet</w:t>
      </w:r>
      <w:r>
        <w:rPr>
          <w:color w:val="3C3C3B"/>
          <w:spacing w:val="-10"/>
        </w:rPr>
        <w:t> </w:t>
      </w:r>
      <w:r>
        <w:rPr>
          <w:color w:val="3C3C3B"/>
          <w:spacing w:val="-6"/>
        </w:rPr>
        <w:t>all</w:t>
      </w:r>
      <w:r>
        <w:rPr>
          <w:color w:val="3C3C3B"/>
          <w:spacing w:val="-10"/>
        </w:rPr>
        <w:t> </w:t>
      </w:r>
      <w:r>
        <w:rPr>
          <w:color w:val="3C3C3B"/>
          <w:spacing w:val="-6"/>
        </w:rPr>
        <w:t>requirements</w:t>
      </w:r>
      <w:r>
        <w:rPr>
          <w:color w:val="3C3C3B"/>
          <w:spacing w:val="-10"/>
        </w:rPr>
        <w:t> </w:t>
      </w:r>
      <w:r>
        <w:rPr>
          <w:color w:val="3C3C3B"/>
          <w:spacing w:val="-6"/>
        </w:rPr>
        <w:t>of</w:t>
      </w:r>
      <w:r>
        <w:rPr>
          <w:color w:val="3C3C3B"/>
          <w:spacing w:val="-10"/>
        </w:rPr>
        <w:t> </w:t>
      </w:r>
      <w:r>
        <w:rPr>
          <w:color w:val="3C3C3B"/>
          <w:spacing w:val="-6"/>
        </w:rPr>
        <w:t>the</w:t>
      </w:r>
      <w:r>
        <w:rPr>
          <w:color w:val="3C3C3B"/>
          <w:spacing w:val="-10"/>
        </w:rPr>
        <w:t> </w:t>
      </w:r>
      <w:r>
        <w:rPr>
          <w:color w:val="3C3C3B"/>
          <w:spacing w:val="-6"/>
        </w:rPr>
        <w:t>foundation</w:t>
      </w:r>
      <w:r>
        <w:rPr>
          <w:color w:val="3C3C3B"/>
          <w:spacing w:val="-10"/>
        </w:rPr>
        <w:t> </w:t>
      </w:r>
      <w:r>
        <w:rPr>
          <w:color w:val="3C3C3B"/>
          <w:spacing w:val="-6"/>
        </w:rPr>
        <w:t>and</w:t>
      </w:r>
      <w:r>
        <w:rPr>
          <w:color w:val="3C3C3B"/>
          <w:spacing w:val="-10"/>
        </w:rPr>
        <w:t> </w:t>
      </w:r>
      <w:r>
        <w:rPr>
          <w:color w:val="3C3C3B"/>
          <w:spacing w:val="-6"/>
        </w:rPr>
        <w:t>quality </w:t>
      </w:r>
      <w:r>
        <w:rPr>
          <w:color w:val="3C3C3B"/>
          <w:w w:val="90"/>
        </w:rPr>
        <w:t>awards</w:t>
      </w:r>
      <w:r>
        <w:rPr>
          <w:color w:val="3C3C3B"/>
          <w:spacing w:val="-2"/>
          <w:w w:val="90"/>
        </w:rPr>
        <w:t> </w:t>
      </w:r>
      <w:r>
        <w:rPr>
          <w:color w:val="3C3C3B"/>
          <w:w w:val="90"/>
        </w:rPr>
        <w:t>and</w:t>
      </w:r>
      <w:r>
        <w:rPr>
          <w:color w:val="3C3C3B"/>
          <w:spacing w:val="-2"/>
          <w:w w:val="90"/>
        </w:rPr>
        <w:t> </w:t>
      </w:r>
      <w:r>
        <w:rPr>
          <w:color w:val="3C3C3B"/>
          <w:w w:val="90"/>
        </w:rPr>
        <w:t>are</w:t>
      </w:r>
      <w:r>
        <w:rPr>
          <w:color w:val="3C3C3B"/>
          <w:spacing w:val="-2"/>
          <w:w w:val="90"/>
        </w:rPr>
        <w:t> </w:t>
      </w:r>
      <w:r>
        <w:rPr>
          <w:color w:val="3C3C3B"/>
          <w:w w:val="90"/>
        </w:rPr>
        <w:t>at</w:t>
      </w:r>
      <w:r>
        <w:rPr>
          <w:color w:val="3C3C3B"/>
          <w:spacing w:val="-2"/>
          <w:w w:val="90"/>
        </w:rPr>
        <w:t> </w:t>
      </w:r>
      <w:r>
        <w:rPr>
          <w:color w:val="3C3C3B"/>
          <w:w w:val="90"/>
        </w:rPr>
        <w:t>the</w:t>
      </w:r>
      <w:r>
        <w:rPr>
          <w:color w:val="3C3C3B"/>
          <w:spacing w:val="-2"/>
          <w:w w:val="90"/>
        </w:rPr>
        <w:t> </w:t>
      </w:r>
      <w:r>
        <w:rPr>
          <w:color w:val="3C3C3B"/>
          <w:w w:val="90"/>
        </w:rPr>
        <w:t>forefront</w:t>
      </w:r>
      <w:r>
        <w:rPr>
          <w:color w:val="3C3C3B"/>
          <w:spacing w:val="-2"/>
          <w:w w:val="90"/>
        </w:rPr>
        <w:t> </w:t>
      </w:r>
      <w:r>
        <w:rPr>
          <w:color w:val="3C3C3B"/>
          <w:w w:val="90"/>
        </w:rPr>
        <w:t>of</w:t>
      </w:r>
      <w:r>
        <w:rPr>
          <w:color w:val="3C3C3B"/>
          <w:spacing w:val="-2"/>
          <w:w w:val="90"/>
        </w:rPr>
        <w:t> </w:t>
      </w:r>
      <w:r>
        <w:rPr>
          <w:color w:val="3C3C3B"/>
          <w:w w:val="90"/>
        </w:rPr>
        <w:t>best</w:t>
      </w:r>
      <w:r>
        <w:rPr>
          <w:color w:val="3C3C3B"/>
          <w:spacing w:val="-2"/>
          <w:w w:val="90"/>
        </w:rPr>
        <w:t> </w:t>
      </w:r>
      <w:r>
        <w:rPr>
          <w:color w:val="3C3C3B"/>
          <w:w w:val="90"/>
        </w:rPr>
        <w:t>practice</w:t>
      </w:r>
      <w:r>
        <w:rPr>
          <w:color w:val="3C3C3B"/>
          <w:spacing w:val="-2"/>
          <w:w w:val="90"/>
        </w:rPr>
        <w:t> </w:t>
      </w:r>
      <w:r>
        <w:rPr>
          <w:color w:val="3C3C3B"/>
          <w:w w:val="90"/>
        </w:rPr>
        <w:t>by</w:t>
      </w:r>
      <w:r>
        <w:rPr>
          <w:color w:val="3C3C3B"/>
          <w:spacing w:val="-2"/>
          <w:w w:val="90"/>
        </w:rPr>
        <w:t> </w:t>
      </w:r>
      <w:r>
        <w:rPr>
          <w:color w:val="3C3C3B"/>
          <w:w w:val="90"/>
        </w:rPr>
        <w:t>achieving an</w:t>
      </w:r>
      <w:r>
        <w:rPr>
          <w:color w:val="3C3C3B"/>
          <w:spacing w:val="-3"/>
          <w:w w:val="90"/>
        </w:rPr>
        <w:t> </w:t>
      </w:r>
      <w:r>
        <w:rPr>
          <w:color w:val="3C3C3B"/>
          <w:w w:val="90"/>
        </w:rPr>
        <w:t>excellent</w:t>
      </w:r>
      <w:r>
        <w:rPr>
          <w:color w:val="3C3C3B"/>
          <w:spacing w:val="-3"/>
          <w:w w:val="90"/>
        </w:rPr>
        <w:t> </w:t>
      </w:r>
      <w:r>
        <w:rPr>
          <w:color w:val="3C3C3B"/>
          <w:w w:val="90"/>
        </w:rPr>
        <w:t>standard</w:t>
      </w:r>
      <w:r>
        <w:rPr>
          <w:color w:val="3C3C3B"/>
          <w:spacing w:val="-3"/>
          <w:w w:val="90"/>
        </w:rPr>
        <w:t> </w:t>
      </w:r>
      <w:r>
        <w:rPr>
          <w:color w:val="3C3C3B"/>
          <w:w w:val="90"/>
        </w:rPr>
        <w:t>in</w:t>
      </w:r>
      <w:r>
        <w:rPr>
          <w:color w:val="3C3C3B"/>
          <w:spacing w:val="-3"/>
          <w:w w:val="90"/>
        </w:rPr>
        <w:t> </w:t>
      </w:r>
      <w:r>
        <w:rPr>
          <w:color w:val="3C3C3B"/>
          <w:w w:val="90"/>
        </w:rPr>
        <w:t>community</w:t>
      </w:r>
      <w:r>
        <w:rPr>
          <w:color w:val="3C3C3B"/>
          <w:spacing w:val="-3"/>
          <w:w w:val="90"/>
        </w:rPr>
        <w:t> </w:t>
      </w:r>
      <w:r>
        <w:rPr>
          <w:color w:val="3C3C3B"/>
          <w:w w:val="90"/>
        </w:rPr>
        <w:t>governance,</w:t>
      </w:r>
      <w:r>
        <w:rPr>
          <w:color w:val="3C3C3B"/>
          <w:spacing w:val="-3"/>
          <w:w w:val="90"/>
        </w:rPr>
        <w:t> </w:t>
      </w:r>
      <w:r>
        <w:rPr>
          <w:color w:val="3C3C3B"/>
          <w:w w:val="90"/>
        </w:rPr>
        <w:t>community leadership and performance management.</w:t>
      </w:r>
    </w:p>
    <w:p>
      <w:pPr>
        <w:pStyle w:val="BodyText"/>
        <w:spacing w:line="242" w:lineRule="auto" w:before="76"/>
        <w:ind w:left="755" w:right="899" w:hanging="20"/>
      </w:pPr>
      <w:r>
        <w:rPr>
          <w:color w:val="3C3C3B"/>
          <w:spacing w:val="-8"/>
        </w:rPr>
        <w:t>You</w:t>
      </w:r>
      <w:r>
        <w:rPr>
          <w:color w:val="3C3C3B"/>
          <w:spacing w:val="-12"/>
        </w:rPr>
        <w:t> </w:t>
      </w:r>
      <w:r>
        <w:rPr>
          <w:color w:val="3C3C3B"/>
          <w:spacing w:val="-8"/>
        </w:rPr>
        <w:t>can</w:t>
      </w:r>
      <w:r>
        <w:rPr>
          <w:color w:val="3C3C3B"/>
          <w:spacing w:val="-12"/>
        </w:rPr>
        <w:t> </w:t>
      </w:r>
      <w:r>
        <w:rPr>
          <w:color w:val="3C3C3B"/>
          <w:spacing w:val="-8"/>
        </w:rPr>
        <w:t>find</w:t>
      </w:r>
      <w:r>
        <w:rPr>
          <w:color w:val="3C3C3B"/>
          <w:spacing w:val="-12"/>
        </w:rPr>
        <w:t> </w:t>
      </w:r>
      <w:r>
        <w:rPr>
          <w:color w:val="3C3C3B"/>
          <w:spacing w:val="-8"/>
        </w:rPr>
        <w:t>out</w:t>
      </w:r>
      <w:r>
        <w:rPr>
          <w:color w:val="3C3C3B"/>
          <w:spacing w:val="-12"/>
        </w:rPr>
        <w:t> </w:t>
      </w:r>
      <w:r>
        <w:rPr>
          <w:color w:val="3C3C3B"/>
          <w:spacing w:val="-8"/>
        </w:rPr>
        <w:t>more</w:t>
      </w:r>
      <w:r>
        <w:rPr>
          <w:color w:val="3C3C3B"/>
          <w:spacing w:val="-12"/>
        </w:rPr>
        <w:t> </w:t>
      </w:r>
      <w:r>
        <w:rPr>
          <w:color w:val="3C3C3B"/>
          <w:spacing w:val="-8"/>
        </w:rPr>
        <w:t>about</w:t>
      </w:r>
      <w:r>
        <w:rPr>
          <w:color w:val="3C3C3B"/>
          <w:spacing w:val="-12"/>
        </w:rPr>
        <w:t> </w:t>
      </w:r>
      <w:r>
        <w:rPr>
          <w:color w:val="3C3C3B"/>
          <w:spacing w:val="-8"/>
        </w:rPr>
        <w:t>the</w:t>
      </w:r>
      <w:r>
        <w:rPr>
          <w:color w:val="3C3C3B"/>
          <w:spacing w:val="-12"/>
        </w:rPr>
        <w:t> </w:t>
      </w:r>
      <w:r>
        <w:rPr>
          <w:color w:val="3C3C3B"/>
          <w:spacing w:val="-8"/>
        </w:rPr>
        <w:t>Local</w:t>
      </w:r>
      <w:r>
        <w:rPr>
          <w:color w:val="3C3C3B"/>
          <w:spacing w:val="-12"/>
        </w:rPr>
        <w:t> </w:t>
      </w:r>
      <w:r>
        <w:rPr>
          <w:color w:val="3C3C3B"/>
          <w:spacing w:val="-8"/>
        </w:rPr>
        <w:t>Council</w:t>
      </w:r>
      <w:r>
        <w:rPr>
          <w:color w:val="3C3C3B"/>
          <w:spacing w:val="-12"/>
        </w:rPr>
        <w:t> </w:t>
      </w:r>
      <w:r>
        <w:rPr>
          <w:color w:val="3C3C3B"/>
          <w:spacing w:val="-8"/>
        </w:rPr>
        <w:t>Award </w:t>
      </w:r>
      <w:r>
        <w:rPr>
          <w:color w:val="3C3C3B"/>
          <w:w w:val="90"/>
        </w:rPr>
        <w:t>Scheme</w:t>
      </w:r>
      <w:r>
        <w:rPr>
          <w:color w:val="3C3C3B"/>
          <w:spacing w:val="-7"/>
          <w:w w:val="90"/>
        </w:rPr>
        <w:t> </w:t>
      </w:r>
      <w:r>
        <w:rPr>
          <w:color w:val="3C3C3B"/>
          <w:w w:val="90"/>
        </w:rPr>
        <w:t>by</w:t>
      </w:r>
      <w:r>
        <w:rPr>
          <w:color w:val="3C3C3B"/>
          <w:spacing w:val="-7"/>
          <w:w w:val="90"/>
        </w:rPr>
        <w:t> </w:t>
      </w:r>
      <w:r>
        <w:rPr>
          <w:color w:val="3C3C3B"/>
          <w:w w:val="90"/>
        </w:rPr>
        <w:t>contacting</w:t>
      </w:r>
      <w:r>
        <w:rPr>
          <w:color w:val="3C3C3B"/>
          <w:spacing w:val="-7"/>
          <w:w w:val="90"/>
        </w:rPr>
        <w:t> </w:t>
      </w:r>
      <w:r>
        <w:rPr>
          <w:color w:val="3C3C3B"/>
          <w:w w:val="90"/>
        </w:rPr>
        <w:t>your</w:t>
      </w:r>
      <w:r>
        <w:rPr>
          <w:color w:val="3C3C3B"/>
          <w:spacing w:val="-7"/>
          <w:w w:val="90"/>
        </w:rPr>
        <w:t> </w:t>
      </w:r>
      <w:r>
        <w:rPr>
          <w:color w:val="3C3C3B"/>
          <w:w w:val="90"/>
        </w:rPr>
        <w:t>county</w:t>
      </w:r>
      <w:r>
        <w:rPr>
          <w:color w:val="3C3C3B"/>
          <w:spacing w:val="-7"/>
          <w:w w:val="90"/>
        </w:rPr>
        <w:t> </w:t>
      </w:r>
      <w:r>
        <w:rPr>
          <w:color w:val="3C3C3B"/>
          <w:w w:val="90"/>
        </w:rPr>
        <w:t>association</w:t>
      </w:r>
      <w:r>
        <w:rPr>
          <w:color w:val="3C3C3B"/>
          <w:spacing w:val="-7"/>
          <w:w w:val="90"/>
        </w:rPr>
        <w:t> </w:t>
      </w:r>
      <w:r>
        <w:rPr>
          <w:color w:val="3C3C3B"/>
          <w:w w:val="90"/>
        </w:rPr>
        <w:t>or</w:t>
      </w:r>
      <w:r>
        <w:rPr>
          <w:color w:val="3C3C3B"/>
          <w:spacing w:val="-7"/>
          <w:w w:val="90"/>
        </w:rPr>
        <w:t> </w:t>
      </w:r>
      <w:r>
        <w:rPr>
          <w:color w:val="3C3C3B"/>
          <w:w w:val="90"/>
        </w:rPr>
        <w:t>visiting </w:t>
      </w:r>
      <w:r>
        <w:rPr>
          <w:color w:val="3C3C3B"/>
          <w:spacing w:val="-4"/>
        </w:rPr>
        <w:t>NALC’s</w:t>
      </w:r>
      <w:r>
        <w:rPr>
          <w:color w:val="3C3C3B"/>
          <w:spacing w:val="-16"/>
        </w:rPr>
        <w:t> </w:t>
      </w:r>
      <w:r>
        <w:rPr>
          <w:color w:val="3C3C3B"/>
          <w:spacing w:val="-4"/>
        </w:rPr>
        <w:t>website.</w:t>
      </w:r>
    </w:p>
    <w:p>
      <w:pPr>
        <w:spacing w:after="0" w:line="242" w:lineRule="auto"/>
        <w:sectPr>
          <w:pgSz w:w="8400" w:h="11910"/>
          <w:pgMar w:header="660" w:footer="0" w:top="920" w:bottom="280" w:left="560" w:right="620"/>
        </w:sectPr>
      </w:pPr>
    </w:p>
    <w:p>
      <w:pPr>
        <w:pStyle w:val="BodyText"/>
        <w:spacing w:before="457"/>
        <w:rPr>
          <w:sz w:val="40"/>
        </w:rPr>
      </w:pPr>
    </w:p>
    <w:p>
      <w:pPr>
        <w:pStyle w:val="Heading1"/>
        <w:spacing w:line="405" w:lineRule="exact" w:before="1"/>
      </w:pPr>
      <w:bookmarkStart w:name="Hints and tips on avoiding the potential" w:id="63"/>
      <w:bookmarkEnd w:id="63"/>
      <w:r>
        <w:rPr/>
      </w:r>
      <w:bookmarkStart w:name="_bookmark32" w:id="64"/>
      <w:bookmarkEnd w:id="64"/>
      <w:r>
        <w:rPr/>
      </w:r>
      <w:r>
        <w:rPr>
          <w:color w:val="572582"/>
          <w:spacing w:val="15"/>
          <w:w w:val="90"/>
        </w:rPr>
        <w:t>HINTS</w:t>
      </w:r>
      <w:r>
        <w:rPr>
          <w:color w:val="572582"/>
          <w:spacing w:val="-1"/>
          <w:w w:val="90"/>
        </w:rPr>
        <w:t> </w:t>
      </w:r>
      <w:r>
        <w:rPr>
          <w:color w:val="572582"/>
          <w:spacing w:val="13"/>
          <w:w w:val="90"/>
        </w:rPr>
        <w:t>AND</w:t>
      </w:r>
      <w:r>
        <w:rPr>
          <w:color w:val="572582"/>
          <w:spacing w:val="-1"/>
          <w:w w:val="90"/>
        </w:rPr>
        <w:t> </w:t>
      </w:r>
      <w:r>
        <w:rPr>
          <w:color w:val="572582"/>
          <w:spacing w:val="14"/>
          <w:w w:val="90"/>
        </w:rPr>
        <w:t>TIPS</w:t>
      </w:r>
      <w:r>
        <w:rPr>
          <w:color w:val="572582"/>
          <w:spacing w:val="-1"/>
          <w:w w:val="90"/>
        </w:rPr>
        <w:t> </w:t>
      </w:r>
      <w:r>
        <w:rPr>
          <w:color w:val="572582"/>
          <w:spacing w:val="10"/>
          <w:w w:val="90"/>
        </w:rPr>
        <w:t>ON</w:t>
      </w:r>
      <w:r>
        <w:rPr>
          <w:color w:val="572582"/>
          <w:spacing w:val="-1"/>
          <w:w w:val="90"/>
        </w:rPr>
        <w:t> </w:t>
      </w:r>
      <w:r>
        <w:rPr>
          <w:color w:val="572582"/>
          <w:spacing w:val="14"/>
          <w:w w:val="90"/>
        </w:rPr>
        <w:t>AVOIDING</w:t>
      </w:r>
    </w:p>
    <w:p>
      <w:pPr>
        <w:spacing w:line="182" w:lineRule="auto" w:before="35"/>
        <w:ind w:left="147" w:right="579" w:hanging="38"/>
        <w:jc w:val="left"/>
        <w:rPr>
          <w:sz w:val="40"/>
        </w:rPr>
      </w:pPr>
      <w:r>
        <w:rPr>
          <w:color w:val="572582"/>
          <w:spacing w:val="13"/>
          <w:w w:val="85"/>
          <w:sz w:val="40"/>
        </w:rPr>
        <w:t>THE</w:t>
      </w:r>
      <w:r>
        <w:rPr>
          <w:color w:val="572582"/>
          <w:spacing w:val="-9"/>
          <w:w w:val="85"/>
          <w:sz w:val="40"/>
        </w:rPr>
        <w:t> </w:t>
      </w:r>
      <w:r>
        <w:rPr>
          <w:color w:val="572582"/>
          <w:spacing w:val="16"/>
          <w:w w:val="85"/>
          <w:sz w:val="40"/>
        </w:rPr>
        <w:t>POTENTIAL</w:t>
      </w:r>
      <w:r>
        <w:rPr>
          <w:color w:val="572582"/>
          <w:spacing w:val="-9"/>
          <w:w w:val="85"/>
          <w:sz w:val="40"/>
        </w:rPr>
        <w:t> </w:t>
      </w:r>
      <w:r>
        <w:rPr>
          <w:color w:val="572582"/>
          <w:spacing w:val="15"/>
          <w:w w:val="85"/>
          <w:sz w:val="40"/>
        </w:rPr>
        <w:t>PITFALLS</w:t>
      </w:r>
      <w:r>
        <w:rPr>
          <w:color w:val="572582"/>
          <w:spacing w:val="-9"/>
          <w:w w:val="85"/>
          <w:sz w:val="40"/>
        </w:rPr>
        <w:t> </w:t>
      </w:r>
      <w:r>
        <w:rPr>
          <w:color w:val="572582"/>
          <w:spacing w:val="10"/>
          <w:w w:val="85"/>
          <w:sz w:val="40"/>
        </w:rPr>
        <w:t>OF</w:t>
      </w:r>
      <w:r>
        <w:rPr>
          <w:color w:val="572582"/>
          <w:spacing w:val="-9"/>
          <w:w w:val="85"/>
          <w:sz w:val="40"/>
        </w:rPr>
        <w:t> </w:t>
      </w:r>
      <w:r>
        <w:rPr>
          <w:color w:val="572582"/>
          <w:spacing w:val="17"/>
          <w:w w:val="85"/>
          <w:sz w:val="40"/>
        </w:rPr>
        <w:t>BEING </w:t>
      </w:r>
      <w:r>
        <w:rPr>
          <w:color w:val="572582"/>
          <w:w w:val="95"/>
          <w:sz w:val="40"/>
        </w:rPr>
        <w:t>A</w:t>
      </w:r>
      <w:r>
        <w:rPr>
          <w:color w:val="572582"/>
          <w:spacing w:val="-23"/>
          <w:w w:val="95"/>
          <w:sz w:val="40"/>
        </w:rPr>
        <w:t> </w:t>
      </w:r>
      <w:r>
        <w:rPr>
          <w:color w:val="572582"/>
          <w:spacing w:val="18"/>
          <w:w w:val="95"/>
          <w:sz w:val="40"/>
        </w:rPr>
        <w:t>COUNCILLOR</w:t>
      </w:r>
    </w:p>
    <w:p>
      <w:pPr>
        <w:pStyle w:val="BodyText"/>
        <w:spacing w:line="242" w:lineRule="auto" w:before="270"/>
        <w:ind w:left="757" w:right="662" w:firstLine="5"/>
      </w:pPr>
      <w:r>
        <w:rPr>
          <w:color w:val="3C3C3B"/>
          <w:spacing w:val="-8"/>
        </w:rPr>
        <w:t>Even</w:t>
      </w:r>
      <w:r>
        <w:rPr>
          <w:color w:val="3C3C3B"/>
          <w:spacing w:val="-13"/>
        </w:rPr>
        <w:t> </w:t>
      </w:r>
      <w:r>
        <w:rPr>
          <w:color w:val="3C3C3B"/>
          <w:spacing w:val="-8"/>
        </w:rPr>
        <w:t>in</w:t>
      </w:r>
      <w:r>
        <w:rPr>
          <w:color w:val="3C3C3B"/>
          <w:spacing w:val="-13"/>
        </w:rPr>
        <w:t> </w:t>
      </w:r>
      <w:r>
        <w:rPr>
          <w:color w:val="3C3C3B"/>
          <w:spacing w:val="-8"/>
        </w:rPr>
        <w:t>the</w:t>
      </w:r>
      <w:r>
        <w:rPr>
          <w:color w:val="3C3C3B"/>
          <w:spacing w:val="-13"/>
        </w:rPr>
        <w:t> </w:t>
      </w:r>
      <w:r>
        <w:rPr>
          <w:color w:val="3C3C3B"/>
          <w:spacing w:val="-8"/>
        </w:rPr>
        <w:t>best</w:t>
      </w:r>
      <w:r>
        <w:rPr>
          <w:color w:val="3C3C3B"/>
          <w:spacing w:val="-13"/>
        </w:rPr>
        <w:t> </w:t>
      </w:r>
      <w:r>
        <w:rPr>
          <w:color w:val="3C3C3B"/>
          <w:spacing w:val="-8"/>
        </w:rPr>
        <w:t>councils,</w:t>
      </w:r>
      <w:r>
        <w:rPr>
          <w:color w:val="3C3C3B"/>
          <w:spacing w:val="-13"/>
        </w:rPr>
        <w:t> </w:t>
      </w:r>
      <w:r>
        <w:rPr>
          <w:color w:val="3C3C3B"/>
          <w:spacing w:val="-8"/>
        </w:rPr>
        <w:t>things</w:t>
      </w:r>
      <w:r>
        <w:rPr>
          <w:color w:val="3C3C3B"/>
          <w:spacing w:val="-13"/>
        </w:rPr>
        <w:t> </w:t>
      </w:r>
      <w:r>
        <w:rPr>
          <w:color w:val="3C3C3B"/>
          <w:spacing w:val="-8"/>
        </w:rPr>
        <w:t>go</w:t>
      </w:r>
      <w:r>
        <w:rPr>
          <w:color w:val="3C3C3B"/>
          <w:spacing w:val="-13"/>
        </w:rPr>
        <w:t> </w:t>
      </w:r>
      <w:r>
        <w:rPr>
          <w:color w:val="3C3C3B"/>
          <w:spacing w:val="-8"/>
        </w:rPr>
        <w:t>wrong</w:t>
      </w:r>
      <w:r>
        <w:rPr>
          <w:color w:val="3C3C3B"/>
          <w:spacing w:val="-13"/>
        </w:rPr>
        <w:t> </w:t>
      </w:r>
      <w:r>
        <w:rPr>
          <w:color w:val="3C3C3B"/>
          <w:spacing w:val="-8"/>
        </w:rPr>
        <w:t>–</w:t>
      </w:r>
      <w:r>
        <w:rPr>
          <w:color w:val="3C3C3B"/>
          <w:spacing w:val="-13"/>
        </w:rPr>
        <w:t> </w:t>
      </w:r>
      <w:r>
        <w:rPr>
          <w:color w:val="3C3C3B"/>
          <w:spacing w:val="-8"/>
        </w:rPr>
        <w:t>so</w:t>
      </w:r>
      <w:r>
        <w:rPr>
          <w:color w:val="3C3C3B"/>
          <w:spacing w:val="-13"/>
        </w:rPr>
        <w:t> </w:t>
      </w:r>
      <w:r>
        <w:rPr>
          <w:color w:val="3C3C3B"/>
          <w:spacing w:val="-8"/>
        </w:rPr>
        <w:t>one</w:t>
      </w:r>
      <w:r>
        <w:rPr>
          <w:color w:val="3C3C3B"/>
          <w:spacing w:val="-13"/>
        </w:rPr>
        <w:t> </w:t>
      </w:r>
      <w:r>
        <w:rPr>
          <w:color w:val="3C3C3B"/>
          <w:spacing w:val="-8"/>
        </w:rPr>
        <w:t>of</w:t>
      </w:r>
      <w:r>
        <w:rPr>
          <w:color w:val="3C3C3B"/>
          <w:spacing w:val="-13"/>
        </w:rPr>
        <w:t> </w:t>
      </w:r>
      <w:r>
        <w:rPr>
          <w:color w:val="3C3C3B"/>
          <w:spacing w:val="-8"/>
        </w:rPr>
        <w:t>the </w:t>
      </w:r>
      <w:r>
        <w:rPr>
          <w:color w:val="3C3C3B"/>
          <w:w w:val="90"/>
        </w:rPr>
        <w:t>most useful resources is the council’s clerk. Trained clerks can</w:t>
      </w:r>
      <w:r>
        <w:rPr>
          <w:color w:val="3C3C3B"/>
          <w:spacing w:val="-2"/>
          <w:w w:val="90"/>
        </w:rPr>
        <w:t> </w:t>
      </w:r>
      <w:r>
        <w:rPr>
          <w:color w:val="3C3C3B"/>
          <w:w w:val="90"/>
        </w:rPr>
        <w:t>recognise</w:t>
      </w:r>
      <w:r>
        <w:rPr>
          <w:color w:val="3C3C3B"/>
          <w:spacing w:val="-2"/>
          <w:w w:val="90"/>
        </w:rPr>
        <w:t> </w:t>
      </w:r>
      <w:r>
        <w:rPr>
          <w:color w:val="3C3C3B"/>
          <w:w w:val="90"/>
        </w:rPr>
        <w:t>when</w:t>
      </w:r>
      <w:r>
        <w:rPr>
          <w:color w:val="3C3C3B"/>
          <w:spacing w:val="-2"/>
          <w:w w:val="90"/>
        </w:rPr>
        <w:t> </w:t>
      </w:r>
      <w:r>
        <w:rPr>
          <w:color w:val="3C3C3B"/>
          <w:w w:val="90"/>
        </w:rPr>
        <w:t>something</w:t>
      </w:r>
      <w:r>
        <w:rPr>
          <w:color w:val="3C3C3B"/>
          <w:spacing w:val="-2"/>
          <w:w w:val="90"/>
        </w:rPr>
        <w:t> </w:t>
      </w:r>
      <w:r>
        <w:rPr>
          <w:color w:val="3C3C3B"/>
          <w:w w:val="90"/>
        </w:rPr>
        <w:t>needs</w:t>
      </w:r>
      <w:r>
        <w:rPr>
          <w:color w:val="3C3C3B"/>
          <w:spacing w:val="-2"/>
          <w:w w:val="90"/>
        </w:rPr>
        <w:t> </w:t>
      </w:r>
      <w:r>
        <w:rPr>
          <w:color w:val="3C3C3B"/>
          <w:w w:val="90"/>
        </w:rPr>
        <w:t>attention,</w:t>
      </w:r>
      <w:r>
        <w:rPr>
          <w:color w:val="3C3C3B"/>
          <w:spacing w:val="-2"/>
          <w:w w:val="90"/>
        </w:rPr>
        <w:t> </w:t>
      </w:r>
      <w:r>
        <w:rPr>
          <w:color w:val="3C3C3B"/>
          <w:w w:val="90"/>
        </w:rPr>
        <w:t>and</w:t>
      </w:r>
      <w:r>
        <w:rPr>
          <w:color w:val="3C3C3B"/>
          <w:spacing w:val="-2"/>
          <w:w w:val="90"/>
        </w:rPr>
        <w:t> </w:t>
      </w:r>
      <w:r>
        <w:rPr>
          <w:color w:val="3C3C3B"/>
          <w:w w:val="90"/>
        </w:rPr>
        <w:t>if</w:t>
      </w:r>
      <w:r>
        <w:rPr>
          <w:color w:val="3C3C3B"/>
          <w:spacing w:val="-2"/>
          <w:w w:val="90"/>
        </w:rPr>
        <w:t> </w:t>
      </w:r>
      <w:r>
        <w:rPr>
          <w:color w:val="3C3C3B"/>
          <w:w w:val="90"/>
        </w:rPr>
        <w:t>they </w:t>
      </w:r>
      <w:r>
        <w:rPr>
          <w:color w:val="3C3C3B"/>
          <w:spacing w:val="-6"/>
        </w:rPr>
        <w:t>cannot</w:t>
      </w:r>
      <w:r>
        <w:rPr>
          <w:color w:val="3C3C3B"/>
          <w:spacing w:val="-17"/>
        </w:rPr>
        <w:t> </w:t>
      </w:r>
      <w:r>
        <w:rPr>
          <w:color w:val="3C3C3B"/>
          <w:spacing w:val="-6"/>
        </w:rPr>
        <w:t>fix</w:t>
      </w:r>
      <w:r>
        <w:rPr>
          <w:color w:val="3C3C3B"/>
          <w:spacing w:val="-17"/>
        </w:rPr>
        <w:t> </w:t>
      </w:r>
      <w:r>
        <w:rPr>
          <w:color w:val="3C3C3B"/>
          <w:spacing w:val="-6"/>
        </w:rPr>
        <w:t>the</w:t>
      </w:r>
      <w:r>
        <w:rPr>
          <w:color w:val="3C3C3B"/>
          <w:spacing w:val="-17"/>
        </w:rPr>
        <w:t> </w:t>
      </w:r>
      <w:r>
        <w:rPr>
          <w:color w:val="3C3C3B"/>
          <w:spacing w:val="-6"/>
        </w:rPr>
        <w:t>problem,</w:t>
      </w:r>
      <w:r>
        <w:rPr>
          <w:color w:val="3C3C3B"/>
          <w:spacing w:val="-17"/>
        </w:rPr>
        <w:t> </w:t>
      </w:r>
      <w:r>
        <w:rPr>
          <w:color w:val="3C3C3B"/>
          <w:spacing w:val="-6"/>
        </w:rPr>
        <w:t>they</w:t>
      </w:r>
      <w:r>
        <w:rPr>
          <w:color w:val="3C3C3B"/>
          <w:spacing w:val="-17"/>
        </w:rPr>
        <w:t> </w:t>
      </w:r>
      <w:r>
        <w:rPr>
          <w:color w:val="3C3C3B"/>
          <w:spacing w:val="-6"/>
        </w:rPr>
        <w:t>will</w:t>
      </w:r>
      <w:r>
        <w:rPr>
          <w:color w:val="3C3C3B"/>
          <w:spacing w:val="-17"/>
        </w:rPr>
        <w:t> </w:t>
      </w:r>
      <w:r>
        <w:rPr>
          <w:color w:val="3C3C3B"/>
          <w:spacing w:val="-6"/>
        </w:rPr>
        <w:t>know</w:t>
      </w:r>
      <w:r>
        <w:rPr>
          <w:color w:val="3C3C3B"/>
          <w:spacing w:val="-17"/>
        </w:rPr>
        <w:t> </w:t>
      </w:r>
      <w:r>
        <w:rPr>
          <w:color w:val="3C3C3B"/>
          <w:spacing w:val="-6"/>
        </w:rPr>
        <w:t>someone</w:t>
      </w:r>
      <w:r>
        <w:rPr>
          <w:color w:val="3C3C3B"/>
          <w:spacing w:val="-17"/>
        </w:rPr>
        <w:t> </w:t>
      </w:r>
      <w:r>
        <w:rPr>
          <w:color w:val="3C3C3B"/>
          <w:spacing w:val="-6"/>
        </w:rPr>
        <w:t>who</w:t>
      </w:r>
      <w:r>
        <w:rPr>
          <w:color w:val="3C3C3B"/>
          <w:spacing w:val="-17"/>
        </w:rPr>
        <w:t> </w:t>
      </w:r>
      <w:r>
        <w:rPr>
          <w:color w:val="3C3C3B"/>
          <w:spacing w:val="-6"/>
        </w:rPr>
        <w:t>can.</w:t>
      </w:r>
    </w:p>
    <w:p>
      <w:pPr>
        <w:pStyle w:val="BodyText"/>
        <w:spacing w:line="242" w:lineRule="auto" w:before="146"/>
        <w:ind w:left="757" w:right="1091" w:hanging="19"/>
        <w:jc w:val="both"/>
      </w:pPr>
      <w:r>
        <w:rPr>
          <w:color w:val="3C3C3B"/>
        </w:rPr>
        <w:t>Ask</w:t>
      </w:r>
      <w:r>
        <w:rPr>
          <w:color w:val="3C3C3B"/>
          <w:spacing w:val="-2"/>
        </w:rPr>
        <w:t> </w:t>
      </w:r>
      <w:r>
        <w:rPr>
          <w:color w:val="3C3C3B"/>
        </w:rPr>
        <w:t>the</w:t>
      </w:r>
      <w:r>
        <w:rPr>
          <w:color w:val="3C3C3B"/>
          <w:spacing w:val="-2"/>
        </w:rPr>
        <w:t> </w:t>
      </w:r>
      <w:r>
        <w:rPr>
          <w:color w:val="3C3C3B"/>
        </w:rPr>
        <w:t>clerk</w:t>
      </w:r>
      <w:r>
        <w:rPr>
          <w:color w:val="3C3C3B"/>
          <w:spacing w:val="-2"/>
        </w:rPr>
        <w:t> </w:t>
      </w:r>
      <w:r>
        <w:rPr>
          <w:color w:val="3C3C3B"/>
        </w:rPr>
        <w:t>to</w:t>
      </w:r>
      <w:r>
        <w:rPr>
          <w:color w:val="3C3C3B"/>
          <w:spacing w:val="-2"/>
        </w:rPr>
        <w:t> </w:t>
      </w:r>
      <w:r>
        <w:rPr>
          <w:color w:val="3C3C3B"/>
        </w:rPr>
        <w:t>the</w:t>
      </w:r>
      <w:r>
        <w:rPr>
          <w:color w:val="3C3C3B"/>
          <w:spacing w:val="-2"/>
        </w:rPr>
        <w:t> </w:t>
      </w:r>
      <w:r>
        <w:rPr>
          <w:color w:val="3C3C3B"/>
        </w:rPr>
        <w:t>council</w:t>
      </w:r>
      <w:r>
        <w:rPr>
          <w:color w:val="3C3C3B"/>
          <w:spacing w:val="-2"/>
        </w:rPr>
        <w:t> </w:t>
      </w:r>
      <w:r>
        <w:rPr>
          <w:color w:val="3C3C3B"/>
        </w:rPr>
        <w:t>if</w:t>
      </w:r>
      <w:r>
        <w:rPr>
          <w:color w:val="3C3C3B"/>
          <w:spacing w:val="-2"/>
        </w:rPr>
        <w:t> </w:t>
      </w:r>
      <w:r>
        <w:rPr>
          <w:color w:val="3C3C3B"/>
        </w:rPr>
        <w:t>they</w:t>
      </w:r>
      <w:r>
        <w:rPr>
          <w:color w:val="3C3C3B"/>
          <w:spacing w:val="-2"/>
        </w:rPr>
        <w:t> </w:t>
      </w:r>
      <w:r>
        <w:rPr>
          <w:color w:val="3C3C3B"/>
        </w:rPr>
        <w:t>keep</w:t>
      </w:r>
      <w:r>
        <w:rPr>
          <w:color w:val="3C3C3B"/>
          <w:spacing w:val="-2"/>
        </w:rPr>
        <w:t> </w:t>
      </w:r>
      <w:r>
        <w:rPr>
          <w:color w:val="3C3C3B"/>
        </w:rPr>
        <w:t>a</w:t>
      </w:r>
      <w:r>
        <w:rPr>
          <w:color w:val="3C3C3B"/>
          <w:spacing w:val="-2"/>
        </w:rPr>
        <w:t> </w:t>
      </w:r>
      <w:r>
        <w:rPr>
          <w:color w:val="3C3C3B"/>
        </w:rPr>
        <w:t>record</w:t>
      </w:r>
      <w:r>
        <w:rPr>
          <w:color w:val="3C3C3B"/>
          <w:spacing w:val="-2"/>
        </w:rPr>
        <w:t> </w:t>
      </w:r>
      <w:r>
        <w:rPr>
          <w:color w:val="3C3C3B"/>
        </w:rPr>
        <w:t>of </w:t>
      </w:r>
      <w:r>
        <w:rPr>
          <w:color w:val="3C3C3B"/>
          <w:w w:val="90"/>
        </w:rPr>
        <w:t>continuous</w:t>
      </w:r>
      <w:r>
        <w:rPr>
          <w:color w:val="3C3C3B"/>
          <w:spacing w:val="-3"/>
          <w:w w:val="90"/>
        </w:rPr>
        <w:t> </w:t>
      </w:r>
      <w:r>
        <w:rPr>
          <w:color w:val="3C3C3B"/>
          <w:w w:val="90"/>
        </w:rPr>
        <w:t>professional</w:t>
      </w:r>
      <w:r>
        <w:rPr>
          <w:color w:val="3C3C3B"/>
          <w:spacing w:val="-2"/>
          <w:w w:val="90"/>
        </w:rPr>
        <w:t> </w:t>
      </w:r>
      <w:r>
        <w:rPr>
          <w:color w:val="3C3C3B"/>
          <w:w w:val="90"/>
        </w:rPr>
        <w:t>development</w:t>
      </w:r>
      <w:r>
        <w:rPr>
          <w:color w:val="3C3C3B"/>
          <w:spacing w:val="-3"/>
          <w:w w:val="90"/>
        </w:rPr>
        <w:t> </w:t>
      </w:r>
      <w:r>
        <w:rPr>
          <w:color w:val="3C3C3B"/>
          <w:w w:val="90"/>
        </w:rPr>
        <w:t>to</w:t>
      </w:r>
      <w:r>
        <w:rPr>
          <w:color w:val="3C3C3B"/>
          <w:spacing w:val="-2"/>
          <w:w w:val="90"/>
        </w:rPr>
        <w:t> </w:t>
      </w:r>
      <w:r>
        <w:rPr>
          <w:color w:val="3C3C3B"/>
          <w:w w:val="90"/>
        </w:rPr>
        <w:t>ensure</w:t>
      </w:r>
      <w:r>
        <w:rPr>
          <w:color w:val="3C3C3B"/>
          <w:spacing w:val="-3"/>
          <w:w w:val="90"/>
        </w:rPr>
        <w:t> </w:t>
      </w:r>
      <w:r>
        <w:rPr>
          <w:color w:val="3C3C3B"/>
          <w:w w:val="90"/>
        </w:rPr>
        <w:t>they</w:t>
      </w:r>
      <w:r>
        <w:rPr>
          <w:color w:val="3C3C3B"/>
          <w:spacing w:val="-2"/>
          <w:w w:val="90"/>
        </w:rPr>
        <w:t> </w:t>
      </w:r>
      <w:r>
        <w:rPr>
          <w:color w:val="3C3C3B"/>
          <w:spacing w:val="-5"/>
          <w:w w:val="90"/>
        </w:rPr>
        <w:t>are</w:t>
      </w:r>
    </w:p>
    <w:p>
      <w:pPr>
        <w:pStyle w:val="BodyText"/>
        <w:spacing w:line="242" w:lineRule="auto" w:before="2"/>
        <w:ind w:left="758" w:right="737" w:firstLine="2"/>
        <w:jc w:val="both"/>
      </w:pPr>
      <w:r>
        <w:rPr>
          <w:color w:val="3C3C3B"/>
          <w:w w:val="90"/>
        </w:rPr>
        <w:t>up</w:t>
      </w:r>
      <w:r>
        <w:rPr>
          <w:color w:val="3C3C3B"/>
          <w:spacing w:val="-4"/>
          <w:w w:val="90"/>
        </w:rPr>
        <w:t> </w:t>
      </w:r>
      <w:r>
        <w:rPr>
          <w:color w:val="3C3C3B"/>
          <w:w w:val="90"/>
        </w:rPr>
        <w:t>to</w:t>
      </w:r>
      <w:r>
        <w:rPr>
          <w:color w:val="3C3C3B"/>
          <w:spacing w:val="-2"/>
          <w:w w:val="90"/>
        </w:rPr>
        <w:t> </w:t>
      </w:r>
      <w:r>
        <w:rPr>
          <w:color w:val="3C3C3B"/>
          <w:w w:val="90"/>
        </w:rPr>
        <w:t>date</w:t>
      </w:r>
      <w:r>
        <w:rPr>
          <w:color w:val="3C3C3B"/>
          <w:spacing w:val="-2"/>
          <w:w w:val="90"/>
        </w:rPr>
        <w:t> </w:t>
      </w:r>
      <w:r>
        <w:rPr>
          <w:color w:val="3C3C3B"/>
          <w:w w:val="90"/>
        </w:rPr>
        <w:t>with</w:t>
      </w:r>
      <w:r>
        <w:rPr>
          <w:color w:val="3C3C3B"/>
          <w:spacing w:val="-2"/>
          <w:w w:val="90"/>
        </w:rPr>
        <w:t> </w:t>
      </w:r>
      <w:r>
        <w:rPr>
          <w:color w:val="3C3C3B"/>
          <w:w w:val="90"/>
        </w:rPr>
        <w:t>the</w:t>
      </w:r>
      <w:r>
        <w:rPr>
          <w:color w:val="3C3C3B"/>
          <w:spacing w:val="-2"/>
          <w:w w:val="90"/>
        </w:rPr>
        <w:t> </w:t>
      </w:r>
      <w:r>
        <w:rPr>
          <w:color w:val="3C3C3B"/>
          <w:w w:val="90"/>
        </w:rPr>
        <w:t>local</w:t>
      </w:r>
      <w:r>
        <w:rPr>
          <w:color w:val="3C3C3B"/>
          <w:spacing w:val="-2"/>
          <w:w w:val="90"/>
        </w:rPr>
        <w:t> </w:t>
      </w:r>
      <w:r>
        <w:rPr>
          <w:color w:val="3C3C3B"/>
          <w:w w:val="90"/>
        </w:rPr>
        <w:t>council</w:t>
      </w:r>
      <w:r>
        <w:rPr>
          <w:color w:val="3C3C3B"/>
          <w:spacing w:val="-2"/>
          <w:w w:val="90"/>
        </w:rPr>
        <w:t> </w:t>
      </w:r>
      <w:r>
        <w:rPr>
          <w:color w:val="3C3C3B"/>
          <w:w w:val="90"/>
        </w:rPr>
        <w:t>legal</w:t>
      </w:r>
      <w:r>
        <w:rPr>
          <w:color w:val="3C3C3B"/>
          <w:spacing w:val="-2"/>
          <w:w w:val="90"/>
        </w:rPr>
        <w:t> </w:t>
      </w:r>
      <w:r>
        <w:rPr>
          <w:color w:val="3C3C3B"/>
          <w:w w:val="90"/>
        </w:rPr>
        <w:t>framework.</w:t>
      </w:r>
      <w:r>
        <w:rPr>
          <w:color w:val="3C3C3B"/>
          <w:spacing w:val="-2"/>
          <w:w w:val="90"/>
        </w:rPr>
        <w:t> </w:t>
      </w:r>
      <w:r>
        <w:rPr>
          <w:color w:val="3C3C3B"/>
          <w:w w:val="90"/>
        </w:rPr>
        <w:t>Of</w:t>
      </w:r>
      <w:r>
        <w:rPr>
          <w:color w:val="3C3C3B"/>
          <w:spacing w:val="-2"/>
          <w:w w:val="90"/>
        </w:rPr>
        <w:t> </w:t>
      </w:r>
      <w:r>
        <w:rPr>
          <w:color w:val="3C3C3B"/>
          <w:w w:val="90"/>
        </w:rPr>
        <w:t>course, the council should have a Development Policy for both staff and</w:t>
      </w:r>
      <w:r>
        <w:rPr>
          <w:color w:val="3C3C3B"/>
          <w:spacing w:val="-2"/>
          <w:w w:val="90"/>
        </w:rPr>
        <w:t> </w:t>
      </w:r>
      <w:r>
        <w:rPr>
          <w:color w:val="3C3C3B"/>
          <w:w w:val="90"/>
        </w:rPr>
        <w:t>councillors</w:t>
      </w:r>
      <w:r>
        <w:rPr>
          <w:color w:val="3C3C3B"/>
          <w:spacing w:val="-2"/>
          <w:w w:val="90"/>
        </w:rPr>
        <w:t> </w:t>
      </w:r>
      <w:r>
        <w:rPr>
          <w:color w:val="3C3C3B"/>
          <w:w w:val="90"/>
        </w:rPr>
        <w:t>and</w:t>
      </w:r>
      <w:r>
        <w:rPr>
          <w:color w:val="3C3C3B"/>
          <w:spacing w:val="-2"/>
          <w:w w:val="90"/>
        </w:rPr>
        <w:t> </w:t>
      </w:r>
      <w:r>
        <w:rPr>
          <w:color w:val="3C3C3B"/>
          <w:w w:val="90"/>
        </w:rPr>
        <w:t>have</w:t>
      </w:r>
      <w:r>
        <w:rPr>
          <w:color w:val="3C3C3B"/>
          <w:spacing w:val="-2"/>
          <w:w w:val="90"/>
        </w:rPr>
        <w:t> </w:t>
      </w:r>
      <w:r>
        <w:rPr>
          <w:color w:val="3C3C3B"/>
          <w:w w:val="90"/>
        </w:rPr>
        <w:t>an</w:t>
      </w:r>
      <w:r>
        <w:rPr>
          <w:color w:val="3C3C3B"/>
          <w:spacing w:val="-2"/>
          <w:w w:val="90"/>
        </w:rPr>
        <w:t> </w:t>
      </w:r>
      <w:r>
        <w:rPr>
          <w:color w:val="3C3C3B"/>
          <w:w w:val="90"/>
        </w:rPr>
        <w:t>adequate</w:t>
      </w:r>
      <w:r>
        <w:rPr>
          <w:color w:val="3C3C3B"/>
          <w:spacing w:val="-2"/>
          <w:w w:val="90"/>
        </w:rPr>
        <w:t> </w:t>
      </w:r>
      <w:r>
        <w:rPr>
          <w:color w:val="3C3C3B"/>
          <w:w w:val="90"/>
        </w:rPr>
        <w:t>training</w:t>
      </w:r>
      <w:r>
        <w:rPr>
          <w:color w:val="3C3C3B"/>
          <w:spacing w:val="-2"/>
          <w:w w:val="90"/>
        </w:rPr>
        <w:t> </w:t>
      </w:r>
      <w:r>
        <w:rPr>
          <w:color w:val="3C3C3B"/>
          <w:w w:val="90"/>
        </w:rPr>
        <w:t>budget,</w:t>
      </w:r>
      <w:r>
        <w:rPr>
          <w:color w:val="3C3C3B"/>
          <w:spacing w:val="-2"/>
          <w:w w:val="90"/>
        </w:rPr>
        <w:t> </w:t>
      </w:r>
      <w:r>
        <w:rPr>
          <w:color w:val="3C3C3B"/>
          <w:w w:val="90"/>
        </w:rPr>
        <w:t>as</w:t>
      </w:r>
    </w:p>
    <w:p>
      <w:pPr>
        <w:pStyle w:val="BodyText"/>
        <w:spacing w:line="242" w:lineRule="auto" w:before="4"/>
        <w:ind w:left="757" w:right="1156" w:firstLine="3"/>
        <w:jc w:val="both"/>
      </w:pPr>
      <w:r>
        <w:rPr>
          <w:color w:val="3C3C3B"/>
          <w:w w:val="90"/>
        </w:rPr>
        <w:t>a</w:t>
      </w:r>
      <w:r>
        <w:rPr>
          <w:color w:val="3C3C3B"/>
          <w:spacing w:val="-1"/>
          <w:w w:val="90"/>
        </w:rPr>
        <w:t> </w:t>
      </w:r>
      <w:r>
        <w:rPr>
          <w:color w:val="3C3C3B"/>
          <w:w w:val="90"/>
        </w:rPr>
        <w:t>well-trained</w:t>
      </w:r>
      <w:r>
        <w:rPr>
          <w:color w:val="3C3C3B"/>
          <w:spacing w:val="-1"/>
          <w:w w:val="90"/>
        </w:rPr>
        <w:t> </w:t>
      </w:r>
      <w:r>
        <w:rPr>
          <w:color w:val="3C3C3B"/>
          <w:w w:val="90"/>
        </w:rPr>
        <w:t>team</w:t>
      </w:r>
      <w:r>
        <w:rPr>
          <w:color w:val="3C3C3B"/>
          <w:spacing w:val="-1"/>
          <w:w w:val="90"/>
        </w:rPr>
        <w:t> </w:t>
      </w:r>
      <w:r>
        <w:rPr>
          <w:color w:val="3C3C3B"/>
          <w:w w:val="90"/>
        </w:rPr>
        <w:t>prevents</w:t>
      </w:r>
      <w:r>
        <w:rPr>
          <w:color w:val="3C3C3B"/>
          <w:spacing w:val="-1"/>
          <w:w w:val="90"/>
        </w:rPr>
        <w:t> </w:t>
      </w:r>
      <w:r>
        <w:rPr>
          <w:color w:val="3C3C3B"/>
          <w:w w:val="90"/>
        </w:rPr>
        <w:t>many</w:t>
      </w:r>
      <w:r>
        <w:rPr>
          <w:color w:val="3C3C3B"/>
          <w:spacing w:val="-1"/>
          <w:w w:val="90"/>
        </w:rPr>
        <w:t> </w:t>
      </w:r>
      <w:r>
        <w:rPr>
          <w:color w:val="3C3C3B"/>
          <w:w w:val="90"/>
        </w:rPr>
        <w:t>of</w:t>
      </w:r>
      <w:r>
        <w:rPr>
          <w:color w:val="3C3C3B"/>
          <w:spacing w:val="-1"/>
          <w:w w:val="90"/>
        </w:rPr>
        <w:t> </w:t>
      </w:r>
      <w:r>
        <w:rPr>
          <w:color w:val="3C3C3B"/>
          <w:w w:val="90"/>
        </w:rPr>
        <w:t>the</w:t>
      </w:r>
      <w:r>
        <w:rPr>
          <w:color w:val="3C3C3B"/>
          <w:spacing w:val="-1"/>
          <w:w w:val="90"/>
        </w:rPr>
        <w:t> </w:t>
      </w:r>
      <w:r>
        <w:rPr>
          <w:color w:val="3C3C3B"/>
          <w:w w:val="90"/>
        </w:rPr>
        <w:t>problems</w:t>
      </w:r>
      <w:r>
        <w:rPr>
          <w:color w:val="3C3C3B"/>
          <w:spacing w:val="-1"/>
          <w:w w:val="90"/>
        </w:rPr>
        <w:t> </w:t>
      </w:r>
      <w:r>
        <w:rPr>
          <w:color w:val="3C3C3B"/>
          <w:w w:val="90"/>
        </w:rPr>
        <w:t>that </w:t>
      </w:r>
      <w:r>
        <w:rPr>
          <w:color w:val="3C3C3B"/>
        </w:rPr>
        <w:t>can</w:t>
      </w:r>
      <w:r>
        <w:rPr>
          <w:color w:val="3C3C3B"/>
          <w:spacing w:val="-17"/>
        </w:rPr>
        <w:t> </w:t>
      </w:r>
      <w:r>
        <w:rPr>
          <w:color w:val="3C3C3B"/>
        </w:rPr>
        <w:t>arise.</w:t>
      </w:r>
    </w:p>
    <w:p>
      <w:pPr>
        <w:pStyle w:val="BodyText"/>
        <w:spacing w:line="242" w:lineRule="auto" w:before="72"/>
        <w:ind w:left="761" w:right="1029"/>
        <w:jc w:val="both"/>
      </w:pPr>
      <w:r>
        <w:rPr>
          <w:color w:val="3C3C3B"/>
          <w:w w:val="90"/>
        </w:rPr>
        <w:t>Risk</w:t>
      </w:r>
      <w:r>
        <w:rPr>
          <w:color w:val="3C3C3B"/>
          <w:spacing w:val="-10"/>
          <w:w w:val="90"/>
        </w:rPr>
        <w:t> </w:t>
      </w:r>
      <w:r>
        <w:rPr>
          <w:color w:val="3C3C3B"/>
          <w:w w:val="90"/>
        </w:rPr>
        <w:t>management</w:t>
      </w:r>
      <w:r>
        <w:rPr>
          <w:color w:val="3C3C3B"/>
          <w:spacing w:val="-10"/>
          <w:w w:val="90"/>
        </w:rPr>
        <w:t> </w:t>
      </w:r>
      <w:r>
        <w:rPr>
          <w:color w:val="3C3C3B"/>
          <w:w w:val="90"/>
        </w:rPr>
        <w:t>allows</w:t>
      </w:r>
      <w:r>
        <w:rPr>
          <w:color w:val="3C3C3B"/>
          <w:spacing w:val="-10"/>
          <w:w w:val="90"/>
        </w:rPr>
        <w:t> </w:t>
      </w:r>
      <w:r>
        <w:rPr>
          <w:color w:val="3C3C3B"/>
          <w:w w:val="90"/>
        </w:rPr>
        <w:t>your</w:t>
      </w:r>
      <w:r>
        <w:rPr>
          <w:color w:val="3C3C3B"/>
          <w:spacing w:val="-10"/>
          <w:w w:val="90"/>
        </w:rPr>
        <w:t> </w:t>
      </w:r>
      <w:r>
        <w:rPr>
          <w:color w:val="3C3C3B"/>
          <w:w w:val="90"/>
        </w:rPr>
        <w:t>council</w:t>
      </w:r>
      <w:r>
        <w:rPr>
          <w:color w:val="3C3C3B"/>
          <w:spacing w:val="-10"/>
          <w:w w:val="90"/>
        </w:rPr>
        <w:t> </w:t>
      </w:r>
      <w:r>
        <w:rPr>
          <w:color w:val="3C3C3B"/>
          <w:w w:val="90"/>
        </w:rPr>
        <w:t>to</w:t>
      </w:r>
      <w:r>
        <w:rPr>
          <w:color w:val="3C3C3B"/>
          <w:spacing w:val="-11"/>
          <w:w w:val="90"/>
        </w:rPr>
        <w:t> </w:t>
      </w:r>
      <w:r>
        <w:rPr>
          <w:color w:val="3C3C3B"/>
          <w:w w:val="90"/>
        </w:rPr>
        <w:t>anticipate</w:t>
      </w:r>
      <w:r>
        <w:rPr>
          <w:color w:val="3C3C3B"/>
          <w:spacing w:val="-10"/>
          <w:w w:val="90"/>
        </w:rPr>
        <w:t> </w:t>
      </w:r>
      <w:r>
        <w:rPr>
          <w:color w:val="3C3C3B"/>
          <w:w w:val="90"/>
        </w:rPr>
        <w:t>where breakdowns</w:t>
      </w:r>
      <w:r>
        <w:rPr>
          <w:color w:val="3C3C3B"/>
          <w:spacing w:val="-10"/>
          <w:w w:val="90"/>
        </w:rPr>
        <w:t> </w:t>
      </w:r>
      <w:r>
        <w:rPr>
          <w:color w:val="3C3C3B"/>
          <w:w w:val="90"/>
        </w:rPr>
        <w:t>and</w:t>
      </w:r>
      <w:r>
        <w:rPr>
          <w:color w:val="3C3C3B"/>
          <w:spacing w:val="-10"/>
          <w:w w:val="90"/>
        </w:rPr>
        <w:t> </w:t>
      </w:r>
      <w:r>
        <w:rPr>
          <w:color w:val="3C3C3B"/>
          <w:w w:val="90"/>
        </w:rPr>
        <w:t>accidents</w:t>
      </w:r>
      <w:r>
        <w:rPr>
          <w:color w:val="3C3C3B"/>
          <w:spacing w:val="-10"/>
          <w:w w:val="90"/>
        </w:rPr>
        <w:t> </w:t>
      </w:r>
      <w:r>
        <w:rPr>
          <w:color w:val="3C3C3B"/>
          <w:w w:val="90"/>
        </w:rPr>
        <w:t>might</w:t>
      </w:r>
      <w:r>
        <w:rPr>
          <w:color w:val="3C3C3B"/>
          <w:spacing w:val="-10"/>
          <w:w w:val="90"/>
        </w:rPr>
        <w:t> </w:t>
      </w:r>
      <w:r>
        <w:rPr>
          <w:color w:val="3C3C3B"/>
          <w:w w:val="90"/>
        </w:rPr>
        <w:t>occur.</w:t>
      </w:r>
      <w:r>
        <w:rPr>
          <w:color w:val="3C3C3B"/>
          <w:spacing w:val="-10"/>
          <w:w w:val="90"/>
        </w:rPr>
        <w:t> </w:t>
      </w:r>
      <w:r>
        <w:rPr>
          <w:color w:val="3C3C3B"/>
          <w:w w:val="90"/>
        </w:rPr>
        <w:t>For</w:t>
      </w:r>
      <w:r>
        <w:rPr>
          <w:color w:val="3C3C3B"/>
          <w:spacing w:val="-11"/>
          <w:w w:val="90"/>
        </w:rPr>
        <w:t> </w:t>
      </w:r>
      <w:r>
        <w:rPr>
          <w:color w:val="3C3C3B"/>
          <w:w w:val="90"/>
        </w:rPr>
        <w:t>example,</w:t>
      </w:r>
      <w:r>
        <w:rPr>
          <w:color w:val="3C3C3B"/>
          <w:spacing w:val="-10"/>
          <w:w w:val="90"/>
        </w:rPr>
        <w:t> </w:t>
      </w:r>
      <w:r>
        <w:rPr>
          <w:color w:val="3C3C3B"/>
          <w:w w:val="90"/>
        </w:rPr>
        <w:t>it</w:t>
      </w:r>
      <w:r>
        <w:rPr>
          <w:color w:val="3C3C3B"/>
          <w:spacing w:val="-10"/>
          <w:w w:val="90"/>
        </w:rPr>
        <w:t> </w:t>
      </w:r>
      <w:r>
        <w:rPr>
          <w:color w:val="3C3C3B"/>
          <w:w w:val="90"/>
        </w:rPr>
        <w:t>is unhelpful if the clerk and councillors, including the chair:</w:t>
      </w:r>
    </w:p>
    <w:p>
      <w:pPr>
        <w:pStyle w:val="ListParagraph"/>
        <w:numPr>
          <w:ilvl w:val="0"/>
          <w:numId w:val="13"/>
        </w:numPr>
        <w:tabs>
          <w:tab w:pos="898" w:val="left" w:leader="none"/>
          <w:tab w:pos="904" w:val="left" w:leader="none"/>
        </w:tabs>
        <w:spacing w:line="242" w:lineRule="auto" w:before="74" w:after="0"/>
        <w:ind w:left="904" w:right="1911" w:hanging="174"/>
        <w:jc w:val="left"/>
        <w:rPr>
          <w:sz w:val="24"/>
        </w:rPr>
      </w:pPr>
      <w:r>
        <w:rPr>
          <w:color w:val="3C3C3B"/>
          <w:spacing w:val="-2"/>
          <w:w w:val="90"/>
          <w:sz w:val="24"/>
        </w:rPr>
        <w:t>are</w:t>
      </w:r>
      <w:r>
        <w:rPr>
          <w:color w:val="3C3C3B"/>
          <w:spacing w:val="-7"/>
          <w:w w:val="90"/>
          <w:sz w:val="24"/>
        </w:rPr>
        <w:t> </w:t>
      </w:r>
      <w:r>
        <w:rPr>
          <w:color w:val="3C3C3B"/>
          <w:spacing w:val="-2"/>
          <w:w w:val="90"/>
          <w:sz w:val="24"/>
        </w:rPr>
        <w:t>unsure</w:t>
      </w:r>
      <w:r>
        <w:rPr>
          <w:color w:val="3C3C3B"/>
          <w:spacing w:val="-7"/>
          <w:w w:val="90"/>
          <w:sz w:val="24"/>
        </w:rPr>
        <w:t> </w:t>
      </w:r>
      <w:r>
        <w:rPr>
          <w:color w:val="3C3C3B"/>
          <w:spacing w:val="-2"/>
          <w:w w:val="90"/>
          <w:sz w:val="24"/>
        </w:rPr>
        <w:t>of</w:t>
      </w:r>
      <w:r>
        <w:rPr>
          <w:color w:val="3C3C3B"/>
          <w:spacing w:val="-7"/>
          <w:w w:val="90"/>
          <w:sz w:val="24"/>
        </w:rPr>
        <w:t> </w:t>
      </w:r>
      <w:r>
        <w:rPr>
          <w:color w:val="3C3C3B"/>
          <w:spacing w:val="-2"/>
          <w:w w:val="90"/>
          <w:sz w:val="24"/>
        </w:rPr>
        <w:t>their</w:t>
      </w:r>
      <w:r>
        <w:rPr>
          <w:color w:val="3C3C3B"/>
          <w:spacing w:val="-7"/>
          <w:w w:val="90"/>
          <w:sz w:val="24"/>
        </w:rPr>
        <w:t> </w:t>
      </w:r>
      <w:r>
        <w:rPr>
          <w:color w:val="3C3C3B"/>
          <w:spacing w:val="-2"/>
          <w:w w:val="90"/>
          <w:sz w:val="24"/>
        </w:rPr>
        <w:t>respective</w:t>
      </w:r>
      <w:r>
        <w:rPr>
          <w:color w:val="3C3C3B"/>
          <w:spacing w:val="-7"/>
          <w:w w:val="90"/>
          <w:sz w:val="24"/>
        </w:rPr>
        <w:t> </w:t>
      </w:r>
      <w:r>
        <w:rPr>
          <w:color w:val="3C3C3B"/>
          <w:spacing w:val="-2"/>
          <w:w w:val="90"/>
          <w:sz w:val="24"/>
        </w:rPr>
        <w:t>roles,</w:t>
      </w:r>
      <w:r>
        <w:rPr>
          <w:color w:val="3C3C3B"/>
          <w:spacing w:val="-7"/>
          <w:w w:val="90"/>
          <w:sz w:val="24"/>
        </w:rPr>
        <w:t> </w:t>
      </w:r>
      <w:r>
        <w:rPr>
          <w:color w:val="3C3C3B"/>
          <w:spacing w:val="-2"/>
          <w:w w:val="90"/>
          <w:sz w:val="24"/>
        </w:rPr>
        <w:t>duties,</w:t>
      </w:r>
      <w:r>
        <w:rPr>
          <w:color w:val="3C3C3B"/>
          <w:spacing w:val="-7"/>
          <w:w w:val="90"/>
          <w:sz w:val="24"/>
        </w:rPr>
        <w:t> </w:t>
      </w:r>
      <w:r>
        <w:rPr>
          <w:color w:val="3C3C3B"/>
          <w:spacing w:val="-2"/>
          <w:w w:val="90"/>
          <w:sz w:val="24"/>
        </w:rPr>
        <w:t>and </w:t>
      </w:r>
      <w:r>
        <w:rPr>
          <w:color w:val="3C3C3B"/>
          <w:spacing w:val="-2"/>
          <w:sz w:val="24"/>
        </w:rPr>
        <w:t>responsibilities</w:t>
      </w:r>
    </w:p>
    <w:p>
      <w:pPr>
        <w:pStyle w:val="ListParagraph"/>
        <w:numPr>
          <w:ilvl w:val="0"/>
          <w:numId w:val="13"/>
        </w:numPr>
        <w:tabs>
          <w:tab w:pos="899" w:val="left" w:leader="none"/>
        </w:tabs>
        <w:spacing w:line="240" w:lineRule="auto" w:before="73" w:after="0"/>
        <w:ind w:left="899" w:right="0" w:hanging="168"/>
        <w:jc w:val="left"/>
        <w:rPr>
          <w:sz w:val="24"/>
        </w:rPr>
      </w:pPr>
      <w:r>
        <w:rPr>
          <w:color w:val="3C3C3B"/>
          <w:w w:val="90"/>
          <w:sz w:val="24"/>
        </w:rPr>
        <w:t>do</w:t>
      </w:r>
      <w:r>
        <w:rPr>
          <w:color w:val="3C3C3B"/>
          <w:spacing w:val="-10"/>
          <w:w w:val="90"/>
          <w:sz w:val="24"/>
        </w:rPr>
        <w:t> </w:t>
      </w:r>
      <w:r>
        <w:rPr>
          <w:color w:val="3C3C3B"/>
          <w:w w:val="90"/>
          <w:sz w:val="24"/>
        </w:rPr>
        <w:t>not</w:t>
      </w:r>
      <w:r>
        <w:rPr>
          <w:color w:val="3C3C3B"/>
          <w:spacing w:val="-10"/>
          <w:w w:val="90"/>
          <w:sz w:val="24"/>
        </w:rPr>
        <w:t> </w:t>
      </w:r>
      <w:r>
        <w:rPr>
          <w:color w:val="3C3C3B"/>
          <w:w w:val="90"/>
          <w:sz w:val="24"/>
        </w:rPr>
        <w:t>work</w:t>
      </w:r>
      <w:r>
        <w:rPr>
          <w:color w:val="3C3C3B"/>
          <w:spacing w:val="-10"/>
          <w:w w:val="90"/>
          <w:sz w:val="24"/>
        </w:rPr>
        <w:t> </w:t>
      </w:r>
      <w:r>
        <w:rPr>
          <w:color w:val="3C3C3B"/>
          <w:w w:val="90"/>
          <w:sz w:val="24"/>
        </w:rPr>
        <w:t>as</w:t>
      </w:r>
      <w:r>
        <w:rPr>
          <w:color w:val="3C3C3B"/>
          <w:spacing w:val="-10"/>
          <w:w w:val="90"/>
          <w:sz w:val="24"/>
        </w:rPr>
        <w:t> </w:t>
      </w:r>
      <w:r>
        <w:rPr>
          <w:color w:val="3C3C3B"/>
          <w:w w:val="90"/>
          <w:sz w:val="24"/>
        </w:rPr>
        <w:t>a</w:t>
      </w:r>
      <w:r>
        <w:rPr>
          <w:color w:val="3C3C3B"/>
          <w:spacing w:val="-10"/>
          <w:w w:val="90"/>
          <w:sz w:val="24"/>
        </w:rPr>
        <w:t> </w:t>
      </w:r>
      <w:r>
        <w:rPr>
          <w:color w:val="3C3C3B"/>
          <w:w w:val="90"/>
          <w:sz w:val="24"/>
        </w:rPr>
        <w:t>team</w:t>
      </w:r>
      <w:r>
        <w:rPr>
          <w:color w:val="3C3C3B"/>
          <w:spacing w:val="-10"/>
          <w:w w:val="90"/>
          <w:sz w:val="24"/>
        </w:rPr>
        <w:t> </w:t>
      </w:r>
      <w:r>
        <w:rPr>
          <w:color w:val="3C3C3B"/>
          <w:w w:val="90"/>
          <w:sz w:val="24"/>
        </w:rPr>
        <w:t>or</w:t>
      </w:r>
      <w:r>
        <w:rPr>
          <w:color w:val="3C3C3B"/>
          <w:spacing w:val="-10"/>
          <w:w w:val="90"/>
          <w:sz w:val="24"/>
        </w:rPr>
        <w:t> </w:t>
      </w:r>
      <w:r>
        <w:rPr>
          <w:color w:val="3C3C3B"/>
          <w:w w:val="90"/>
          <w:sz w:val="24"/>
        </w:rPr>
        <w:t>respect</w:t>
      </w:r>
      <w:r>
        <w:rPr>
          <w:color w:val="3C3C3B"/>
          <w:spacing w:val="-10"/>
          <w:w w:val="90"/>
          <w:sz w:val="24"/>
        </w:rPr>
        <w:t> </w:t>
      </w:r>
      <w:r>
        <w:rPr>
          <w:color w:val="3C3C3B"/>
          <w:w w:val="90"/>
          <w:sz w:val="24"/>
        </w:rPr>
        <w:t>each</w:t>
      </w:r>
      <w:r>
        <w:rPr>
          <w:color w:val="3C3C3B"/>
          <w:spacing w:val="-10"/>
          <w:w w:val="90"/>
          <w:sz w:val="24"/>
        </w:rPr>
        <w:t> </w:t>
      </w:r>
      <w:r>
        <w:rPr>
          <w:color w:val="3C3C3B"/>
          <w:w w:val="90"/>
          <w:sz w:val="24"/>
        </w:rPr>
        <w:t>other’s</w:t>
      </w:r>
      <w:r>
        <w:rPr>
          <w:color w:val="3C3C3B"/>
          <w:spacing w:val="-10"/>
          <w:w w:val="90"/>
          <w:sz w:val="24"/>
        </w:rPr>
        <w:t> </w:t>
      </w:r>
      <w:r>
        <w:rPr>
          <w:color w:val="3C3C3B"/>
          <w:spacing w:val="-4"/>
          <w:w w:val="90"/>
          <w:sz w:val="24"/>
        </w:rPr>
        <w:t>roles</w:t>
      </w:r>
    </w:p>
    <w:p>
      <w:pPr>
        <w:pStyle w:val="ListParagraph"/>
        <w:numPr>
          <w:ilvl w:val="0"/>
          <w:numId w:val="13"/>
        </w:numPr>
        <w:tabs>
          <w:tab w:pos="899" w:val="left" w:leader="none"/>
        </w:tabs>
        <w:spacing w:line="240" w:lineRule="auto" w:before="74" w:after="0"/>
        <w:ind w:left="899" w:right="0" w:hanging="168"/>
        <w:jc w:val="left"/>
        <w:rPr>
          <w:sz w:val="24"/>
        </w:rPr>
      </w:pPr>
      <w:r>
        <w:rPr>
          <w:color w:val="3C3C3B"/>
          <w:w w:val="90"/>
          <w:sz w:val="24"/>
        </w:rPr>
        <w:t>do</w:t>
      </w:r>
      <w:r>
        <w:rPr>
          <w:color w:val="3C3C3B"/>
          <w:spacing w:val="-2"/>
          <w:sz w:val="24"/>
        </w:rPr>
        <w:t> </w:t>
      </w:r>
      <w:r>
        <w:rPr>
          <w:color w:val="3C3C3B"/>
          <w:w w:val="90"/>
          <w:sz w:val="24"/>
        </w:rPr>
        <w:t>not</w:t>
      </w:r>
      <w:r>
        <w:rPr>
          <w:color w:val="3C3C3B"/>
          <w:spacing w:val="-1"/>
          <w:sz w:val="24"/>
        </w:rPr>
        <w:t> </w:t>
      </w:r>
      <w:r>
        <w:rPr>
          <w:color w:val="3C3C3B"/>
          <w:w w:val="90"/>
          <w:sz w:val="24"/>
        </w:rPr>
        <w:t>communicate</w:t>
      </w:r>
      <w:r>
        <w:rPr>
          <w:color w:val="3C3C3B"/>
          <w:spacing w:val="-1"/>
          <w:sz w:val="24"/>
        </w:rPr>
        <w:t> </w:t>
      </w:r>
      <w:r>
        <w:rPr>
          <w:color w:val="3C3C3B"/>
          <w:w w:val="90"/>
          <w:sz w:val="24"/>
        </w:rPr>
        <w:t>with</w:t>
      </w:r>
      <w:r>
        <w:rPr>
          <w:color w:val="3C3C3B"/>
          <w:spacing w:val="-1"/>
          <w:sz w:val="24"/>
        </w:rPr>
        <w:t> </w:t>
      </w:r>
      <w:r>
        <w:rPr>
          <w:color w:val="3C3C3B"/>
          <w:w w:val="90"/>
          <w:sz w:val="24"/>
        </w:rPr>
        <w:t>each</w:t>
      </w:r>
      <w:r>
        <w:rPr>
          <w:color w:val="3C3C3B"/>
          <w:spacing w:val="-2"/>
          <w:sz w:val="24"/>
        </w:rPr>
        <w:t> </w:t>
      </w:r>
      <w:r>
        <w:rPr>
          <w:color w:val="3C3C3B"/>
          <w:spacing w:val="-2"/>
          <w:w w:val="90"/>
          <w:sz w:val="24"/>
        </w:rPr>
        <w:t>other</w:t>
      </w:r>
    </w:p>
    <w:p>
      <w:pPr>
        <w:pStyle w:val="ListParagraph"/>
        <w:numPr>
          <w:ilvl w:val="0"/>
          <w:numId w:val="13"/>
        </w:numPr>
        <w:tabs>
          <w:tab w:pos="895" w:val="left" w:leader="none"/>
          <w:tab w:pos="902" w:val="left" w:leader="none"/>
        </w:tabs>
        <w:spacing w:line="242" w:lineRule="auto" w:before="74" w:after="0"/>
        <w:ind w:left="902" w:right="1113" w:hanging="172"/>
        <w:jc w:val="left"/>
        <w:rPr>
          <w:sz w:val="24"/>
        </w:rPr>
      </w:pPr>
      <w:r>
        <w:rPr>
          <w:color w:val="3C3C3B"/>
          <w:w w:val="90"/>
          <w:sz w:val="24"/>
        </w:rPr>
        <w:t>concentrate on scoring points or playing party politics (which</w:t>
      </w:r>
      <w:r>
        <w:rPr>
          <w:color w:val="3C3C3B"/>
          <w:spacing w:val="-10"/>
          <w:w w:val="90"/>
          <w:sz w:val="24"/>
        </w:rPr>
        <w:t> </w:t>
      </w:r>
      <w:r>
        <w:rPr>
          <w:color w:val="3C3C3B"/>
          <w:w w:val="90"/>
          <w:sz w:val="24"/>
        </w:rPr>
        <w:t>is</w:t>
      </w:r>
      <w:r>
        <w:rPr>
          <w:color w:val="3C3C3B"/>
          <w:spacing w:val="-10"/>
          <w:w w:val="90"/>
          <w:sz w:val="24"/>
        </w:rPr>
        <w:t> </w:t>
      </w:r>
      <w:r>
        <w:rPr>
          <w:color w:val="3C3C3B"/>
          <w:w w:val="90"/>
          <w:sz w:val="24"/>
        </w:rPr>
        <w:t>not</w:t>
      </w:r>
      <w:r>
        <w:rPr>
          <w:color w:val="3C3C3B"/>
          <w:spacing w:val="-10"/>
          <w:w w:val="90"/>
          <w:sz w:val="24"/>
        </w:rPr>
        <w:t> </w:t>
      </w:r>
      <w:r>
        <w:rPr>
          <w:color w:val="3C3C3B"/>
          <w:w w:val="90"/>
          <w:sz w:val="24"/>
        </w:rPr>
        <w:t>relevant</w:t>
      </w:r>
      <w:r>
        <w:rPr>
          <w:color w:val="3C3C3B"/>
          <w:spacing w:val="-10"/>
          <w:w w:val="90"/>
          <w:sz w:val="24"/>
        </w:rPr>
        <w:t> </w:t>
      </w:r>
      <w:r>
        <w:rPr>
          <w:color w:val="3C3C3B"/>
          <w:w w:val="90"/>
          <w:sz w:val="24"/>
        </w:rPr>
        <w:t>at</w:t>
      </w:r>
      <w:r>
        <w:rPr>
          <w:color w:val="3C3C3B"/>
          <w:spacing w:val="-10"/>
          <w:w w:val="90"/>
          <w:sz w:val="24"/>
        </w:rPr>
        <w:t> </w:t>
      </w:r>
      <w:r>
        <w:rPr>
          <w:color w:val="3C3C3B"/>
          <w:w w:val="90"/>
          <w:sz w:val="24"/>
        </w:rPr>
        <w:t>this</w:t>
      </w:r>
      <w:r>
        <w:rPr>
          <w:color w:val="3C3C3B"/>
          <w:spacing w:val="-10"/>
          <w:w w:val="90"/>
          <w:sz w:val="24"/>
        </w:rPr>
        <w:t> </w:t>
      </w:r>
      <w:r>
        <w:rPr>
          <w:color w:val="3C3C3B"/>
          <w:w w:val="90"/>
          <w:sz w:val="24"/>
        </w:rPr>
        <w:t>level</w:t>
      </w:r>
      <w:r>
        <w:rPr>
          <w:color w:val="3C3C3B"/>
          <w:spacing w:val="-10"/>
          <w:w w:val="90"/>
          <w:sz w:val="24"/>
        </w:rPr>
        <w:t> </w:t>
      </w:r>
      <w:r>
        <w:rPr>
          <w:color w:val="3C3C3B"/>
          <w:w w:val="90"/>
          <w:sz w:val="24"/>
        </w:rPr>
        <w:t>of</w:t>
      </w:r>
      <w:r>
        <w:rPr>
          <w:color w:val="3C3C3B"/>
          <w:spacing w:val="-10"/>
          <w:w w:val="90"/>
          <w:sz w:val="24"/>
        </w:rPr>
        <w:t> </w:t>
      </w:r>
      <w:r>
        <w:rPr>
          <w:color w:val="3C3C3B"/>
          <w:w w:val="90"/>
          <w:sz w:val="24"/>
        </w:rPr>
        <w:t>local</w:t>
      </w:r>
      <w:r>
        <w:rPr>
          <w:color w:val="3C3C3B"/>
          <w:spacing w:val="-10"/>
          <w:w w:val="90"/>
          <w:sz w:val="24"/>
        </w:rPr>
        <w:t> </w:t>
      </w:r>
      <w:r>
        <w:rPr>
          <w:color w:val="3C3C3B"/>
          <w:w w:val="90"/>
          <w:sz w:val="24"/>
        </w:rPr>
        <w:t>government).</w:t>
      </w:r>
    </w:p>
    <w:p>
      <w:pPr>
        <w:pStyle w:val="BodyText"/>
        <w:spacing w:before="142"/>
        <w:ind w:left="762"/>
      </w:pPr>
      <w:r>
        <w:rPr>
          <w:color w:val="3C3C3B"/>
          <w:w w:val="90"/>
        </w:rPr>
        <w:t>Furthermore,</w:t>
      </w:r>
      <w:r>
        <w:rPr>
          <w:color w:val="3C3C3B"/>
          <w:spacing w:val="-5"/>
        </w:rPr>
        <w:t> </w:t>
      </w:r>
      <w:r>
        <w:rPr>
          <w:color w:val="3C3C3B"/>
          <w:w w:val="90"/>
        </w:rPr>
        <w:t>the</w:t>
      </w:r>
      <w:r>
        <w:rPr>
          <w:color w:val="3C3C3B"/>
          <w:spacing w:val="-5"/>
        </w:rPr>
        <w:t> </w:t>
      </w:r>
      <w:r>
        <w:rPr>
          <w:color w:val="3C3C3B"/>
          <w:w w:val="90"/>
        </w:rPr>
        <w:t>council</w:t>
      </w:r>
      <w:r>
        <w:rPr>
          <w:color w:val="3C3C3B"/>
          <w:spacing w:val="-4"/>
        </w:rPr>
        <w:t> </w:t>
      </w:r>
      <w:r>
        <w:rPr>
          <w:color w:val="3C3C3B"/>
          <w:w w:val="90"/>
        </w:rPr>
        <w:t>will</w:t>
      </w:r>
      <w:r>
        <w:rPr>
          <w:color w:val="3C3C3B"/>
          <w:spacing w:val="-5"/>
        </w:rPr>
        <w:t> </w:t>
      </w:r>
      <w:r>
        <w:rPr>
          <w:color w:val="3C3C3B"/>
          <w:w w:val="90"/>
        </w:rPr>
        <w:t>have</w:t>
      </w:r>
      <w:r>
        <w:rPr>
          <w:color w:val="3C3C3B"/>
          <w:spacing w:val="-4"/>
        </w:rPr>
        <w:t> </w:t>
      </w:r>
      <w:r>
        <w:rPr>
          <w:color w:val="3C3C3B"/>
          <w:w w:val="90"/>
        </w:rPr>
        <w:t>difficulty</w:t>
      </w:r>
      <w:r>
        <w:rPr>
          <w:color w:val="3C3C3B"/>
          <w:spacing w:val="-5"/>
        </w:rPr>
        <w:t> </w:t>
      </w:r>
      <w:r>
        <w:rPr>
          <w:color w:val="3C3C3B"/>
          <w:w w:val="90"/>
        </w:rPr>
        <w:t>if</w:t>
      </w:r>
      <w:r>
        <w:rPr>
          <w:color w:val="3C3C3B"/>
          <w:spacing w:val="-4"/>
        </w:rPr>
        <w:t> </w:t>
      </w:r>
      <w:r>
        <w:rPr>
          <w:color w:val="3C3C3B"/>
          <w:spacing w:val="-5"/>
          <w:w w:val="90"/>
        </w:rPr>
        <w:t>it:</w:t>
      </w:r>
    </w:p>
    <w:p>
      <w:pPr>
        <w:pStyle w:val="ListParagraph"/>
        <w:numPr>
          <w:ilvl w:val="0"/>
          <w:numId w:val="13"/>
        </w:numPr>
        <w:tabs>
          <w:tab w:pos="898" w:val="left" w:leader="none"/>
          <w:tab w:pos="900" w:val="left" w:leader="none"/>
        </w:tabs>
        <w:spacing w:line="242" w:lineRule="auto" w:before="74" w:after="0"/>
        <w:ind w:left="900" w:right="1437" w:hanging="170"/>
        <w:jc w:val="left"/>
        <w:rPr>
          <w:sz w:val="24"/>
        </w:rPr>
      </w:pPr>
      <w:r>
        <w:rPr>
          <w:color w:val="3C3C3B"/>
          <w:w w:val="90"/>
          <w:sz w:val="24"/>
        </w:rPr>
        <w:t>allows</w:t>
      </w:r>
      <w:r>
        <w:rPr>
          <w:color w:val="3C3C3B"/>
          <w:spacing w:val="-8"/>
          <w:w w:val="90"/>
          <w:sz w:val="24"/>
        </w:rPr>
        <w:t> </w:t>
      </w:r>
      <w:r>
        <w:rPr>
          <w:color w:val="3C3C3B"/>
          <w:w w:val="90"/>
          <w:sz w:val="24"/>
        </w:rPr>
        <w:t>one</w:t>
      </w:r>
      <w:r>
        <w:rPr>
          <w:color w:val="3C3C3B"/>
          <w:spacing w:val="-8"/>
          <w:w w:val="90"/>
          <w:sz w:val="24"/>
        </w:rPr>
        <w:t> </w:t>
      </w:r>
      <w:r>
        <w:rPr>
          <w:color w:val="3C3C3B"/>
          <w:w w:val="90"/>
          <w:sz w:val="24"/>
        </w:rPr>
        <w:t>person</w:t>
      </w:r>
      <w:r>
        <w:rPr>
          <w:color w:val="3C3C3B"/>
          <w:spacing w:val="-8"/>
          <w:w w:val="90"/>
          <w:sz w:val="24"/>
        </w:rPr>
        <w:t> </w:t>
      </w:r>
      <w:r>
        <w:rPr>
          <w:color w:val="3C3C3B"/>
          <w:w w:val="90"/>
          <w:sz w:val="24"/>
        </w:rPr>
        <w:t>or</w:t>
      </w:r>
      <w:r>
        <w:rPr>
          <w:color w:val="3C3C3B"/>
          <w:spacing w:val="-8"/>
          <w:w w:val="90"/>
          <w:sz w:val="24"/>
        </w:rPr>
        <w:t> </w:t>
      </w:r>
      <w:r>
        <w:rPr>
          <w:color w:val="3C3C3B"/>
          <w:w w:val="90"/>
          <w:sz w:val="24"/>
        </w:rPr>
        <w:t>a</w:t>
      </w:r>
      <w:r>
        <w:rPr>
          <w:color w:val="3C3C3B"/>
          <w:spacing w:val="-8"/>
          <w:w w:val="90"/>
          <w:sz w:val="24"/>
        </w:rPr>
        <w:t> </w:t>
      </w:r>
      <w:r>
        <w:rPr>
          <w:color w:val="3C3C3B"/>
          <w:w w:val="90"/>
          <w:sz w:val="24"/>
        </w:rPr>
        <w:t>small</w:t>
      </w:r>
      <w:r>
        <w:rPr>
          <w:color w:val="3C3C3B"/>
          <w:spacing w:val="-8"/>
          <w:w w:val="90"/>
          <w:sz w:val="24"/>
        </w:rPr>
        <w:t> </w:t>
      </w:r>
      <w:r>
        <w:rPr>
          <w:color w:val="3C3C3B"/>
          <w:w w:val="90"/>
          <w:sz w:val="24"/>
        </w:rPr>
        <w:t>group</w:t>
      </w:r>
      <w:r>
        <w:rPr>
          <w:color w:val="3C3C3B"/>
          <w:spacing w:val="-8"/>
          <w:w w:val="90"/>
          <w:sz w:val="24"/>
        </w:rPr>
        <w:t> </w:t>
      </w:r>
      <w:r>
        <w:rPr>
          <w:color w:val="3C3C3B"/>
          <w:w w:val="90"/>
          <w:sz w:val="24"/>
        </w:rPr>
        <w:t>of</w:t>
      </w:r>
      <w:r>
        <w:rPr>
          <w:color w:val="3C3C3B"/>
          <w:spacing w:val="-8"/>
          <w:w w:val="90"/>
          <w:sz w:val="24"/>
        </w:rPr>
        <w:t> </w:t>
      </w:r>
      <w:r>
        <w:rPr>
          <w:color w:val="3C3C3B"/>
          <w:w w:val="90"/>
          <w:sz w:val="24"/>
        </w:rPr>
        <w:t>councillors</w:t>
      </w:r>
      <w:r>
        <w:rPr>
          <w:color w:val="3C3C3B"/>
          <w:spacing w:val="-8"/>
          <w:w w:val="90"/>
          <w:sz w:val="24"/>
        </w:rPr>
        <w:t> </w:t>
      </w:r>
      <w:r>
        <w:rPr>
          <w:color w:val="3C3C3B"/>
          <w:w w:val="90"/>
          <w:sz w:val="24"/>
        </w:rPr>
        <w:t>to </w:t>
      </w:r>
      <w:r>
        <w:rPr>
          <w:color w:val="3C3C3B"/>
          <w:sz w:val="24"/>
        </w:rPr>
        <w:t>dominate its work</w:t>
      </w:r>
    </w:p>
    <w:p>
      <w:pPr>
        <w:pStyle w:val="ListParagraph"/>
        <w:numPr>
          <w:ilvl w:val="0"/>
          <w:numId w:val="13"/>
        </w:numPr>
        <w:tabs>
          <w:tab w:pos="897" w:val="left" w:leader="none"/>
        </w:tabs>
        <w:spacing w:line="242" w:lineRule="auto" w:before="73" w:after="0"/>
        <w:ind w:left="897" w:right="960" w:hanging="167"/>
        <w:jc w:val="left"/>
        <w:rPr>
          <w:sz w:val="24"/>
        </w:rPr>
      </w:pPr>
      <w:r>
        <w:rPr>
          <w:color w:val="3C3C3B"/>
          <w:spacing w:val="-2"/>
          <w:w w:val="90"/>
          <w:sz w:val="24"/>
        </w:rPr>
        <w:t>allows</w:t>
      </w:r>
      <w:r>
        <w:rPr>
          <w:color w:val="3C3C3B"/>
          <w:spacing w:val="-5"/>
          <w:w w:val="90"/>
          <w:sz w:val="24"/>
        </w:rPr>
        <w:t> </w:t>
      </w:r>
      <w:r>
        <w:rPr>
          <w:color w:val="3C3C3B"/>
          <w:spacing w:val="-2"/>
          <w:w w:val="90"/>
          <w:sz w:val="24"/>
        </w:rPr>
        <w:t>a</w:t>
      </w:r>
      <w:r>
        <w:rPr>
          <w:color w:val="3C3C3B"/>
          <w:spacing w:val="-5"/>
          <w:w w:val="90"/>
          <w:sz w:val="24"/>
        </w:rPr>
        <w:t> </w:t>
      </w:r>
      <w:r>
        <w:rPr>
          <w:color w:val="3C3C3B"/>
          <w:spacing w:val="-2"/>
          <w:w w:val="90"/>
          <w:sz w:val="24"/>
        </w:rPr>
        <w:t>councillor,</w:t>
      </w:r>
      <w:r>
        <w:rPr>
          <w:color w:val="3C3C3B"/>
          <w:spacing w:val="-5"/>
          <w:w w:val="90"/>
          <w:sz w:val="24"/>
        </w:rPr>
        <w:t> </w:t>
      </w:r>
      <w:r>
        <w:rPr>
          <w:color w:val="3C3C3B"/>
          <w:spacing w:val="-2"/>
          <w:w w:val="90"/>
          <w:sz w:val="24"/>
        </w:rPr>
        <w:t>including</w:t>
      </w:r>
      <w:r>
        <w:rPr>
          <w:color w:val="3C3C3B"/>
          <w:spacing w:val="-5"/>
          <w:w w:val="90"/>
          <w:sz w:val="24"/>
        </w:rPr>
        <w:t> </w:t>
      </w:r>
      <w:r>
        <w:rPr>
          <w:color w:val="3C3C3B"/>
          <w:spacing w:val="-2"/>
          <w:w w:val="90"/>
          <w:sz w:val="24"/>
        </w:rPr>
        <w:t>the</w:t>
      </w:r>
      <w:r>
        <w:rPr>
          <w:color w:val="3C3C3B"/>
          <w:spacing w:val="-5"/>
          <w:w w:val="90"/>
          <w:sz w:val="24"/>
        </w:rPr>
        <w:t> </w:t>
      </w:r>
      <w:r>
        <w:rPr>
          <w:color w:val="3C3C3B"/>
          <w:spacing w:val="-2"/>
          <w:w w:val="90"/>
          <w:sz w:val="24"/>
        </w:rPr>
        <w:t>chair,</w:t>
      </w:r>
      <w:r>
        <w:rPr>
          <w:color w:val="3C3C3B"/>
          <w:spacing w:val="-5"/>
          <w:w w:val="90"/>
          <w:sz w:val="24"/>
        </w:rPr>
        <w:t> </w:t>
      </w:r>
      <w:r>
        <w:rPr>
          <w:color w:val="3C3C3B"/>
          <w:spacing w:val="-2"/>
          <w:w w:val="90"/>
          <w:sz w:val="24"/>
        </w:rPr>
        <w:t>to</w:t>
      </w:r>
      <w:r>
        <w:rPr>
          <w:color w:val="3C3C3B"/>
          <w:spacing w:val="-5"/>
          <w:w w:val="90"/>
          <w:sz w:val="24"/>
        </w:rPr>
        <w:t> </w:t>
      </w:r>
      <w:r>
        <w:rPr>
          <w:color w:val="3C3C3B"/>
          <w:spacing w:val="-2"/>
          <w:w w:val="90"/>
          <w:sz w:val="24"/>
        </w:rPr>
        <w:t>make</w:t>
      </w:r>
      <w:r>
        <w:rPr>
          <w:color w:val="3C3C3B"/>
          <w:spacing w:val="-5"/>
          <w:w w:val="90"/>
          <w:sz w:val="24"/>
        </w:rPr>
        <w:t> </w:t>
      </w:r>
      <w:r>
        <w:rPr>
          <w:color w:val="3C3C3B"/>
          <w:spacing w:val="-2"/>
          <w:w w:val="90"/>
          <w:sz w:val="24"/>
        </w:rPr>
        <w:t>decisions </w:t>
      </w:r>
      <w:r>
        <w:rPr>
          <w:color w:val="3C3C3B"/>
          <w:sz w:val="24"/>
        </w:rPr>
        <w:t>on its behalf</w:t>
      </w:r>
    </w:p>
    <w:p>
      <w:pPr>
        <w:spacing w:after="0" w:line="242" w:lineRule="auto"/>
        <w:jc w:val="left"/>
        <w:rPr>
          <w:sz w:val="24"/>
        </w:rPr>
        <w:sectPr>
          <w:headerReference w:type="default" r:id="rId52"/>
          <w:headerReference w:type="even" r:id="rId53"/>
          <w:pgSz w:w="8400" w:h="11910"/>
          <w:pgMar w:header="663" w:footer="0" w:top="920" w:bottom="280" w:left="560" w:right="620"/>
          <w:pgNumType w:start="81"/>
        </w:sectPr>
      </w:pPr>
    </w:p>
    <w:p>
      <w:pPr>
        <w:pStyle w:val="BodyText"/>
      </w:pPr>
    </w:p>
    <w:p>
      <w:pPr>
        <w:pStyle w:val="BodyText"/>
      </w:pPr>
    </w:p>
    <w:p>
      <w:pPr>
        <w:pStyle w:val="BodyText"/>
        <w:spacing w:before="102"/>
      </w:pPr>
    </w:p>
    <w:p>
      <w:pPr>
        <w:pStyle w:val="ListParagraph"/>
        <w:numPr>
          <w:ilvl w:val="0"/>
          <w:numId w:val="13"/>
        </w:numPr>
        <w:tabs>
          <w:tab w:pos="897" w:val="left" w:leader="none"/>
        </w:tabs>
        <w:spacing w:line="242" w:lineRule="auto" w:before="0" w:after="0"/>
        <w:ind w:left="897" w:right="728" w:hanging="167"/>
        <w:jc w:val="left"/>
        <w:rPr>
          <w:sz w:val="24"/>
        </w:rPr>
      </w:pPr>
      <w:bookmarkStart w:name="Be prepared" w:id="65"/>
      <w:bookmarkEnd w:id="65"/>
      <w:r>
        <w:rPr/>
      </w:r>
      <w:bookmarkStart w:name="_bookmark33" w:id="66"/>
      <w:bookmarkEnd w:id="66"/>
      <w:r>
        <w:rPr/>
      </w:r>
      <w:r>
        <w:rPr>
          <w:color w:val="3C3C3B"/>
          <w:spacing w:val="-6"/>
          <w:sz w:val="24"/>
        </w:rPr>
        <w:t>does</w:t>
      </w:r>
      <w:r>
        <w:rPr>
          <w:color w:val="3C3C3B"/>
          <w:spacing w:val="-13"/>
          <w:sz w:val="24"/>
        </w:rPr>
        <w:t> </w:t>
      </w:r>
      <w:r>
        <w:rPr>
          <w:color w:val="3C3C3B"/>
          <w:spacing w:val="-6"/>
          <w:sz w:val="24"/>
        </w:rPr>
        <w:t>not</w:t>
      </w:r>
      <w:r>
        <w:rPr>
          <w:color w:val="3C3C3B"/>
          <w:spacing w:val="-13"/>
          <w:sz w:val="24"/>
        </w:rPr>
        <w:t> </w:t>
      </w:r>
      <w:r>
        <w:rPr>
          <w:color w:val="3C3C3B"/>
          <w:spacing w:val="-6"/>
          <w:sz w:val="24"/>
        </w:rPr>
        <w:t>listen</w:t>
      </w:r>
      <w:r>
        <w:rPr>
          <w:color w:val="3C3C3B"/>
          <w:spacing w:val="-13"/>
          <w:sz w:val="24"/>
        </w:rPr>
        <w:t> </w:t>
      </w:r>
      <w:r>
        <w:rPr>
          <w:color w:val="3C3C3B"/>
          <w:spacing w:val="-6"/>
          <w:sz w:val="24"/>
        </w:rPr>
        <w:t>to</w:t>
      </w:r>
      <w:r>
        <w:rPr>
          <w:color w:val="3C3C3B"/>
          <w:spacing w:val="-13"/>
          <w:sz w:val="24"/>
        </w:rPr>
        <w:t> </w:t>
      </w:r>
      <w:r>
        <w:rPr>
          <w:color w:val="3C3C3B"/>
          <w:spacing w:val="-6"/>
          <w:sz w:val="24"/>
        </w:rPr>
        <w:t>and</w:t>
      </w:r>
      <w:r>
        <w:rPr>
          <w:color w:val="3C3C3B"/>
          <w:spacing w:val="-13"/>
          <w:sz w:val="24"/>
        </w:rPr>
        <w:t> </w:t>
      </w:r>
      <w:r>
        <w:rPr>
          <w:color w:val="3C3C3B"/>
          <w:spacing w:val="-6"/>
          <w:sz w:val="24"/>
        </w:rPr>
        <w:t>communicate</w:t>
      </w:r>
      <w:r>
        <w:rPr>
          <w:color w:val="3C3C3B"/>
          <w:spacing w:val="-13"/>
          <w:sz w:val="24"/>
        </w:rPr>
        <w:t> </w:t>
      </w:r>
      <w:r>
        <w:rPr>
          <w:color w:val="3C3C3B"/>
          <w:spacing w:val="-6"/>
          <w:sz w:val="24"/>
        </w:rPr>
        <w:t>with</w:t>
      </w:r>
      <w:r>
        <w:rPr>
          <w:color w:val="3C3C3B"/>
          <w:spacing w:val="-13"/>
          <w:sz w:val="24"/>
        </w:rPr>
        <w:t> </w:t>
      </w:r>
      <w:r>
        <w:rPr>
          <w:color w:val="3C3C3B"/>
          <w:spacing w:val="-6"/>
          <w:sz w:val="24"/>
        </w:rPr>
        <w:t>its</w:t>
      </w:r>
      <w:r>
        <w:rPr>
          <w:color w:val="3C3C3B"/>
          <w:spacing w:val="-13"/>
          <w:sz w:val="24"/>
        </w:rPr>
        <w:t> </w:t>
      </w:r>
      <w:r>
        <w:rPr>
          <w:color w:val="3C3C3B"/>
          <w:spacing w:val="-6"/>
          <w:sz w:val="24"/>
        </w:rPr>
        <w:t>community, </w:t>
      </w:r>
      <w:r>
        <w:rPr>
          <w:color w:val="3C3C3B"/>
          <w:spacing w:val="-2"/>
          <w:w w:val="90"/>
          <w:sz w:val="24"/>
        </w:rPr>
        <w:t>other</w:t>
      </w:r>
      <w:r>
        <w:rPr>
          <w:color w:val="3C3C3B"/>
          <w:spacing w:val="-13"/>
          <w:w w:val="90"/>
          <w:sz w:val="24"/>
        </w:rPr>
        <w:t> </w:t>
      </w:r>
      <w:r>
        <w:rPr>
          <w:color w:val="3C3C3B"/>
          <w:spacing w:val="-2"/>
          <w:w w:val="90"/>
          <w:sz w:val="24"/>
        </w:rPr>
        <w:t>local</w:t>
      </w:r>
      <w:r>
        <w:rPr>
          <w:color w:val="3C3C3B"/>
          <w:spacing w:val="-13"/>
          <w:w w:val="90"/>
          <w:sz w:val="24"/>
        </w:rPr>
        <w:t> </w:t>
      </w:r>
      <w:r>
        <w:rPr>
          <w:color w:val="3C3C3B"/>
          <w:spacing w:val="-2"/>
          <w:w w:val="90"/>
          <w:sz w:val="24"/>
        </w:rPr>
        <w:t>councils,</w:t>
      </w:r>
      <w:r>
        <w:rPr>
          <w:color w:val="3C3C3B"/>
          <w:spacing w:val="-13"/>
          <w:w w:val="90"/>
          <w:sz w:val="24"/>
        </w:rPr>
        <w:t> </w:t>
      </w:r>
      <w:r>
        <w:rPr>
          <w:color w:val="3C3C3B"/>
          <w:spacing w:val="-2"/>
          <w:w w:val="90"/>
          <w:sz w:val="24"/>
        </w:rPr>
        <w:t>principal</w:t>
      </w:r>
      <w:r>
        <w:rPr>
          <w:color w:val="3C3C3B"/>
          <w:spacing w:val="-13"/>
          <w:w w:val="90"/>
          <w:sz w:val="24"/>
        </w:rPr>
        <w:t> </w:t>
      </w:r>
      <w:r>
        <w:rPr>
          <w:color w:val="3C3C3B"/>
          <w:spacing w:val="-2"/>
          <w:w w:val="90"/>
          <w:sz w:val="24"/>
        </w:rPr>
        <w:t>authorities,</w:t>
      </w:r>
      <w:r>
        <w:rPr>
          <w:color w:val="3C3C3B"/>
          <w:spacing w:val="-13"/>
          <w:w w:val="90"/>
          <w:sz w:val="24"/>
        </w:rPr>
        <w:t> </w:t>
      </w:r>
      <w:r>
        <w:rPr>
          <w:color w:val="3C3C3B"/>
          <w:spacing w:val="-2"/>
          <w:w w:val="90"/>
          <w:sz w:val="24"/>
        </w:rPr>
        <w:t>and</w:t>
      </w:r>
      <w:r>
        <w:rPr>
          <w:color w:val="3C3C3B"/>
          <w:spacing w:val="-13"/>
          <w:w w:val="90"/>
          <w:sz w:val="24"/>
        </w:rPr>
        <w:t> </w:t>
      </w:r>
      <w:r>
        <w:rPr>
          <w:color w:val="3C3C3B"/>
          <w:spacing w:val="-2"/>
          <w:w w:val="90"/>
          <w:sz w:val="24"/>
        </w:rPr>
        <w:t>outside</w:t>
      </w:r>
      <w:r>
        <w:rPr>
          <w:color w:val="3C3C3B"/>
          <w:spacing w:val="-13"/>
          <w:w w:val="90"/>
          <w:sz w:val="24"/>
        </w:rPr>
        <w:t> </w:t>
      </w:r>
      <w:r>
        <w:rPr>
          <w:color w:val="3C3C3B"/>
          <w:spacing w:val="-2"/>
          <w:w w:val="90"/>
          <w:sz w:val="24"/>
        </w:rPr>
        <w:t>bodies</w:t>
      </w:r>
    </w:p>
    <w:p>
      <w:pPr>
        <w:pStyle w:val="ListParagraph"/>
        <w:numPr>
          <w:ilvl w:val="0"/>
          <w:numId w:val="13"/>
        </w:numPr>
        <w:tabs>
          <w:tab w:pos="899" w:val="left" w:leader="none"/>
        </w:tabs>
        <w:spacing w:line="240" w:lineRule="auto" w:before="73" w:after="0"/>
        <w:ind w:left="899" w:right="0" w:hanging="168"/>
        <w:jc w:val="left"/>
        <w:rPr>
          <w:sz w:val="24"/>
        </w:rPr>
      </w:pPr>
      <w:r>
        <w:rPr>
          <w:color w:val="3C3C3B"/>
          <w:w w:val="90"/>
          <w:sz w:val="24"/>
        </w:rPr>
        <w:t>does</w:t>
      </w:r>
      <w:r>
        <w:rPr>
          <w:color w:val="3C3C3B"/>
          <w:sz w:val="24"/>
        </w:rPr>
        <w:t> </w:t>
      </w:r>
      <w:r>
        <w:rPr>
          <w:color w:val="3C3C3B"/>
          <w:w w:val="90"/>
          <w:sz w:val="24"/>
        </w:rPr>
        <w:t>not</w:t>
      </w:r>
      <w:r>
        <w:rPr>
          <w:color w:val="3C3C3B"/>
          <w:sz w:val="24"/>
        </w:rPr>
        <w:t> </w:t>
      </w:r>
      <w:r>
        <w:rPr>
          <w:color w:val="3C3C3B"/>
          <w:w w:val="90"/>
          <w:sz w:val="24"/>
        </w:rPr>
        <w:t>have</w:t>
      </w:r>
      <w:r>
        <w:rPr>
          <w:color w:val="3C3C3B"/>
          <w:sz w:val="24"/>
        </w:rPr>
        <w:t> </w:t>
      </w:r>
      <w:r>
        <w:rPr>
          <w:color w:val="3C3C3B"/>
          <w:w w:val="90"/>
          <w:sz w:val="24"/>
        </w:rPr>
        <w:t>written</w:t>
      </w:r>
      <w:r>
        <w:rPr>
          <w:color w:val="3C3C3B"/>
          <w:sz w:val="24"/>
        </w:rPr>
        <w:t> </w:t>
      </w:r>
      <w:r>
        <w:rPr>
          <w:color w:val="3C3C3B"/>
          <w:w w:val="90"/>
          <w:sz w:val="24"/>
        </w:rPr>
        <w:t>contracts</w:t>
      </w:r>
      <w:r>
        <w:rPr>
          <w:color w:val="3C3C3B"/>
          <w:sz w:val="24"/>
        </w:rPr>
        <w:t> </w:t>
      </w:r>
      <w:r>
        <w:rPr>
          <w:color w:val="3C3C3B"/>
          <w:w w:val="90"/>
          <w:sz w:val="24"/>
        </w:rPr>
        <w:t>of</w:t>
      </w:r>
      <w:r>
        <w:rPr>
          <w:color w:val="3C3C3B"/>
          <w:sz w:val="24"/>
        </w:rPr>
        <w:t> </w:t>
      </w:r>
      <w:r>
        <w:rPr>
          <w:color w:val="3C3C3B"/>
          <w:spacing w:val="-2"/>
          <w:w w:val="90"/>
          <w:sz w:val="24"/>
        </w:rPr>
        <w:t>employment</w:t>
      </w:r>
    </w:p>
    <w:p>
      <w:pPr>
        <w:pStyle w:val="ListParagraph"/>
        <w:numPr>
          <w:ilvl w:val="0"/>
          <w:numId w:val="13"/>
        </w:numPr>
        <w:tabs>
          <w:tab w:pos="899" w:val="left" w:leader="none"/>
        </w:tabs>
        <w:spacing w:line="240" w:lineRule="auto" w:before="74" w:after="0"/>
        <w:ind w:left="899" w:right="0" w:hanging="168"/>
        <w:jc w:val="left"/>
        <w:rPr>
          <w:sz w:val="24"/>
        </w:rPr>
      </w:pPr>
      <w:r>
        <w:rPr>
          <w:color w:val="3C3C3B"/>
          <w:spacing w:val="-2"/>
          <w:w w:val="90"/>
          <w:sz w:val="24"/>
        </w:rPr>
        <w:t>does</w:t>
      </w:r>
      <w:r>
        <w:rPr>
          <w:color w:val="3C3C3B"/>
          <w:spacing w:val="-3"/>
          <w:w w:val="90"/>
          <w:sz w:val="24"/>
        </w:rPr>
        <w:t> </w:t>
      </w:r>
      <w:r>
        <w:rPr>
          <w:color w:val="3C3C3B"/>
          <w:spacing w:val="-2"/>
          <w:w w:val="90"/>
          <w:sz w:val="24"/>
        </w:rPr>
        <w:t>not</w:t>
      </w:r>
      <w:r>
        <w:rPr>
          <w:color w:val="3C3C3B"/>
          <w:spacing w:val="-3"/>
          <w:w w:val="90"/>
          <w:sz w:val="24"/>
        </w:rPr>
        <w:t> </w:t>
      </w:r>
      <w:r>
        <w:rPr>
          <w:color w:val="3C3C3B"/>
          <w:spacing w:val="-2"/>
          <w:w w:val="90"/>
          <w:sz w:val="24"/>
        </w:rPr>
        <w:t>keep</w:t>
      </w:r>
      <w:r>
        <w:rPr>
          <w:color w:val="3C3C3B"/>
          <w:spacing w:val="-9"/>
          <w:sz w:val="24"/>
        </w:rPr>
        <w:t> </w:t>
      </w:r>
      <w:r>
        <w:rPr>
          <w:color w:val="3C3C3B"/>
          <w:spacing w:val="-2"/>
          <w:w w:val="90"/>
          <w:sz w:val="24"/>
        </w:rPr>
        <w:t>its</w:t>
      </w:r>
      <w:r>
        <w:rPr>
          <w:color w:val="3C3C3B"/>
          <w:spacing w:val="-9"/>
          <w:sz w:val="24"/>
        </w:rPr>
        <w:t> </w:t>
      </w:r>
      <w:r>
        <w:rPr>
          <w:color w:val="3C3C3B"/>
          <w:spacing w:val="-2"/>
          <w:w w:val="90"/>
          <w:sz w:val="24"/>
        </w:rPr>
        <w:t>records</w:t>
      </w:r>
      <w:r>
        <w:rPr>
          <w:color w:val="3C3C3B"/>
          <w:spacing w:val="-3"/>
          <w:w w:val="90"/>
          <w:sz w:val="24"/>
        </w:rPr>
        <w:t> </w:t>
      </w:r>
      <w:r>
        <w:rPr>
          <w:color w:val="3C3C3B"/>
          <w:spacing w:val="-2"/>
          <w:w w:val="90"/>
          <w:sz w:val="24"/>
        </w:rPr>
        <w:t>in</w:t>
      </w:r>
      <w:r>
        <w:rPr>
          <w:color w:val="3C3C3B"/>
          <w:spacing w:val="-9"/>
          <w:sz w:val="24"/>
        </w:rPr>
        <w:t> </w:t>
      </w:r>
      <w:r>
        <w:rPr>
          <w:color w:val="3C3C3B"/>
          <w:spacing w:val="-2"/>
          <w:w w:val="90"/>
          <w:sz w:val="24"/>
        </w:rPr>
        <w:t>order</w:t>
      </w:r>
    </w:p>
    <w:p>
      <w:pPr>
        <w:pStyle w:val="ListParagraph"/>
        <w:numPr>
          <w:ilvl w:val="0"/>
          <w:numId w:val="13"/>
        </w:numPr>
        <w:tabs>
          <w:tab w:pos="902" w:val="left" w:leader="none"/>
        </w:tabs>
        <w:spacing w:line="240" w:lineRule="auto" w:before="74" w:after="0"/>
        <w:ind w:left="902" w:right="0" w:hanging="171"/>
        <w:jc w:val="left"/>
        <w:rPr>
          <w:sz w:val="24"/>
        </w:rPr>
      </w:pPr>
      <w:r>
        <w:rPr>
          <w:color w:val="3C3C3B"/>
          <w:w w:val="85"/>
          <w:sz w:val="24"/>
        </w:rPr>
        <w:t>lacks</w:t>
      </w:r>
      <w:r>
        <w:rPr>
          <w:color w:val="3C3C3B"/>
          <w:sz w:val="24"/>
        </w:rPr>
        <w:t> </w:t>
      </w:r>
      <w:r>
        <w:rPr>
          <w:color w:val="3C3C3B"/>
          <w:w w:val="85"/>
          <w:sz w:val="24"/>
        </w:rPr>
        <w:t>a</w:t>
      </w:r>
      <w:r>
        <w:rPr>
          <w:color w:val="3C3C3B"/>
          <w:spacing w:val="1"/>
          <w:sz w:val="24"/>
        </w:rPr>
        <w:t> </w:t>
      </w:r>
      <w:r>
        <w:rPr>
          <w:color w:val="3C3C3B"/>
          <w:w w:val="85"/>
          <w:sz w:val="24"/>
        </w:rPr>
        <w:t>robust</w:t>
      </w:r>
      <w:r>
        <w:rPr>
          <w:color w:val="3C3C3B"/>
          <w:spacing w:val="1"/>
          <w:sz w:val="24"/>
        </w:rPr>
        <w:t> </w:t>
      </w:r>
      <w:r>
        <w:rPr>
          <w:color w:val="3C3C3B"/>
          <w:w w:val="85"/>
          <w:sz w:val="24"/>
        </w:rPr>
        <w:t>system</w:t>
      </w:r>
      <w:r>
        <w:rPr>
          <w:color w:val="3C3C3B"/>
          <w:spacing w:val="1"/>
          <w:sz w:val="24"/>
        </w:rPr>
        <w:t> </w:t>
      </w:r>
      <w:r>
        <w:rPr>
          <w:color w:val="3C3C3B"/>
          <w:w w:val="85"/>
          <w:sz w:val="24"/>
        </w:rPr>
        <w:t>of</w:t>
      </w:r>
      <w:r>
        <w:rPr>
          <w:color w:val="3C3C3B"/>
          <w:spacing w:val="1"/>
          <w:sz w:val="24"/>
        </w:rPr>
        <w:t> </w:t>
      </w:r>
      <w:r>
        <w:rPr>
          <w:color w:val="3C3C3B"/>
          <w:w w:val="85"/>
          <w:sz w:val="24"/>
        </w:rPr>
        <w:t>financial</w:t>
      </w:r>
      <w:r>
        <w:rPr>
          <w:color w:val="3C3C3B"/>
          <w:spacing w:val="1"/>
          <w:sz w:val="24"/>
        </w:rPr>
        <w:t> </w:t>
      </w:r>
      <w:r>
        <w:rPr>
          <w:color w:val="3C3C3B"/>
          <w:spacing w:val="-2"/>
          <w:w w:val="85"/>
          <w:sz w:val="24"/>
        </w:rPr>
        <w:t>control</w:t>
      </w:r>
    </w:p>
    <w:p>
      <w:pPr>
        <w:pStyle w:val="ListParagraph"/>
        <w:numPr>
          <w:ilvl w:val="0"/>
          <w:numId w:val="13"/>
        </w:numPr>
        <w:tabs>
          <w:tab w:pos="899" w:val="left" w:leader="none"/>
        </w:tabs>
        <w:spacing w:line="240" w:lineRule="auto" w:before="74" w:after="0"/>
        <w:ind w:left="899" w:right="0" w:hanging="168"/>
        <w:jc w:val="left"/>
        <w:rPr>
          <w:sz w:val="24"/>
        </w:rPr>
      </w:pPr>
      <w:r>
        <w:rPr>
          <w:color w:val="3C3C3B"/>
          <w:w w:val="85"/>
          <w:sz w:val="24"/>
        </w:rPr>
        <w:t>does</w:t>
      </w:r>
      <w:r>
        <w:rPr>
          <w:color w:val="3C3C3B"/>
          <w:spacing w:val="9"/>
          <w:sz w:val="24"/>
        </w:rPr>
        <w:t> </w:t>
      </w:r>
      <w:r>
        <w:rPr>
          <w:color w:val="3C3C3B"/>
          <w:w w:val="85"/>
          <w:sz w:val="24"/>
        </w:rPr>
        <w:t>not</w:t>
      </w:r>
      <w:r>
        <w:rPr>
          <w:color w:val="3C3C3B"/>
          <w:spacing w:val="9"/>
          <w:sz w:val="24"/>
        </w:rPr>
        <w:t> </w:t>
      </w:r>
      <w:r>
        <w:rPr>
          <w:color w:val="3C3C3B"/>
          <w:w w:val="85"/>
          <w:sz w:val="24"/>
        </w:rPr>
        <w:t>manage</w:t>
      </w:r>
      <w:r>
        <w:rPr>
          <w:color w:val="3C3C3B"/>
          <w:spacing w:val="9"/>
          <w:sz w:val="24"/>
        </w:rPr>
        <w:t> </w:t>
      </w:r>
      <w:r>
        <w:rPr>
          <w:color w:val="3C3C3B"/>
          <w:w w:val="85"/>
          <w:sz w:val="24"/>
        </w:rPr>
        <w:t>meetings</w:t>
      </w:r>
      <w:r>
        <w:rPr>
          <w:color w:val="3C3C3B"/>
          <w:spacing w:val="10"/>
          <w:sz w:val="24"/>
        </w:rPr>
        <w:t> </w:t>
      </w:r>
      <w:r>
        <w:rPr>
          <w:color w:val="3C3C3B"/>
          <w:spacing w:val="-2"/>
          <w:w w:val="85"/>
          <w:sz w:val="24"/>
        </w:rPr>
        <w:t>effectively</w:t>
      </w:r>
    </w:p>
    <w:p>
      <w:pPr>
        <w:pStyle w:val="ListParagraph"/>
        <w:numPr>
          <w:ilvl w:val="0"/>
          <w:numId w:val="13"/>
        </w:numPr>
        <w:tabs>
          <w:tab w:pos="900" w:val="left" w:leader="none"/>
        </w:tabs>
        <w:spacing w:line="240" w:lineRule="auto" w:before="74" w:after="0"/>
        <w:ind w:left="900" w:right="0" w:hanging="169"/>
        <w:jc w:val="left"/>
        <w:rPr>
          <w:sz w:val="24"/>
        </w:rPr>
      </w:pPr>
      <w:r>
        <w:rPr>
          <w:color w:val="3C3C3B"/>
          <w:w w:val="90"/>
          <w:sz w:val="24"/>
        </w:rPr>
        <w:t>is</w:t>
      </w:r>
      <w:r>
        <w:rPr>
          <w:color w:val="3C3C3B"/>
          <w:sz w:val="24"/>
        </w:rPr>
        <w:t> </w:t>
      </w:r>
      <w:r>
        <w:rPr>
          <w:color w:val="3C3C3B"/>
          <w:w w:val="90"/>
          <w:sz w:val="24"/>
        </w:rPr>
        <w:t>not</w:t>
      </w:r>
      <w:r>
        <w:rPr>
          <w:color w:val="3C3C3B"/>
          <w:spacing w:val="2"/>
          <w:sz w:val="24"/>
        </w:rPr>
        <w:t> </w:t>
      </w:r>
      <w:r>
        <w:rPr>
          <w:color w:val="3C3C3B"/>
          <w:w w:val="90"/>
          <w:sz w:val="24"/>
        </w:rPr>
        <w:t>well-informed</w:t>
      </w:r>
      <w:r>
        <w:rPr>
          <w:color w:val="3C3C3B"/>
          <w:spacing w:val="2"/>
          <w:sz w:val="24"/>
        </w:rPr>
        <w:t> </w:t>
      </w:r>
      <w:r>
        <w:rPr>
          <w:color w:val="3C3C3B"/>
          <w:w w:val="90"/>
          <w:sz w:val="24"/>
        </w:rPr>
        <w:t>on</w:t>
      </w:r>
      <w:r>
        <w:rPr>
          <w:color w:val="3C3C3B"/>
          <w:spacing w:val="2"/>
          <w:sz w:val="24"/>
        </w:rPr>
        <w:t> </w:t>
      </w:r>
      <w:r>
        <w:rPr>
          <w:color w:val="3C3C3B"/>
          <w:w w:val="90"/>
          <w:sz w:val="24"/>
        </w:rPr>
        <w:t>topics</w:t>
      </w:r>
      <w:r>
        <w:rPr>
          <w:color w:val="3C3C3B"/>
          <w:spacing w:val="2"/>
          <w:sz w:val="24"/>
        </w:rPr>
        <w:t> </w:t>
      </w:r>
      <w:r>
        <w:rPr>
          <w:color w:val="3C3C3B"/>
          <w:w w:val="90"/>
          <w:sz w:val="24"/>
        </w:rPr>
        <w:t>to</w:t>
      </w:r>
      <w:r>
        <w:rPr>
          <w:color w:val="3C3C3B"/>
          <w:spacing w:val="2"/>
          <w:sz w:val="24"/>
        </w:rPr>
        <w:t> </w:t>
      </w:r>
      <w:r>
        <w:rPr>
          <w:color w:val="3C3C3B"/>
          <w:w w:val="90"/>
          <w:sz w:val="24"/>
        </w:rPr>
        <w:t>be</w:t>
      </w:r>
      <w:r>
        <w:rPr>
          <w:color w:val="3C3C3B"/>
          <w:spacing w:val="2"/>
          <w:sz w:val="24"/>
        </w:rPr>
        <w:t> </w:t>
      </w:r>
      <w:r>
        <w:rPr>
          <w:color w:val="3C3C3B"/>
          <w:spacing w:val="-2"/>
          <w:w w:val="90"/>
          <w:sz w:val="24"/>
        </w:rPr>
        <w:t>discussed</w:t>
      </w:r>
    </w:p>
    <w:p>
      <w:pPr>
        <w:pStyle w:val="ListParagraph"/>
        <w:numPr>
          <w:ilvl w:val="0"/>
          <w:numId w:val="13"/>
        </w:numPr>
        <w:tabs>
          <w:tab w:pos="900" w:val="left" w:leader="none"/>
        </w:tabs>
        <w:spacing w:line="240" w:lineRule="auto" w:before="74" w:after="0"/>
        <w:ind w:left="900" w:right="0" w:hanging="169"/>
        <w:jc w:val="left"/>
        <w:rPr>
          <w:sz w:val="24"/>
        </w:rPr>
      </w:pPr>
      <w:r>
        <w:rPr>
          <w:color w:val="3C3C3B"/>
          <w:w w:val="85"/>
          <w:sz w:val="24"/>
        </w:rPr>
        <w:t>ignores</w:t>
      </w:r>
      <w:r>
        <w:rPr>
          <w:color w:val="3C3C3B"/>
          <w:spacing w:val="2"/>
          <w:sz w:val="24"/>
        </w:rPr>
        <w:t> </w:t>
      </w:r>
      <w:r>
        <w:rPr>
          <w:color w:val="3C3C3B"/>
          <w:w w:val="85"/>
          <w:sz w:val="24"/>
        </w:rPr>
        <w:t>or</w:t>
      </w:r>
      <w:r>
        <w:rPr>
          <w:color w:val="3C3C3B"/>
          <w:spacing w:val="3"/>
          <w:sz w:val="24"/>
        </w:rPr>
        <w:t> </w:t>
      </w:r>
      <w:r>
        <w:rPr>
          <w:color w:val="3C3C3B"/>
          <w:w w:val="85"/>
          <w:sz w:val="24"/>
        </w:rPr>
        <w:t>antagonises</w:t>
      </w:r>
      <w:r>
        <w:rPr>
          <w:color w:val="3C3C3B"/>
          <w:spacing w:val="2"/>
          <w:sz w:val="24"/>
        </w:rPr>
        <w:t> </w:t>
      </w:r>
      <w:r>
        <w:rPr>
          <w:color w:val="3C3C3B"/>
          <w:w w:val="85"/>
          <w:sz w:val="24"/>
        </w:rPr>
        <w:t>the</w:t>
      </w:r>
      <w:r>
        <w:rPr>
          <w:color w:val="3C3C3B"/>
          <w:spacing w:val="3"/>
          <w:sz w:val="24"/>
        </w:rPr>
        <w:t> </w:t>
      </w:r>
      <w:r>
        <w:rPr>
          <w:color w:val="3C3C3B"/>
          <w:spacing w:val="-2"/>
          <w:w w:val="85"/>
          <w:sz w:val="24"/>
        </w:rPr>
        <w:t>press.</w:t>
      </w:r>
    </w:p>
    <w:p>
      <w:pPr>
        <w:pStyle w:val="BodyText"/>
        <w:spacing w:line="242" w:lineRule="auto" w:before="144"/>
        <w:ind w:left="757" w:right="662" w:firstLine="5"/>
      </w:pPr>
      <w:r>
        <w:rPr>
          <w:color w:val="3C3C3B"/>
          <w:w w:val="90"/>
        </w:rPr>
        <w:t>Everyone in the team is responsible for checking that the </w:t>
      </w:r>
      <w:r>
        <w:rPr>
          <w:color w:val="3C3C3B"/>
          <w:spacing w:val="-2"/>
          <w:w w:val="90"/>
        </w:rPr>
        <w:t>council</w:t>
      </w:r>
      <w:r>
        <w:rPr>
          <w:color w:val="3C3C3B"/>
          <w:spacing w:val="-5"/>
          <w:w w:val="90"/>
        </w:rPr>
        <w:t> </w:t>
      </w:r>
      <w:r>
        <w:rPr>
          <w:color w:val="3C3C3B"/>
          <w:spacing w:val="-2"/>
          <w:w w:val="90"/>
        </w:rPr>
        <w:t>avoids</w:t>
      </w:r>
      <w:r>
        <w:rPr>
          <w:color w:val="3C3C3B"/>
          <w:spacing w:val="-5"/>
          <w:w w:val="90"/>
        </w:rPr>
        <w:t> </w:t>
      </w:r>
      <w:r>
        <w:rPr>
          <w:color w:val="3C3C3B"/>
          <w:spacing w:val="-2"/>
          <w:w w:val="90"/>
        </w:rPr>
        <w:t>these</w:t>
      </w:r>
      <w:r>
        <w:rPr>
          <w:color w:val="3C3C3B"/>
          <w:spacing w:val="-5"/>
          <w:w w:val="90"/>
        </w:rPr>
        <w:t> </w:t>
      </w:r>
      <w:r>
        <w:rPr>
          <w:color w:val="3C3C3B"/>
          <w:spacing w:val="-2"/>
          <w:w w:val="90"/>
        </w:rPr>
        <w:t>dangers;</w:t>
      </w:r>
      <w:r>
        <w:rPr>
          <w:color w:val="3C3C3B"/>
          <w:spacing w:val="-5"/>
          <w:w w:val="90"/>
        </w:rPr>
        <w:t> </w:t>
      </w:r>
      <w:r>
        <w:rPr>
          <w:color w:val="3C3C3B"/>
          <w:spacing w:val="-2"/>
          <w:w w:val="90"/>
        </w:rPr>
        <w:t>ultimately</w:t>
      </w:r>
      <w:r>
        <w:rPr>
          <w:color w:val="3C3C3B"/>
          <w:spacing w:val="-5"/>
          <w:w w:val="90"/>
        </w:rPr>
        <w:t> </w:t>
      </w:r>
      <w:r>
        <w:rPr>
          <w:color w:val="3C3C3B"/>
          <w:spacing w:val="-2"/>
          <w:w w:val="90"/>
        </w:rPr>
        <w:t>the</w:t>
      </w:r>
      <w:r>
        <w:rPr>
          <w:color w:val="3C3C3B"/>
          <w:spacing w:val="-5"/>
          <w:w w:val="90"/>
        </w:rPr>
        <w:t> </w:t>
      </w:r>
      <w:r>
        <w:rPr>
          <w:color w:val="3C3C3B"/>
          <w:spacing w:val="-2"/>
          <w:w w:val="90"/>
        </w:rPr>
        <w:t>council</w:t>
      </w:r>
      <w:r>
        <w:rPr>
          <w:color w:val="3C3C3B"/>
          <w:spacing w:val="-5"/>
          <w:w w:val="90"/>
        </w:rPr>
        <w:t> </w:t>
      </w:r>
      <w:r>
        <w:rPr>
          <w:color w:val="3C3C3B"/>
          <w:spacing w:val="-2"/>
          <w:w w:val="90"/>
        </w:rPr>
        <w:t>is</w:t>
      </w:r>
      <w:r>
        <w:rPr>
          <w:color w:val="3C3C3B"/>
          <w:spacing w:val="-5"/>
          <w:w w:val="90"/>
        </w:rPr>
        <w:t> </w:t>
      </w:r>
      <w:r>
        <w:rPr>
          <w:color w:val="3C3C3B"/>
          <w:spacing w:val="-2"/>
          <w:w w:val="90"/>
        </w:rPr>
        <w:t>liable. </w:t>
      </w:r>
      <w:r>
        <w:rPr>
          <w:color w:val="3C3C3B"/>
          <w:spacing w:val="-8"/>
        </w:rPr>
        <w:t>By contrast, well-prepared and well-informed councillors </w:t>
      </w:r>
      <w:r>
        <w:rPr>
          <w:color w:val="3C3C3B"/>
          <w:w w:val="90"/>
        </w:rPr>
        <w:t>avoid difficulties and spend their energies on serving their </w:t>
      </w:r>
      <w:r>
        <w:rPr>
          <w:color w:val="3C3C3B"/>
          <w:spacing w:val="-2"/>
        </w:rPr>
        <w:t>communities.</w:t>
      </w:r>
    </w:p>
    <w:p>
      <w:pPr>
        <w:pStyle w:val="BodyText"/>
        <w:spacing w:before="160"/>
      </w:pPr>
    </w:p>
    <w:p>
      <w:pPr>
        <w:spacing w:before="0"/>
        <w:ind w:left="763" w:right="0" w:firstLine="0"/>
        <w:jc w:val="left"/>
        <w:rPr>
          <w:sz w:val="23"/>
        </w:rPr>
      </w:pPr>
      <w:r>
        <w:rPr>
          <w:color w:val="572582"/>
          <w:w w:val="75"/>
          <w:sz w:val="23"/>
        </w:rPr>
        <w:t>BE</w:t>
      </w:r>
      <w:r>
        <w:rPr>
          <w:color w:val="572582"/>
          <w:spacing w:val="7"/>
          <w:sz w:val="23"/>
        </w:rPr>
        <w:t> </w:t>
      </w:r>
      <w:r>
        <w:rPr>
          <w:color w:val="572582"/>
          <w:spacing w:val="7"/>
          <w:w w:val="85"/>
          <w:sz w:val="23"/>
        </w:rPr>
        <w:t>PREPARED</w:t>
      </w:r>
    </w:p>
    <w:p>
      <w:pPr>
        <w:pStyle w:val="BodyText"/>
        <w:spacing w:before="31"/>
        <w:rPr>
          <w:sz w:val="23"/>
        </w:rPr>
      </w:pPr>
    </w:p>
    <w:p>
      <w:pPr>
        <w:spacing w:before="0"/>
        <w:ind w:left="763" w:right="0" w:firstLine="0"/>
        <w:jc w:val="left"/>
        <w:rPr>
          <w:sz w:val="23"/>
        </w:rPr>
      </w:pPr>
      <w:r>
        <w:rPr>
          <w:color w:val="47BCCA"/>
          <w:w w:val="85"/>
          <w:sz w:val="23"/>
        </w:rPr>
        <w:t>LIST</w:t>
      </w:r>
      <w:r>
        <w:rPr>
          <w:color w:val="47BCCA"/>
          <w:spacing w:val="24"/>
          <w:sz w:val="23"/>
        </w:rPr>
        <w:t> </w:t>
      </w:r>
      <w:r>
        <w:rPr>
          <w:color w:val="47BCCA"/>
          <w:w w:val="85"/>
          <w:sz w:val="23"/>
        </w:rPr>
        <w:t>OF</w:t>
      </w:r>
      <w:r>
        <w:rPr>
          <w:color w:val="47BCCA"/>
          <w:spacing w:val="24"/>
          <w:sz w:val="23"/>
        </w:rPr>
        <w:t> </w:t>
      </w:r>
      <w:r>
        <w:rPr>
          <w:color w:val="47BCCA"/>
          <w:w w:val="85"/>
          <w:sz w:val="23"/>
        </w:rPr>
        <w:t>LEGAL</w:t>
      </w:r>
      <w:r>
        <w:rPr>
          <w:color w:val="47BCCA"/>
          <w:spacing w:val="24"/>
          <w:sz w:val="23"/>
        </w:rPr>
        <w:t> </w:t>
      </w:r>
      <w:r>
        <w:rPr>
          <w:color w:val="47BCCA"/>
          <w:w w:val="85"/>
          <w:sz w:val="23"/>
        </w:rPr>
        <w:t>POWERS</w:t>
      </w:r>
      <w:r>
        <w:rPr>
          <w:color w:val="47BCCA"/>
          <w:spacing w:val="25"/>
          <w:sz w:val="23"/>
        </w:rPr>
        <w:t> </w:t>
      </w:r>
      <w:r>
        <w:rPr>
          <w:color w:val="47BCCA"/>
          <w:w w:val="85"/>
          <w:sz w:val="23"/>
        </w:rPr>
        <w:t>AND</w:t>
      </w:r>
      <w:r>
        <w:rPr>
          <w:color w:val="47BCCA"/>
          <w:spacing w:val="24"/>
          <w:sz w:val="23"/>
        </w:rPr>
        <w:t> </w:t>
      </w:r>
      <w:r>
        <w:rPr>
          <w:color w:val="47BCCA"/>
          <w:spacing w:val="-2"/>
          <w:w w:val="85"/>
          <w:sz w:val="23"/>
        </w:rPr>
        <w:t>DUTIES</w:t>
      </w:r>
    </w:p>
    <w:p>
      <w:pPr>
        <w:pStyle w:val="BodyText"/>
        <w:spacing w:line="242" w:lineRule="auto" w:before="6"/>
        <w:ind w:left="755" w:right="734" w:firstLine="6"/>
      </w:pPr>
      <w:r>
        <w:rPr>
          <w:color w:val="3C3C3B"/>
          <w:w w:val="90"/>
        </w:rPr>
        <w:t>For councils without the GPC, here is a list of powers and functions to help you appreciate the wide range of activities covered</w:t>
      </w:r>
      <w:r>
        <w:rPr>
          <w:color w:val="3C3C3B"/>
          <w:spacing w:val="-1"/>
          <w:w w:val="90"/>
        </w:rPr>
        <w:t> </w:t>
      </w:r>
      <w:r>
        <w:rPr>
          <w:color w:val="3C3C3B"/>
          <w:w w:val="90"/>
        </w:rPr>
        <w:t>by</w:t>
      </w:r>
      <w:r>
        <w:rPr>
          <w:color w:val="3C3C3B"/>
          <w:spacing w:val="-1"/>
          <w:w w:val="90"/>
        </w:rPr>
        <w:t> </w:t>
      </w:r>
      <w:r>
        <w:rPr>
          <w:color w:val="3C3C3B"/>
          <w:w w:val="90"/>
        </w:rPr>
        <w:t>Acts</w:t>
      </w:r>
      <w:r>
        <w:rPr>
          <w:color w:val="3C3C3B"/>
          <w:spacing w:val="-1"/>
          <w:w w:val="90"/>
        </w:rPr>
        <w:t> </w:t>
      </w:r>
      <w:r>
        <w:rPr>
          <w:color w:val="3C3C3B"/>
          <w:w w:val="90"/>
        </w:rPr>
        <w:t>of</w:t>
      </w:r>
      <w:r>
        <w:rPr>
          <w:color w:val="3C3C3B"/>
          <w:spacing w:val="-1"/>
          <w:w w:val="90"/>
        </w:rPr>
        <w:t> </w:t>
      </w:r>
      <w:r>
        <w:rPr>
          <w:color w:val="3C3C3B"/>
          <w:w w:val="90"/>
        </w:rPr>
        <w:t>Parliament.</w:t>
      </w:r>
      <w:r>
        <w:rPr>
          <w:color w:val="3C3C3B"/>
          <w:spacing w:val="-1"/>
          <w:w w:val="90"/>
        </w:rPr>
        <w:t> </w:t>
      </w:r>
      <w:r>
        <w:rPr>
          <w:color w:val="3C3C3B"/>
          <w:w w:val="90"/>
        </w:rPr>
        <w:t>It</w:t>
      </w:r>
      <w:r>
        <w:rPr>
          <w:color w:val="3C3C3B"/>
          <w:spacing w:val="-1"/>
          <w:w w:val="90"/>
        </w:rPr>
        <w:t> </w:t>
      </w:r>
      <w:r>
        <w:rPr>
          <w:color w:val="3C3C3B"/>
          <w:w w:val="90"/>
        </w:rPr>
        <w:t>is</w:t>
      </w:r>
      <w:r>
        <w:rPr>
          <w:color w:val="3C3C3B"/>
          <w:spacing w:val="-1"/>
          <w:w w:val="90"/>
        </w:rPr>
        <w:t> </w:t>
      </w:r>
      <w:r>
        <w:rPr>
          <w:color w:val="3C3C3B"/>
          <w:w w:val="90"/>
        </w:rPr>
        <w:t>a</w:t>
      </w:r>
      <w:r>
        <w:rPr>
          <w:color w:val="3C3C3B"/>
          <w:spacing w:val="-1"/>
          <w:w w:val="90"/>
        </w:rPr>
        <w:t> </w:t>
      </w:r>
      <w:r>
        <w:rPr>
          <w:color w:val="3C3C3B"/>
          <w:w w:val="90"/>
        </w:rPr>
        <w:t>useful</w:t>
      </w:r>
      <w:r>
        <w:rPr>
          <w:color w:val="3C3C3B"/>
          <w:spacing w:val="-1"/>
          <w:w w:val="90"/>
        </w:rPr>
        <w:t> </w:t>
      </w:r>
      <w:r>
        <w:rPr>
          <w:color w:val="3C3C3B"/>
          <w:w w:val="90"/>
        </w:rPr>
        <w:t>reference</w:t>
      </w:r>
      <w:r>
        <w:rPr>
          <w:color w:val="3C3C3B"/>
          <w:spacing w:val="-1"/>
          <w:w w:val="90"/>
        </w:rPr>
        <w:t> </w:t>
      </w:r>
      <w:r>
        <w:rPr>
          <w:color w:val="3C3C3B"/>
          <w:w w:val="90"/>
        </w:rPr>
        <w:t>when </w:t>
      </w:r>
      <w:r>
        <w:rPr>
          <w:color w:val="3C3C3B"/>
          <w:spacing w:val="-6"/>
        </w:rPr>
        <w:t>you</w:t>
      </w:r>
      <w:r>
        <w:rPr>
          <w:color w:val="3C3C3B"/>
          <w:spacing w:val="-18"/>
        </w:rPr>
        <w:t> </w:t>
      </w:r>
      <w:r>
        <w:rPr>
          <w:color w:val="3C3C3B"/>
          <w:spacing w:val="-6"/>
        </w:rPr>
        <w:t>need</w:t>
      </w:r>
      <w:r>
        <w:rPr>
          <w:color w:val="3C3C3B"/>
          <w:spacing w:val="-16"/>
        </w:rPr>
        <w:t> </w:t>
      </w:r>
      <w:r>
        <w:rPr>
          <w:color w:val="3C3C3B"/>
          <w:spacing w:val="-6"/>
        </w:rPr>
        <w:t>to</w:t>
      </w:r>
      <w:r>
        <w:rPr>
          <w:color w:val="3C3C3B"/>
          <w:spacing w:val="-16"/>
        </w:rPr>
        <w:t> </w:t>
      </w:r>
      <w:r>
        <w:rPr>
          <w:color w:val="3C3C3B"/>
          <w:spacing w:val="-6"/>
        </w:rPr>
        <w:t>know</w:t>
      </w:r>
      <w:r>
        <w:rPr>
          <w:color w:val="3C3C3B"/>
          <w:spacing w:val="-16"/>
        </w:rPr>
        <w:t> </w:t>
      </w:r>
      <w:r>
        <w:rPr>
          <w:color w:val="3C3C3B"/>
          <w:spacing w:val="-6"/>
        </w:rPr>
        <w:t>if</w:t>
      </w:r>
      <w:r>
        <w:rPr>
          <w:color w:val="3C3C3B"/>
          <w:spacing w:val="-16"/>
        </w:rPr>
        <w:t> </w:t>
      </w:r>
      <w:r>
        <w:rPr>
          <w:color w:val="3C3C3B"/>
          <w:spacing w:val="-6"/>
        </w:rPr>
        <w:t>the</w:t>
      </w:r>
      <w:r>
        <w:rPr>
          <w:color w:val="3C3C3B"/>
          <w:spacing w:val="-16"/>
        </w:rPr>
        <w:t> </w:t>
      </w:r>
      <w:r>
        <w:rPr>
          <w:color w:val="3C3C3B"/>
          <w:spacing w:val="-6"/>
        </w:rPr>
        <w:t>local</w:t>
      </w:r>
      <w:r>
        <w:rPr>
          <w:color w:val="3C3C3B"/>
          <w:spacing w:val="-16"/>
        </w:rPr>
        <w:t> </w:t>
      </w:r>
      <w:r>
        <w:rPr>
          <w:color w:val="3C3C3B"/>
          <w:spacing w:val="-6"/>
        </w:rPr>
        <w:t>council</w:t>
      </w:r>
      <w:r>
        <w:rPr>
          <w:color w:val="3C3C3B"/>
          <w:spacing w:val="-16"/>
        </w:rPr>
        <w:t> </w:t>
      </w:r>
      <w:r>
        <w:rPr>
          <w:color w:val="3C3C3B"/>
          <w:spacing w:val="-6"/>
        </w:rPr>
        <w:t>has</w:t>
      </w:r>
      <w:r>
        <w:rPr>
          <w:color w:val="3C3C3B"/>
          <w:spacing w:val="-16"/>
        </w:rPr>
        <w:t> </w:t>
      </w:r>
      <w:r>
        <w:rPr>
          <w:color w:val="3C3C3B"/>
          <w:spacing w:val="-6"/>
        </w:rPr>
        <w:t>permission</w:t>
      </w:r>
      <w:r>
        <w:rPr>
          <w:color w:val="3C3C3B"/>
          <w:spacing w:val="-16"/>
        </w:rPr>
        <w:t> </w:t>
      </w:r>
      <w:r>
        <w:rPr>
          <w:color w:val="3C3C3B"/>
          <w:spacing w:val="-6"/>
        </w:rPr>
        <w:t>to</w:t>
      </w:r>
      <w:r>
        <w:rPr>
          <w:color w:val="3C3C3B"/>
          <w:spacing w:val="-16"/>
        </w:rPr>
        <w:t> </w:t>
      </w:r>
      <w:r>
        <w:rPr>
          <w:color w:val="3C3C3B"/>
          <w:spacing w:val="-6"/>
        </w:rPr>
        <w:t>act but</w:t>
      </w:r>
      <w:r>
        <w:rPr>
          <w:color w:val="3C3C3B"/>
          <w:spacing w:val="-14"/>
        </w:rPr>
        <w:t> </w:t>
      </w:r>
      <w:r>
        <w:rPr>
          <w:color w:val="3C3C3B"/>
          <w:spacing w:val="-6"/>
        </w:rPr>
        <w:t>note,</w:t>
      </w:r>
      <w:r>
        <w:rPr>
          <w:color w:val="3C3C3B"/>
          <w:spacing w:val="-14"/>
        </w:rPr>
        <w:t> </w:t>
      </w:r>
      <w:r>
        <w:rPr>
          <w:color w:val="3C3C3B"/>
          <w:spacing w:val="-6"/>
        </w:rPr>
        <w:t>no</w:t>
      </w:r>
      <w:r>
        <w:rPr>
          <w:color w:val="3C3C3B"/>
          <w:spacing w:val="-14"/>
        </w:rPr>
        <w:t> </w:t>
      </w:r>
      <w:r>
        <w:rPr>
          <w:color w:val="3C3C3B"/>
          <w:spacing w:val="-6"/>
        </w:rPr>
        <w:t>list</w:t>
      </w:r>
      <w:r>
        <w:rPr>
          <w:color w:val="3C3C3B"/>
          <w:spacing w:val="-14"/>
        </w:rPr>
        <w:t> </w:t>
      </w:r>
      <w:r>
        <w:rPr>
          <w:color w:val="3C3C3B"/>
          <w:spacing w:val="-6"/>
        </w:rPr>
        <w:t>can</w:t>
      </w:r>
      <w:r>
        <w:rPr>
          <w:color w:val="3C3C3B"/>
          <w:spacing w:val="-14"/>
        </w:rPr>
        <w:t> </w:t>
      </w:r>
      <w:r>
        <w:rPr>
          <w:color w:val="3C3C3B"/>
          <w:spacing w:val="-6"/>
        </w:rPr>
        <w:t>be</w:t>
      </w:r>
      <w:r>
        <w:rPr>
          <w:color w:val="3C3C3B"/>
          <w:spacing w:val="-14"/>
        </w:rPr>
        <w:t> </w:t>
      </w:r>
      <w:r>
        <w:rPr>
          <w:color w:val="3C3C3B"/>
          <w:spacing w:val="-6"/>
        </w:rPr>
        <w:t>totally</w:t>
      </w:r>
      <w:r>
        <w:rPr>
          <w:color w:val="3C3C3B"/>
          <w:spacing w:val="-14"/>
        </w:rPr>
        <w:t> </w:t>
      </w:r>
      <w:r>
        <w:rPr>
          <w:color w:val="3C3C3B"/>
          <w:spacing w:val="-6"/>
        </w:rPr>
        <w:t>comprehensive.</w:t>
      </w:r>
    </w:p>
    <w:p>
      <w:pPr>
        <w:spacing w:after="0" w:line="242" w:lineRule="auto"/>
        <w:sectPr>
          <w:pgSz w:w="8400" w:h="11910"/>
          <w:pgMar w:header="660" w:footer="0" w:top="920" w:bottom="280" w:left="560" w:right="620"/>
        </w:sectPr>
      </w:pPr>
    </w:p>
    <w:p>
      <w:pPr>
        <w:pStyle w:val="BodyText"/>
        <w:rPr>
          <w:sz w:val="20"/>
        </w:rPr>
      </w:pPr>
    </w:p>
    <w:p>
      <w:pPr>
        <w:pStyle w:val="BodyText"/>
        <w:rPr>
          <w:sz w:val="20"/>
        </w:rPr>
      </w:pPr>
    </w:p>
    <w:p>
      <w:pPr>
        <w:pStyle w:val="BodyText"/>
        <w:rPr>
          <w:sz w:val="20"/>
        </w:rPr>
      </w:pPr>
    </w:p>
    <w:p>
      <w:pPr>
        <w:pStyle w:val="BodyText"/>
        <w:spacing w:before="184"/>
        <w:rPr>
          <w:sz w:val="20"/>
        </w:rPr>
      </w:pPr>
    </w:p>
    <w:tbl>
      <w:tblPr>
        <w:tblW w:w="0" w:type="auto"/>
        <w:jc w:val="left"/>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3"/>
        <w:gridCol w:w="2942"/>
        <w:gridCol w:w="2375"/>
      </w:tblGrid>
      <w:tr>
        <w:trPr>
          <w:trHeight w:val="309" w:hRule="atLeast"/>
        </w:trPr>
        <w:tc>
          <w:tcPr>
            <w:tcW w:w="1643" w:type="dxa"/>
            <w:tcBorders>
              <w:bottom w:val="single" w:sz="8" w:space="0" w:color="572582"/>
            </w:tcBorders>
          </w:tcPr>
          <w:p>
            <w:pPr>
              <w:pStyle w:val="TableParagraph"/>
              <w:spacing w:line="257" w:lineRule="exact" w:before="0"/>
              <w:ind w:left="22"/>
              <w:rPr>
                <w:sz w:val="24"/>
              </w:rPr>
            </w:pPr>
            <w:r>
              <w:rPr>
                <w:color w:val="65358B"/>
                <w:spacing w:val="-2"/>
                <w:sz w:val="24"/>
              </w:rPr>
              <w:t>Function</w:t>
            </w:r>
          </w:p>
        </w:tc>
        <w:tc>
          <w:tcPr>
            <w:tcW w:w="2942" w:type="dxa"/>
            <w:tcBorders>
              <w:bottom w:val="single" w:sz="8" w:space="0" w:color="572582"/>
            </w:tcBorders>
          </w:tcPr>
          <w:p>
            <w:pPr>
              <w:pStyle w:val="TableParagraph"/>
              <w:spacing w:line="257" w:lineRule="exact" w:before="0"/>
              <w:ind w:left="12"/>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375" w:type="dxa"/>
            <w:tcBorders>
              <w:bottom w:val="single" w:sz="8" w:space="0" w:color="572582"/>
            </w:tcBorders>
          </w:tcPr>
          <w:p>
            <w:pPr>
              <w:pStyle w:val="TableParagraph"/>
              <w:spacing w:line="257" w:lineRule="exact" w:before="0"/>
              <w:ind w:left="16"/>
              <w:rPr>
                <w:sz w:val="24"/>
              </w:rPr>
            </w:pPr>
            <w:r>
              <w:rPr>
                <w:color w:val="65358B"/>
                <w:spacing w:val="-7"/>
                <w:sz w:val="24"/>
              </w:rPr>
              <w:t>Statutory</w:t>
            </w:r>
            <w:r>
              <w:rPr>
                <w:color w:val="65358B"/>
                <w:spacing w:val="-2"/>
                <w:sz w:val="24"/>
              </w:rPr>
              <w:t> Provisions</w:t>
            </w:r>
          </w:p>
        </w:tc>
      </w:tr>
      <w:tr>
        <w:trPr>
          <w:trHeight w:val="477" w:hRule="atLeast"/>
        </w:trPr>
        <w:tc>
          <w:tcPr>
            <w:tcW w:w="1643" w:type="dxa"/>
            <w:tcBorders>
              <w:top w:val="single" w:sz="8" w:space="0" w:color="572582"/>
            </w:tcBorders>
          </w:tcPr>
          <w:p>
            <w:pPr>
              <w:pStyle w:val="TableParagraph"/>
              <w:spacing w:before="141"/>
              <w:rPr>
                <w:sz w:val="24"/>
              </w:rPr>
            </w:pPr>
            <w:r>
              <w:rPr>
                <w:color w:val="3C3C3B"/>
                <w:spacing w:val="-2"/>
                <w:sz w:val="24"/>
              </w:rPr>
              <w:t>Allotments</w:t>
            </w:r>
          </w:p>
        </w:tc>
        <w:tc>
          <w:tcPr>
            <w:tcW w:w="2942" w:type="dxa"/>
            <w:tcBorders>
              <w:top w:val="single" w:sz="8" w:space="0" w:color="572582"/>
              <w:bottom w:val="single" w:sz="2" w:space="0" w:color="77777A"/>
            </w:tcBorders>
          </w:tcPr>
          <w:p>
            <w:pPr>
              <w:pStyle w:val="TableParagraph"/>
              <w:spacing w:before="141"/>
              <w:ind w:left="11"/>
              <w:rPr>
                <w:sz w:val="24"/>
              </w:rPr>
            </w:pPr>
            <w:r>
              <w:rPr>
                <w:color w:val="3C3C3B"/>
                <w:w w:val="90"/>
                <w:sz w:val="24"/>
              </w:rPr>
              <w:t>Powers</w:t>
            </w:r>
            <w:r>
              <w:rPr>
                <w:color w:val="3C3C3B"/>
                <w:spacing w:val="-10"/>
                <w:w w:val="90"/>
                <w:sz w:val="24"/>
              </w:rPr>
              <w:t> </w:t>
            </w:r>
            <w:r>
              <w:rPr>
                <w:color w:val="3C3C3B"/>
                <w:w w:val="90"/>
                <w:sz w:val="24"/>
              </w:rPr>
              <w:t>to</w:t>
            </w:r>
            <w:r>
              <w:rPr>
                <w:color w:val="3C3C3B"/>
                <w:spacing w:val="-9"/>
                <w:w w:val="90"/>
                <w:sz w:val="24"/>
              </w:rPr>
              <w:t> </w:t>
            </w:r>
            <w:r>
              <w:rPr>
                <w:color w:val="3C3C3B"/>
                <w:w w:val="90"/>
                <w:sz w:val="24"/>
              </w:rPr>
              <w:t>provide</w:t>
            </w:r>
            <w:r>
              <w:rPr>
                <w:color w:val="3C3C3B"/>
                <w:spacing w:val="-9"/>
                <w:w w:val="90"/>
                <w:sz w:val="24"/>
              </w:rPr>
              <w:t> </w:t>
            </w:r>
            <w:r>
              <w:rPr>
                <w:color w:val="3C3C3B"/>
                <w:spacing w:val="-2"/>
                <w:w w:val="90"/>
                <w:sz w:val="24"/>
              </w:rPr>
              <w:t>allotments.</w:t>
            </w:r>
          </w:p>
        </w:tc>
        <w:tc>
          <w:tcPr>
            <w:tcW w:w="2375" w:type="dxa"/>
            <w:vMerge w:val="restart"/>
            <w:tcBorders>
              <w:top w:val="single" w:sz="8" w:space="0" w:color="572582"/>
              <w:bottom w:val="single" w:sz="2" w:space="0" w:color="77777A"/>
            </w:tcBorders>
          </w:tcPr>
          <w:p>
            <w:pPr>
              <w:pStyle w:val="TableParagraph"/>
              <w:spacing w:line="242" w:lineRule="auto" w:before="141"/>
              <w:ind w:right="31" w:firstLine="16"/>
              <w:rPr>
                <w:sz w:val="24"/>
              </w:rPr>
            </w:pPr>
            <w:r>
              <w:rPr>
                <w:color w:val="3C3C3B"/>
                <w:sz w:val="24"/>
              </w:rPr>
              <w:t>Small</w:t>
            </w:r>
            <w:r>
              <w:rPr>
                <w:color w:val="3C3C3B"/>
                <w:spacing w:val="-17"/>
                <w:sz w:val="24"/>
              </w:rPr>
              <w:t> </w:t>
            </w:r>
            <w:r>
              <w:rPr>
                <w:color w:val="3C3C3B"/>
                <w:sz w:val="24"/>
              </w:rPr>
              <w:t>Holding</w:t>
            </w:r>
            <w:r>
              <w:rPr>
                <w:color w:val="3C3C3B"/>
                <w:spacing w:val="-17"/>
                <w:sz w:val="24"/>
              </w:rPr>
              <w:t> </w:t>
            </w:r>
            <w:r>
              <w:rPr>
                <w:color w:val="3C3C3B"/>
                <w:sz w:val="24"/>
              </w:rPr>
              <w:t>&amp; </w:t>
            </w:r>
            <w:r>
              <w:rPr>
                <w:color w:val="3C3C3B"/>
                <w:spacing w:val="-2"/>
                <w:w w:val="90"/>
                <w:sz w:val="24"/>
              </w:rPr>
              <w:t>Allotments</w:t>
            </w:r>
            <w:r>
              <w:rPr>
                <w:color w:val="3C3C3B"/>
                <w:spacing w:val="-10"/>
                <w:w w:val="90"/>
                <w:sz w:val="24"/>
              </w:rPr>
              <w:t> </w:t>
            </w:r>
            <w:r>
              <w:rPr>
                <w:color w:val="3C3C3B"/>
                <w:spacing w:val="-2"/>
                <w:w w:val="90"/>
                <w:sz w:val="24"/>
              </w:rPr>
              <w:t>Act</w:t>
            </w:r>
            <w:r>
              <w:rPr>
                <w:color w:val="3C3C3B"/>
                <w:spacing w:val="-9"/>
                <w:w w:val="90"/>
                <w:sz w:val="24"/>
              </w:rPr>
              <w:t> </w:t>
            </w:r>
            <w:r>
              <w:rPr>
                <w:color w:val="3C3C3B"/>
                <w:spacing w:val="-2"/>
                <w:w w:val="90"/>
                <w:sz w:val="24"/>
              </w:rPr>
              <w:t>1908, </w:t>
            </w:r>
            <w:r>
              <w:rPr>
                <w:color w:val="3C3C3B"/>
                <w:spacing w:val="-4"/>
                <w:sz w:val="24"/>
              </w:rPr>
              <w:t>s.23</w:t>
            </w:r>
          </w:p>
        </w:tc>
      </w:tr>
      <w:tr>
        <w:trPr>
          <w:trHeight w:val="975" w:hRule="atLeast"/>
        </w:trPr>
        <w:tc>
          <w:tcPr>
            <w:tcW w:w="1643" w:type="dxa"/>
            <w:tcBorders>
              <w:bottom w:val="single" w:sz="2" w:space="0" w:color="77777A"/>
            </w:tcBorders>
          </w:tcPr>
          <w:p>
            <w:pPr>
              <w:pStyle w:val="TableParagraph"/>
              <w:spacing w:before="0"/>
              <w:rPr>
                <w:rFonts w:ascii="Times New Roman"/>
                <w:sz w:val="22"/>
              </w:rPr>
            </w:pPr>
          </w:p>
        </w:tc>
        <w:tc>
          <w:tcPr>
            <w:tcW w:w="2942" w:type="dxa"/>
            <w:tcBorders>
              <w:top w:val="single" w:sz="2" w:space="0" w:color="77777A"/>
              <w:bottom w:val="single" w:sz="2" w:space="0" w:color="77777A"/>
            </w:tcBorders>
          </w:tcPr>
          <w:p>
            <w:pPr>
              <w:pStyle w:val="TableParagraph"/>
              <w:spacing w:line="242" w:lineRule="auto"/>
              <w:ind w:left="7" w:firstLine="3"/>
              <w:rPr>
                <w:sz w:val="24"/>
              </w:rPr>
            </w:pPr>
            <w:r>
              <w:rPr>
                <w:color w:val="3C3C3B"/>
                <w:sz w:val="24"/>
              </w:rPr>
              <w:t>Duty</w:t>
            </w:r>
            <w:r>
              <w:rPr>
                <w:color w:val="3C3C3B"/>
                <w:spacing w:val="-5"/>
                <w:sz w:val="24"/>
              </w:rPr>
              <w:t> </w:t>
            </w:r>
            <w:r>
              <w:rPr>
                <w:color w:val="3C3C3B"/>
                <w:sz w:val="24"/>
              </w:rPr>
              <w:t>to</w:t>
            </w:r>
            <w:r>
              <w:rPr>
                <w:color w:val="3C3C3B"/>
                <w:spacing w:val="-5"/>
                <w:sz w:val="24"/>
              </w:rPr>
              <w:t> </w:t>
            </w:r>
            <w:r>
              <w:rPr>
                <w:color w:val="3C3C3B"/>
                <w:sz w:val="24"/>
              </w:rPr>
              <w:t>provide</w:t>
            </w:r>
            <w:r>
              <w:rPr>
                <w:color w:val="3C3C3B"/>
                <w:spacing w:val="-5"/>
                <w:sz w:val="24"/>
              </w:rPr>
              <w:t> </w:t>
            </w:r>
            <w:r>
              <w:rPr>
                <w:color w:val="3C3C3B"/>
                <w:sz w:val="24"/>
              </w:rPr>
              <w:t>allotment </w:t>
            </w:r>
            <w:r>
              <w:rPr>
                <w:color w:val="3C3C3B"/>
                <w:w w:val="85"/>
                <w:sz w:val="24"/>
              </w:rPr>
              <w:t>gardens if demand </w:t>
            </w:r>
            <w:r>
              <w:rPr>
                <w:color w:val="3C3C3B"/>
                <w:w w:val="85"/>
                <w:sz w:val="24"/>
              </w:rPr>
              <w:t>unsatisfied </w:t>
            </w:r>
            <w:r>
              <w:rPr>
                <w:color w:val="3C3C3B"/>
                <w:spacing w:val="-4"/>
                <w:sz w:val="24"/>
              </w:rPr>
              <w:t>and</w:t>
            </w:r>
            <w:r>
              <w:rPr>
                <w:color w:val="3C3C3B"/>
                <w:spacing w:val="-15"/>
                <w:sz w:val="24"/>
              </w:rPr>
              <w:t> </w:t>
            </w:r>
            <w:r>
              <w:rPr>
                <w:color w:val="3C3C3B"/>
                <w:spacing w:val="-4"/>
                <w:sz w:val="24"/>
              </w:rPr>
              <w:t>if</w:t>
            </w:r>
            <w:r>
              <w:rPr>
                <w:color w:val="3C3C3B"/>
                <w:spacing w:val="-15"/>
                <w:sz w:val="24"/>
              </w:rPr>
              <w:t> </w:t>
            </w:r>
            <w:r>
              <w:rPr>
                <w:color w:val="3C3C3B"/>
                <w:spacing w:val="-4"/>
                <w:sz w:val="24"/>
              </w:rPr>
              <w:t>reasonable</w:t>
            </w:r>
            <w:r>
              <w:rPr>
                <w:color w:val="3C3C3B"/>
                <w:spacing w:val="-15"/>
                <w:sz w:val="24"/>
              </w:rPr>
              <w:t> </w:t>
            </w:r>
            <w:r>
              <w:rPr>
                <w:color w:val="3C3C3B"/>
                <w:spacing w:val="-4"/>
                <w:sz w:val="24"/>
              </w:rPr>
              <w:t>to</w:t>
            </w:r>
            <w:r>
              <w:rPr>
                <w:color w:val="3C3C3B"/>
                <w:spacing w:val="-15"/>
                <w:sz w:val="24"/>
              </w:rPr>
              <w:t> </w:t>
            </w:r>
            <w:r>
              <w:rPr>
                <w:color w:val="3C3C3B"/>
                <w:spacing w:val="-4"/>
                <w:sz w:val="24"/>
              </w:rPr>
              <w:t>do</w:t>
            </w:r>
            <w:r>
              <w:rPr>
                <w:color w:val="3C3C3B"/>
                <w:spacing w:val="-15"/>
                <w:sz w:val="24"/>
              </w:rPr>
              <w:t> </w:t>
            </w:r>
            <w:r>
              <w:rPr>
                <w:color w:val="3C3C3B"/>
                <w:spacing w:val="-4"/>
                <w:sz w:val="24"/>
              </w:rPr>
              <w:t>so</w:t>
            </w:r>
          </w:p>
        </w:tc>
        <w:tc>
          <w:tcPr>
            <w:tcW w:w="2375" w:type="dxa"/>
            <w:vMerge/>
            <w:tcBorders>
              <w:top w:val="nil"/>
              <w:bottom w:val="single" w:sz="2" w:space="0" w:color="77777A"/>
            </w:tcBorders>
          </w:tcPr>
          <w:p>
            <w:pPr>
              <w:rPr>
                <w:sz w:val="2"/>
                <w:szCs w:val="2"/>
              </w:rPr>
            </w:pPr>
          </w:p>
        </w:tc>
      </w:tr>
      <w:tr>
        <w:trPr>
          <w:trHeight w:val="1535" w:hRule="atLeast"/>
        </w:trPr>
        <w:tc>
          <w:tcPr>
            <w:tcW w:w="1643" w:type="dxa"/>
            <w:tcBorders>
              <w:top w:val="single" w:sz="2" w:space="0" w:color="77777A"/>
              <w:bottom w:val="single" w:sz="2" w:space="0" w:color="77777A"/>
            </w:tcBorders>
          </w:tcPr>
          <w:p>
            <w:pPr>
              <w:pStyle w:val="TableParagraph"/>
              <w:spacing w:line="242" w:lineRule="auto"/>
              <w:ind w:left="25" w:hanging="3"/>
              <w:rPr>
                <w:sz w:val="24"/>
              </w:rPr>
            </w:pPr>
            <w:r>
              <w:rPr>
                <w:color w:val="3C3C3B"/>
                <w:spacing w:val="-2"/>
                <w:w w:val="90"/>
                <w:sz w:val="24"/>
              </w:rPr>
              <w:t>Borrowing </w:t>
            </w:r>
            <w:r>
              <w:rPr>
                <w:color w:val="3C3C3B"/>
                <w:spacing w:val="-2"/>
                <w:sz w:val="24"/>
              </w:rPr>
              <w:t>money</w:t>
            </w:r>
          </w:p>
        </w:tc>
        <w:tc>
          <w:tcPr>
            <w:tcW w:w="2942" w:type="dxa"/>
            <w:tcBorders>
              <w:top w:val="single" w:sz="2" w:space="0" w:color="77777A"/>
              <w:bottom w:val="single" w:sz="2" w:space="0" w:color="77777A"/>
            </w:tcBorders>
          </w:tcPr>
          <w:p>
            <w:pPr>
              <w:pStyle w:val="TableParagraph"/>
              <w:spacing w:line="242" w:lineRule="auto"/>
              <w:ind w:left="9" w:right="94" w:firstLine="1"/>
              <w:rPr>
                <w:sz w:val="24"/>
              </w:rPr>
            </w:pPr>
            <w:r>
              <w:rPr>
                <w:color w:val="3C3C3B"/>
                <w:spacing w:val="-6"/>
                <w:sz w:val="24"/>
              </w:rPr>
              <w:t>Power</w:t>
            </w:r>
            <w:r>
              <w:rPr>
                <w:color w:val="3C3C3B"/>
                <w:spacing w:val="-18"/>
                <w:sz w:val="24"/>
              </w:rPr>
              <w:t> </w:t>
            </w:r>
            <w:r>
              <w:rPr>
                <w:color w:val="3C3C3B"/>
                <w:spacing w:val="-6"/>
                <w:sz w:val="24"/>
              </w:rPr>
              <w:t>for</w:t>
            </w:r>
            <w:r>
              <w:rPr>
                <w:color w:val="3C3C3B"/>
                <w:spacing w:val="-16"/>
                <w:sz w:val="24"/>
              </w:rPr>
              <w:t> </w:t>
            </w:r>
            <w:r>
              <w:rPr>
                <w:color w:val="3C3C3B"/>
                <w:spacing w:val="-6"/>
                <w:sz w:val="24"/>
              </w:rPr>
              <w:t>councils</w:t>
            </w:r>
            <w:r>
              <w:rPr>
                <w:color w:val="3C3C3B"/>
                <w:spacing w:val="-16"/>
                <w:sz w:val="24"/>
              </w:rPr>
              <w:t> </w:t>
            </w:r>
            <w:r>
              <w:rPr>
                <w:color w:val="3C3C3B"/>
                <w:spacing w:val="-6"/>
                <w:sz w:val="24"/>
              </w:rPr>
              <w:t>to</w:t>
            </w:r>
            <w:r>
              <w:rPr>
                <w:color w:val="3C3C3B"/>
                <w:spacing w:val="-16"/>
                <w:sz w:val="24"/>
              </w:rPr>
              <w:t> </w:t>
            </w:r>
            <w:r>
              <w:rPr>
                <w:color w:val="3C3C3B"/>
                <w:spacing w:val="-6"/>
                <w:sz w:val="24"/>
              </w:rPr>
              <w:t>borrow </w:t>
            </w:r>
            <w:r>
              <w:rPr>
                <w:color w:val="3C3C3B"/>
                <w:sz w:val="24"/>
              </w:rPr>
              <w:t>money</w:t>
            </w:r>
            <w:r>
              <w:rPr>
                <w:color w:val="3C3C3B"/>
                <w:spacing w:val="-4"/>
                <w:sz w:val="24"/>
              </w:rPr>
              <w:t> </w:t>
            </w:r>
            <w:r>
              <w:rPr>
                <w:color w:val="3C3C3B"/>
                <w:sz w:val="24"/>
              </w:rPr>
              <w:t>for</w:t>
            </w:r>
            <w:r>
              <w:rPr>
                <w:color w:val="3C3C3B"/>
                <w:spacing w:val="-4"/>
                <w:sz w:val="24"/>
              </w:rPr>
              <w:t> </w:t>
            </w:r>
            <w:r>
              <w:rPr>
                <w:color w:val="3C3C3B"/>
                <w:sz w:val="24"/>
              </w:rPr>
              <w:t>their</w:t>
            </w:r>
            <w:r>
              <w:rPr>
                <w:color w:val="3C3C3B"/>
                <w:spacing w:val="-4"/>
                <w:sz w:val="24"/>
              </w:rPr>
              <w:t> </w:t>
            </w:r>
            <w:r>
              <w:rPr>
                <w:color w:val="3C3C3B"/>
                <w:sz w:val="24"/>
              </w:rPr>
              <w:t>statutory functions</w:t>
            </w:r>
            <w:r>
              <w:rPr>
                <w:color w:val="3C3C3B"/>
                <w:spacing w:val="-17"/>
                <w:sz w:val="24"/>
              </w:rPr>
              <w:t> </w:t>
            </w:r>
            <w:r>
              <w:rPr>
                <w:color w:val="3C3C3B"/>
                <w:sz w:val="24"/>
              </w:rPr>
              <w:t>or</w:t>
            </w:r>
            <w:r>
              <w:rPr>
                <w:color w:val="3C3C3B"/>
                <w:spacing w:val="-17"/>
                <w:sz w:val="24"/>
              </w:rPr>
              <w:t> </w:t>
            </w:r>
            <w:r>
              <w:rPr>
                <w:color w:val="3C3C3B"/>
                <w:sz w:val="24"/>
              </w:rPr>
              <w:t>for</w:t>
            </w:r>
            <w:r>
              <w:rPr>
                <w:color w:val="3C3C3B"/>
                <w:spacing w:val="-16"/>
                <w:sz w:val="24"/>
              </w:rPr>
              <w:t> </w:t>
            </w:r>
            <w:r>
              <w:rPr>
                <w:color w:val="3C3C3B"/>
                <w:sz w:val="24"/>
              </w:rPr>
              <w:t>the</w:t>
            </w:r>
            <w:r>
              <w:rPr>
                <w:color w:val="3C3C3B"/>
                <w:spacing w:val="-17"/>
                <w:sz w:val="24"/>
              </w:rPr>
              <w:t> </w:t>
            </w:r>
            <w:r>
              <w:rPr>
                <w:color w:val="3C3C3B"/>
                <w:sz w:val="24"/>
              </w:rPr>
              <w:t>prudent </w:t>
            </w:r>
            <w:r>
              <w:rPr>
                <w:color w:val="3C3C3B"/>
                <w:w w:val="90"/>
                <w:sz w:val="24"/>
              </w:rPr>
              <w:t>management</w:t>
            </w:r>
            <w:r>
              <w:rPr>
                <w:color w:val="3C3C3B"/>
                <w:spacing w:val="-12"/>
                <w:w w:val="90"/>
                <w:sz w:val="24"/>
              </w:rPr>
              <w:t> </w:t>
            </w:r>
            <w:r>
              <w:rPr>
                <w:color w:val="3C3C3B"/>
                <w:w w:val="90"/>
                <w:sz w:val="24"/>
              </w:rPr>
              <w:t>of</w:t>
            </w:r>
            <w:r>
              <w:rPr>
                <w:color w:val="3C3C3B"/>
                <w:spacing w:val="-10"/>
                <w:w w:val="90"/>
                <w:sz w:val="24"/>
              </w:rPr>
              <w:t> </w:t>
            </w:r>
            <w:r>
              <w:rPr>
                <w:color w:val="3C3C3B"/>
                <w:w w:val="90"/>
                <w:sz w:val="24"/>
              </w:rPr>
              <w:t>their</w:t>
            </w:r>
            <w:r>
              <w:rPr>
                <w:color w:val="3C3C3B"/>
                <w:spacing w:val="-10"/>
                <w:w w:val="90"/>
                <w:sz w:val="24"/>
              </w:rPr>
              <w:t> </w:t>
            </w:r>
            <w:r>
              <w:rPr>
                <w:color w:val="3C3C3B"/>
                <w:w w:val="90"/>
                <w:sz w:val="24"/>
              </w:rPr>
              <w:t>financial </w:t>
            </w:r>
            <w:r>
              <w:rPr>
                <w:color w:val="3C3C3B"/>
                <w:spacing w:val="-2"/>
                <w:sz w:val="24"/>
              </w:rPr>
              <w:t>affairs</w:t>
            </w:r>
          </w:p>
        </w:tc>
        <w:tc>
          <w:tcPr>
            <w:tcW w:w="2375" w:type="dxa"/>
            <w:tcBorders>
              <w:top w:val="single" w:sz="2" w:space="0" w:color="77777A"/>
              <w:bottom w:val="single" w:sz="2" w:space="0" w:color="77777A"/>
            </w:tcBorders>
          </w:tcPr>
          <w:p>
            <w:pPr>
              <w:pStyle w:val="TableParagraph"/>
              <w:spacing w:line="242" w:lineRule="auto"/>
              <w:ind w:left="1" w:firstLine="22"/>
              <w:rPr>
                <w:sz w:val="24"/>
              </w:rPr>
            </w:pPr>
            <w:r>
              <w:rPr>
                <w:color w:val="3C3C3B"/>
                <w:w w:val="90"/>
                <w:sz w:val="24"/>
              </w:rPr>
              <w:t>Local Government Act </w:t>
            </w:r>
            <w:r>
              <w:rPr>
                <w:color w:val="3C3C3B"/>
                <w:w w:val="80"/>
                <w:sz w:val="24"/>
              </w:rPr>
              <w:t>2003,</w:t>
            </w:r>
            <w:r>
              <w:rPr>
                <w:color w:val="3C3C3B"/>
                <w:spacing w:val="-10"/>
                <w:sz w:val="24"/>
              </w:rPr>
              <w:t> </w:t>
            </w:r>
            <w:r>
              <w:rPr>
                <w:color w:val="3C3C3B"/>
                <w:w w:val="80"/>
                <w:sz w:val="24"/>
              </w:rPr>
              <w:t>Schedule</w:t>
            </w:r>
            <w:r>
              <w:rPr>
                <w:color w:val="3C3C3B"/>
                <w:spacing w:val="-9"/>
                <w:sz w:val="24"/>
              </w:rPr>
              <w:t> </w:t>
            </w:r>
            <w:r>
              <w:rPr>
                <w:color w:val="3C3C3B"/>
                <w:w w:val="80"/>
                <w:sz w:val="24"/>
              </w:rPr>
              <w:t>1,</w:t>
            </w:r>
            <w:r>
              <w:rPr>
                <w:color w:val="3C3C3B"/>
                <w:spacing w:val="-9"/>
                <w:sz w:val="24"/>
              </w:rPr>
              <w:t> </w:t>
            </w:r>
            <w:r>
              <w:rPr>
                <w:color w:val="3C3C3B"/>
                <w:w w:val="80"/>
                <w:sz w:val="24"/>
              </w:rPr>
              <w:t>para.</w:t>
            </w:r>
            <w:r>
              <w:rPr>
                <w:color w:val="3C3C3B"/>
                <w:spacing w:val="-9"/>
                <w:sz w:val="24"/>
              </w:rPr>
              <w:t> </w:t>
            </w:r>
            <w:r>
              <w:rPr>
                <w:color w:val="3C3C3B"/>
                <w:spacing w:val="-10"/>
                <w:w w:val="80"/>
                <w:sz w:val="24"/>
              </w:rPr>
              <w:t>2</w:t>
            </w:r>
          </w:p>
        </w:tc>
      </w:tr>
      <w:tr>
        <w:trPr>
          <w:trHeight w:val="695" w:hRule="atLeast"/>
        </w:trPr>
        <w:tc>
          <w:tcPr>
            <w:tcW w:w="1643" w:type="dxa"/>
            <w:tcBorders>
              <w:top w:val="single" w:sz="2" w:space="0" w:color="77777A"/>
              <w:bottom w:val="single" w:sz="2" w:space="0" w:color="77777A"/>
            </w:tcBorders>
          </w:tcPr>
          <w:p>
            <w:pPr>
              <w:pStyle w:val="TableParagraph"/>
              <w:ind w:left="22"/>
              <w:rPr>
                <w:sz w:val="24"/>
              </w:rPr>
            </w:pPr>
            <w:r>
              <w:rPr>
                <w:color w:val="3C3C3B"/>
                <w:w w:val="85"/>
                <w:sz w:val="24"/>
              </w:rPr>
              <w:t>Baths</w:t>
            </w:r>
            <w:r>
              <w:rPr>
                <w:color w:val="3C3C3B"/>
                <w:spacing w:val="-7"/>
                <w:w w:val="85"/>
                <w:sz w:val="24"/>
              </w:rPr>
              <w:t> </w:t>
            </w:r>
            <w:r>
              <w:rPr>
                <w:color w:val="3C3C3B"/>
                <w:spacing w:val="-2"/>
                <w:sz w:val="24"/>
              </w:rPr>
              <w:t>(public)</w:t>
            </w:r>
          </w:p>
        </w:tc>
        <w:tc>
          <w:tcPr>
            <w:tcW w:w="2942" w:type="dxa"/>
            <w:tcBorders>
              <w:top w:val="single" w:sz="2" w:space="0" w:color="77777A"/>
              <w:bottom w:val="single" w:sz="2" w:space="0" w:color="77777A"/>
            </w:tcBorders>
          </w:tcPr>
          <w:p>
            <w:pPr>
              <w:pStyle w:val="TableParagraph"/>
              <w:spacing w:line="242" w:lineRule="auto"/>
              <w:ind w:left="8" w:firstLine="2"/>
              <w:rPr>
                <w:sz w:val="24"/>
              </w:rPr>
            </w:pPr>
            <w:r>
              <w:rPr>
                <w:color w:val="3C3C3B"/>
                <w:w w:val="90"/>
                <w:sz w:val="24"/>
              </w:rPr>
              <w:t>Power</w:t>
            </w:r>
            <w:r>
              <w:rPr>
                <w:color w:val="3C3C3B"/>
                <w:spacing w:val="-4"/>
                <w:w w:val="90"/>
                <w:sz w:val="24"/>
              </w:rPr>
              <w:t> </w:t>
            </w:r>
            <w:r>
              <w:rPr>
                <w:color w:val="3C3C3B"/>
                <w:w w:val="90"/>
                <w:sz w:val="24"/>
              </w:rPr>
              <w:t>to</w:t>
            </w:r>
            <w:r>
              <w:rPr>
                <w:color w:val="3C3C3B"/>
                <w:spacing w:val="-4"/>
                <w:w w:val="90"/>
                <w:sz w:val="24"/>
              </w:rPr>
              <w:t> </w:t>
            </w:r>
            <w:r>
              <w:rPr>
                <w:color w:val="3C3C3B"/>
                <w:w w:val="90"/>
                <w:sz w:val="24"/>
              </w:rPr>
              <w:t>provide</w:t>
            </w:r>
            <w:r>
              <w:rPr>
                <w:color w:val="3C3C3B"/>
                <w:spacing w:val="-4"/>
                <w:w w:val="90"/>
                <w:sz w:val="24"/>
              </w:rPr>
              <w:t> </w:t>
            </w:r>
            <w:r>
              <w:rPr>
                <w:color w:val="3C3C3B"/>
                <w:w w:val="90"/>
                <w:sz w:val="24"/>
              </w:rPr>
              <w:t>public </w:t>
            </w:r>
            <w:r>
              <w:rPr>
                <w:color w:val="3C3C3B"/>
                <w:sz w:val="24"/>
              </w:rPr>
              <w:t>swimming</w:t>
            </w:r>
            <w:r>
              <w:rPr>
                <w:color w:val="3C3C3B"/>
                <w:spacing w:val="-17"/>
                <w:sz w:val="24"/>
              </w:rPr>
              <w:t> </w:t>
            </w:r>
            <w:r>
              <w:rPr>
                <w:color w:val="3C3C3B"/>
                <w:sz w:val="24"/>
              </w:rPr>
              <w:t>baths</w:t>
            </w:r>
          </w:p>
        </w:tc>
        <w:tc>
          <w:tcPr>
            <w:tcW w:w="2375" w:type="dxa"/>
            <w:tcBorders>
              <w:top w:val="single" w:sz="2" w:space="0" w:color="77777A"/>
              <w:bottom w:val="single" w:sz="2" w:space="0" w:color="77777A"/>
            </w:tcBorders>
          </w:tcPr>
          <w:p>
            <w:pPr>
              <w:pStyle w:val="TableParagraph"/>
              <w:spacing w:line="242" w:lineRule="auto"/>
              <w:ind w:left="21"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At</w:t>
            </w:r>
            <w:r>
              <w:rPr>
                <w:color w:val="3C3C3B"/>
                <w:spacing w:val="-6"/>
                <w:w w:val="85"/>
                <w:sz w:val="24"/>
              </w:rPr>
              <w:t> </w:t>
            </w:r>
            <w:r>
              <w:rPr>
                <w:color w:val="3C3C3B"/>
                <w:w w:val="85"/>
                <w:sz w:val="24"/>
              </w:rPr>
              <w:t>1936, </w:t>
            </w:r>
            <w:r>
              <w:rPr>
                <w:color w:val="3C3C3B"/>
                <w:spacing w:val="-4"/>
                <w:w w:val="95"/>
                <w:sz w:val="24"/>
              </w:rPr>
              <w:t>s.221</w:t>
            </w:r>
          </w:p>
        </w:tc>
      </w:tr>
      <w:tr>
        <w:trPr>
          <w:trHeight w:val="695" w:hRule="atLeast"/>
        </w:trPr>
        <w:tc>
          <w:tcPr>
            <w:tcW w:w="1643" w:type="dxa"/>
            <w:vMerge w:val="restart"/>
            <w:tcBorders>
              <w:top w:val="single" w:sz="2" w:space="0" w:color="77777A"/>
            </w:tcBorders>
          </w:tcPr>
          <w:p>
            <w:pPr>
              <w:pStyle w:val="TableParagraph"/>
              <w:spacing w:line="242" w:lineRule="auto"/>
              <w:ind w:left="17" w:right="146" w:firstLine="5"/>
              <w:jc w:val="both"/>
              <w:rPr>
                <w:sz w:val="24"/>
              </w:rPr>
            </w:pPr>
            <w:r>
              <w:rPr>
                <w:color w:val="3C3C3B"/>
                <w:w w:val="90"/>
                <w:sz w:val="24"/>
              </w:rPr>
              <w:t>Burial</w:t>
            </w:r>
            <w:r>
              <w:rPr>
                <w:color w:val="3C3C3B"/>
                <w:spacing w:val="-12"/>
                <w:w w:val="90"/>
                <w:sz w:val="24"/>
              </w:rPr>
              <w:t> </w:t>
            </w:r>
            <w:r>
              <w:rPr>
                <w:color w:val="3C3C3B"/>
                <w:w w:val="90"/>
                <w:sz w:val="24"/>
              </w:rPr>
              <w:t>grounds, cemeteries</w:t>
            </w:r>
            <w:r>
              <w:rPr>
                <w:color w:val="3C3C3B"/>
                <w:spacing w:val="-12"/>
                <w:w w:val="90"/>
                <w:sz w:val="24"/>
              </w:rPr>
              <w:t> </w:t>
            </w:r>
            <w:r>
              <w:rPr>
                <w:color w:val="3C3C3B"/>
                <w:w w:val="90"/>
                <w:sz w:val="24"/>
              </w:rPr>
              <w:t>and </w:t>
            </w:r>
            <w:r>
              <w:rPr>
                <w:color w:val="3C3C3B"/>
                <w:spacing w:val="-2"/>
                <w:sz w:val="24"/>
              </w:rPr>
              <w:t>crematoria</w:t>
            </w:r>
          </w:p>
        </w:tc>
        <w:tc>
          <w:tcPr>
            <w:tcW w:w="2942" w:type="dxa"/>
            <w:tcBorders>
              <w:top w:val="single" w:sz="2" w:space="0" w:color="77777A"/>
              <w:bottom w:val="single" w:sz="2" w:space="0" w:color="77777A"/>
            </w:tcBorders>
          </w:tcPr>
          <w:p>
            <w:pPr>
              <w:pStyle w:val="TableParagraph"/>
              <w:spacing w:line="242" w:lineRule="auto"/>
              <w:ind w:left="13" w:right="94" w:hanging="3"/>
              <w:rPr>
                <w:sz w:val="24"/>
              </w:rPr>
            </w:pPr>
            <w:r>
              <w:rPr>
                <w:color w:val="3C3C3B"/>
                <w:spacing w:val="-2"/>
                <w:w w:val="90"/>
                <w:sz w:val="24"/>
              </w:rPr>
              <w:t>Power</w:t>
            </w:r>
            <w:r>
              <w:rPr>
                <w:color w:val="3C3C3B"/>
                <w:spacing w:val="-10"/>
                <w:w w:val="90"/>
                <w:sz w:val="24"/>
              </w:rPr>
              <w:t> </w:t>
            </w:r>
            <w:r>
              <w:rPr>
                <w:color w:val="3C3C3B"/>
                <w:spacing w:val="-2"/>
                <w:w w:val="90"/>
                <w:sz w:val="24"/>
              </w:rPr>
              <w:t>to</w:t>
            </w:r>
            <w:r>
              <w:rPr>
                <w:color w:val="3C3C3B"/>
                <w:spacing w:val="-9"/>
                <w:w w:val="90"/>
                <w:sz w:val="24"/>
              </w:rPr>
              <w:t> </w:t>
            </w:r>
            <w:r>
              <w:rPr>
                <w:color w:val="3C3C3B"/>
                <w:spacing w:val="-2"/>
                <w:w w:val="90"/>
                <w:sz w:val="24"/>
              </w:rPr>
              <w:t>acquire</w:t>
            </w:r>
            <w:r>
              <w:rPr>
                <w:color w:val="3C3C3B"/>
                <w:spacing w:val="-9"/>
                <w:w w:val="90"/>
                <w:sz w:val="24"/>
              </w:rPr>
              <w:t> </w:t>
            </w:r>
            <w:r>
              <w:rPr>
                <w:color w:val="3C3C3B"/>
                <w:spacing w:val="-2"/>
                <w:w w:val="90"/>
                <w:sz w:val="24"/>
              </w:rPr>
              <w:t>and </w:t>
            </w:r>
            <w:r>
              <w:rPr>
                <w:color w:val="3C3C3B"/>
                <w:spacing w:val="-2"/>
                <w:sz w:val="24"/>
              </w:rPr>
              <w:t>maintain</w:t>
            </w:r>
          </w:p>
        </w:tc>
        <w:tc>
          <w:tcPr>
            <w:tcW w:w="2375" w:type="dxa"/>
            <w:tcBorders>
              <w:top w:val="single" w:sz="2" w:space="0" w:color="77777A"/>
              <w:bottom w:val="single" w:sz="2" w:space="0" w:color="77777A"/>
            </w:tcBorders>
          </w:tcPr>
          <w:p>
            <w:pPr>
              <w:pStyle w:val="TableParagraph"/>
              <w:spacing w:line="242" w:lineRule="auto"/>
              <w:ind w:left="16" w:right="211" w:hanging="3"/>
              <w:rPr>
                <w:sz w:val="24"/>
              </w:rPr>
            </w:pPr>
            <w:r>
              <w:rPr>
                <w:color w:val="3C3C3B"/>
                <w:w w:val="85"/>
                <w:sz w:val="24"/>
              </w:rPr>
              <w:t>Open</w:t>
            </w:r>
            <w:r>
              <w:rPr>
                <w:color w:val="3C3C3B"/>
                <w:spacing w:val="-9"/>
                <w:w w:val="85"/>
                <w:sz w:val="24"/>
              </w:rPr>
              <w:t> </w:t>
            </w:r>
            <w:r>
              <w:rPr>
                <w:color w:val="3C3C3B"/>
                <w:w w:val="85"/>
                <w:sz w:val="24"/>
              </w:rPr>
              <w:t>Spaces</w:t>
            </w:r>
            <w:r>
              <w:rPr>
                <w:color w:val="3C3C3B"/>
                <w:spacing w:val="-7"/>
                <w:w w:val="85"/>
                <w:sz w:val="24"/>
              </w:rPr>
              <w:t> </w:t>
            </w:r>
            <w:r>
              <w:rPr>
                <w:color w:val="3C3C3B"/>
                <w:w w:val="85"/>
                <w:sz w:val="24"/>
              </w:rPr>
              <w:t>Act</w:t>
            </w:r>
            <w:r>
              <w:rPr>
                <w:color w:val="3C3C3B"/>
                <w:spacing w:val="-6"/>
                <w:w w:val="85"/>
                <w:sz w:val="24"/>
              </w:rPr>
              <w:t> </w:t>
            </w:r>
            <w:r>
              <w:rPr>
                <w:color w:val="3C3C3B"/>
                <w:w w:val="85"/>
                <w:sz w:val="24"/>
              </w:rPr>
              <w:t>1906, </w:t>
            </w:r>
            <w:r>
              <w:rPr>
                <w:color w:val="3C3C3B"/>
                <w:w w:val="95"/>
                <w:sz w:val="24"/>
              </w:rPr>
              <w:t>Sections</w:t>
            </w:r>
            <w:r>
              <w:rPr>
                <w:color w:val="3C3C3B"/>
                <w:spacing w:val="-16"/>
                <w:w w:val="95"/>
                <w:sz w:val="24"/>
              </w:rPr>
              <w:t> </w:t>
            </w:r>
            <w:r>
              <w:rPr>
                <w:color w:val="3C3C3B"/>
                <w:w w:val="95"/>
                <w:sz w:val="24"/>
              </w:rPr>
              <w:t>9</w:t>
            </w:r>
            <w:r>
              <w:rPr>
                <w:color w:val="3C3C3B"/>
                <w:spacing w:val="-13"/>
                <w:w w:val="95"/>
                <w:sz w:val="24"/>
              </w:rPr>
              <w:t> </w:t>
            </w:r>
            <w:r>
              <w:rPr>
                <w:color w:val="3C3C3B"/>
                <w:w w:val="95"/>
                <w:sz w:val="24"/>
              </w:rPr>
              <w:t>and</w:t>
            </w:r>
            <w:r>
              <w:rPr>
                <w:color w:val="3C3C3B"/>
                <w:spacing w:val="-13"/>
                <w:w w:val="95"/>
                <w:sz w:val="24"/>
              </w:rPr>
              <w:t> </w:t>
            </w:r>
            <w:r>
              <w:rPr>
                <w:color w:val="3C3C3B"/>
                <w:w w:val="95"/>
                <w:sz w:val="24"/>
              </w:rPr>
              <w:t>10</w:t>
            </w:r>
          </w:p>
        </w:tc>
      </w:tr>
      <w:tr>
        <w:trPr>
          <w:trHeight w:val="694" w:hRule="atLeast"/>
        </w:trPr>
        <w:tc>
          <w:tcPr>
            <w:tcW w:w="1643" w:type="dxa"/>
            <w:vMerge/>
            <w:tcBorders>
              <w:top w:val="nil"/>
            </w:tcBorders>
          </w:tcPr>
          <w:p>
            <w:pPr>
              <w:rPr>
                <w:sz w:val="2"/>
                <w:szCs w:val="2"/>
              </w:rPr>
            </w:pPr>
          </w:p>
        </w:tc>
        <w:tc>
          <w:tcPr>
            <w:tcW w:w="2942" w:type="dxa"/>
            <w:tcBorders>
              <w:top w:val="single" w:sz="2" w:space="0" w:color="77777A"/>
              <w:bottom w:val="single" w:sz="2" w:space="0" w:color="77777A"/>
            </w:tcBorders>
          </w:tcPr>
          <w:p>
            <w:pPr>
              <w:pStyle w:val="TableParagraph"/>
              <w:ind w:left="11"/>
              <w:rPr>
                <w:sz w:val="24"/>
              </w:rPr>
            </w:pPr>
            <w:r>
              <w:rPr>
                <w:color w:val="3C3C3B"/>
                <w:w w:val="90"/>
                <w:sz w:val="24"/>
              </w:rPr>
              <w:t>Power</w:t>
            </w:r>
            <w:r>
              <w:rPr>
                <w:color w:val="3C3C3B"/>
                <w:spacing w:val="-4"/>
                <w:w w:val="90"/>
                <w:sz w:val="24"/>
              </w:rPr>
              <w:t> </w:t>
            </w:r>
            <w:r>
              <w:rPr>
                <w:color w:val="3C3C3B"/>
                <w:w w:val="90"/>
                <w:sz w:val="24"/>
              </w:rPr>
              <w:t>to</w:t>
            </w:r>
            <w:r>
              <w:rPr>
                <w:color w:val="3C3C3B"/>
                <w:spacing w:val="-3"/>
                <w:w w:val="90"/>
                <w:sz w:val="24"/>
              </w:rPr>
              <w:t> </w:t>
            </w:r>
            <w:r>
              <w:rPr>
                <w:color w:val="3C3C3B"/>
                <w:spacing w:val="-2"/>
                <w:w w:val="90"/>
                <w:sz w:val="24"/>
              </w:rPr>
              <w:t>provide</w:t>
            </w:r>
          </w:p>
        </w:tc>
        <w:tc>
          <w:tcPr>
            <w:tcW w:w="2375" w:type="dxa"/>
            <w:tcBorders>
              <w:top w:val="single" w:sz="2" w:space="0" w:color="77777A"/>
              <w:bottom w:val="single" w:sz="2" w:space="0" w:color="77777A"/>
            </w:tcBorders>
          </w:tcPr>
          <w:p>
            <w:pPr>
              <w:pStyle w:val="TableParagraph"/>
              <w:spacing w:line="242" w:lineRule="auto"/>
              <w:ind w:left="15"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s.214</w:t>
            </w:r>
          </w:p>
        </w:tc>
      </w:tr>
      <w:tr>
        <w:trPr>
          <w:trHeight w:val="695" w:hRule="atLeast"/>
        </w:trPr>
        <w:tc>
          <w:tcPr>
            <w:tcW w:w="1643" w:type="dxa"/>
            <w:tcBorders>
              <w:bottom w:val="single" w:sz="2" w:space="0" w:color="77777A"/>
            </w:tcBorders>
          </w:tcPr>
          <w:p>
            <w:pPr>
              <w:pStyle w:val="TableParagraph"/>
              <w:spacing w:before="0"/>
              <w:rPr>
                <w:rFonts w:ascii="Times New Roman"/>
                <w:sz w:val="22"/>
              </w:rPr>
            </w:pPr>
          </w:p>
        </w:tc>
        <w:tc>
          <w:tcPr>
            <w:tcW w:w="2942" w:type="dxa"/>
            <w:tcBorders>
              <w:top w:val="single" w:sz="2" w:space="0" w:color="77777A"/>
              <w:bottom w:val="single" w:sz="2" w:space="0" w:color="77777A"/>
            </w:tcBorders>
          </w:tcPr>
          <w:p>
            <w:pPr>
              <w:pStyle w:val="TableParagraph"/>
              <w:spacing w:line="242" w:lineRule="auto"/>
              <w:ind w:left="9" w:firstLine="1"/>
              <w:rPr>
                <w:sz w:val="24"/>
              </w:rPr>
            </w:pPr>
            <w:r>
              <w:rPr>
                <w:color w:val="3C3C3B"/>
                <w:w w:val="90"/>
                <w:sz w:val="24"/>
              </w:rPr>
              <w:t>Power to contribute towards </w:t>
            </w:r>
            <w:r>
              <w:rPr>
                <w:color w:val="3C3C3B"/>
                <w:spacing w:val="-4"/>
                <w:sz w:val="24"/>
              </w:rPr>
              <w:t>expenses</w:t>
            </w:r>
            <w:r>
              <w:rPr>
                <w:color w:val="3C3C3B"/>
                <w:spacing w:val="-16"/>
                <w:sz w:val="24"/>
              </w:rPr>
              <w:t> </w:t>
            </w:r>
            <w:r>
              <w:rPr>
                <w:color w:val="3C3C3B"/>
                <w:spacing w:val="-4"/>
                <w:sz w:val="24"/>
              </w:rPr>
              <w:t>of</w:t>
            </w:r>
            <w:r>
              <w:rPr>
                <w:color w:val="3C3C3B"/>
                <w:spacing w:val="-16"/>
                <w:sz w:val="24"/>
              </w:rPr>
              <w:t> </w:t>
            </w:r>
            <w:r>
              <w:rPr>
                <w:color w:val="3C3C3B"/>
                <w:spacing w:val="-4"/>
                <w:sz w:val="24"/>
              </w:rPr>
              <w:t>cemeteries</w:t>
            </w:r>
          </w:p>
        </w:tc>
        <w:tc>
          <w:tcPr>
            <w:tcW w:w="2375" w:type="dxa"/>
            <w:tcBorders>
              <w:top w:val="single" w:sz="2" w:space="0" w:color="77777A"/>
              <w:bottom w:val="single" w:sz="2" w:space="0" w:color="77777A"/>
            </w:tcBorders>
          </w:tcPr>
          <w:p>
            <w:pPr>
              <w:pStyle w:val="TableParagraph"/>
              <w:spacing w:line="242" w:lineRule="auto"/>
              <w:ind w:left="15"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s.214</w:t>
            </w:r>
            <w:r>
              <w:rPr>
                <w:color w:val="3C3C3B"/>
                <w:spacing w:val="-7"/>
                <w:w w:val="85"/>
                <w:sz w:val="24"/>
              </w:rPr>
              <w:t> </w:t>
            </w:r>
            <w:r>
              <w:rPr>
                <w:color w:val="3C3C3B"/>
                <w:w w:val="85"/>
                <w:sz w:val="24"/>
              </w:rPr>
              <w:t>(6)</w:t>
            </w:r>
          </w:p>
        </w:tc>
      </w:tr>
      <w:tr>
        <w:trPr>
          <w:trHeight w:val="1255" w:hRule="atLeast"/>
        </w:trPr>
        <w:tc>
          <w:tcPr>
            <w:tcW w:w="1643" w:type="dxa"/>
            <w:tcBorders>
              <w:top w:val="single" w:sz="2" w:space="0" w:color="77777A"/>
              <w:bottom w:val="single" w:sz="2" w:space="0" w:color="77777A"/>
            </w:tcBorders>
          </w:tcPr>
          <w:p>
            <w:pPr>
              <w:pStyle w:val="TableParagraph"/>
              <w:ind w:left="22"/>
              <w:rPr>
                <w:sz w:val="24"/>
              </w:rPr>
            </w:pPr>
            <w:r>
              <w:rPr>
                <w:color w:val="3C3C3B"/>
                <w:w w:val="80"/>
                <w:sz w:val="24"/>
              </w:rPr>
              <w:t>Bus</w:t>
            </w:r>
            <w:r>
              <w:rPr>
                <w:color w:val="3C3C3B"/>
                <w:spacing w:val="-10"/>
                <w:w w:val="95"/>
                <w:sz w:val="24"/>
              </w:rPr>
              <w:t> </w:t>
            </w:r>
            <w:r>
              <w:rPr>
                <w:color w:val="3C3C3B"/>
                <w:spacing w:val="-2"/>
                <w:w w:val="95"/>
                <w:sz w:val="24"/>
              </w:rPr>
              <w:t>Shelters</w:t>
            </w:r>
          </w:p>
        </w:tc>
        <w:tc>
          <w:tcPr>
            <w:tcW w:w="2942" w:type="dxa"/>
            <w:tcBorders>
              <w:top w:val="single" w:sz="2" w:space="0" w:color="77777A"/>
              <w:bottom w:val="single" w:sz="2" w:space="0" w:color="77777A"/>
            </w:tcBorders>
          </w:tcPr>
          <w:p>
            <w:pPr>
              <w:pStyle w:val="TableParagraph"/>
              <w:spacing w:line="242" w:lineRule="auto"/>
              <w:ind w:left="13" w:right="94" w:hanging="3"/>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provide</w:t>
            </w:r>
            <w:r>
              <w:rPr>
                <w:color w:val="3C3C3B"/>
                <w:spacing w:val="-10"/>
                <w:w w:val="90"/>
                <w:sz w:val="24"/>
              </w:rPr>
              <w:t> </w:t>
            </w:r>
            <w:r>
              <w:rPr>
                <w:color w:val="3C3C3B"/>
                <w:w w:val="90"/>
                <w:sz w:val="24"/>
              </w:rPr>
              <w:t>and </w:t>
            </w:r>
            <w:r>
              <w:rPr>
                <w:color w:val="3C3C3B"/>
                <w:spacing w:val="-2"/>
                <w:sz w:val="24"/>
              </w:rPr>
              <w:t>maintain</w:t>
            </w:r>
            <w:r>
              <w:rPr>
                <w:color w:val="3C3C3B"/>
                <w:spacing w:val="-16"/>
                <w:sz w:val="24"/>
              </w:rPr>
              <w:t> </w:t>
            </w:r>
            <w:r>
              <w:rPr>
                <w:color w:val="3C3C3B"/>
                <w:spacing w:val="-2"/>
                <w:sz w:val="24"/>
              </w:rPr>
              <w:t>shelters</w:t>
            </w:r>
          </w:p>
        </w:tc>
        <w:tc>
          <w:tcPr>
            <w:tcW w:w="2375" w:type="dxa"/>
            <w:tcBorders>
              <w:top w:val="single" w:sz="2" w:space="0" w:color="77777A"/>
              <w:bottom w:val="single" w:sz="2" w:space="0" w:color="77777A"/>
            </w:tcBorders>
          </w:tcPr>
          <w:p>
            <w:pPr>
              <w:pStyle w:val="TableParagraph"/>
              <w:spacing w:line="242" w:lineRule="auto"/>
              <w:ind w:left="23" w:right="579"/>
              <w:rPr>
                <w:sz w:val="24"/>
              </w:rPr>
            </w:pPr>
            <w:r>
              <w:rPr>
                <w:color w:val="3C3C3B"/>
                <w:w w:val="90"/>
                <w:sz w:val="24"/>
              </w:rPr>
              <w:t>Local</w:t>
            </w:r>
            <w:r>
              <w:rPr>
                <w:color w:val="3C3C3B"/>
                <w:spacing w:val="-12"/>
                <w:w w:val="90"/>
                <w:sz w:val="24"/>
              </w:rPr>
              <w:t> </w:t>
            </w:r>
            <w:r>
              <w:rPr>
                <w:color w:val="3C3C3B"/>
                <w:w w:val="90"/>
                <w:sz w:val="24"/>
              </w:rPr>
              <w:t>Government </w:t>
            </w:r>
            <w:r>
              <w:rPr>
                <w:color w:val="3C3C3B"/>
                <w:spacing w:val="-4"/>
                <w:sz w:val="24"/>
              </w:rPr>
              <w:t>(Miscellaneous </w:t>
            </w:r>
            <w:r>
              <w:rPr>
                <w:color w:val="3C3C3B"/>
                <w:spacing w:val="-2"/>
                <w:sz w:val="24"/>
              </w:rPr>
              <w:t>Provision)</w:t>
            </w:r>
          </w:p>
          <w:p>
            <w:pPr>
              <w:pStyle w:val="TableParagraph"/>
              <w:spacing w:before="3"/>
              <w:rPr>
                <w:sz w:val="24"/>
              </w:rPr>
            </w:pPr>
            <w:r>
              <w:rPr>
                <w:color w:val="3C3C3B"/>
                <w:w w:val="80"/>
                <w:sz w:val="24"/>
              </w:rPr>
              <w:t>Act</w:t>
            </w:r>
            <w:r>
              <w:rPr>
                <w:color w:val="3C3C3B"/>
                <w:spacing w:val="-13"/>
                <w:sz w:val="24"/>
              </w:rPr>
              <w:t> </w:t>
            </w:r>
            <w:r>
              <w:rPr>
                <w:color w:val="3C3C3B"/>
                <w:w w:val="80"/>
                <w:sz w:val="24"/>
              </w:rPr>
              <w:t>1953,</w:t>
            </w:r>
            <w:r>
              <w:rPr>
                <w:color w:val="3C3C3B"/>
                <w:spacing w:val="-12"/>
                <w:sz w:val="24"/>
              </w:rPr>
              <w:t> </w:t>
            </w:r>
            <w:r>
              <w:rPr>
                <w:color w:val="3C3C3B"/>
                <w:spacing w:val="-5"/>
                <w:w w:val="80"/>
                <w:sz w:val="24"/>
              </w:rPr>
              <w:t>s.4</w:t>
            </w:r>
          </w:p>
        </w:tc>
      </w:tr>
    </w:tbl>
    <w:p>
      <w:pPr>
        <w:spacing w:after="0"/>
        <w:rPr>
          <w:sz w:val="24"/>
        </w:rPr>
        <w:sectPr>
          <w:pgSz w:w="8400" w:h="11910"/>
          <w:pgMar w:header="663" w:footer="0" w:top="920" w:bottom="280" w:left="560" w:right="620"/>
        </w:sectPr>
      </w:pPr>
    </w:p>
    <w:p>
      <w:pPr>
        <w:pStyle w:val="BodyText"/>
        <w:rPr>
          <w:sz w:val="20"/>
        </w:rPr>
      </w:pPr>
    </w:p>
    <w:p>
      <w:pPr>
        <w:pStyle w:val="BodyText"/>
        <w:rPr>
          <w:sz w:val="20"/>
        </w:rPr>
      </w:pPr>
    </w:p>
    <w:p>
      <w:pPr>
        <w:pStyle w:val="BodyText"/>
        <w:rPr>
          <w:sz w:val="20"/>
        </w:rPr>
      </w:pPr>
    </w:p>
    <w:p>
      <w:pPr>
        <w:pStyle w:val="BodyText"/>
        <w:spacing w:before="187"/>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3"/>
        <w:gridCol w:w="2919"/>
        <w:gridCol w:w="2400"/>
      </w:tblGrid>
      <w:tr>
        <w:trPr>
          <w:trHeight w:val="309" w:hRule="atLeast"/>
        </w:trPr>
        <w:tc>
          <w:tcPr>
            <w:tcW w:w="1633"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919" w:type="dxa"/>
            <w:tcBorders>
              <w:bottom w:val="single" w:sz="8" w:space="0" w:color="572582"/>
            </w:tcBorders>
          </w:tcPr>
          <w:p>
            <w:pPr>
              <w:pStyle w:val="TableParagraph"/>
              <w:spacing w:line="257" w:lineRule="exact" w:before="0"/>
              <w:ind w:left="11"/>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00" w:type="dxa"/>
            <w:tcBorders>
              <w:bottom w:val="single" w:sz="8" w:space="0" w:color="572582"/>
            </w:tcBorders>
          </w:tcPr>
          <w:p>
            <w:pPr>
              <w:pStyle w:val="TableParagraph"/>
              <w:spacing w:line="257" w:lineRule="exact" w:before="0"/>
              <w:ind w:left="39"/>
              <w:rPr>
                <w:sz w:val="24"/>
              </w:rPr>
            </w:pPr>
            <w:r>
              <w:rPr>
                <w:color w:val="65358B"/>
                <w:spacing w:val="-7"/>
                <w:sz w:val="24"/>
              </w:rPr>
              <w:t>Statutory</w:t>
            </w:r>
            <w:r>
              <w:rPr>
                <w:color w:val="65358B"/>
                <w:spacing w:val="-2"/>
                <w:sz w:val="24"/>
              </w:rPr>
              <w:t> Provisions</w:t>
            </w:r>
          </w:p>
        </w:tc>
      </w:tr>
      <w:tr>
        <w:trPr>
          <w:trHeight w:val="687" w:hRule="atLeast"/>
        </w:trPr>
        <w:tc>
          <w:tcPr>
            <w:tcW w:w="1633" w:type="dxa"/>
            <w:vMerge w:val="restart"/>
            <w:tcBorders>
              <w:top w:val="single" w:sz="8" w:space="0" w:color="572582"/>
              <w:bottom w:val="single" w:sz="2" w:space="0" w:color="77777A"/>
            </w:tcBorders>
          </w:tcPr>
          <w:p>
            <w:pPr>
              <w:pStyle w:val="TableParagraph"/>
              <w:spacing w:before="71"/>
              <w:ind w:left="12"/>
              <w:rPr>
                <w:sz w:val="24"/>
              </w:rPr>
            </w:pPr>
            <w:r>
              <w:rPr>
                <w:color w:val="3C3C3B"/>
                <w:spacing w:val="-2"/>
                <w:sz w:val="24"/>
              </w:rPr>
              <w:t>Byelaws</w:t>
            </w:r>
          </w:p>
        </w:tc>
        <w:tc>
          <w:tcPr>
            <w:tcW w:w="2919" w:type="dxa"/>
            <w:tcBorders>
              <w:top w:val="single" w:sz="8" w:space="0" w:color="572582"/>
              <w:bottom w:val="single" w:sz="2" w:space="0" w:color="77777A"/>
            </w:tcBorders>
          </w:tcPr>
          <w:p>
            <w:pPr>
              <w:pStyle w:val="TableParagraph"/>
              <w:spacing w:line="242" w:lineRule="auto" w:before="71"/>
              <w:ind w:left="11"/>
              <w:rPr>
                <w:sz w:val="24"/>
              </w:rPr>
            </w:pPr>
            <w:r>
              <w:rPr>
                <w:color w:val="3C3C3B"/>
                <w:spacing w:val="-2"/>
                <w:w w:val="90"/>
                <w:sz w:val="24"/>
              </w:rPr>
              <w:t>Power</w:t>
            </w:r>
            <w:r>
              <w:rPr>
                <w:color w:val="3C3C3B"/>
                <w:spacing w:val="-10"/>
                <w:w w:val="90"/>
                <w:sz w:val="24"/>
              </w:rPr>
              <w:t> </w:t>
            </w:r>
            <w:r>
              <w:rPr>
                <w:color w:val="3C3C3B"/>
                <w:spacing w:val="-2"/>
                <w:w w:val="90"/>
                <w:sz w:val="24"/>
              </w:rPr>
              <w:t>to</w:t>
            </w:r>
            <w:r>
              <w:rPr>
                <w:color w:val="3C3C3B"/>
                <w:spacing w:val="-9"/>
                <w:w w:val="90"/>
                <w:sz w:val="24"/>
              </w:rPr>
              <w:t> </w:t>
            </w:r>
            <w:r>
              <w:rPr>
                <w:color w:val="3C3C3B"/>
                <w:spacing w:val="-2"/>
                <w:w w:val="90"/>
                <w:sz w:val="24"/>
              </w:rPr>
              <w:t>make</w:t>
            </w:r>
            <w:r>
              <w:rPr>
                <w:color w:val="3C3C3B"/>
                <w:spacing w:val="-9"/>
                <w:w w:val="90"/>
                <w:sz w:val="24"/>
              </w:rPr>
              <w:t> </w:t>
            </w:r>
            <w:r>
              <w:rPr>
                <w:color w:val="3C3C3B"/>
                <w:spacing w:val="-2"/>
                <w:w w:val="90"/>
                <w:sz w:val="24"/>
              </w:rPr>
              <w:t>byelaws</w:t>
            </w:r>
            <w:r>
              <w:rPr>
                <w:color w:val="3C3C3B"/>
                <w:spacing w:val="-10"/>
                <w:w w:val="90"/>
                <w:sz w:val="24"/>
              </w:rPr>
              <w:t> </w:t>
            </w:r>
            <w:r>
              <w:rPr>
                <w:color w:val="3C3C3B"/>
                <w:spacing w:val="-2"/>
                <w:w w:val="90"/>
                <w:sz w:val="24"/>
              </w:rPr>
              <w:t>for: </w:t>
            </w:r>
            <w:r>
              <w:rPr>
                <w:color w:val="3C3C3B"/>
                <w:spacing w:val="-8"/>
                <w:sz w:val="24"/>
              </w:rPr>
              <w:t>Places</w:t>
            </w:r>
            <w:r>
              <w:rPr>
                <w:color w:val="3C3C3B"/>
                <w:spacing w:val="-16"/>
                <w:sz w:val="24"/>
              </w:rPr>
              <w:t> </w:t>
            </w:r>
            <w:r>
              <w:rPr>
                <w:color w:val="3C3C3B"/>
                <w:spacing w:val="-8"/>
                <w:sz w:val="24"/>
              </w:rPr>
              <w:t>of</w:t>
            </w:r>
            <w:r>
              <w:rPr>
                <w:color w:val="3C3C3B"/>
                <w:spacing w:val="-16"/>
                <w:sz w:val="24"/>
              </w:rPr>
              <w:t> </w:t>
            </w:r>
            <w:r>
              <w:rPr>
                <w:color w:val="3C3C3B"/>
                <w:spacing w:val="-8"/>
                <w:sz w:val="24"/>
              </w:rPr>
              <w:t>public</w:t>
            </w:r>
            <w:r>
              <w:rPr>
                <w:color w:val="3C3C3B"/>
                <w:spacing w:val="-16"/>
                <w:sz w:val="24"/>
              </w:rPr>
              <w:t> </w:t>
            </w:r>
            <w:r>
              <w:rPr>
                <w:color w:val="3C3C3B"/>
                <w:spacing w:val="-8"/>
                <w:sz w:val="24"/>
              </w:rPr>
              <w:t>recreation</w:t>
            </w:r>
          </w:p>
        </w:tc>
        <w:tc>
          <w:tcPr>
            <w:tcW w:w="2400" w:type="dxa"/>
            <w:tcBorders>
              <w:top w:val="single" w:sz="8" w:space="0" w:color="572582"/>
              <w:bottom w:val="single" w:sz="2" w:space="0" w:color="77777A"/>
            </w:tcBorders>
          </w:tcPr>
          <w:p>
            <w:pPr>
              <w:pStyle w:val="TableParagraph"/>
              <w:spacing w:line="242" w:lineRule="auto" w:before="71"/>
              <w:ind w:left="43"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1875, </w:t>
            </w:r>
            <w:r>
              <w:rPr>
                <w:color w:val="3C3C3B"/>
                <w:spacing w:val="-2"/>
                <w:w w:val="95"/>
                <w:sz w:val="24"/>
              </w:rPr>
              <w:t>s.164</w:t>
            </w:r>
          </w:p>
        </w:tc>
      </w:tr>
      <w:tr>
        <w:trPr>
          <w:trHeight w:val="695" w:hRule="atLeast"/>
        </w:trPr>
        <w:tc>
          <w:tcPr>
            <w:tcW w:w="1633" w:type="dxa"/>
            <w:vMerge/>
            <w:tcBorders>
              <w:top w:val="nil"/>
              <w:bottom w:val="single" w:sz="2" w:space="0" w:color="77777A"/>
            </w:tcBorders>
          </w:tcPr>
          <w:p>
            <w:pPr>
              <w:rPr>
                <w:sz w:val="2"/>
                <w:szCs w:val="2"/>
              </w:rPr>
            </w:pPr>
          </w:p>
        </w:tc>
        <w:tc>
          <w:tcPr>
            <w:tcW w:w="2919" w:type="dxa"/>
            <w:tcBorders>
              <w:top w:val="single" w:sz="2" w:space="0" w:color="77777A"/>
              <w:bottom w:val="single" w:sz="2" w:space="0" w:color="77777A"/>
            </w:tcBorders>
          </w:tcPr>
          <w:p>
            <w:pPr>
              <w:pStyle w:val="TableParagraph"/>
              <w:ind w:left="1"/>
              <w:rPr>
                <w:sz w:val="24"/>
              </w:rPr>
            </w:pPr>
            <w:r>
              <w:rPr>
                <w:color w:val="3C3C3B"/>
                <w:w w:val="85"/>
                <w:sz w:val="24"/>
              </w:rPr>
              <w:t>Cycle</w:t>
            </w:r>
            <w:r>
              <w:rPr>
                <w:color w:val="3C3C3B"/>
                <w:spacing w:val="-3"/>
                <w:w w:val="85"/>
                <w:sz w:val="24"/>
              </w:rPr>
              <w:t> </w:t>
            </w:r>
            <w:r>
              <w:rPr>
                <w:color w:val="3C3C3B"/>
                <w:spacing w:val="-4"/>
                <w:w w:val="95"/>
                <w:sz w:val="24"/>
              </w:rPr>
              <w:t>parks</w:t>
            </w:r>
          </w:p>
        </w:tc>
        <w:tc>
          <w:tcPr>
            <w:tcW w:w="2400" w:type="dxa"/>
            <w:tcBorders>
              <w:top w:val="single" w:sz="2" w:space="0" w:color="77777A"/>
              <w:bottom w:val="single" w:sz="2" w:space="0" w:color="77777A"/>
            </w:tcBorders>
          </w:tcPr>
          <w:p>
            <w:pPr>
              <w:pStyle w:val="TableParagraph"/>
              <w:spacing w:line="242" w:lineRule="auto"/>
              <w:ind w:left="23" w:firstLine="23"/>
              <w:rPr>
                <w:sz w:val="24"/>
              </w:rPr>
            </w:pPr>
            <w:r>
              <w:rPr>
                <w:color w:val="3C3C3B"/>
                <w:w w:val="85"/>
                <w:sz w:val="24"/>
              </w:rPr>
              <w:t>Road</w:t>
            </w:r>
            <w:r>
              <w:rPr>
                <w:color w:val="3C3C3B"/>
                <w:spacing w:val="-4"/>
                <w:w w:val="85"/>
                <w:sz w:val="24"/>
              </w:rPr>
              <w:t> </w:t>
            </w:r>
            <w:r>
              <w:rPr>
                <w:color w:val="3C3C3B"/>
                <w:w w:val="85"/>
                <w:sz w:val="24"/>
              </w:rPr>
              <w:t>Traffic</w:t>
            </w:r>
            <w:r>
              <w:rPr>
                <w:color w:val="3C3C3B"/>
                <w:spacing w:val="-4"/>
                <w:w w:val="85"/>
                <w:sz w:val="24"/>
              </w:rPr>
              <w:t> </w:t>
            </w:r>
            <w:r>
              <w:rPr>
                <w:color w:val="3C3C3B"/>
                <w:w w:val="85"/>
                <w:sz w:val="24"/>
              </w:rPr>
              <w:t>Regulation </w:t>
            </w:r>
            <w:r>
              <w:rPr>
                <w:color w:val="3C3C3B"/>
                <w:spacing w:val="-4"/>
                <w:sz w:val="24"/>
              </w:rPr>
              <w:t>Act</w:t>
            </w:r>
          </w:p>
        </w:tc>
      </w:tr>
      <w:tr>
        <w:trPr>
          <w:trHeight w:val="695" w:hRule="atLeast"/>
        </w:trPr>
        <w:tc>
          <w:tcPr>
            <w:tcW w:w="1633" w:type="dxa"/>
            <w:vMerge/>
            <w:tcBorders>
              <w:top w:val="nil"/>
              <w:bottom w:val="single" w:sz="2" w:space="0" w:color="77777A"/>
            </w:tcBorders>
          </w:tcPr>
          <w:p>
            <w:pPr>
              <w:rPr>
                <w:sz w:val="2"/>
                <w:szCs w:val="2"/>
              </w:rPr>
            </w:pPr>
          </w:p>
        </w:tc>
        <w:tc>
          <w:tcPr>
            <w:tcW w:w="2919" w:type="dxa"/>
            <w:tcBorders>
              <w:top w:val="single" w:sz="2" w:space="0" w:color="77777A"/>
              <w:bottom w:val="single" w:sz="2" w:space="0" w:color="77777A"/>
            </w:tcBorders>
          </w:tcPr>
          <w:p>
            <w:pPr>
              <w:pStyle w:val="TableParagraph"/>
              <w:ind w:left="11"/>
              <w:rPr>
                <w:sz w:val="24"/>
              </w:rPr>
            </w:pPr>
            <w:r>
              <w:rPr>
                <w:color w:val="3C3C3B"/>
                <w:w w:val="85"/>
                <w:sz w:val="24"/>
              </w:rPr>
              <w:t>Public</w:t>
            </w:r>
            <w:r>
              <w:rPr>
                <w:color w:val="3C3C3B"/>
                <w:spacing w:val="9"/>
                <w:sz w:val="24"/>
              </w:rPr>
              <w:t> </w:t>
            </w:r>
            <w:r>
              <w:rPr>
                <w:color w:val="3C3C3B"/>
                <w:w w:val="85"/>
                <w:sz w:val="24"/>
              </w:rPr>
              <w:t>swimming</w:t>
            </w:r>
            <w:r>
              <w:rPr>
                <w:color w:val="3C3C3B"/>
                <w:spacing w:val="10"/>
                <w:sz w:val="24"/>
              </w:rPr>
              <w:t> </w:t>
            </w:r>
            <w:r>
              <w:rPr>
                <w:color w:val="3C3C3B"/>
                <w:spacing w:val="-4"/>
                <w:w w:val="85"/>
                <w:sz w:val="24"/>
              </w:rPr>
              <w:t>baths</w:t>
            </w:r>
          </w:p>
        </w:tc>
        <w:tc>
          <w:tcPr>
            <w:tcW w:w="2400" w:type="dxa"/>
            <w:tcBorders>
              <w:top w:val="single" w:sz="2" w:space="0" w:color="77777A"/>
              <w:bottom w:val="single" w:sz="2" w:space="0" w:color="77777A"/>
            </w:tcBorders>
          </w:tcPr>
          <w:p>
            <w:pPr>
              <w:pStyle w:val="TableParagraph"/>
              <w:spacing w:line="242" w:lineRule="auto"/>
              <w:ind w:left="43"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1936, </w:t>
            </w:r>
            <w:r>
              <w:rPr>
                <w:color w:val="3C3C3B"/>
                <w:spacing w:val="-4"/>
                <w:w w:val="95"/>
                <w:sz w:val="24"/>
              </w:rPr>
              <w:t>s.223</w:t>
            </w:r>
          </w:p>
        </w:tc>
      </w:tr>
      <w:tr>
        <w:trPr>
          <w:trHeight w:val="695" w:hRule="atLeast"/>
        </w:trPr>
        <w:tc>
          <w:tcPr>
            <w:tcW w:w="1633" w:type="dxa"/>
            <w:vMerge/>
            <w:tcBorders>
              <w:top w:val="nil"/>
              <w:bottom w:val="single" w:sz="2" w:space="0" w:color="77777A"/>
            </w:tcBorders>
          </w:tcPr>
          <w:p>
            <w:pPr>
              <w:rPr>
                <w:sz w:val="2"/>
                <w:szCs w:val="2"/>
              </w:rPr>
            </w:pPr>
          </w:p>
        </w:tc>
        <w:tc>
          <w:tcPr>
            <w:tcW w:w="2919" w:type="dxa"/>
            <w:tcBorders>
              <w:top w:val="single" w:sz="2" w:space="0" w:color="77777A"/>
              <w:bottom w:val="single" w:sz="2" w:space="0" w:color="77777A"/>
            </w:tcBorders>
          </w:tcPr>
          <w:p>
            <w:pPr>
              <w:pStyle w:val="TableParagraph"/>
              <w:spacing w:line="242" w:lineRule="auto"/>
              <w:ind w:left="7" w:hanging="6"/>
              <w:rPr>
                <w:sz w:val="24"/>
              </w:rPr>
            </w:pPr>
            <w:r>
              <w:rPr>
                <w:color w:val="3C3C3B"/>
                <w:w w:val="85"/>
                <w:sz w:val="24"/>
              </w:rPr>
              <w:t>Open spaces and </w:t>
            </w:r>
            <w:r>
              <w:rPr>
                <w:color w:val="3C3C3B"/>
                <w:w w:val="85"/>
                <w:sz w:val="24"/>
              </w:rPr>
              <w:t>burial </w:t>
            </w:r>
            <w:r>
              <w:rPr>
                <w:color w:val="3C3C3B"/>
                <w:spacing w:val="-2"/>
                <w:sz w:val="24"/>
              </w:rPr>
              <w:t>grounds</w:t>
            </w:r>
          </w:p>
        </w:tc>
        <w:tc>
          <w:tcPr>
            <w:tcW w:w="2400" w:type="dxa"/>
            <w:tcBorders>
              <w:top w:val="single" w:sz="2" w:space="0" w:color="77777A"/>
              <w:bottom w:val="single" w:sz="2" w:space="0" w:color="77777A"/>
            </w:tcBorders>
          </w:tcPr>
          <w:p>
            <w:pPr>
              <w:pStyle w:val="TableParagraph"/>
              <w:spacing w:line="242" w:lineRule="auto"/>
              <w:ind w:left="43" w:right="211" w:hanging="7"/>
              <w:rPr>
                <w:sz w:val="24"/>
              </w:rPr>
            </w:pPr>
            <w:r>
              <w:rPr>
                <w:color w:val="3C3C3B"/>
                <w:w w:val="85"/>
                <w:sz w:val="24"/>
              </w:rPr>
              <w:t>Open</w:t>
            </w:r>
            <w:r>
              <w:rPr>
                <w:color w:val="3C3C3B"/>
                <w:spacing w:val="-9"/>
                <w:w w:val="85"/>
                <w:sz w:val="24"/>
              </w:rPr>
              <w:t> </w:t>
            </w:r>
            <w:r>
              <w:rPr>
                <w:color w:val="3C3C3B"/>
                <w:w w:val="85"/>
                <w:sz w:val="24"/>
              </w:rPr>
              <w:t>Spaces</w:t>
            </w:r>
            <w:r>
              <w:rPr>
                <w:color w:val="3C3C3B"/>
                <w:spacing w:val="-7"/>
                <w:w w:val="85"/>
                <w:sz w:val="24"/>
              </w:rPr>
              <w:t> </w:t>
            </w:r>
            <w:r>
              <w:rPr>
                <w:color w:val="3C3C3B"/>
                <w:w w:val="85"/>
                <w:sz w:val="24"/>
              </w:rPr>
              <w:t>Act</w:t>
            </w:r>
            <w:r>
              <w:rPr>
                <w:color w:val="3C3C3B"/>
                <w:spacing w:val="-6"/>
                <w:w w:val="85"/>
                <w:sz w:val="24"/>
              </w:rPr>
              <w:t> </w:t>
            </w:r>
            <w:r>
              <w:rPr>
                <w:color w:val="3C3C3B"/>
                <w:w w:val="85"/>
                <w:sz w:val="24"/>
              </w:rPr>
              <w:t>1906, </w:t>
            </w:r>
            <w:r>
              <w:rPr>
                <w:color w:val="3C3C3B"/>
                <w:spacing w:val="-4"/>
                <w:w w:val="95"/>
                <w:sz w:val="24"/>
              </w:rPr>
              <w:t>s.15</w:t>
            </w:r>
          </w:p>
        </w:tc>
      </w:tr>
      <w:tr>
        <w:trPr>
          <w:trHeight w:val="695" w:hRule="atLeast"/>
        </w:trPr>
        <w:tc>
          <w:tcPr>
            <w:tcW w:w="1633" w:type="dxa"/>
            <w:vMerge/>
            <w:tcBorders>
              <w:top w:val="nil"/>
              <w:bottom w:val="single" w:sz="2" w:space="0" w:color="77777A"/>
            </w:tcBorders>
          </w:tcPr>
          <w:p>
            <w:pPr>
              <w:rPr>
                <w:sz w:val="2"/>
                <w:szCs w:val="2"/>
              </w:rPr>
            </w:pPr>
          </w:p>
        </w:tc>
        <w:tc>
          <w:tcPr>
            <w:tcW w:w="2919" w:type="dxa"/>
            <w:tcBorders>
              <w:top w:val="single" w:sz="2" w:space="0" w:color="77777A"/>
              <w:bottom w:val="single" w:sz="2" w:space="0" w:color="77777A"/>
            </w:tcBorders>
          </w:tcPr>
          <w:p>
            <w:pPr>
              <w:pStyle w:val="TableParagraph"/>
              <w:spacing w:line="242" w:lineRule="auto"/>
              <w:ind w:left="13" w:hanging="4"/>
              <w:rPr>
                <w:sz w:val="24"/>
              </w:rPr>
            </w:pPr>
            <w:r>
              <w:rPr>
                <w:color w:val="3C3C3B"/>
                <w:w w:val="90"/>
                <w:sz w:val="24"/>
              </w:rPr>
              <w:t>Mortuaries and </w:t>
            </w:r>
            <w:r>
              <w:rPr>
                <w:color w:val="3C3C3B"/>
                <w:w w:val="90"/>
                <w:sz w:val="24"/>
              </w:rPr>
              <w:t>post-mortem </w:t>
            </w:r>
            <w:r>
              <w:rPr>
                <w:color w:val="3C3C3B"/>
                <w:spacing w:val="-2"/>
                <w:sz w:val="24"/>
              </w:rPr>
              <w:t>rooms</w:t>
            </w:r>
          </w:p>
        </w:tc>
        <w:tc>
          <w:tcPr>
            <w:tcW w:w="2400" w:type="dxa"/>
            <w:tcBorders>
              <w:top w:val="single" w:sz="2" w:space="0" w:color="77777A"/>
              <w:bottom w:val="single" w:sz="2" w:space="0" w:color="77777A"/>
            </w:tcBorders>
          </w:tcPr>
          <w:p>
            <w:pPr>
              <w:pStyle w:val="TableParagraph"/>
              <w:spacing w:line="242" w:lineRule="auto"/>
              <w:ind w:left="43"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1936, </w:t>
            </w:r>
            <w:r>
              <w:rPr>
                <w:color w:val="3C3C3B"/>
                <w:spacing w:val="-2"/>
                <w:w w:val="95"/>
                <w:sz w:val="24"/>
              </w:rPr>
              <w:t>s.198</w:t>
            </w:r>
          </w:p>
        </w:tc>
      </w:tr>
      <w:tr>
        <w:trPr>
          <w:trHeight w:val="695" w:hRule="atLeast"/>
        </w:trPr>
        <w:tc>
          <w:tcPr>
            <w:tcW w:w="1633" w:type="dxa"/>
            <w:vMerge w:val="restart"/>
            <w:tcBorders>
              <w:top w:val="single" w:sz="2" w:space="0" w:color="77777A"/>
              <w:bottom w:val="single" w:sz="2" w:space="0" w:color="77777A"/>
            </w:tcBorders>
          </w:tcPr>
          <w:p>
            <w:pPr>
              <w:pStyle w:val="TableParagraph"/>
              <w:ind w:left="2"/>
              <w:rPr>
                <w:sz w:val="24"/>
              </w:rPr>
            </w:pPr>
            <w:r>
              <w:rPr>
                <w:color w:val="3C3C3B"/>
                <w:spacing w:val="-2"/>
                <w:sz w:val="24"/>
              </w:rPr>
              <w:t>Charities</w:t>
            </w:r>
          </w:p>
        </w:tc>
        <w:tc>
          <w:tcPr>
            <w:tcW w:w="2919" w:type="dxa"/>
            <w:tcBorders>
              <w:top w:val="single" w:sz="2" w:space="0" w:color="77777A"/>
              <w:bottom w:val="single" w:sz="2" w:space="0" w:color="77777A"/>
            </w:tcBorders>
          </w:tcPr>
          <w:p>
            <w:pPr>
              <w:pStyle w:val="TableParagraph"/>
              <w:spacing w:line="242" w:lineRule="auto"/>
              <w:ind w:left="5" w:firstLine="5"/>
              <w:rPr>
                <w:sz w:val="24"/>
              </w:rPr>
            </w:pPr>
            <w:r>
              <w:rPr>
                <w:color w:val="3C3C3B"/>
                <w:w w:val="90"/>
                <w:sz w:val="24"/>
              </w:rPr>
              <w:t>Duties</w:t>
            </w:r>
            <w:r>
              <w:rPr>
                <w:color w:val="3C3C3B"/>
                <w:spacing w:val="-12"/>
                <w:w w:val="90"/>
                <w:sz w:val="24"/>
              </w:rPr>
              <w:t> </w:t>
            </w:r>
            <w:r>
              <w:rPr>
                <w:color w:val="3C3C3B"/>
                <w:w w:val="90"/>
                <w:sz w:val="24"/>
              </w:rPr>
              <w:t>in</w:t>
            </w:r>
            <w:r>
              <w:rPr>
                <w:color w:val="3C3C3B"/>
                <w:spacing w:val="-10"/>
                <w:w w:val="90"/>
                <w:sz w:val="24"/>
              </w:rPr>
              <w:t> </w:t>
            </w:r>
            <w:r>
              <w:rPr>
                <w:color w:val="3C3C3B"/>
                <w:w w:val="90"/>
                <w:sz w:val="24"/>
              </w:rPr>
              <w:t>respect</w:t>
            </w:r>
            <w:r>
              <w:rPr>
                <w:color w:val="3C3C3B"/>
                <w:spacing w:val="-10"/>
                <w:w w:val="90"/>
                <w:sz w:val="24"/>
              </w:rPr>
              <w:t> </w:t>
            </w:r>
            <w:r>
              <w:rPr>
                <w:color w:val="3C3C3B"/>
                <w:w w:val="90"/>
                <w:sz w:val="24"/>
              </w:rPr>
              <w:t>of</w:t>
            </w:r>
            <w:r>
              <w:rPr>
                <w:color w:val="3C3C3B"/>
                <w:spacing w:val="-10"/>
                <w:w w:val="90"/>
                <w:sz w:val="24"/>
              </w:rPr>
              <w:t> </w:t>
            </w:r>
            <w:r>
              <w:rPr>
                <w:color w:val="3C3C3B"/>
                <w:w w:val="90"/>
                <w:sz w:val="24"/>
              </w:rPr>
              <w:t>parochial </w:t>
            </w:r>
            <w:r>
              <w:rPr>
                <w:color w:val="3C3C3B"/>
                <w:spacing w:val="-2"/>
                <w:sz w:val="24"/>
              </w:rPr>
              <w:t>charities</w:t>
            </w:r>
          </w:p>
        </w:tc>
        <w:tc>
          <w:tcPr>
            <w:tcW w:w="2400" w:type="dxa"/>
            <w:tcBorders>
              <w:top w:val="single" w:sz="2" w:space="0" w:color="77777A"/>
              <w:bottom w:val="single" w:sz="2" w:space="0" w:color="77777A"/>
            </w:tcBorders>
          </w:tcPr>
          <w:p>
            <w:pPr>
              <w:pStyle w:val="TableParagraph"/>
              <w:spacing w:line="242" w:lineRule="auto"/>
              <w:ind w:left="43" w:hanging="7"/>
              <w:rPr>
                <w:sz w:val="24"/>
              </w:rPr>
            </w:pPr>
            <w:r>
              <w:rPr>
                <w:color w:val="3C3C3B"/>
                <w:w w:val="80"/>
                <w:sz w:val="24"/>
              </w:rPr>
              <w:t>Charities Act </w:t>
            </w:r>
            <w:r>
              <w:rPr>
                <w:color w:val="3C3C3B"/>
                <w:w w:val="80"/>
                <w:sz w:val="24"/>
              </w:rPr>
              <w:t>2011, </w:t>
            </w:r>
            <w:r>
              <w:rPr>
                <w:color w:val="3C3C3B"/>
                <w:spacing w:val="-2"/>
                <w:w w:val="95"/>
                <w:sz w:val="24"/>
              </w:rPr>
              <w:t>ss.298–303</w:t>
            </w:r>
          </w:p>
        </w:tc>
      </w:tr>
      <w:tr>
        <w:trPr>
          <w:trHeight w:val="694" w:hRule="atLeast"/>
        </w:trPr>
        <w:tc>
          <w:tcPr>
            <w:tcW w:w="1633" w:type="dxa"/>
            <w:vMerge/>
            <w:tcBorders>
              <w:top w:val="nil"/>
              <w:bottom w:val="single" w:sz="2" w:space="0" w:color="77777A"/>
            </w:tcBorders>
          </w:tcPr>
          <w:p>
            <w:pPr>
              <w:rPr>
                <w:sz w:val="2"/>
                <w:szCs w:val="2"/>
              </w:rPr>
            </w:pPr>
          </w:p>
        </w:tc>
        <w:tc>
          <w:tcPr>
            <w:tcW w:w="2919" w:type="dxa"/>
            <w:tcBorders>
              <w:top w:val="single" w:sz="2" w:space="0" w:color="77777A"/>
              <w:bottom w:val="single" w:sz="2" w:space="0" w:color="77777A"/>
            </w:tcBorders>
          </w:tcPr>
          <w:p>
            <w:pPr>
              <w:pStyle w:val="TableParagraph"/>
              <w:spacing w:line="242" w:lineRule="auto"/>
              <w:ind w:left="7" w:firstLine="3"/>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act</w:t>
            </w:r>
            <w:r>
              <w:rPr>
                <w:color w:val="3C3C3B"/>
                <w:spacing w:val="-10"/>
                <w:w w:val="90"/>
                <w:sz w:val="24"/>
              </w:rPr>
              <w:t> </w:t>
            </w:r>
            <w:r>
              <w:rPr>
                <w:color w:val="3C3C3B"/>
                <w:w w:val="90"/>
                <w:sz w:val="24"/>
              </w:rPr>
              <w:t>as</w:t>
            </w:r>
            <w:r>
              <w:rPr>
                <w:color w:val="3C3C3B"/>
                <w:spacing w:val="-10"/>
                <w:w w:val="90"/>
                <w:sz w:val="24"/>
              </w:rPr>
              <w:t> </w:t>
            </w:r>
            <w:r>
              <w:rPr>
                <w:color w:val="3C3C3B"/>
                <w:w w:val="90"/>
                <w:sz w:val="24"/>
              </w:rPr>
              <w:t>charity </w:t>
            </w:r>
            <w:r>
              <w:rPr>
                <w:color w:val="3C3C3B"/>
                <w:spacing w:val="-2"/>
                <w:sz w:val="24"/>
              </w:rPr>
              <w:t>trustees</w:t>
            </w:r>
          </w:p>
        </w:tc>
        <w:tc>
          <w:tcPr>
            <w:tcW w:w="2400" w:type="dxa"/>
            <w:tcBorders>
              <w:top w:val="single" w:sz="2" w:space="0" w:color="77777A"/>
              <w:bottom w:val="single" w:sz="2" w:space="0" w:color="77777A"/>
            </w:tcBorders>
          </w:tcPr>
          <w:p>
            <w:pPr>
              <w:pStyle w:val="TableParagraph"/>
              <w:spacing w:line="242" w:lineRule="auto"/>
              <w:ind w:left="38"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0"/>
                <w:sz w:val="24"/>
              </w:rPr>
              <w:t>1972,bs.139</w:t>
            </w:r>
            <w:r>
              <w:rPr>
                <w:color w:val="3C3C3B"/>
                <w:spacing w:val="-2"/>
                <w:w w:val="80"/>
                <w:sz w:val="24"/>
              </w:rPr>
              <w:t> </w:t>
            </w:r>
            <w:r>
              <w:rPr>
                <w:color w:val="3C3C3B"/>
                <w:w w:val="80"/>
                <w:sz w:val="24"/>
              </w:rPr>
              <w:t>(1)</w:t>
            </w:r>
          </w:p>
        </w:tc>
      </w:tr>
      <w:tr>
        <w:trPr>
          <w:trHeight w:val="765" w:hRule="atLeast"/>
        </w:trPr>
        <w:tc>
          <w:tcPr>
            <w:tcW w:w="1633" w:type="dxa"/>
            <w:tcBorders>
              <w:top w:val="single" w:sz="2" w:space="0" w:color="77777A"/>
              <w:bottom w:val="single" w:sz="2" w:space="0" w:color="77777A"/>
            </w:tcBorders>
          </w:tcPr>
          <w:p>
            <w:pPr>
              <w:pStyle w:val="TableParagraph"/>
              <w:spacing w:before="149"/>
              <w:ind w:left="2"/>
              <w:rPr>
                <w:sz w:val="24"/>
              </w:rPr>
            </w:pPr>
            <w:r>
              <w:rPr>
                <w:color w:val="3C3C3B"/>
                <w:spacing w:val="-2"/>
                <w:sz w:val="24"/>
              </w:rPr>
              <w:t>Clocks</w:t>
            </w:r>
          </w:p>
        </w:tc>
        <w:tc>
          <w:tcPr>
            <w:tcW w:w="2919" w:type="dxa"/>
            <w:tcBorders>
              <w:top w:val="single" w:sz="2" w:space="0" w:color="77777A"/>
              <w:bottom w:val="single" w:sz="2" w:space="0" w:color="77777A"/>
            </w:tcBorders>
          </w:tcPr>
          <w:p>
            <w:pPr>
              <w:pStyle w:val="TableParagraph"/>
              <w:spacing w:line="242" w:lineRule="auto" w:before="149"/>
              <w:ind w:left="5" w:right="40" w:firstLine="5"/>
              <w:rPr>
                <w:sz w:val="24"/>
              </w:rPr>
            </w:pPr>
            <w:r>
              <w:rPr>
                <w:color w:val="3C3C3B"/>
                <w:w w:val="90"/>
                <w:sz w:val="24"/>
              </w:rPr>
              <w:t>Power</w:t>
            </w:r>
            <w:r>
              <w:rPr>
                <w:color w:val="3C3C3B"/>
                <w:spacing w:val="-4"/>
                <w:w w:val="90"/>
                <w:sz w:val="24"/>
              </w:rPr>
              <w:t> </w:t>
            </w:r>
            <w:r>
              <w:rPr>
                <w:color w:val="3C3C3B"/>
                <w:w w:val="90"/>
                <w:sz w:val="24"/>
              </w:rPr>
              <w:t>to</w:t>
            </w:r>
            <w:r>
              <w:rPr>
                <w:color w:val="3C3C3B"/>
                <w:spacing w:val="-4"/>
                <w:w w:val="90"/>
                <w:sz w:val="24"/>
              </w:rPr>
              <w:t> </w:t>
            </w:r>
            <w:r>
              <w:rPr>
                <w:color w:val="3C3C3B"/>
                <w:w w:val="90"/>
                <w:sz w:val="24"/>
              </w:rPr>
              <w:t>provide</w:t>
            </w:r>
            <w:r>
              <w:rPr>
                <w:color w:val="3C3C3B"/>
                <w:spacing w:val="-4"/>
                <w:w w:val="90"/>
                <w:sz w:val="24"/>
              </w:rPr>
              <w:t> </w:t>
            </w:r>
            <w:r>
              <w:rPr>
                <w:color w:val="3C3C3B"/>
                <w:w w:val="90"/>
                <w:sz w:val="24"/>
              </w:rPr>
              <w:t>public </w:t>
            </w:r>
            <w:r>
              <w:rPr>
                <w:color w:val="3C3C3B"/>
                <w:spacing w:val="-2"/>
                <w:sz w:val="24"/>
              </w:rPr>
              <w:t>clocks</w:t>
            </w:r>
          </w:p>
        </w:tc>
        <w:tc>
          <w:tcPr>
            <w:tcW w:w="2400" w:type="dxa"/>
            <w:tcBorders>
              <w:top w:val="single" w:sz="2" w:space="0" w:color="77777A"/>
              <w:bottom w:val="single" w:sz="2" w:space="0" w:color="77777A"/>
            </w:tcBorders>
          </w:tcPr>
          <w:p>
            <w:pPr>
              <w:pStyle w:val="TableParagraph"/>
              <w:spacing w:line="242" w:lineRule="auto" w:before="149"/>
              <w:ind w:left="43" w:firstLine="2"/>
              <w:rPr>
                <w:sz w:val="24"/>
              </w:rPr>
            </w:pPr>
            <w:r>
              <w:rPr>
                <w:color w:val="3C3C3B"/>
                <w:spacing w:val="-4"/>
                <w:w w:val="85"/>
                <w:sz w:val="24"/>
              </w:rPr>
              <w:t>Parish</w:t>
            </w:r>
            <w:r>
              <w:rPr>
                <w:color w:val="3C3C3B"/>
                <w:spacing w:val="-5"/>
                <w:w w:val="85"/>
                <w:sz w:val="24"/>
              </w:rPr>
              <w:t> </w:t>
            </w:r>
            <w:r>
              <w:rPr>
                <w:color w:val="3C3C3B"/>
                <w:spacing w:val="-4"/>
                <w:w w:val="85"/>
                <w:sz w:val="24"/>
              </w:rPr>
              <w:t>Councils</w:t>
            </w:r>
            <w:r>
              <w:rPr>
                <w:color w:val="3C3C3B"/>
                <w:spacing w:val="-5"/>
                <w:w w:val="85"/>
                <w:sz w:val="24"/>
              </w:rPr>
              <w:t> </w:t>
            </w:r>
            <w:r>
              <w:rPr>
                <w:color w:val="3C3C3B"/>
                <w:spacing w:val="-4"/>
                <w:w w:val="85"/>
                <w:sz w:val="24"/>
              </w:rPr>
              <w:t>Act</w:t>
            </w:r>
            <w:r>
              <w:rPr>
                <w:color w:val="3C3C3B"/>
                <w:spacing w:val="-5"/>
                <w:w w:val="85"/>
                <w:sz w:val="24"/>
              </w:rPr>
              <w:t> </w:t>
            </w:r>
            <w:r>
              <w:rPr>
                <w:color w:val="3C3C3B"/>
                <w:spacing w:val="-4"/>
                <w:w w:val="85"/>
                <w:sz w:val="24"/>
              </w:rPr>
              <w:t>1957, </w:t>
            </w:r>
            <w:r>
              <w:rPr>
                <w:color w:val="3C3C3B"/>
                <w:spacing w:val="-4"/>
                <w:w w:val="95"/>
                <w:sz w:val="24"/>
              </w:rPr>
              <w:t>s.2</w:t>
            </w:r>
          </w:p>
        </w:tc>
      </w:tr>
      <w:tr>
        <w:trPr>
          <w:trHeight w:val="695" w:hRule="atLeast"/>
        </w:trPr>
        <w:tc>
          <w:tcPr>
            <w:tcW w:w="1633" w:type="dxa"/>
            <w:tcBorders>
              <w:top w:val="single" w:sz="2" w:space="0" w:color="77777A"/>
              <w:bottom w:val="single" w:sz="2" w:space="0" w:color="77777A"/>
            </w:tcBorders>
          </w:tcPr>
          <w:p>
            <w:pPr>
              <w:pStyle w:val="TableParagraph"/>
              <w:spacing w:line="242" w:lineRule="auto"/>
              <w:ind w:left="2"/>
              <w:rPr>
                <w:sz w:val="24"/>
              </w:rPr>
            </w:pPr>
            <w:r>
              <w:rPr>
                <w:color w:val="3C3C3B"/>
                <w:spacing w:val="-2"/>
                <w:sz w:val="24"/>
              </w:rPr>
              <w:t>Closed </w:t>
            </w:r>
            <w:r>
              <w:rPr>
                <w:color w:val="3C3C3B"/>
                <w:spacing w:val="-2"/>
                <w:w w:val="85"/>
                <w:sz w:val="24"/>
              </w:rPr>
              <w:t>Churchyards</w:t>
            </w:r>
          </w:p>
        </w:tc>
        <w:tc>
          <w:tcPr>
            <w:tcW w:w="2919" w:type="dxa"/>
            <w:tcBorders>
              <w:top w:val="single" w:sz="2" w:space="0" w:color="77777A"/>
              <w:bottom w:val="single" w:sz="2" w:space="0" w:color="77777A"/>
            </w:tcBorders>
          </w:tcPr>
          <w:p>
            <w:pPr>
              <w:pStyle w:val="TableParagraph"/>
              <w:ind w:left="11"/>
              <w:rPr>
                <w:sz w:val="24"/>
              </w:rPr>
            </w:pPr>
            <w:r>
              <w:rPr>
                <w:color w:val="3C3C3B"/>
                <w:spacing w:val="-2"/>
                <w:w w:val="90"/>
                <w:sz w:val="24"/>
              </w:rPr>
              <w:t>Powers</w:t>
            </w:r>
            <w:r>
              <w:rPr>
                <w:color w:val="3C3C3B"/>
                <w:spacing w:val="-7"/>
                <w:w w:val="90"/>
                <w:sz w:val="24"/>
              </w:rPr>
              <w:t> </w:t>
            </w:r>
            <w:r>
              <w:rPr>
                <w:color w:val="3C3C3B"/>
                <w:spacing w:val="-2"/>
                <w:w w:val="90"/>
                <w:sz w:val="24"/>
              </w:rPr>
              <w:t>to</w:t>
            </w:r>
            <w:r>
              <w:rPr>
                <w:color w:val="3C3C3B"/>
                <w:spacing w:val="-7"/>
                <w:w w:val="90"/>
                <w:sz w:val="24"/>
              </w:rPr>
              <w:t> </w:t>
            </w:r>
            <w:r>
              <w:rPr>
                <w:color w:val="3C3C3B"/>
                <w:spacing w:val="-2"/>
                <w:w w:val="90"/>
                <w:sz w:val="24"/>
              </w:rPr>
              <w:t>maintain</w:t>
            </w:r>
          </w:p>
        </w:tc>
        <w:tc>
          <w:tcPr>
            <w:tcW w:w="2400" w:type="dxa"/>
            <w:tcBorders>
              <w:top w:val="single" w:sz="2" w:space="0" w:color="77777A"/>
              <w:bottom w:val="single" w:sz="2" w:space="0" w:color="77777A"/>
            </w:tcBorders>
          </w:tcPr>
          <w:p>
            <w:pPr>
              <w:pStyle w:val="TableParagraph"/>
              <w:spacing w:line="242" w:lineRule="auto"/>
              <w:ind w:left="38"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s.215</w:t>
            </w:r>
          </w:p>
        </w:tc>
      </w:tr>
      <w:tr>
        <w:trPr>
          <w:trHeight w:val="1255" w:hRule="atLeast"/>
        </w:trPr>
        <w:tc>
          <w:tcPr>
            <w:tcW w:w="1633" w:type="dxa"/>
            <w:tcBorders>
              <w:top w:val="single" w:sz="2" w:space="0" w:color="77777A"/>
              <w:bottom w:val="single" w:sz="2" w:space="0" w:color="77777A"/>
            </w:tcBorders>
          </w:tcPr>
          <w:p>
            <w:pPr>
              <w:pStyle w:val="TableParagraph"/>
              <w:spacing w:line="242" w:lineRule="auto"/>
              <w:ind w:left="10" w:right="211" w:hanging="8"/>
              <w:rPr>
                <w:sz w:val="24"/>
              </w:rPr>
            </w:pPr>
            <w:r>
              <w:rPr>
                <w:color w:val="3C3C3B"/>
                <w:spacing w:val="-2"/>
                <w:sz w:val="24"/>
              </w:rPr>
              <w:t>Commons </w:t>
            </w:r>
            <w:r>
              <w:rPr>
                <w:color w:val="3C3C3B"/>
                <w:w w:val="90"/>
                <w:sz w:val="24"/>
              </w:rPr>
              <w:t>and</w:t>
            </w:r>
            <w:r>
              <w:rPr>
                <w:color w:val="3C3C3B"/>
                <w:spacing w:val="-11"/>
                <w:w w:val="90"/>
                <w:sz w:val="24"/>
              </w:rPr>
              <w:t> </w:t>
            </w:r>
            <w:r>
              <w:rPr>
                <w:color w:val="3C3C3B"/>
                <w:w w:val="90"/>
                <w:sz w:val="24"/>
              </w:rPr>
              <w:t>common </w:t>
            </w:r>
            <w:r>
              <w:rPr>
                <w:color w:val="3C3C3B"/>
                <w:spacing w:val="-2"/>
                <w:sz w:val="24"/>
              </w:rPr>
              <w:t>pastures</w:t>
            </w:r>
          </w:p>
        </w:tc>
        <w:tc>
          <w:tcPr>
            <w:tcW w:w="2919" w:type="dxa"/>
            <w:tcBorders>
              <w:top w:val="single" w:sz="2" w:space="0" w:color="77777A"/>
              <w:bottom w:val="single" w:sz="2" w:space="0" w:color="77777A"/>
            </w:tcBorders>
          </w:tcPr>
          <w:p>
            <w:pPr>
              <w:pStyle w:val="TableParagraph"/>
              <w:spacing w:line="242" w:lineRule="auto"/>
              <w:ind w:left="13" w:hanging="3"/>
              <w:rPr>
                <w:sz w:val="24"/>
              </w:rPr>
            </w:pPr>
            <w:r>
              <w:rPr>
                <w:color w:val="3C3C3B"/>
                <w:spacing w:val="-2"/>
                <w:w w:val="90"/>
                <w:sz w:val="24"/>
              </w:rPr>
              <w:t>Powers</w:t>
            </w:r>
            <w:r>
              <w:rPr>
                <w:color w:val="3C3C3B"/>
                <w:spacing w:val="-10"/>
                <w:w w:val="90"/>
                <w:sz w:val="24"/>
              </w:rPr>
              <w:t> </w:t>
            </w:r>
            <w:r>
              <w:rPr>
                <w:color w:val="3C3C3B"/>
                <w:spacing w:val="-2"/>
                <w:w w:val="90"/>
                <w:sz w:val="24"/>
              </w:rPr>
              <w:t>in</w:t>
            </w:r>
            <w:r>
              <w:rPr>
                <w:color w:val="3C3C3B"/>
                <w:spacing w:val="-9"/>
                <w:w w:val="90"/>
                <w:sz w:val="24"/>
              </w:rPr>
              <w:t> </w:t>
            </w:r>
            <w:r>
              <w:rPr>
                <w:color w:val="3C3C3B"/>
                <w:spacing w:val="-2"/>
                <w:w w:val="90"/>
                <w:sz w:val="24"/>
              </w:rPr>
              <w:t>relation</w:t>
            </w:r>
            <w:r>
              <w:rPr>
                <w:color w:val="3C3C3B"/>
                <w:spacing w:val="-9"/>
                <w:w w:val="90"/>
                <w:sz w:val="24"/>
              </w:rPr>
              <w:t> </w:t>
            </w:r>
            <w:r>
              <w:rPr>
                <w:color w:val="3C3C3B"/>
                <w:spacing w:val="-2"/>
                <w:w w:val="90"/>
                <w:sz w:val="24"/>
              </w:rPr>
              <w:t>to</w:t>
            </w:r>
            <w:r>
              <w:rPr>
                <w:color w:val="3C3C3B"/>
                <w:spacing w:val="-10"/>
                <w:w w:val="90"/>
                <w:sz w:val="24"/>
              </w:rPr>
              <w:t> </w:t>
            </w:r>
            <w:r>
              <w:rPr>
                <w:color w:val="3C3C3B"/>
                <w:spacing w:val="-2"/>
                <w:w w:val="90"/>
                <w:sz w:val="24"/>
              </w:rPr>
              <w:t>inclosure, </w:t>
            </w:r>
            <w:r>
              <w:rPr>
                <w:color w:val="3C3C3B"/>
                <w:spacing w:val="-8"/>
                <w:sz w:val="24"/>
              </w:rPr>
              <w:t>regulation,</w:t>
            </w:r>
            <w:r>
              <w:rPr>
                <w:color w:val="3C3C3B"/>
                <w:spacing w:val="-11"/>
                <w:sz w:val="24"/>
              </w:rPr>
              <w:t> </w:t>
            </w:r>
            <w:r>
              <w:rPr>
                <w:color w:val="3C3C3B"/>
                <w:spacing w:val="-8"/>
                <w:sz w:val="24"/>
              </w:rPr>
              <w:t>management</w:t>
            </w:r>
            <w:r>
              <w:rPr>
                <w:color w:val="3C3C3B"/>
                <w:spacing w:val="-11"/>
                <w:sz w:val="24"/>
              </w:rPr>
              <w:t> </w:t>
            </w:r>
            <w:r>
              <w:rPr>
                <w:color w:val="3C3C3B"/>
                <w:spacing w:val="-8"/>
                <w:sz w:val="24"/>
              </w:rPr>
              <w:t>and provision</w:t>
            </w:r>
            <w:r>
              <w:rPr>
                <w:color w:val="3C3C3B"/>
                <w:spacing w:val="-16"/>
                <w:sz w:val="24"/>
              </w:rPr>
              <w:t> </w:t>
            </w:r>
            <w:r>
              <w:rPr>
                <w:color w:val="3C3C3B"/>
                <w:spacing w:val="-8"/>
                <w:sz w:val="24"/>
              </w:rPr>
              <w:t>of</w:t>
            </w:r>
            <w:r>
              <w:rPr>
                <w:color w:val="3C3C3B"/>
                <w:spacing w:val="-16"/>
                <w:sz w:val="24"/>
              </w:rPr>
              <w:t> </w:t>
            </w:r>
            <w:r>
              <w:rPr>
                <w:color w:val="3C3C3B"/>
                <w:spacing w:val="-8"/>
                <w:sz w:val="24"/>
              </w:rPr>
              <w:t>common</w:t>
            </w:r>
            <w:r>
              <w:rPr>
                <w:color w:val="3C3C3B"/>
                <w:spacing w:val="-16"/>
                <w:sz w:val="24"/>
              </w:rPr>
              <w:t> </w:t>
            </w:r>
            <w:r>
              <w:rPr>
                <w:color w:val="3C3C3B"/>
                <w:spacing w:val="-8"/>
                <w:sz w:val="24"/>
              </w:rPr>
              <w:t>pasture</w:t>
            </w:r>
          </w:p>
        </w:tc>
        <w:tc>
          <w:tcPr>
            <w:tcW w:w="2400" w:type="dxa"/>
            <w:tcBorders>
              <w:top w:val="single" w:sz="2" w:space="0" w:color="77777A"/>
              <w:bottom w:val="single" w:sz="2" w:space="0" w:color="77777A"/>
            </w:tcBorders>
          </w:tcPr>
          <w:p>
            <w:pPr>
              <w:pStyle w:val="TableParagraph"/>
              <w:spacing w:line="242" w:lineRule="auto"/>
              <w:ind w:left="23" w:right="211" w:firstLine="63"/>
              <w:rPr>
                <w:sz w:val="24"/>
              </w:rPr>
            </w:pPr>
            <w:r>
              <w:rPr>
                <w:color w:val="3C3C3B"/>
                <w:w w:val="90"/>
                <w:sz w:val="24"/>
              </w:rPr>
              <w:t>Inclosure Act 1845; </w:t>
            </w:r>
            <w:r>
              <w:rPr>
                <w:color w:val="3C3C3B"/>
                <w:w w:val="95"/>
                <w:sz w:val="24"/>
              </w:rPr>
              <w:t>Small</w:t>
            </w:r>
            <w:r>
              <w:rPr>
                <w:color w:val="3C3C3B"/>
                <w:spacing w:val="-14"/>
                <w:w w:val="95"/>
                <w:sz w:val="24"/>
              </w:rPr>
              <w:t> </w:t>
            </w:r>
            <w:r>
              <w:rPr>
                <w:color w:val="3C3C3B"/>
                <w:w w:val="95"/>
                <w:sz w:val="24"/>
              </w:rPr>
              <w:t>Holdings</w:t>
            </w:r>
            <w:r>
              <w:rPr>
                <w:color w:val="3C3C3B"/>
                <w:spacing w:val="-13"/>
                <w:w w:val="95"/>
                <w:sz w:val="24"/>
              </w:rPr>
              <w:t> </w:t>
            </w:r>
            <w:r>
              <w:rPr>
                <w:color w:val="3C3C3B"/>
                <w:w w:val="95"/>
                <w:sz w:val="24"/>
              </w:rPr>
              <w:t>and </w:t>
            </w:r>
            <w:r>
              <w:rPr>
                <w:color w:val="3C3C3B"/>
                <w:spacing w:val="-2"/>
                <w:w w:val="90"/>
                <w:sz w:val="24"/>
              </w:rPr>
              <w:t>Allotments</w:t>
            </w:r>
            <w:r>
              <w:rPr>
                <w:color w:val="3C3C3B"/>
                <w:spacing w:val="-10"/>
                <w:w w:val="90"/>
                <w:sz w:val="24"/>
              </w:rPr>
              <w:t> </w:t>
            </w:r>
            <w:r>
              <w:rPr>
                <w:color w:val="3C3C3B"/>
                <w:spacing w:val="-2"/>
                <w:w w:val="90"/>
                <w:sz w:val="24"/>
              </w:rPr>
              <w:t>Act</w:t>
            </w:r>
            <w:r>
              <w:rPr>
                <w:color w:val="3C3C3B"/>
                <w:spacing w:val="-9"/>
                <w:w w:val="90"/>
                <w:sz w:val="24"/>
              </w:rPr>
              <w:t> </w:t>
            </w:r>
            <w:r>
              <w:rPr>
                <w:color w:val="3C3C3B"/>
                <w:spacing w:val="-2"/>
                <w:w w:val="90"/>
                <w:sz w:val="24"/>
              </w:rPr>
              <w:t>1908, </w:t>
            </w:r>
            <w:r>
              <w:rPr>
                <w:color w:val="3C3C3B"/>
                <w:spacing w:val="-4"/>
                <w:w w:val="95"/>
                <w:sz w:val="24"/>
              </w:rPr>
              <w:t>s.34</w:t>
            </w:r>
          </w:p>
        </w:tc>
      </w:tr>
      <w:tr>
        <w:trPr>
          <w:trHeight w:val="695" w:hRule="atLeast"/>
        </w:trPr>
        <w:tc>
          <w:tcPr>
            <w:tcW w:w="1633" w:type="dxa"/>
            <w:tcBorders>
              <w:top w:val="single" w:sz="2" w:space="0" w:color="77777A"/>
              <w:bottom w:val="single" w:sz="2" w:space="0" w:color="77777A"/>
            </w:tcBorders>
          </w:tcPr>
          <w:p>
            <w:pPr>
              <w:pStyle w:val="TableParagraph"/>
              <w:spacing w:line="242" w:lineRule="auto"/>
              <w:ind w:left="12" w:hanging="11"/>
              <w:rPr>
                <w:sz w:val="24"/>
              </w:rPr>
            </w:pPr>
            <w:r>
              <w:rPr>
                <w:color w:val="3C3C3B"/>
                <w:spacing w:val="-2"/>
                <w:w w:val="90"/>
                <w:sz w:val="24"/>
              </w:rPr>
              <w:t>Conference </w:t>
            </w:r>
            <w:r>
              <w:rPr>
                <w:color w:val="3C3C3B"/>
                <w:spacing w:val="-2"/>
                <w:sz w:val="24"/>
              </w:rPr>
              <w:t>facilities</w:t>
            </w:r>
          </w:p>
        </w:tc>
        <w:tc>
          <w:tcPr>
            <w:tcW w:w="2919" w:type="dxa"/>
            <w:tcBorders>
              <w:top w:val="single" w:sz="2" w:space="0" w:color="77777A"/>
              <w:bottom w:val="single" w:sz="2" w:space="0" w:color="77777A"/>
            </w:tcBorders>
          </w:tcPr>
          <w:p>
            <w:pPr>
              <w:pStyle w:val="TableParagraph"/>
              <w:spacing w:line="242" w:lineRule="auto"/>
              <w:ind w:left="9" w:firstLine="1"/>
              <w:rPr>
                <w:sz w:val="24"/>
              </w:rPr>
            </w:pPr>
            <w:r>
              <w:rPr>
                <w:color w:val="3C3C3B"/>
                <w:sz w:val="24"/>
              </w:rPr>
              <w:t>Power</w:t>
            </w:r>
            <w:r>
              <w:rPr>
                <w:color w:val="3C3C3B"/>
                <w:spacing w:val="-19"/>
                <w:sz w:val="24"/>
              </w:rPr>
              <w:t> </w:t>
            </w:r>
            <w:r>
              <w:rPr>
                <w:color w:val="3C3C3B"/>
                <w:sz w:val="24"/>
              </w:rPr>
              <w:t>to</w:t>
            </w:r>
            <w:r>
              <w:rPr>
                <w:color w:val="3C3C3B"/>
                <w:spacing w:val="-17"/>
                <w:sz w:val="24"/>
              </w:rPr>
              <w:t> </w:t>
            </w:r>
            <w:r>
              <w:rPr>
                <w:color w:val="3C3C3B"/>
                <w:sz w:val="24"/>
              </w:rPr>
              <w:t>provide</w:t>
            </w:r>
            <w:r>
              <w:rPr>
                <w:color w:val="3C3C3B"/>
                <w:spacing w:val="-16"/>
                <w:sz w:val="24"/>
              </w:rPr>
              <w:t> </w:t>
            </w:r>
            <w:r>
              <w:rPr>
                <w:color w:val="3C3C3B"/>
                <w:sz w:val="24"/>
              </w:rPr>
              <w:t>and </w:t>
            </w:r>
            <w:r>
              <w:rPr>
                <w:color w:val="3C3C3B"/>
                <w:spacing w:val="-2"/>
                <w:w w:val="90"/>
                <w:sz w:val="24"/>
              </w:rPr>
              <w:t>encourage</w:t>
            </w:r>
            <w:r>
              <w:rPr>
                <w:color w:val="3C3C3B"/>
                <w:spacing w:val="-10"/>
                <w:w w:val="90"/>
                <w:sz w:val="24"/>
              </w:rPr>
              <w:t> </w:t>
            </w:r>
            <w:r>
              <w:rPr>
                <w:color w:val="3C3C3B"/>
                <w:spacing w:val="-2"/>
                <w:w w:val="90"/>
                <w:sz w:val="24"/>
              </w:rPr>
              <w:t>use</w:t>
            </w:r>
            <w:r>
              <w:rPr>
                <w:color w:val="3C3C3B"/>
                <w:spacing w:val="-9"/>
                <w:w w:val="90"/>
                <w:sz w:val="24"/>
              </w:rPr>
              <w:t> </w:t>
            </w:r>
            <w:r>
              <w:rPr>
                <w:color w:val="3C3C3B"/>
                <w:spacing w:val="-2"/>
                <w:w w:val="90"/>
                <w:sz w:val="24"/>
              </w:rPr>
              <w:t>of</w:t>
            </w:r>
            <w:r>
              <w:rPr>
                <w:color w:val="3C3C3B"/>
                <w:spacing w:val="-9"/>
                <w:w w:val="90"/>
                <w:sz w:val="24"/>
              </w:rPr>
              <w:t> </w:t>
            </w:r>
            <w:r>
              <w:rPr>
                <w:color w:val="3C3C3B"/>
                <w:spacing w:val="-2"/>
                <w:w w:val="90"/>
                <w:sz w:val="24"/>
              </w:rPr>
              <w:t>facilities</w:t>
            </w:r>
          </w:p>
        </w:tc>
        <w:tc>
          <w:tcPr>
            <w:tcW w:w="2400" w:type="dxa"/>
            <w:tcBorders>
              <w:top w:val="single" w:sz="2" w:space="0" w:color="77777A"/>
              <w:bottom w:val="single" w:sz="2" w:space="0" w:color="77777A"/>
            </w:tcBorders>
          </w:tcPr>
          <w:p>
            <w:pPr>
              <w:pStyle w:val="TableParagraph"/>
              <w:spacing w:line="242" w:lineRule="auto"/>
              <w:ind w:left="38"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s.144</w:t>
            </w:r>
          </w:p>
        </w:tc>
      </w:tr>
    </w:tbl>
    <w:p>
      <w:pPr>
        <w:spacing w:after="0" w:line="242" w:lineRule="auto"/>
        <w:rPr>
          <w:sz w:val="24"/>
        </w:rPr>
        <w:sectPr>
          <w:pgSz w:w="8400" w:h="11910"/>
          <w:pgMar w:header="660" w:footer="0" w:top="920" w:bottom="280" w:left="560" w:right="620"/>
        </w:sectPr>
      </w:pPr>
    </w:p>
    <w:p>
      <w:pPr>
        <w:pStyle w:val="BodyText"/>
        <w:rPr>
          <w:sz w:val="20"/>
        </w:rPr>
      </w:pPr>
    </w:p>
    <w:p>
      <w:pPr>
        <w:pStyle w:val="BodyText"/>
        <w:rPr>
          <w:sz w:val="20"/>
        </w:rPr>
      </w:pPr>
    </w:p>
    <w:p>
      <w:pPr>
        <w:pStyle w:val="BodyText"/>
        <w:rPr>
          <w:sz w:val="20"/>
        </w:rPr>
      </w:pPr>
    </w:p>
    <w:p>
      <w:pPr>
        <w:pStyle w:val="BodyText"/>
        <w:spacing w:before="114"/>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3"/>
        <w:gridCol w:w="2890"/>
        <w:gridCol w:w="2429"/>
      </w:tblGrid>
      <w:tr>
        <w:trPr>
          <w:trHeight w:val="309" w:hRule="atLeast"/>
        </w:trPr>
        <w:tc>
          <w:tcPr>
            <w:tcW w:w="1633"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890" w:type="dxa"/>
            <w:tcBorders>
              <w:bottom w:val="single" w:sz="8" w:space="0" w:color="572582"/>
            </w:tcBorders>
          </w:tcPr>
          <w:p>
            <w:pPr>
              <w:pStyle w:val="TableParagraph"/>
              <w:spacing w:line="257" w:lineRule="exact" w:before="0"/>
              <w:ind w:left="11"/>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29" w:type="dxa"/>
            <w:tcBorders>
              <w:bottom w:val="single" w:sz="8" w:space="0" w:color="572582"/>
            </w:tcBorders>
          </w:tcPr>
          <w:p>
            <w:pPr>
              <w:pStyle w:val="TableParagraph"/>
              <w:spacing w:line="257" w:lineRule="exact" w:before="0"/>
              <w:ind w:left="68"/>
              <w:rPr>
                <w:sz w:val="24"/>
              </w:rPr>
            </w:pPr>
            <w:r>
              <w:rPr>
                <w:color w:val="65358B"/>
                <w:spacing w:val="-7"/>
                <w:sz w:val="24"/>
              </w:rPr>
              <w:t>Statutory</w:t>
            </w:r>
            <w:r>
              <w:rPr>
                <w:color w:val="65358B"/>
                <w:spacing w:val="-2"/>
                <w:sz w:val="24"/>
              </w:rPr>
              <w:t> Provisions</w:t>
            </w:r>
          </w:p>
        </w:tc>
      </w:tr>
      <w:tr>
        <w:trPr>
          <w:trHeight w:val="1247" w:hRule="atLeast"/>
        </w:trPr>
        <w:tc>
          <w:tcPr>
            <w:tcW w:w="1633" w:type="dxa"/>
            <w:tcBorders>
              <w:top w:val="single" w:sz="8" w:space="0" w:color="572582"/>
            </w:tcBorders>
          </w:tcPr>
          <w:p>
            <w:pPr>
              <w:pStyle w:val="TableParagraph"/>
              <w:spacing w:line="242" w:lineRule="auto" w:before="71"/>
              <w:ind w:left="2"/>
              <w:rPr>
                <w:sz w:val="24"/>
              </w:rPr>
            </w:pPr>
            <w:r>
              <w:rPr>
                <w:color w:val="3C3C3B"/>
                <w:spacing w:val="-2"/>
                <w:w w:val="90"/>
                <w:sz w:val="24"/>
              </w:rPr>
              <w:t>Community </w:t>
            </w:r>
            <w:r>
              <w:rPr>
                <w:color w:val="3C3C3B"/>
                <w:spacing w:val="-2"/>
                <w:sz w:val="24"/>
              </w:rPr>
              <w:t>Centres</w:t>
            </w:r>
          </w:p>
        </w:tc>
        <w:tc>
          <w:tcPr>
            <w:tcW w:w="2890" w:type="dxa"/>
            <w:tcBorders>
              <w:top w:val="single" w:sz="8" w:space="0" w:color="572582"/>
              <w:bottom w:val="single" w:sz="2" w:space="0" w:color="77777A"/>
            </w:tcBorders>
          </w:tcPr>
          <w:p>
            <w:pPr>
              <w:pStyle w:val="TableParagraph"/>
              <w:spacing w:line="242" w:lineRule="auto" w:before="71"/>
              <w:ind w:left="9" w:firstLine="1"/>
              <w:rPr>
                <w:sz w:val="24"/>
              </w:rPr>
            </w:pPr>
            <w:r>
              <w:rPr>
                <w:color w:val="3C3C3B"/>
                <w:w w:val="90"/>
                <w:sz w:val="24"/>
              </w:rPr>
              <w:t>Power</w:t>
            </w:r>
            <w:r>
              <w:rPr>
                <w:color w:val="3C3C3B"/>
                <w:spacing w:val="-9"/>
                <w:w w:val="90"/>
                <w:sz w:val="24"/>
              </w:rPr>
              <w:t> </w:t>
            </w:r>
            <w:r>
              <w:rPr>
                <w:color w:val="3C3C3B"/>
                <w:w w:val="90"/>
                <w:sz w:val="24"/>
              </w:rPr>
              <w:t>to</w:t>
            </w:r>
            <w:r>
              <w:rPr>
                <w:color w:val="3C3C3B"/>
                <w:spacing w:val="-9"/>
                <w:w w:val="90"/>
                <w:sz w:val="24"/>
              </w:rPr>
              <w:t> </w:t>
            </w:r>
            <w:r>
              <w:rPr>
                <w:color w:val="3C3C3B"/>
                <w:w w:val="90"/>
                <w:sz w:val="24"/>
              </w:rPr>
              <w:t>provide</w:t>
            </w:r>
            <w:r>
              <w:rPr>
                <w:color w:val="3C3C3B"/>
                <w:spacing w:val="-9"/>
                <w:w w:val="90"/>
                <w:sz w:val="24"/>
              </w:rPr>
              <w:t> </w:t>
            </w:r>
            <w:r>
              <w:rPr>
                <w:color w:val="3C3C3B"/>
                <w:w w:val="90"/>
                <w:sz w:val="24"/>
              </w:rPr>
              <w:t>and</w:t>
            </w:r>
            <w:r>
              <w:rPr>
                <w:color w:val="3C3C3B"/>
                <w:spacing w:val="-9"/>
                <w:w w:val="90"/>
                <w:sz w:val="24"/>
              </w:rPr>
              <w:t> </w:t>
            </w:r>
            <w:r>
              <w:rPr>
                <w:color w:val="3C3C3B"/>
                <w:w w:val="90"/>
                <w:sz w:val="24"/>
              </w:rPr>
              <w:t>equip </w:t>
            </w:r>
            <w:r>
              <w:rPr>
                <w:color w:val="3C3C3B"/>
                <w:spacing w:val="-2"/>
                <w:sz w:val="24"/>
              </w:rPr>
              <w:t>buildings</w:t>
            </w:r>
            <w:r>
              <w:rPr>
                <w:color w:val="3C3C3B"/>
                <w:spacing w:val="-16"/>
                <w:sz w:val="24"/>
              </w:rPr>
              <w:t> </w:t>
            </w:r>
            <w:r>
              <w:rPr>
                <w:color w:val="3C3C3B"/>
                <w:spacing w:val="-2"/>
                <w:sz w:val="24"/>
              </w:rPr>
              <w:t>for</w:t>
            </w:r>
            <w:r>
              <w:rPr>
                <w:color w:val="3C3C3B"/>
                <w:spacing w:val="-16"/>
                <w:sz w:val="24"/>
              </w:rPr>
              <w:t> </w:t>
            </w:r>
            <w:r>
              <w:rPr>
                <w:color w:val="3C3C3B"/>
                <w:spacing w:val="-2"/>
                <w:sz w:val="24"/>
              </w:rPr>
              <w:t>use</w:t>
            </w:r>
            <w:r>
              <w:rPr>
                <w:color w:val="3C3C3B"/>
                <w:spacing w:val="-16"/>
                <w:sz w:val="24"/>
              </w:rPr>
              <w:t> </w:t>
            </w:r>
            <w:r>
              <w:rPr>
                <w:color w:val="3C3C3B"/>
                <w:spacing w:val="-2"/>
                <w:sz w:val="24"/>
              </w:rPr>
              <w:t>of</w:t>
            </w:r>
            <w:r>
              <w:rPr>
                <w:color w:val="3C3C3B"/>
                <w:spacing w:val="-16"/>
                <w:sz w:val="24"/>
              </w:rPr>
              <w:t> </w:t>
            </w:r>
            <w:r>
              <w:rPr>
                <w:color w:val="3C3C3B"/>
                <w:spacing w:val="-2"/>
                <w:sz w:val="24"/>
              </w:rPr>
              <w:t>clubs </w:t>
            </w:r>
            <w:r>
              <w:rPr>
                <w:color w:val="3C3C3B"/>
                <w:spacing w:val="-4"/>
                <w:sz w:val="24"/>
              </w:rPr>
              <w:t>having</w:t>
            </w:r>
            <w:r>
              <w:rPr>
                <w:color w:val="3C3C3B"/>
                <w:spacing w:val="-18"/>
                <w:sz w:val="24"/>
              </w:rPr>
              <w:t> </w:t>
            </w:r>
            <w:r>
              <w:rPr>
                <w:color w:val="3C3C3B"/>
                <w:spacing w:val="-4"/>
                <w:sz w:val="24"/>
              </w:rPr>
              <w:t>athletic,</w:t>
            </w:r>
            <w:r>
              <w:rPr>
                <w:color w:val="3C3C3B"/>
                <w:spacing w:val="-16"/>
                <w:sz w:val="24"/>
              </w:rPr>
              <w:t> </w:t>
            </w:r>
            <w:r>
              <w:rPr>
                <w:color w:val="3C3C3B"/>
                <w:spacing w:val="-4"/>
                <w:sz w:val="24"/>
              </w:rPr>
              <w:t>social</w:t>
            </w:r>
            <w:r>
              <w:rPr>
                <w:color w:val="3C3C3B"/>
                <w:spacing w:val="-16"/>
                <w:sz w:val="24"/>
              </w:rPr>
              <w:t> </w:t>
            </w:r>
            <w:r>
              <w:rPr>
                <w:color w:val="3C3C3B"/>
                <w:spacing w:val="-4"/>
                <w:sz w:val="24"/>
              </w:rPr>
              <w:t>or </w:t>
            </w:r>
            <w:r>
              <w:rPr>
                <w:color w:val="3C3C3B"/>
                <w:spacing w:val="-2"/>
                <w:sz w:val="24"/>
              </w:rPr>
              <w:t>educational</w:t>
            </w:r>
            <w:r>
              <w:rPr>
                <w:color w:val="3C3C3B"/>
                <w:spacing w:val="-16"/>
                <w:sz w:val="24"/>
              </w:rPr>
              <w:t> </w:t>
            </w:r>
            <w:r>
              <w:rPr>
                <w:color w:val="3C3C3B"/>
                <w:spacing w:val="-2"/>
                <w:sz w:val="24"/>
              </w:rPr>
              <w:t>objectives</w:t>
            </w:r>
          </w:p>
        </w:tc>
        <w:tc>
          <w:tcPr>
            <w:tcW w:w="2429" w:type="dxa"/>
            <w:tcBorders>
              <w:top w:val="single" w:sz="8" w:space="0" w:color="572582"/>
              <w:bottom w:val="single" w:sz="2" w:space="0" w:color="77777A"/>
            </w:tcBorders>
          </w:tcPr>
          <w:p>
            <w:pPr>
              <w:pStyle w:val="TableParagraph"/>
              <w:spacing w:line="242" w:lineRule="auto" w:before="71"/>
              <w:ind w:left="67" w:firstLine="8"/>
              <w:rPr>
                <w:sz w:val="24"/>
              </w:rPr>
            </w:pPr>
            <w:r>
              <w:rPr>
                <w:color w:val="3C3C3B"/>
                <w:w w:val="90"/>
                <w:sz w:val="24"/>
              </w:rPr>
              <w:t>Local Government Act 1972</w:t>
            </w:r>
            <w:r>
              <w:rPr>
                <w:color w:val="3C3C3B"/>
                <w:spacing w:val="-7"/>
                <w:w w:val="90"/>
                <w:sz w:val="24"/>
              </w:rPr>
              <w:t> </w:t>
            </w:r>
            <w:r>
              <w:rPr>
                <w:color w:val="3C3C3B"/>
                <w:w w:val="90"/>
                <w:sz w:val="24"/>
              </w:rPr>
              <w:t>(Miscellaneous </w:t>
            </w:r>
            <w:r>
              <w:rPr>
                <w:color w:val="3C3C3B"/>
                <w:w w:val="80"/>
                <w:sz w:val="24"/>
              </w:rPr>
              <w:t>Provisions)</w:t>
            </w:r>
            <w:r>
              <w:rPr>
                <w:color w:val="3C3C3B"/>
                <w:spacing w:val="-6"/>
                <w:w w:val="80"/>
                <w:sz w:val="24"/>
              </w:rPr>
              <w:t> </w:t>
            </w:r>
            <w:r>
              <w:rPr>
                <w:color w:val="3C3C3B"/>
                <w:w w:val="80"/>
                <w:sz w:val="24"/>
              </w:rPr>
              <w:t>Act</w:t>
            </w:r>
            <w:r>
              <w:rPr>
                <w:color w:val="3C3C3B"/>
                <w:spacing w:val="-3"/>
                <w:w w:val="80"/>
                <w:sz w:val="24"/>
              </w:rPr>
              <w:t> </w:t>
            </w:r>
            <w:r>
              <w:rPr>
                <w:color w:val="3C3C3B"/>
                <w:w w:val="80"/>
                <w:sz w:val="24"/>
              </w:rPr>
              <w:t>1976</w:t>
            </w:r>
            <w:r>
              <w:rPr>
                <w:color w:val="3C3C3B"/>
                <w:spacing w:val="-3"/>
                <w:w w:val="80"/>
                <w:sz w:val="24"/>
              </w:rPr>
              <w:t> </w:t>
            </w:r>
            <w:r>
              <w:rPr>
                <w:color w:val="3C3C3B"/>
                <w:w w:val="80"/>
                <w:sz w:val="24"/>
              </w:rPr>
              <w:t>s.19</w:t>
            </w:r>
          </w:p>
        </w:tc>
      </w:tr>
      <w:tr>
        <w:trPr>
          <w:trHeight w:val="1255" w:hRule="atLeast"/>
        </w:trPr>
        <w:tc>
          <w:tcPr>
            <w:tcW w:w="1633" w:type="dxa"/>
            <w:tcBorders>
              <w:bottom w:val="single" w:sz="2" w:space="0" w:color="77777A"/>
            </w:tcBorders>
          </w:tcPr>
          <w:p>
            <w:pPr>
              <w:pStyle w:val="TableParagraph"/>
              <w:spacing w:before="0"/>
              <w:rPr>
                <w:rFonts w:ascii="Times New Roman"/>
                <w:sz w:val="22"/>
              </w:rPr>
            </w:pPr>
          </w:p>
        </w:tc>
        <w:tc>
          <w:tcPr>
            <w:tcW w:w="2890" w:type="dxa"/>
            <w:tcBorders>
              <w:top w:val="single" w:sz="2" w:space="0" w:color="77777A"/>
              <w:bottom w:val="single" w:sz="2" w:space="0" w:color="77777A"/>
            </w:tcBorders>
          </w:tcPr>
          <w:p>
            <w:pPr>
              <w:pStyle w:val="TableParagraph"/>
              <w:spacing w:line="242" w:lineRule="auto"/>
              <w:ind w:left="9" w:firstLine="1"/>
              <w:rPr>
                <w:sz w:val="24"/>
              </w:rPr>
            </w:pPr>
            <w:r>
              <w:rPr>
                <w:color w:val="3C3C3B"/>
                <w:spacing w:val="-2"/>
                <w:w w:val="90"/>
                <w:sz w:val="24"/>
              </w:rPr>
              <w:t>Power</w:t>
            </w:r>
            <w:r>
              <w:rPr>
                <w:color w:val="3C3C3B"/>
                <w:spacing w:val="-9"/>
                <w:w w:val="90"/>
                <w:sz w:val="24"/>
              </w:rPr>
              <w:t> </w:t>
            </w:r>
            <w:r>
              <w:rPr>
                <w:color w:val="3C3C3B"/>
                <w:spacing w:val="-2"/>
                <w:w w:val="90"/>
                <w:sz w:val="24"/>
              </w:rPr>
              <w:t>to</w:t>
            </w:r>
            <w:r>
              <w:rPr>
                <w:color w:val="3C3C3B"/>
                <w:spacing w:val="-9"/>
                <w:w w:val="90"/>
                <w:sz w:val="24"/>
              </w:rPr>
              <w:t> </w:t>
            </w:r>
            <w:r>
              <w:rPr>
                <w:color w:val="3C3C3B"/>
                <w:spacing w:val="-2"/>
                <w:w w:val="90"/>
                <w:sz w:val="24"/>
              </w:rPr>
              <w:t>acquire,</w:t>
            </w:r>
            <w:r>
              <w:rPr>
                <w:color w:val="3C3C3B"/>
                <w:spacing w:val="-9"/>
                <w:w w:val="90"/>
                <w:sz w:val="24"/>
              </w:rPr>
              <w:t> </w:t>
            </w:r>
            <w:r>
              <w:rPr>
                <w:color w:val="3C3C3B"/>
                <w:spacing w:val="-2"/>
                <w:w w:val="90"/>
                <w:sz w:val="24"/>
              </w:rPr>
              <w:t>provide</w:t>
            </w:r>
            <w:r>
              <w:rPr>
                <w:color w:val="3C3C3B"/>
                <w:spacing w:val="-9"/>
                <w:w w:val="90"/>
                <w:sz w:val="24"/>
              </w:rPr>
              <w:t> </w:t>
            </w:r>
            <w:r>
              <w:rPr>
                <w:color w:val="3C3C3B"/>
                <w:spacing w:val="-2"/>
                <w:w w:val="90"/>
                <w:sz w:val="24"/>
              </w:rPr>
              <w:t>and </w:t>
            </w:r>
            <w:r>
              <w:rPr>
                <w:color w:val="3C3C3B"/>
                <w:spacing w:val="-6"/>
                <w:sz w:val="24"/>
              </w:rPr>
              <w:t>furnish</w:t>
            </w:r>
            <w:r>
              <w:rPr>
                <w:color w:val="3C3C3B"/>
                <w:spacing w:val="-12"/>
                <w:sz w:val="24"/>
              </w:rPr>
              <w:t> </w:t>
            </w:r>
            <w:r>
              <w:rPr>
                <w:color w:val="3C3C3B"/>
                <w:spacing w:val="-6"/>
                <w:sz w:val="24"/>
              </w:rPr>
              <w:t>community</w:t>
            </w:r>
            <w:r>
              <w:rPr>
                <w:color w:val="3C3C3B"/>
                <w:spacing w:val="-12"/>
                <w:sz w:val="24"/>
              </w:rPr>
              <w:t> </w:t>
            </w:r>
            <w:r>
              <w:rPr>
                <w:color w:val="3C3C3B"/>
                <w:spacing w:val="-6"/>
                <w:sz w:val="24"/>
              </w:rPr>
              <w:t>buildings </w:t>
            </w:r>
            <w:r>
              <w:rPr>
                <w:color w:val="3C3C3B"/>
                <w:spacing w:val="-2"/>
                <w:sz w:val="24"/>
              </w:rPr>
              <w:t>for</w:t>
            </w:r>
            <w:r>
              <w:rPr>
                <w:color w:val="3C3C3B"/>
                <w:spacing w:val="-16"/>
                <w:sz w:val="24"/>
              </w:rPr>
              <w:t> </w:t>
            </w:r>
            <w:r>
              <w:rPr>
                <w:color w:val="3C3C3B"/>
                <w:spacing w:val="-2"/>
                <w:sz w:val="24"/>
              </w:rPr>
              <w:t>public</w:t>
            </w:r>
            <w:r>
              <w:rPr>
                <w:color w:val="3C3C3B"/>
                <w:spacing w:val="-16"/>
                <w:sz w:val="24"/>
              </w:rPr>
              <w:t> </w:t>
            </w:r>
            <w:r>
              <w:rPr>
                <w:color w:val="3C3C3B"/>
                <w:spacing w:val="-2"/>
                <w:sz w:val="24"/>
              </w:rPr>
              <w:t>meetings</w:t>
            </w:r>
            <w:r>
              <w:rPr>
                <w:color w:val="3C3C3B"/>
                <w:spacing w:val="-16"/>
                <w:sz w:val="24"/>
              </w:rPr>
              <w:t> </w:t>
            </w:r>
            <w:r>
              <w:rPr>
                <w:color w:val="3C3C3B"/>
                <w:spacing w:val="-2"/>
                <w:sz w:val="24"/>
              </w:rPr>
              <w:t>and assemblies</w:t>
            </w:r>
          </w:p>
        </w:tc>
        <w:tc>
          <w:tcPr>
            <w:tcW w:w="2429" w:type="dxa"/>
            <w:tcBorders>
              <w:top w:val="single" w:sz="2" w:space="0" w:color="77777A"/>
              <w:bottom w:val="single" w:sz="2" w:space="0" w:color="77777A"/>
            </w:tcBorders>
          </w:tcPr>
          <w:p>
            <w:pPr>
              <w:pStyle w:val="TableParagraph"/>
              <w:spacing w:line="242" w:lineRule="auto"/>
              <w:ind w:left="67"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spacing w:val="-2"/>
                <w:w w:val="85"/>
                <w:sz w:val="24"/>
              </w:rPr>
              <w:t>1972,</w:t>
            </w:r>
            <w:r>
              <w:rPr>
                <w:color w:val="3C3C3B"/>
                <w:spacing w:val="-6"/>
                <w:w w:val="85"/>
                <w:sz w:val="24"/>
              </w:rPr>
              <w:t> </w:t>
            </w:r>
            <w:r>
              <w:rPr>
                <w:color w:val="3C3C3B"/>
                <w:spacing w:val="-2"/>
                <w:w w:val="85"/>
                <w:sz w:val="24"/>
              </w:rPr>
              <w:t>s.133</w:t>
            </w:r>
          </w:p>
        </w:tc>
      </w:tr>
      <w:tr>
        <w:trPr>
          <w:trHeight w:val="975" w:hRule="atLeast"/>
        </w:trPr>
        <w:tc>
          <w:tcPr>
            <w:tcW w:w="1633" w:type="dxa"/>
            <w:tcBorders>
              <w:top w:val="single" w:sz="2" w:space="0" w:color="77777A"/>
              <w:bottom w:val="single" w:sz="2" w:space="0" w:color="77777A"/>
            </w:tcBorders>
          </w:tcPr>
          <w:p>
            <w:pPr>
              <w:pStyle w:val="TableParagraph"/>
              <w:spacing w:line="242" w:lineRule="auto"/>
              <w:ind w:left="12" w:right="211" w:hanging="11"/>
              <w:rPr>
                <w:sz w:val="24"/>
              </w:rPr>
            </w:pPr>
            <w:r>
              <w:rPr>
                <w:color w:val="3C3C3B"/>
                <w:spacing w:val="-2"/>
                <w:sz w:val="24"/>
              </w:rPr>
              <w:t>Crime </w:t>
            </w:r>
            <w:r>
              <w:rPr>
                <w:color w:val="3C3C3B"/>
                <w:spacing w:val="-2"/>
                <w:w w:val="90"/>
                <w:sz w:val="24"/>
              </w:rPr>
              <w:t>Prevention</w:t>
            </w:r>
          </w:p>
        </w:tc>
        <w:tc>
          <w:tcPr>
            <w:tcW w:w="2890" w:type="dxa"/>
            <w:tcBorders>
              <w:top w:val="single" w:sz="2" w:space="0" w:color="77777A"/>
              <w:bottom w:val="single" w:sz="2" w:space="0" w:color="77777A"/>
            </w:tcBorders>
          </w:tcPr>
          <w:p>
            <w:pPr>
              <w:pStyle w:val="TableParagraph"/>
              <w:spacing w:line="242" w:lineRule="auto"/>
              <w:ind w:left="5" w:right="651" w:firstLine="5"/>
              <w:jc w:val="both"/>
              <w:rPr>
                <w:sz w:val="24"/>
              </w:rPr>
            </w:pPr>
            <w:r>
              <w:rPr>
                <w:color w:val="3C3C3B"/>
                <w:w w:val="90"/>
                <w:sz w:val="24"/>
              </w:rPr>
              <w:t>Power</w:t>
            </w:r>
            <w:r>
              <w:rPr>
                <w:color w:val="3C3C3B"/>
                <w:spacing w:val="-7"/>
                <w:w w:val="90"/>
                <w:sz w:val="24"/>
              </w:rPr>
              <w:t> </w:t>
            </w:r>
            <w:r>
              <w:rPr>
                <w:color w:val="3C3C3B"/>
                <w:w w:val="90"/>
                <w:sz w:val="24"/>
              </w:rPr>
              <w:t>to</w:t>
            </w:r>
            <w:r>
              <w:rPr>
                <w:color w:val="3C3C3B"/>
                <w:spacing w:val="-7"/>
                <w:w w:val="90"/>
                <w:sz w:val="24"/>
              </w:rPr>
              <w:t> </w:t>
            </w:r>
            <w:r>
              <w:rPr>
                <w:color w:val="3C3C3B"/>
                <w:w w:val="90"/>
                <w:sz w:val="24"/>
              </w:rPr>
              <w:t>spend</w:t>
            </w:r>
            <w:r>
              <w:rPr>
                <w:color w:val="3C3C3B"/>
                <w:spacing w:val="-7"/>
                <w:w w:val="90"/>
                <w:sz w:val="24"/>
              </w:rPr>
              <w:t> </w:t>
            </w:r>
            <w:r>
              <w:rPr>
                <w:color w:val="3C3C3B"/>
                <w:w w:val="90"/>
                <w:sz w:val="24"/>
              </w:rPr>
              <w:t>money on crime detection </w:t>
            </w:r>
            <w:r>
              <w:rPr>
                <w:color w:val="3C3C3B"/>
                <w:w w:val="90"/>
                <w:sz w:val="24"/>
              </w:rPr>
              <w:t>and </w:t>
            </w:r>
            <w:r>
              <w:rPr>
                <w:color w:val="3C3C3B"/>
                <w:spacing w:val="-4"/>
                <w:sz w:val="24"/>
              </w:rPr>
              <w:t>prevention</w:t>
            </w:r>
            <w:r>
              <w:rPr>
                <w:color w:val="3C3C3B"/>
                <w:spacing w:val="-16"/>
                <w:sz w:val="24"/>
              </w:rPr>
              <w:t> </w:t>
            </w:r>
            <w:r>
              <w:rPr>
                <w:color w:val="3C3C3B"/>
                <w:spacing w:val="-4"/>
                <w:sz w:val="24"/>
              </w:rPr>
              <w:t>measures</w:t>
            </w:r>
          </w:p>
        </w:tc>
        <w:tc>
          <w:tcPr>
            <w:tcW w:w="2429" w:type="dxa"/>
            <w:tcBorders>
              <w:top w:val="single" w:sz="2" w:space="0" w:color="77777A"/>
              <w:bottom w:val="single" w:sz="2" w:space="0" w:color="77777A"/>
            </w:tcBorders>
          </w:tcPr>
          <w:p>
            <w:pPr>
              <w:pStyle w:val="TableParagraph"/>
              <w:spacing w:line="242" w:lineRule="auto"/>
              <w:ind w:left="75"/>
              <w:rPr>
                <w:sz w:val="24"/>
              </w:rPr>
            </w:pPr>
            <w:r>
              <w:rPr>
                <w:color w:val="3C3C3B"/>
                <w:spacing w:val="-2"/>
                <w:w w:val="90"/>
                <w:sz w:val="24"/>
              </w:rPr>
              <w:t>Local</w:t>
            </w:r>
            <w:r>
              <w:rPr>
                <w:color w:val="3C3C3B"/>
                <w:spacing w:val="-10"/>
                <w:w w:val="90"/>
                <w:sz w:val="24"/>
              </w:rPr>
              <w:t> </w:t>
            </w:r>
            <w:r>
              <w:rPr>
                <w:color w:val="3C3C3B"/>
                <w:spacing w:val="-2"/>
                <w:w w:val="90"/>
                <w:sz w:val="24"/>
              </w:rPr>
              <w:t>Government</w:t>
            </w:r>
            <w:r>
              <w:rPr>
                <w:color w:val="3C3C3B"/>
                <w:spacing w:val="-9"/>
                <w:w w:val="90"/>
                <w:sz w:val="24"/>
              </w:rPr>
              <w:t> </w:t>
            </w:r>
            <w:r>
              <w:rPr>
                <w:color w:val="3C3C3B"/>
                <w:spacing w:val="-2"/>
                <w:w w:val="90"/>
                <w:sz w:val="24"/>
              </w:rPr>
              <w:t>and </w:t>
            </w:r>
            <w:r>
              <w:rPr>
                <w:color w:val="3C3C3B"/>
                <w:w w:val="85"/>
                <w:sz w:val="24"/>
              </w:rPr>
              <w:t>Rating Act 1997, s.31</w:t>
            </w:r>
          </w:p>
        </w:tc>
      </w:tr>
      <w:tr>
        <w:trPr>
          <w:trHeight w:val="975" w:hRule="atLeast"/>
        </w:trPr>
        <w:tc>
          <w:tcPr>
            <w:tcW w:w="1633" w:type="dxa"/>
            <w:tcBorders>
              <w:top w:val="single" w:sz="2" w:space="0" w:color="77777A"/>
              <w:bottom w:val="single" w:sz="2" w:space="0" w:color="77777A"/>
            </w:tcBorders>
          </w:tcPr>
          <w:p>
            <w:pPr>
              <w:pStyle w:val="TableParagraph"/>
              <w:spacing w:line="242" w:lineRule="auto"/>
              <w:ind w:left="10" w:right="605" w:firstLine="2"/>
              <w:rPr>
                <w:sz w:val="24"/>
              </w:rPr>
            </w:pPr>
            <w:r>
              <w:rPr>
                <w:color w:val="3C3C3B"/>
                <w:spacing w:val="-2"/>
                <w:sz w:val="24"/>
              </w:rPr>
              <w:t>Ditches </w:t>
            </w:r>
            <w:r>
              <w:rPr>
                <w:color w:val="3C3C3B"/>
                <w:w w:val="90"/>
                <w:sz w:val="24"/>
              </w:rPr>
              <w:t>and</w:t>
            </w:r>
            <w:r>
              <w:rPr>
                <w:color w:val="3C3C3B"/>
                <w:spacing w:val="-11"/>
                <w:w w:val="90"/>
                <w:sz w:val="24"/>
              </w:rPr>
              <w:t> </w:t>
            </w:r>
            <w:r>
              <w:rPr>
                <w:color w:val="3C3C3B"/>
                <w:w w:val="90"/>
                <w:sz w:val="24"/>
              </w:rPr>
              <w:t>ponds</w:t>
            </w:r>
          </w:p>
        </w:tc>
        <w:tc>
          <w:tcPr>
            <w:tcW w:w="2890" w:type="dxa"/>
            <w:tcBorders>
              <w:top w:val="single" w:sz="2" w:space="0" w:color="77777A"/>
              <w:bottom w:val="single" w:sz="2" w:space="0" w:color="77777A"/>
            </w:tcBorders>
          </w:tcPr>
          <w:p>
            <w:pPr>
              <w:pStyle w:val="TableParagraph"/>
              <w:spacing w:line="242" w:lineRule="auto"/>
              <w:ind w:left="12" w:right="73" w:hanging="2"/>
              <w:rPr>
                <w:sz w:val="24"/>
              </w:rPr>
            </w:pPr>
            <w:r>
              <w:rPr>
                <w:color w:val="3C3C3B"/>
                <w:spacing w:val="-6"/>
                <w:sz w:val="24"/>
              </w:rPr>
              <w:t>Power</w:t>
            </w:r>
            <w:r>
              <w:rPr>
                <w:color w:val="3C3C3B"/>
                <w:spacing w:val="-16"/>
                <w:sz w:val="24"/>
              </w:rPr>
              <w:t> </w:t>
            </w:r>
            <w:r>
              <w:rPr>
                <w:color w:val="3C3C3B"/>
                <w:spacing w:val="-6"/>
                <w:sz w:val="24"/>
              </w:rPr>
              <w:t>to</w:t>
            </w:r>
            <w:r>
              <w:rPr>
                <w:color w:val="3C3C3B"/>
                <w:spacing w:val="-16"/>
                <w:sz w:val="24"/>
              </w:rPr>
              <w:t> </w:t>
            </w:r>
            <w:r>
              <w:rPr>
                <w:color w:val="3C3C3B"/>
                <w:spacing w:val="-6"/>
                <w:sz w:val="24"/>
              </w:rPr>
              <w:t>drain</w:t>
            </w:r>
            <w:r>
              <w:rPr>
                <w:color w:val="3C3C3B"/>
                <w:spacing w:val="-16"/>
                <w:sz w:val="24"/>
              </w:rPr>
              <w:t> </w:t>
            </w:r>
            <w:r>
              <w:rPr>
                <w:color w:val="3C3C3B"/>
                <w:spacing w:val="-6"/>
                <w:sz w:val="24"/>
              </w:rPr>
              <w:t>and</w:t>
            </w:r>
            <w:r>
              <w:rPr>
                <w:color w:val="3C3C3B"/>
                <w:spacing w:val="-16"/>
                <w:sz w:val="24"/>
              </w:rPr>
              <w:t> </w:t>
            </w:r>
            <w:r>
              <w:rPr>
                <w:color w:val="3C3C3B"/>
                <w:spacing w:val="-6"/>
                <w:sz w:val="24"/>
              </w:rPr>
              <w:t>maintain </w:t>
            </w:r>
            <w:r>
              <w:rPr>
                <w:color w:val="3C3C3B"/>
                <w:w w:val="90"/>
                <w:sz w:val="24"/>
              </w:rPr>
              <w:t>ponds</w:t>
            </w:r>
            <w:r>
              <w:rPr>
                <w:color w:val="3C3C3B"/>
                <w:spacing w:val="-5"/>
                <w:w w:val="90"/>
                <w:sz w:val="24"/>
              </w:rPr>
              <w:t> </w:t>
            </w:r>
            <w:r>
              <w:rPr>
                <w:color w:val="3C3C3B"/>
                <w:w w:val="90"/>
                <w:sz w:val="24"/>
              </w:rPr>
              <w:t>and</w:t>
            </w:r>
            <w:r>
              <w:rPr>
                <w:color w:val="3C3C3B"/>
                <w:spacing w:val="-5"/>
                <w:w w:val="90"/>
                <w:sz w:val="24"/>
              </w:rPr>
              <w:t> </w:t>
            </w:r>
            <w:r>
              <w:rPr>
                <w:color w:val="3C3C3B"/>
                <w:w w:val="90"/>
                <w:sz w:val="24"/>
              </w:rPr>
              <w:t>ditches</w:t>
            </w:r>
            <w:r>
              <w:rPr>
                <w:color w:val="3C3C3B"/>
                <w:spacing w:val="-5"/>
                <w:w w:val="90"/>
                <w:sz w:val="24"/>
              </w:rPr>
              <w:t> </w:t>
            </w:r>
            <w:r>
              <w:rPr>
                <w:color w:val="3C3C3B"/>
                <w:w w:val="90"/>
                <w:sz w:val="24"/>
              </w:rPr>
              <w:t>to</w:t>
            </w:r>
            <w:r>
              <w:rPr>
                <w:color w:val="3C3C3B"/>
                <w:spacing w:val="-5"/>
                <w:w w:val="90"/>
                <w:sz w:val="24"/>
              </w:rPr>
              <w:t> </w:t>
            </w:r>
            <w:r>
              <w:rPr>
                <w:color w:val="3C3C3B"/>
                <w:w w:val="90"/>
                <w:sz w:val="24"/>
              </w:rPr>
              <w:t>prevent </w:t>
            </w:r>
            <w:r>
              <w:rPr>
                <w:color w:val="3C3C3B"/>
                <w:sz w:val="24"/>
              </w:rPr>
              <w:t>harm</w:t>
            </w:r>
            <w:r>
              <w:rPr>
                <w:color w:val="3C3C3B"/>
                <w:spacing w:val="-15"/>
                <w:sz w:val="24"/>
              </w:rPr>
              <w:t> </w:t>
            </w:r>
            <w:r>
              <w:rPr>
                <w:color w:val="3C3C3B"/>
                <w:sz w:val="24"/>
              </w:rPr>
              <w:t>to</w:t>
            </w:r>
            <w:r>
              <w:rPr>
                <w:color w:val="3C3C3B"/>
                <w:spacing w:val="-15"/>
                <w:sz w:val="24"/>
              </w:rPr>
              <w:t> </w:t>
            </w:r>
            <w:r>
              <w:rPr>
                <w:color w:val="3C3C3B"/>
                <w:sz w:val="24"/>
              </w:rPr>
              <w:t>public</w:t>
            </w:r>
            <w:r>
              <w:rPr>
                <w:color w:val="3C3C3B"/>
                <w:spacing w:val="-15"/>
                <w:sz w:val="24"/>
              </w:rPr>
              <w:t> </w:t>
            </w:r>
            <w:r>
              <w:rPr>
                <w:color w:val="3C3C3B"/>
                <w:sz w:val="24"/>
              </w:rPr>
              <w:t>health</w:t>
            </w:r>
          </w:p>
        </w:tc>
        <w:tc>
          <w:tcPr>
            <w:tcW w:w="2429" w:type="dxa"/>
            <w:tcBorders>
              <w:top w:val="single" w:sz="2" w:space="0" w:color="77777A"/>
              <w:bottom w:val="single" w:sz="2" w:space="0" w:color="77777A"/>
            </w:tcBorders>
          </w:tcPr>
          <w:p>
            <w:pPr>
              <w:pStyle w:val="TableParagraph"/>
              <w:spacing w:line="242" w:lineRule="auto"/>
              <w:ind w:left="72"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1936, </w:t>
            </w:r>
            <w:r>
              <w:rPr>
                <w:color w:val="3C3C3B"/>
                <w:spacing w:val="-4"/>
                <w:w w:val="95"/>
                <w:sz w:val="24"/>
              </w:rPr>
              <w:t>s.260</w:t>
            </w:r>
          </w:p>
        </w:tc>
      </w:tr>
      <w:tr>
        <w:trPr>
          <w:trHeight w:val="414" w:hRule="atLeast"/>
        </w:trPr>
        <w:tc>
          <w:tcPr>
            <w:tcW w:w="1633" w:type="dxa"/>
            <w:tcBorders>
              <w:top w:val="single" w:sz="2" w:space="0" w:color="77777A"/>
              <w:bottom w:val="single" w:sz="2" w:space="0" w:color="77777A"/>
            </w:tcBorders>
          </w:tcPr>
          <w:p>
            <w:pPr>
              <w:pStyle w:val="TableParagraph"/>
              <w:ind w:left="12"/>
              <w:rPr>
                <w:sz w:val="24"/>
              </w:rPr>
            </w:pPr>
            <w:r>
              <w:rPr>
                <w:color w:val="3C3C3B"/>
                <w:spacing w:val="-2"/>
                <w:sz w:val="24"/>
              </w:rPr>
              <w:t>Duties</w:t>
            </w:r>
          </w:p>
        </w:tc>
        <w:tc>
          <w:tcPr>
            <w:tcW w:w="2890" w:type="dxa"/>
            <w:tcBorders>
              <w:top w:val="single" w:sz="2" w:space="0" w:color="77777A"/>
              <w:bottom w:val="single" w:sz="2" w:space="0" w:color="77777A"/>
            </w:tcBorders>
          </w:tcPr>
          <w:p>
            <w:pPr>
              <w:pStyle w:val="TableParagraph"/>
              <w:spacing w:before="0"/>
              <w:rPr>
                <w:rFonts w:ascii="Times New Roman"/>
                <w:sz w:val="22"/>
              </w:rPr>
            </w:pPr>
          </w:p>
        </w:tc>
        <w:tc>
          <w:tcPr>
            <w:tcW w:w="2429" w:type="dxa"/>
            <w:tcBorders>
              <w:top w:val="single" w:sz="2" w:space="0" w:color="77777A"/>
              <w:bottom w:val="single" w:sz="2" w:space="0" w:color="77777A"/>
            </w:tcBorders>
          </w:tcPr>
          <w:p>
            <w:pPr>
              <w:pStyle w:val="TableParagraph"/>
              <w:spacing w:before="0"/>
              <w:rPr>
                <w:rFonts w:ascii="Times New Roman"/>
                <w:sz w:val="22"/>
              </w:rPr>
            </w:pPr>
          </w:p>
        </w:tc>
      </w:tr>
      <w:tr>
        <w:trPr>
          <w:trHeight w:val="695" w:hRule="atLeast"/>
        </w:trPr>
        <w:tc>
          <w:tcPr>
            <w:tcW w:w="1633" w:type="dxa"/>
            <w:tcBorders>
              <w:top w:val="single" w:sz="2" w:space="0" w:color="77777A"/>
              <w:bottom w:val="single" w:sz="2" w:space="0" w:color="77777A"/>
            </w:tcBorders>
          </w:tcPr>
          <w:p>
            <w:pPr>
              <w:pStyle w:val="TableParagraph"/>
              <w:spacing w:line="242" w:lineRule="auto"/>
              <w:ind w:left="10" w:firstLine="2"/>
              <w:rPr>
                <w:sz w:val="24"/>
              </w:rPr>
            </w:pPr>
            <w:r>
              <w:rPr>
                <w:color w:val="3C3C3B"/>
                <w:spacing w:val="-2"/>
                <w:w w:val="90"/>
                <w:sz w:val="24"/>
              </w:rPr>
              <w:t>Entertainment </w:t>
            </w:r>
            <w:r>
              <w:rPr>
                <w:color w:val="3C3C3B"/>
                <w:sz w:val="24"/>
              </w:rPr>
              <w:t>and the arts</w:t>
            </w:r>
          </w:p>
        </w:tc>
        <w:tc>
          <w:tcPr>
            <w:tcW w:w="2890" w:type="dxa"/>
            <w:tcBorders>
              <w:top w:val="single" w:sz="2" w:space="0" w:color="77777A"/>
              <w:bottom w:val="single" w:sz="2" w:space="0" w:color="77777A"/>
            </w:tcBorders>
          </w:tcPr>
          <w:p>
            <w:pPr>
              <w:pStyle w:val="TableParagraph"/>
              <w:spacing w:line="242" w:lineRule="auto"/>
              <w:ind w:left="9" w:firstLine="1"/>
              <w:rPr>
                <w:sz w:val="24"/>
              </w:rPr>
            </w:pPr>
            <w:r>
              <w:rPr>
                <w:color w:val="3C3C3B"/>
                <w:w w:val="90"/>
                <w:sz w:val="24"/>
              </w:rPr>
              <w:t>Provision of </w:t>
            </w:r>
            <w:r>
              <w:rPr>
                <w:color w:val="3C3C3B"/>
                <w:w w:val="90"/>
                <w:sz w:val="24"/>
              </w:rPr>
              <w:t>entertainment </w:t>
            </w:r>
            <w:r>
              <w:rPr>
                <w:color w:val="3C3C3B"/>
                <w:sz w:val="24"/>
              </w:rPr>
              <w:t>and</w:t>
            </w:r>
            <w:r>
              <w:rPr>
                <w:color w:val="3C3C3B"/>
                <w:spacing w:val="-12"/>
                <w:sz w:val="24"/>
              </w:rPr>
              <w:t> </w:t>
            </w:r>
            <w:r>
              <w:rPr>
                <w:color w:val="3C3C3B"/>
                <w:sz w:val="24"/>
              </w:rPr>
              <w:t>support</w:t>
            </w:r>
            <w:r>
              <w:rPr>
                <w:color w:val="3C3C3B"/>
                <w:spacing w:val="-12"/>
                <w:sz w:val="24"/>
              </w:rPr>
              <w:t> </w:t>
            </w:r>
            <w:r>
              <w:rPr>
                <w:color w:val="3C3C3B"/>
                <w:sz w:val="24"/>
              </w:rPr>
              <w:t>of</w:t>
            </w:r>
            <w:r>
              <w:rPr>
                <w:color w:val="3C3C3B"/>
                <w:spacing w:val="-12"/>
                <w:sz w:val="24"/>
              </w:rPr>
              <w:t> </w:t>
            </w:r>
            <w:r>
              <w:rPr>
                <w:color w:val="3C3C3B"/>
                <w:sz w:val="24"/>
              </w:rPr>
              <w:t>the</w:t>
            </w:r>
            <w:r>
              <w:rPr>
                <w:color w:val="3C3C3B"/>
                <w:spacing w:val="-12"/>
                <w:sz w:val="24"/>
              </w:rPr>
              <w:t> </w:t>
            </w:r>
            <w:r>
              <w:rPr>
                <w:color w:val="3C3C3B"/>
                <w:sz w:val="24"/>
              </w:rPr>
              <w:t>arts</w:t>
            </w:r>
          </w:p>
        </w:tc>
        <w:tc>
          <w:tcPr>
            <w:tcW w:w="2429" w:type="dxa"/>
            <w:tcBorders>
              <w:top w:val="single" w:sz="2" w:space="0" w:color="77777A"/>
              <w:bottom w:val="single" w:sz="2" w:space="0" w:color="77777A"/>
            </w:tcBorders>
          </w:tcPr>
          <w:p>
            <w:pPr>
              <w:pStyle w:val="TableParagraph"/>
              <w:spacing w:line="242" w:lineRule="auto"/>
              <w:ind w:left="67"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s.145</w:t>
            </w:r>
          </w:p>
        </w:tc>
      </w:tr>
      <w:tr>
        <w:trPr>
          <w:trHeight w:val="1255" w:hRule="atLeast"/>
        </w:trPr>
        <w:tc>
          <w:tcPr>
            <w:tcW w:w="1633" w:type="dxa"/>
            <w:tcBorders>
              <w:top w:val="single" w:sz="2" w:space="0" w:color="77777A"/>
              <w:bottom w:val="single" w:sz="2" w:space="0" w:color="77777A"/>
            </w:tcBorders>
          </w:tcPr>
          <w:p>
            <w:pPr>
              <w:pStyle w:val="TableParagraph"/>
              <w:ind w:left="12"/>
              <w:rPr>
                <w:sz w:val="24"/>
              </w:rPr>
            </w:pPr>
            <w:r>
              <w:rPr>
                <w:color w:val="3C3C3B"/>
                <w:spacing w:val="-2"/>
                <w:sz w:val="24"/>
              </w:rPr>
              <w:t>Environment</w:t>
            </w:r>
          </w:p>
        </w:tc>
        <w:tc>
          <w:tcPr>
            <w:tcW w:w="2890" w:type="dxa"/>
            <w:tcBorders>
              <w:top w:val="single" w:sz="2" w:space="0" w:color="77777A"/>
              <w:bottom w:val="single" w:sz="2" w:space="0" w:color="77777A"/>
            </w:tcBorders>
          </w:tcPr>
          <w:p>
            <w:pPr>
              <w:pStyle w:val="TableParagraph"/>
              <w:spacing w:line="242" w:lineRule="auto"/>
              <w:ind w:left="5" w:right="212" w:firstLine="5"/>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issue</w:t>
            </w:r>
            <w:r>
              <w:rPr>
                <w:color w:val="3C3C3B"/>
                <w:spacing w:val="-10"/>
                <w:w w:val="90"/>
                <w:sz w:val="24"/>
              </w:rPr>
              <w:t> </w:t>
            </w:r>
            <w:r>
              <w:rPr>
                <w:color w:val="3C3C3B"/>
                <w:w w:val="90"/>
                <w:sz w:val="24"/>
              </w:rPr>
              <w:t>fixed</w:t>
            </w:r>
            <w:r>
              <w:rPr>
                <w:color w:val="3C3C3B"/>
                <w:spacing w:val="-10"/>
                <w:w w:val="90"/>
                <w:sz w:val="24"/>
              </w:rPr>
              <w:t> </w:t>
            </w:r>
            <w:r>
              <w:rPr>
                <w:color w:val="3C3C3B"/>
                <w:w w:val="90"/>
                <w:sz w:val="24"/>
              </w:rPr>
              <w:t>penalty </w:t>
            </w:r>
            <w:r>
              <w:rPr>
                <w:color w:val="3C3C3B"/>
                <w:spacing w:val="-6"/>
                <w:sz w:val="24"/>
              </w:rPr>
              <w:t>notices</w:t>
            </w:r>
            <w:r>
              <w:rPr>
                <w:color w:val="3C3C3B"/>
                <w:spacing w:val="-16"/>
                <w:sz w:val="24"/>
              </w:rPr>
              <w:t> </w:t>
            </w:r>
            <w:r>
              <w:rPr>
                <w:color w:val="3C3C3B"/>
                <w:spacing w:val="-6"/>
                <w:sz w:val="24"/>
              </w:rPr>
              <w:t>for</w:t>
            </w:r>
            <w:r>
              <w:rPr>
                <w:color w:val="3C3C3B"/>
                <w:spacing w:val="-16"/>
                <w:sz w:val="24"/>
              </w:rPr>
              <w:t> </w:t>
            </w:r>
            <w:r>
              <w:rPr>
                <w:color w:val="3C3C3B"/>
                <w:spacing w:val="-6"/>
                <w:sz w:val="24"/>
              </w:rPr>
              <w:t>litter,</w:t>
            </w:r>
            <w:r>
              <w:rPr>
                <w:color w:val="3C3C3B"/>
                <w:spacing w:val="-16"/>
                <w:sz w:val="24"/>
              </w:rPr>
              <w:t> </w:t>
            </w:r>
            <w:r>
              <w:rPr>
                <w:color w:val="3C3C3B"/>
                <w:spacing w:val="-6"/>
                <w:sz w:val="24"/>
              </w:rPr>
              <w:t>graffiti</w:t>
            </w:r>
            <w:r>
              <w:rPr>
                <w:color w:val="3C3C3B"/>
                <w:spacing w:val="-16"/>
                <w:sz w:val="24"/>
              </w:rPr>
              <w:t> </w:t>
            </w:r>
            <w:r>
              <w:rPr>
                <w:color w:val="3C3C3B"/>
                <w:spacing w:val="-6"/>
                <w:sz w:val="24"/>
              </w:rPr>
              <w:t>and </w:t>
            </w:r>
            <w:r>
              <w:rPr>
                <w:color w:val="3C3C3B"/>
                <w:spacing w:val="-4"/>
                <w:sz w:val="24"/>
              </w:rPr>
              <w:t>offences</w:t>
            </w:r>
            <w:r>
              <w:rPr>
                <w:color w:val="3C3C3B"/>
                <w:spacing w:val="-16"/>
                <w:sz w:val="24"/>
              </w:rPr>
              <w:t> </w:t>
            </w:r>
            <w:r>
              <w:rPr>
                <w:color w:val="3C3C3B"/>
                <w:spacing w:val="-4"/>
                <w:sz w:val="24"/>
              </w:rPr>
              <w:t>underdog</w:t>
            </w:r>
            <w:r>
              <w:rPr>
                <w:color w:val="3C3C3B"/>
                <w:spacing w:val="-16"/>
                <w:sz w:val="24"/>
              </w:rPr>
              <w:t> </w:t>
            </w:r>
            <w:r>
              <w:rPr>
                <w:color w:val="3C3C3B"/>
                <w:spacing w:val="-4"/>
                <w:sz w:val="24"/>
              </w:rPr>
              <w:t>control </w:t>
            </w:r>
            <w:r>
              <w:rPr>
                <w:color w:val="3C3C3B"/>
                <w:spacing w:val="-2"/>
                <w:sz w:val="24"/>
              </w:rPr>
              <w:t>orders</w:t>
            </w:r>
          </w:p>
        </w:tc>
        <w:tc>
          <w:tcPr>
            <w:tcW w:w="2429" w:type="dxa"/>
            <w:tcBorders>
              <w:top w:val="single" w:sz="2" w:space="0" w:color="77777A"/>
              <w:bottom w:val="single" w:sz="2" w:space="0" w:color="77777A"/>
            </w:tcBorders>
          </w:tcPr>
          <w:p>
            <w:pPr>
              <w:pStyle w:val="TableParagraph"/>
              <w:spacing w:line="242" w:lineRule="auto"/>
              <w:ind w:left="53" w:firstLine="12"/>
              <w:rPr>
                <w:sz w:val="24"/>
              </w:rPr>
            </w:pPr>
            <w:r>
              <w:rPr>
                <w:color w:val="3C3C3B"/>
                <w:spacing w:val="-2"/>
                <w:w w:val="90"/>
                <w:sz w:val="24"/>
              </w:rPr>
              <w:t>Clean</w:t>
            </w:r>
            <w:r>
              <w:rPr>
                <w:color w:val="3C3C3B"/>
                <w:spacing w:val="-10"/>
                <w:w w:val="90"/>
                <w:sz w:val="24"/>
              </w:rPr>
              <w:t> </w:t>
            </w:r>
            <w:r>
              <w:rPr>
                <w:color w:val="3C3C3B"/>
                <w:spacing w:val="-2"/>
                <w:w w:val="90"/>
                <w:sz w:val="24"/>
              </w:rPr>
              <w:t>neighbourhoods </w:t>
            </w:r>
            <w:r>
              <w:rPr>
                <w:color w:val="3C3C3B"/>
                <w:w w:val="95"/>
                <w:sz w:val="24"/>
              </w:rPr>
              <w:t>and Environment Act </w:t>
            </w:r>
            <w:r>
              <w:rPr>
                <w:color w:val="3C3C3B"/>
                <w:w w:val="85"/>
                <w:sz w:val="24"/>
              </w:rPr>
              <w:t>2005,</w:t>
            </w:r>
            <w:r>
              <w:rPr>
                <w:color w:val="3C3C3B"/>
                <w:spacing w:val="-4"/>
                <w:w w:val="85"/>
                <w:sz w:val="24"/>
              </w:rPr>
              <w:t> </w:t>
            </w:r>
            <w:r>
              <w:rPr>
                <w:color w:val="3C3C3B"/>
                <w:w w:val="85"/>
                <w:sz w:val="24"/>
              </w:rPr>
              <w:t>s.19,</w:t>
            </w:r>
            <w:r>
              <w:rPr>
                <w:color w:val="3C3C3B"/>
                <w:spacing w:val="-4"/>
                <w:w w:val="85"/>
                <w:sz w:val="24"/>
              </w:rPr>
              <w:t> </w:t>
            </w:r>
            <w:r>
              <w:rPr>
                <w:color w:val="3C3C3B"/>
                <w:w w:val="85"/>
                <w:sz w:val="24"/>
              </w:rPr>
              <w:t>s.30,</w:t>
            </w:r>
            <w:r>
              <w:rPr>
                <w:color w:val="3C3C3B"/>
                <w:spacing w:val="-4"/>
                <w:w w:val="85"/>
                <w:sz w:val="24"/>
              </w:rPr>
              <w:t> </w:t>
            </w:r>
            <w:r>
              <w:rPr>
                <w:color w:val="3C3C3B"/>
                <w:w w:val="85"/>
                <w:sz w:val="24"/>
              </w:rPr>
              <w:t>Part</w:t>
            </w:r>
            <w:r>
              <w:rPr>
                <w:color w:val="3C3C3B"/>
                <w:spacing w:val="-4"/>
                <w:w w:val="85"/>
                <w:sz w:val="24"/>
              </w:rPr>
              <w:t> </w:t>
            </w:r>
            <w:r>
              <w:rPr>
                <w:color w:val="3C3C3B"/>
                <w:w w:val="85"/>
                <w:sz w:val="24"/>
              </w:rPr>
              <w:t>6</w:t>
            </w:r>
          </w:p>
        </w:tc>
      </w:tr>
    </w:tbl>
    <w:p>
      <w:pPr>
        <w:spacing w:after="0" w:line="242" w:lineRule="auto"/>
        <w:rPr>
          <w:sz w:val="24"/>
        </w:rPr>
        <w:sectPr>
          <w:pgSz w:w="8400" w:h="11910"/>
          <w:pgMar w:header="663" w:footer="0" w:top="920" w:bottom="280" w:left="560" w:right="620"/>
        </w:sectPr>
      </w:pPr>
    </w:p>
    <w:p>
      <w:pPr>
        <w:pStyle w:val="BodyText"/>
        <w:rPr>
          <w:sz w:val="20"/>
        </w:rPr>
      </w:pPr>
      <w:r>
        <w:rPr/>
        <mc:AlternateContent>
          <mc:Choice Requires="wps">
            <w:drawing>
              <wp:anchor distT="0" distB="0" distL="0" distR="0" allowOverlap="1" layoutInCell="1" locked="0" behindDoc="0" simplePos="0" relativeHeight="15755776">
                <wp:simplePos x="0" y="0"/>
                <wp:positionH relativeFrom="page">
                  <wp:posOffset>4891302</wp:posOffset>
                </wp:positionH>
                <wp:positionV relativeFrom="page">
                  <wp:posOffset>6478930</wp:posOffset>
                </wp:positionV>
                <wp:extent cx="116839" cy="548005"/>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116839" cy="548005"/>
                        </a:xfrm>
                        <a:prstGeom prst="rect">
                          <a:avLst/>
                        </a:prstGeom>
                      </wps:spPr>
                      <wps:txbx>
                        <w:txbxContent>
                          <w:p>
                            <w:pPr>
                              <w:spacing w:before="10"/>
                              <w:ind w:left="20" w:right="0" w:firstLine="0"/>
                              <w:jc w:val="left"/>
                              <w:rPr>
                                <w:sz w:val="12"/>
                              </w:rPr>
                            </w:pPr>
                            <w:r>
                              <w:rPr>
                                <w:color w:val="77777A"/>
                                <w:w w:val="85"/>
                                <w:sz w:val="12"/>
                              </w:rPr>
                              <w:t>Phil</w:t>
                            </w:r>
                            <w:r>
                              <w:rPr>
                                <w:color w:val="77777A"/>
                                <w:spacing w:val="-2"/>
                                <w:w w:val="90"/>
                                <w:sz w:val="12"/>
                              </w:rPr>
                              <w:t> Lev/unsplash</w:t>
                            </w:r>
                          </w:p>
                        </w:txbxContent>
                      </wps:txbx>
                      <wps:bodyPr wrap="square" lIns="0" tIns="0" rIns="0" bIns="0" rtlCol="0" vert="vert270">
                        <a:noAutofit/>
                      </wps:bodyPr>
                    </wps:wsp>
                  </a:graphicData>
                </a:graphic>
              </wp:anchor>
            </w:drawing>
          </mc:Choice>
          <mc:Fallback>
            <w:pict>
              <v:shape style="position:absolute;margin-left:385.141907pt;margin-top:510.152008pt;width:9.2pt;height:43.15pt;mso-position-horizontal-relative:page;mso-position-vertical-relative:page;z-index:15755776" type="#_x0000_t202" id="docshape124" filled="false" stroked="false">
                <v:textbox inset="0,0,0,0" style="layout-flow:vertical;mso-layout-flow-alt:bottom-to-top">
                  <w:txbxContent>
                    <w:p>
                      <w:pPr>
                        <w:spacing w:before="10"/>
                        <w:ind w:left="20" w:right="0" w:firstLine="0"/>
                        <w:jc w:val="left"/>
                        <w:rPr>
                          <w:sz w:val="12"/>
                        </w:rPr>
                      </w:pPr>
                      <w:r>
                        <w:rPr>
                          <w:color w:val="77777A"/>
                          <w:w w:val="85"/>
                          <w:sz w:val="12"/>
                        </w:rPr>
                        <w:t>Phil</w:t>
                      </w:r>
                      <w:r>
                        <w:rPr>
                          <w:color w:val="77777A"/>
                          <w:spacing w:val="-2"/>
                          <w:w w:val="90"/>
                          <w:sz w:val="12"/>
                        </w:rPr>
                        <w:t> Lev/unsplash</w:t>
                      </w:r>
                    </w:p>
                  </w:txbxContent>
                </v:textbox>
                <w10:wrap type="none"/>
              </v:shape>
            </w:pict>
          </mc:Fallback>
        </mc:AlternateContent>
      </w:r>
    </w:p>
    <w:p>
      <w:pPr>
        <w:pStyle w:val="BodyText"/>
        <w:rPr>
          <w:sz w:val="20"/>
        </w:rPr>
      </w:pPr>
    </w:p>
    <w:p>
      <w:pPr>
        <w:pStyle w:val="BodyText"/>
        <w:rPr>
          <w:sz w:val="20"/>
        </w:rPr>
      </w:pPr>
    </w:p>
    <w:p>
      <w:pPr>
        <w:pStyle w:val="BodyText"/>
        <w:spacing w:before="117"/>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1"/>
        <w:gridCol w:w="2866"/>
        <w:gridCol w:w="2503"/>
      </w:tblGrid>
      <w:tr>
        <w:trPr>
          <w:trHeight w:val="309" w:hRule="atLeast"/>
        </w:trPr>
        <w:tc>
          <w:tcPr>
            <w:tcW w:w="1581"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866" w:type="dxa"/>
            <w:tcBorders>
              <w:bottom w:val="single" w:sz="8" w:space="0" w:color="572582"/>
            </w:tcBorders>
          </w:tcPr>
          <w:p>
            <w:pPr>
              <w:pStyle w:val="TableParagraph"/>
              <w:spacing w:line="257" w:lineRule="exact" w:before="0"/>
              <w:ind w:left="63"/>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503" w:type="dxa"/>
            <w:tcBorders>
              <w:bottom w:val="single" w:sz="8" w:space="0" w:color="572582"/>
            </w:tcBorders>
          </w:tcPr>
          <w:p>
            <w:pPr>
              <w:pStyle w:val="TableParagraph"/>
              <w:spacing w:line="257" w:lineRule="exact" w:before="0"/>
              <w:ind w:left="144"/>
              <w:rPr>
                <w:sz w:val="24"/>
              </w:rPr>
            </w:pPr>
            <w:r>
              <w:rPr>
                <w:color w:val="65358B"/>
                <w:spacing w:val="-7"/>
                <w:sz w:val="24"/>
              </w:rPr>
              <w:t>Statutory</w:t>
            </w:r>
            <w:r>
              <w:rPr>
                <w:color w:val="65358B"/>
                <w:spacing w:val="-2"/>
                <w:sz w:val="24"/>
              </w:rPr>
              <w:t> Provisions</w:t>
            </w:r>
          </w:p>
        </w:tc>
      </w:tr>
      <w:tr>
        <w:trPr>
          <w:trHeight w:val="2367" w:hRule="atLeast"/>
        </w:trPr>
        <w:tc>
          <w:tcPr>
            <w:tcW w:w="1581" w:type="dxa"/>
            <w:tcBorders>
              <w:top w:val="single" w:sz="8" w:space="0" w:color="572582"/>
              <w:bottom w:val="single" w:sz="2" w:space="0" w:color="77777A"/>
            </w:tcBorders>
          </w:tcPr>
          <w:p>
            <w:pPr>
              <w:pStyle w:val="TableParagraph"/>
              <w:spacing w:line="242" w:lineRule="auto" w:before="71"/>
              <w:ind w:left="6" w:right="48" w:hanging="5"/>
              <w:rPr>
                <w:sz w:val="24"/>
              </w:rPr>
            </w:pPr>
            <w:r>
              <w:rPr>
                <w:color w:val="3C3C3B"/>
                <w:spacing w:val="-6"/>
                <w:sz w:val="24"/>
              </w:rPr>
              <w:t>General</w:t>
            </w:r>
            <w:r>
              <w:rPr>
                <w:color w:val="3C3C3B"/>
                <w:spacing w:val="-17"/>
                <w:sz w:val="24"/>
              </w:rPr>
              <w:t> </w:t>
            </w:r>
            <w:r>
              <w:rPr>
                <w:color w:val="3C3C3B"/>
                <w:spacing w:val="-6"/>
                <w:sz w:val="24"/>
              </w:rPr>
              <w:t>Power </w:t>
            </w:r>
            <w:r>
              <w:rPr>
                <w:color w:val="3C3C3B"/>
                <w:spacing w:val="-10"/>
                <w:sz w:val="24"/>
              </w:rPr>
              <w:t>of</w:t>
            </w:r>
            <w:r>
              <w:rPr>
                <w:color w:val="3C3C3B"/>
                <w:spacing w:val="-17"/>
                <w:sz w:val="24"/>
              </w:rPr>
              <w:t> </w:t>
            </w:r>
            <w:r>
              <w:rPr>
                <w:color w:val="3C3C3B"/>
                <w:spacing w:val="-10"/>
                <w:sz w:val="24"/>
              </w:rPr>
              <w:t>Competence</w:t>
            </w:r>
          </w:p>
        </w:tc>
        <w:tc>
          <w:tcPr>
            <w:tcW w:w="2866" w:type="dxa"/>
            <w:tcBorders>
              <w:top w:val="single" w:sz="8" w:space="0" w:color="572582"/>
              <w:bottom w:val="single" w:sz="2" w:space="0" w:color="77777A"/>
            </w:tcBorders>
          </w:tcPr>
          <w:p>
            <w:pPr>
              <w:pStyle w:val="TableParagraph"/>
              <w:spacing w:line="242" w:lineRule="auto" w:before="71"/>
              <w:ind w:left="59" w:right="136" w:firstLine="3"/>
              <w:rPr>
                <w:sz w:val="24"/>
              </w:rPr>
            </w:pPr>
            <w:r>
              <w:rPr>
                <w:color w:val="3C3C3B"/>
                <w:w w:val="90"/>
                <w:sz w:val="24"/>
              </w:rPr>
              <w:t>Power</w:t>
            </w:r>
            <w:r>
              <w:rPr>
                <w:color w:val="3C3C3B"/>
                <w:spacing w:val="-12"/>
                <w:w w:val="90"/>
                <w:sz w:val="24"/>
              </w:rPr>
              <w:t> </w:t>
            </w:r>
            <w:r>
              <w:rPr>
                <w:color w:val="3C3C3B"/>
                <w:w w:val="90"/>
                <w:sz w:val="24"/>
              </w:rPr>
              <w:t>for</w:t>
            </w:r>
            <w:r>
              <w:rPr>
                <w:color w:val="3C3C3B"/>
                <w:spacing w:val="-10"/>
                <w:w w:val="90"/>
                <w:sz w:val="24"/>
              </w:rPr>
              <w:t> </w:t>
            </w:r>
            <w:r>
              <w:rPr>
                <w:color w:val="3C3C3B"/>
                <w:w w:val="90"/>
                <w:sz w:val="24"/>
              </w:rPr>
              <w:t>an</w:t>
            </w:r>
            <w:r>
              <w:rPr>
                <w:color w:val="3C3C3B"/>
                <w:spacing w:val="-10"/>
                <w:w w:val="90"/>
                <w:sz w:val="24"/>
              </w:rPr>
              <w:t> </w:t>
            </w:r>
            <w:r>
              <w:rPr>
                <w:color w:val="3C3C3B"/>
                <w:w w:val="90"/>
                <w:sz w:val="24"/>
              </w:rPr>
              <w:t>eligible</w:t>
            </w:r>
            <w:r>
              <w:rPr>
                <w:color w:val="3C3C3B"/>
                <w:spacing w:val="-10"/>
                <w:w w:val="90"/>
                <w:sz w:val="24"/>
              </w:rPr>
              <w:t> </w:t>
            </w:r>
            <w:r>
              <w:rPr>
                <w:color w:val="3C3C3B"/>
                <w:w w:val="90"/>
                <w:sz w:val="24"/>
              </w:rPr>
              <w:t>council </w:t>
            </w:r>
            <w:r>
              <w:rPr>
                <w:color w:val="3C3C3B"/>
                <w:sz w:val="24"/>
              </w:rPr>
              <w:t>to</w:t>
            </w:r>
            <w:r>
              <w:rPr>
                <w:color w:val="3C3C3B"/>
                <w:spacing w:val="-12"/>
                <w:sz w:val="24"/>
              </w:rPr>
              <w:t> </w:t>
            </w:r>
            <w:r>
              <w:rPr>
                <w:color w:val="3C3C3B"/>
                <w:sz w:val="24"/>
              </w:rPr>
              <w:t>do</w:t>
            </w:r>
            <w:r>
              <w:rPr>
                <w:color w:val="3C3C3B"/>
                <w:spacing w:val="-12"/>
                <w:sz w:val="24"/>
              </w:rPr>
              <w:t> </w:t>
            </w:r>
            <w:r>
              <w:rPr>
                <w:color w:val="3C3C3B"/>
                <w:sz w:val="24"/>
              </w:rPr>
              <w:t>anything</w:t>
            </w:r>
            <w:r>
              <w:rPr>
                <w:color w:val="3C3C3B"/>
                <w:spacing w:val="-12"/>
                <w:sz w:val="24"/>
              </w:rPr>
              <w:t> </w:t>
            </w:r>
            <w:r>
              <w:rPr>
                <w:color w:val="3C3C3B"/>
                <w:sz w:val="24"/>
              </w:rPr>
              <w:t>subject</w:t>
            </w:r>
          </w:p>
          <w:p>
            <w:pPr>
              <w:pStyle w:val="TableParagraph"/>
              <w:spacing w:line="242" w:lineRule="auto" w:before="3"/>
              <w:ind w:left="57" w:firstLine="2"/>
              <w:rPr>
                <w:sz w:val="24"/>
              </w:rPr>
            </w:pPr>
            <w:r>
              <w:rPr>
                <w:color w:val="3C3C3B"/>
                <w:sz w:val="24"/>
              </w:rPr>
              <w:t>to</w:t>
            </w:r>
            <w:r>
              <w:rPr>
                <w:color w:val="3C3C3B"/>
                <w:spacing w:val="-9"/>
                <w:sz w:val="24"/>
              </w:rPr>
              <w:t> </w:t>
            </w:r>
            <w:r>
              <w:rPr>
                <w:color w:val="3C3C3B"/>
                <w:sz w:val="24"/>
              </w:rPr>
              <w:t>statutory</w:t>
            </w:r>
            <w:r>
              <w:rPr>
                <w:color w:val="3C3C3B"/>
                <w:spacing w:val="-9"/>
                <w:sz w:val="24"/>
              </w:rPr>
              <w:t> </w:t>
            </w:r>
            <w:r>
              <w:rPr>
                <w:color w:val="3C3C3B"/>
                <w:sz w:val="24"/>
              </w:rPr>
              <w:t>prohibitions, </w:t>
            </w:r>
            <w:r>
              <w:rPr>
                <w:color w:val="3C3C3B"/>
                <w:w w:val="90"/>
                <w:sz w:val="24"/>
              </w:rPr>
              <w:t>restrictions and limitations </w:t>
            </w:r>
            <w:r>
              <w:rPr>
                <w:color w:val="3C3C3B"/>
                <w:sz w:val="24"/>
              </w:rPr>
              <w:t>which</w:t>
            </w:r>
            <w:r>
              <w:rPr>
                <w:color w:val="3C3C3B"/>
                <w:spacing w:val="-19"/>
                <w:sz w:val="24"/>
              </w:rPr>
              <w:t> </w:t>
            </w:r>
            <w:r>
              <w:rPr>
                <w:color w:val="3C3C3B"/>
                <w:sz w:val="24"/>
              </w:rPr>
              <w:t>include</w:t>
            </w:r>
            <w:r>
              <w:rPr>
                <w:color w:val="3C3C3B"/>
                <w:spacing w:val="-17"/>
                <w:sz w:val="24"/>
              </w:rPr>
              <w:t> </w:t>
            </w:r>
            <w:r>
              <w:rPr>
                <w:color w:val="3C3C3B"/>
                <w:sz w:val="24"/>
              </w:rPr>
              <w:t>those</w:t>
            </w:r>
            <w:r>
              <w:rPr>
                <w:color w:val="3C3C3B"/>
                <w:spacing w:val="-16"/>
                <w:sz w:val="24"/>
              </w:rPr>
              <w:t> </w:t>
            </w:r>
            <w:r>
              <w:rPr>
                <w:color w:val="3C3C3B"/>
                <w:sz w:val="24"/>
              </w:rPr>
              <w:t>in place</w:t>
            </w:r>
            <w:r>
              <w:rPr>
                <w:color w:val="3C3C3B"/>
                <w:spacing w:val="-17"/>
                <w:sz w:val="24"/>
              </w:rPr>
              <w:t> </w:t>
            </w:r>
            <w:r>
              <w:rPr>
                <w:color w:val="3C3C3B"/>
                <w:sz w:val="24"/>
              </w:rPr>
              <w:t>before</w:t>
            </w:r>
            <w:r>
              <w:rPr>
                <w:color w:val="3C3C3B"/>
                <w:spacing w:val="-17"/>
                <w:sz w:val="24"/>
              </w:rPr>
              <w:t> </w:t>
            </w:r>
            <w:r>
              <w:rPr>
                <w:color w:val="3C3C3B"/>
                <w:sz w:val="24"/>
              </w:rPr>
              <w:t>or</w:t>
            </w:r>
            <w:r>
              <w:rPr>
                <w:color w:val="3C3C3B"/>
                <w:spacing w:val="-16"/>
                <w:sz w:val="24"/>
              </w:rPr>
              <w:t> </w:t>
            </w:r>
            <w:r>
              <w:rPr>
                <w:color w:val="3C3C3B"/>
                <w:sz w:val="24"/>
              </w:rPr>
              <w:t>after</w:t>
            </w:r>
            <w:r>
              <w:rPr>
                <w:color w:val="3C3C3B"/>
                <w:spacing w:val="-17"/>
                <w:sz w:val="24"/>
              </w:rPr>
              <w:t> </w:t>
            </w:r>
            <w:r>
              <w:rPr>
                <w:color w:val="3C3C3B"/>
                <w:sz w:val="24"/>
              </w:rPr>
              <w:t>the </w:t>
            </w:r>
            <w:r>
              <w:rPr>
                <w:color w:val="3C3C3B"/>
                <w:w w:val="90"/>
                <w:sz w:val="24"/>
              </w:rPr>
              <w:t>introduction of the general </w:t>
            </w:r>
            <w:r>
              <w:rPr>
                <w:color w:val="3C3C3B"/>
                <w:sz w:val="24"/>
              </w:rPr>
              <w:t>power</w:t>
            </w:r>
            <w:r>
              <w:rPr>
                <w:color w:val="3C3C3B"/>
                <w:spacing w:val="-5"/>
                <w:sz w:val="24"/>
              </w:rPr>
              <w:t> </w:t>
            </w:r>
            <w:r>
              <w:rPr>
                <w:color w:val="3C3C3B"/>
                <w:sz w:val="24"/>
              </w:rPr>
              <w:t>of</w:t>
            </w:r>
            <w:r>
              <w:rPr>
                <w:color w:val="3C3C3B"/>
                <w:spacing w:val="-5"/>
                <w:sz w:val="24"/>
              </w:rPr>
              <w:t> </w:t>
            </w:r>
            <w:r>
              <w:rPr>
                <w:color w:val="3C3C3B"/>
                <w:sz w:val="24"/>
              </w:rPr>
              <w:t>competence</w:t>
            </w:r>
          </w:p>
        </w:tc>
        <w:tc>
          <w:tcPr>
            <w:tcW w:w="2503" w:type="dxa"/>
            <w:tcBorders>
              <w:top w:val="single" w:sz="8" w:space="0" w:color="572582"/>
              <w:bottom w:val="single" w:sz="2" w:space="0" w:color="77777A"/>
            </w:tcBorders>
          </w:tcPr>
          <w:p>
            <w:pPr>
              <w:pStyle w:val="TableParagraph"/>
              <w:spacing w:before="71"/>
              <w:ind w:left="151"/>
              <w:rPr>
                <w:sz w:val="24"/>
              </w:rPr>
            </w:pPr>
            <w:r>
              <w:rPr>
                <w:color w:val="3C3C3B"/>
                <w:w w:val="80"/>
                <w:sz w:val="24"/>
              </w:rPr>
              <w:t>Localism</w:t>
            </w:r>
            <w:r>
              <w:rPr>
                <w:color w:val="3C3C3B"/>
                <w:spacing w:val="-9"/>
                <w:sz w:val="24"/>
              </w:rPr>
              <w:t> </w:t>
            </w:r>
            <w:r>
              <w:rPr>
                <w:color w:val="3C3C3B"/>
                <w:w w:val="80"/>
                <w:sz w:val="24"/>
              </w:rPr>
              <w:t>Act</w:t>
            </w:r>
            <w:r>
              <w:rPr>
                <w:color w:val="3C3C3B"/>
                <w:spacing w:val="-9"/>
                <w:sz w:val="24"/>
              </w:rPr>
              <w:t> </w:t>
            </w:r>
            <w:r>
              <w:rPr>
                <w:color w:val="3C3C3B"/>
                <w:w w:val="80"/>
                <w:sz w:val="24"/>
              </w:rPr>
              <w:t>2011,</w:t>
            </w:r>
            <w:r>
              <w:rPr>
                <w:color w:val="3C3C3B"/>
                <w:spacing w:val="-9"/>
                <w:sz w:val="24"/>
              </w:rPr>
              <w:t> </w:t>
            </w:r>
            <w:r>
              <w:rPr>
                <w:color w:val="3C3C3B"/>
                <w:spacing w:val="-2"/>
                <w:w w:val="80"/>
                <w:sz w:val="24"/>
              </w:rPr>
              <w:t>ss.1–8</w:t>
            </w:r>
          </w:p>
        </w:tc>
      </w:tr>
      <w:tr>
        <w:trPr>
          <w:trHeight w:val="765" w:hRule="atLeast"/>
        </w:trPr>
        <w:tc>
          <w:tcPr>
            <w:tcW w:w="1581" w:type="dxa"/>
            <w:tcBorders>
              <w:top w:val="single" w:sz="2" w:space="0" w:color="77777A"/>
              <w:bottom w:val="single" w:sz="2" w:space="0" w:color="77777A"/>
            </w:tcBorders>
          </w:tcPr>
          <w:p>
            <w:pPr>
              <w:pStyle w:val="TableParagraph"/>
              <w:spacing w:before="149"/>
              <w:ind w:left="2"/>
              <w:rPr>
                <w:sz w:val="24"/>
              </w:rPr>
            </w:pPr>
            <w:r>
              <w:rPr>
                <w:color w:val="3C3C3B"/>
                <w:spacing w:val="-2"/>
                <w:sz w:val="24"/>
              </w:rPr>
              <w:t>Gifts</w:t>
            </w:r>
          </w:p>
        </w:tc>
        <w:tc>
          <w:tcPr>
            <w:tcW w:w="2866" w:type="dxa"/>
            <w:tcBorders>
              <w:top w:val="single" w:sz="2" w:space="0" w:color="77777A"/>
              <w:bottom w:val="single" w:sz="2" w:space="0" w:color="77777A"/>
            </w:tcBorders>
          </w:tcPr>
          <w:p>
            <w:pPr>
              <w:pStyle w:val="TableParagraph"/>
              <w:spacing w:before="149"/>
              <w:ind w:left="63"/>
              <w:rPr>
                <w:sz w:val="24"/>
              </w:rPr>
            </w:pPr>
            <w:r>
              <w:rPr>
                <w:color w:val="3C3C3B"/>
                <w:w w:val="90"/>
                <w:sz w:val="24"/>
              </w:rPr>
              <w:t>Power</w:t>
            </w:r>
            <w:r>
              <w:rPr>
                <w:color w:val="3C3C3B"/>
                <w:spacing w:val="-4"/>
                <w:w w:val="90"/>
                <w:sz w:val="24"/>
              </w:rPr>
              <w:t> </w:t>
            </w:r>
            <w:r>
              <w:rPr>
                <w:color w:val="3C3C3B"/>
                <w:w w:val="90"/>
                <w:sz w:val="24"/>
              </w:rPr>
              <w:t>to</w:t>
            </w:r>
            <w:r>
              <w:rPr>
                <w:color w:val="3C3C3B"/>
                <w:spacing w:val="-3"/>
                <w:w w:val="90"/>
                <w:sz w:val="24"/>
              </w:rPr>
              <w:t> </w:t>
            </w:r>
            <w:r>
              <w:rPr>
                <w:color w:val="3C3C3B"/>
                <w:spacing w:val="-2"/>
                <w:w w:val="90"/>
                <w:sz w:val="24"/>
              </w:rPr>
              <w:t>accept</w:t>
            </w:r>
          </w:p>
        </w:tc>
        <w:tc>
          <w:tcPr>
            <w:tcW w:w="2503" w:type="dxa"/>
            <w:tcBorders>
              <w:top w:val="single" w:sz="2" w:space="0" w:color="77777A"/>
              <w:bottom w:val="single" w:sz="2" w:space="0" w:color="77777A"/>
            </w:tcBorders>
          </w:tcPr>
          <w:p>
            <w:pPr>
              <w:pStyle w:val="TableParagraph"/>
              <w:spacing w:line="242" w:lineRule="auto" w:before="149"/>
              <w:ind w:left="143"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s.139</w:t>
            </w:r>
          </w:p>
        </w:tc>
      </w:tr>
    </w:tbl>
    <w:p>
      <w:pPr>
        <w:pStyle w:val="BodyText"/>
        <w:rPr>
          <w:sz w:val="20"/>
        </w:rPr>
      </w:pPr>
    </w:p>
    <w:p>
      <w:pPr>
        <w:pStyle w:val="BodyText"/>
        <w:rPr>
          <w:sz w:val="20"/>
        </w:rPr>
      </w:pPr>
    </w:p>
    <w:p>
      <w:pPr>
        <w:pStyle w:val="BodyText"/>
        <w:spacing w:before="3"/>
        <w:rPr>
          <w:sz w:val="20"/>
        </w:rPr>
      </w:pPr>
      <w:r>
        <w:rPr/>
        <w:drawing>
          <wp:anchor distT="0" distB="0" distL="0" distR="0" allowOverlap="1" layoutInCell="1" locked="0" behindDoc="1" simplePos="0" relativeHeight="487614464">
            <wp:simplePos x="0" y="0"/>
            <wp:positionH relativeFrom="page">
              <wp:posOffset>463550</wp:posOffset>
            </wp:positionH>
            <wp:positionV relativeFrom="paragraph">
              <wp:posOffset>163519</wp:posOffset>
            </wp:positionV>
            <wp:extent cx="4431960" cy="3127057"/>
            <wp:effectExtent l="0" t="0" r="0" b="0"/>
            <wp:wrapTopAndBottom/>
            <wp:docPr id="153" name="Image 153" descr="An urban park with cherry trees in full bloom lining the paths"/>
            <wp:cNvGraphicFramePr>
              <a:graphicFrameLocks/>
            </wp:cNvGraphicFramePr>
            <a:graphic>
              <a:graphicData uri="http://schemas.openxmlformats.org/drawingml/2006/picture">
                <pic:pic>
                  <pic:nvPicPr>
                    <pic:cNvPr id="153" name="Image 153" descr="An urban park with cherry trees in full bloom lining the paths"/>
                    <pic:cNvPicPr/>
                  </pic:nvPicPr>
                  <pic:blipFill>
                    <a:blip r:embed="rId54" cstate="print"/>
                    <a:stretch>
                      <a:fillRect/>
                    </a:stretch>
                  </pic:blipFill>
                  <pic:spPr>
                    <a:xfrm>
                      <a:off x="0" y="0"/>
                      <a:ext cx="4431960" cy="3127057"/>
                    </a:xfrm>
                    <a:prstGeom prst="rect">
                      <a:avLst/>
                    </a:prstGeom>
                  </pic:spPr>
                </pic:pic>
              </a:graphicData>
            </a:graphic>
          </wp:anchor>
        </w:drawing>
      </w:r>
    </w:p>
    <w:p>
      <w:pPr>
        <w:spacing w:after="0"/>
        <w:rPr>
          <w:sz w:val="20"/>
        </w:rPr>
        <w:sectPr>
          <w:pgSz w:w="8400" w:h="11910"/>
          <w:pgMar w:header="660" w:footer="0" w:top="920" w:bottom="280" w:left="560" w:right="620"/>
        </w:sectPr>
      </w:pPr>
    </w:p>
    <w:p>
      <w:pPr>
        <w:pStyle w:val="BodyText"/>
        <w:spacing w:before="174"/>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3"/>
        <w:gridCol w:w="2871"/>
        <w:gridCol w:w="2447"/>
      </w:tblGrid>
      <w:tr>
        <w:trPr>
          <w:trHeight w:val="309" w:hRule="atLeast"/>
        </w:trPr>
        <w:tc>
          <w:tcPr>
            <w:tcW w:w="1633"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871" w:type="dxa"/>
            <w:tcBorders>
              <w:bottom w:val="single" w:sz="8" w:space="0" w:color="572582"/>
            </w:tcBorders>
          </w:tcPr>
          <w:p>
            <w:pPr>
              <w:pStyle w:val="TableParagraph"/>
              <w:spacing w:line="257" w:lineRule="exact" w:before="0"/>
              <w:ind w:left="11"/>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47" w:type="dxa"/>
            <w:tcBorders>
              <w:bottom w:val="single" w:sz="8" w:space="0" w:color="572582"/>
            </w:tcBorders>
          </w:tcPr>
          <w:p>
            <w:pPr>
              <w:pStyle w:val="TableParagraph"/>
              <w:spacing w:line="257" w:lineRule="exact" w:before="0"/>
              <w:ind w:left="87"/>
              <w:rPr>
                <w:sz w:val="24"/>
              </w:rPr>
            </w:pPr>
            <w:r>
              <w:rPr>
                <w:color w:val="65358B"/>
                <w:spacing w:val="-7"/>
                <w:sz w:val="24"/>
              </w:rPr>
              <w:t>Statutory</w:t>
            </w:r>
            <w:r>
              <w:rPr>
                <w:color w:val="65358B"/>
                <w:spacing w:val="-2"/>
                <w:sz w:val="24"/>
              </w:rPr>
              <w:t> Provisions</w:t>
            </w:r>
          </w:p>
        </w:tc>
      </w:tr>
      <w:tr>
        <w:trPr>
          <w:trHeight w:val="967" w:hRule="atLeast"/>
        </w:trPr>
        <w:tc>
          <w:tcPr>
            <w:tcW w:w="1633" w:type="dxa"/>
            <w:vMerge w:val="restart"/>
            <w:tcBorders>
              <w:top w:val="single" w:sz="8" w:space="0" w:color="572582"/>
              <w:bottom w:val="single" w:sz="2" w:space="0" w:color="77777A"/>
            </w:tcBorders>
          </w:tcPr>
          <w:p>
            <w:pPr>
              <w:pStyle w:val="TableParagraph"/>
              <w:spacing w:before="71"/>
              <w:ind w:left="12"/>
              <w:rPr>
                <w:sz w:val="24"/>
              </w:rPr>
            </w:pPr>
            <w:r>
              <w:rPr>
                <w:color w:val="3C3C3B"/>
                <w:spacing w:val="-2"/>
                <w:sz w:val="24"/>
              </w:rPr>
              <w:t>Highways</w:t>
            </w:r>
          </w:p>
        </w:tc>
        <w:tc>
          <w:tcPr>
            <w:tcW w:w="2871" w:type="dxa"/>
            <w:tcBorders>
              <w:top w:val="single" w:sz="8" w:space="0" w:color="572582"/>
              <w:bottom w:val="single" w:sz="2" w:space="0" w:color="77777A"/>
            </w:tcBorders>
          </w:tcPr>
          <w:p>
            <w:pPr>
              <w:pStyle w:val="TableParagraph"/>
              <w:spacing w:line="242" w:lineRule="auto" w:before="71"/>
              <w:ind w:left="13" w:hanging="3"/>
              <w:rPr>
                <w:sz w:val="24"/>
              </w:rPr>
            </w:pPr>
            <w:r>
              <w:rPr>
                <w:color w:val="3C3C3B"/>
                <w:spacing w:val="-2"/>
                <w:w w:val="90"/>
                <w:sz w:val="24"/>
              </w:rPr>
              <w:t>Power</w:t>
            </w:r>
            <w:r>
              <w:rPr>
                <w:color w:val="3C3C3B"/>
                <w:spacing w:val="-7"/>
                <w:w w:val="90"/>
                <w:sz w:val="24"/>
              </w:rPr>
              <w:t> </w:t>
            </w:r>
            <w:r>
              <w:rPr>
                <w:color w:val="3C3C3B"/>
                <w:spacing w:val="-2"/>
                <w:w w:val="90"/>
                <w:sz w:val="24"/>
              </w:rPr>
              <w:t>to</w:t>
            </w:r>
            <w:r>
              <w:rPr>
                <w:color w:val="3C3C3B"/>
                <w:spacing w:val="-7"/>
                <w:w w:val="90"/>
                <w:sz w:val="24"/>
              </w:rPr>
              <w:t> </w:t>
            </w:r>
            <w:r>
              <w:rPr>
                <w:color w:val="3C3C3B"/>
                <w:spacing w:val="-2"/>
                <w:w w:val="90"/>
                <w:sz w:val="24"/>
              </w:rPr>
              <w:t>repair</w:t>
            </w:r>
            <w:r>
              <w:rPr>
                <w:color w:val="3C3C3B"/>
                <w:spacing w:val="-7"/>
                <w:w w:val="90"/>
                <w:sz w:val="24"/>
              </w:rPr>
              <w:t> </w:t>
            </w:r>
            <w:r>
              <w:rPr>
                <w:color w:val="3C3C3B"/>
                <w:spacing w:val="-2"/>
                <w:w w:val="90"/>
                <w:sz w:val="24"/>
              </w:rPr>
              <w:t>and</w:t>
            </w:r>
            <w:r>
              <w:rPr>
                <w:color w:val="3C3C3B"/>
                <w:spacing w:val="-7"/>
                <w:w w:val="90"/>
                <w:sz w:val="24"/>
              </w:rPr>
              <w:t> </w:t>
            </w:r>
            <w:r>
              <w:rPr>
                <w:color w:val="3C3C3B"/>
                <w:spacing w:val="-2"/>
                <w:w w:val="90"/>
                <w:sz w:val="24"/>
              </w:rPr>
              <w:t>maintain </w:t>
            </w:r>
            <w:r>
              <w:rPr>
                <w:color w:val="3C3C3B"/>
                <w:sz w:val="24"/>
              </w:rPr>
              <w:t>public</w:t>
            </w:r>
            <w:r>
              <w:rPr>
                <w:color w:val="3C3C3B"/>
                <w:spacing w:val="-7"/>
                <w:sz w:val="24"/>
              </w:rPr>
              <w:t> </w:t>
            </w:r>
            <w:r>
              <w:rPr>
                <w:color w:val="3C3C3B"/>
                <w:sz w:val="24"/>
              </w:rPr>
              <w:t>footpaths</w:t>
            </w:r>
            <w:r>
              <w:rPr>
                <w:color w:val="3C3C3B"/>
                <w:spacing w:val="-7"/>
                <w:sz w:val="24"/>
              </w:rPr>
              <w:t> </w:t>
            </w:r>
            <w:r>
              <w:rPr>
                <w:color w:val="3C3C3B"/>
                <w:sz w:val="24"/>
              </w:rPr>
              <w:t>and</w:t>
            </w:r>
          </w:p>
          <w:p>
            <w:pPr>
              <w:pStyle w:val="TableParagraph"/>
              <w:spacing w:before="3"/>
              <w:ind w:left="12"/>
              <w:rPr>
                <w:sz w:val="24"/>
              </w:rPr>
            </w:pPr>
            <w:r>
              <w:rPr>
                <w:color w:val="3C3C3B"/>
                <w:w w:val="90"/>
                <w:sz w:val="24"/>
              </w:rPr>
              <w:t>bridle-</w:t>
            </w:r>
            <w:r>
              <w:rPr>
                <w:color w:val="3C3C3B"/>
                <w:spacing w:val="-2"/>
                <w:sz w:val="24"/>
              </w:rPr>
              <w:t>ways.</w:t>
            </w:r>
          </w:p>
        </w:tc>
        <w:tc>
          <w:tcPr>
            <w:tcW w:w="2447" w:type="dxa"/>
            <w:tcBorders>
              <w:top w:val="single" w:sz="8" w:space="0" w:color="572582"/>
              <w:bottom w:val="single" w:sz="2" w:space="0" w:color="77777A"/>
            </w:tcBorders>
          </w:tcPr>
          <w:p>
            <w:pPr>
              <w:pStyle w:val="TableParagraph"/>
              <w:spacing w:before="71"/>
              <w:ind w:left="94"/>
              <w:rPr>
                <w:sz w:val="24"/>
              </w:rPr>
            </w:pPr>
            <w:r>
              <w:rPr>
                <w:color w:val="3C3C3B"/>
                <w:w w:val="85"/>
                <w:sz w:val="24"/>
              </w:rPr>
              <w:t>Highways</w:t>
            </w:r>
            <w:r>
              <w:rPr>
                <w:color w:val="3C3C3B"/>
                <w:spacing w:val="7"/>
                <w:sz w:val="24"/>
              </w:rPr>
              <w:t> </w:t>
            </w:r>
            <w:r>
              <w:rPr>
                <w:color w:val="3C3C3B"/>
                <w:w w:val="85"/>
                <w:sz w:val="24"/>
              </w:rPr>
              <w:t>Act</w:t>
            </w:r>
            <w:r>
              <w:rPr>
                <w:color w:val="3C3C3B"/>
                <w:spacing w:val="7"/>
                <w:sz w:val="24"/>
              </w:rPr>
              <w:t> </w:t>
            </w:r>
            <w:r>
              <w:rPr>
                <w:color w:val="3C3C3B"/>
                <w:spacing w:val="-2"/>
                <w:w w:val="85"/>
                <w:sz w:val="24"/>
              </w:rPr>
              <w:t>1980,</w:t>
            </w:r>
          </w:p>
          <w:p>
            <w:pPr>
              <w:pStyle w:val="TableParagraph"/>
              <w:spacing w:before="4"/>
              <w:ind w:left="91"/>
              <w:rPr>
                <w:sz w:val="24"/>
              </w:rPr>
            </w:pPr>
            <w:r>
              <w:rPr>
                <w:color w:val="3C3C3B"/>
                <w:w w:val="70"/>
                <w:sz w:val="24"/>
              </w:rPr>
              <w:t>ss.43,</w:t>
            </w:r>
            <w:r>
              <w:rPr>
                <w:color w:val="3C3C3B"/>
                <w:spacing w:val="-4"/>
                <w:sz w:val="24"/>
              </w:rPr>
              <w:t> </w:t>
            </w:r>
            <w:r>
              <w:rPr>
                <w:color w:val="3C3C3B"/>
                <w:spacing w:val="-5"/>
                <w:w w:val="90"/>
                <w:sz w:val="24"/>
              </w:rPr>
              <w:t>50</w:t>
            </w:r>
          </w:p>
        </w:tc>
      </w:tr>
      <w:tr>
        <w:trPr>
          <w:trHeight w:val="97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13" w:right="553" w:hanging="3"/>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light</w:t>
            </w:r>
            <w:r>
              <w:rPr>
                <w:color w:val="3C3C3B"/>
                <w:spacing w:val="-10"/>
                <w:w w:val="90"/>
                <w:sz w:val="24"/>
              </w:rPr>
              <w:t> </w:t>
            </w:r>
            <w:r>
              <w:rPr>
                <w:color w:val="3C3C3B"/>
                <w:w w:val="90"/>
                <w:sz w:val="24"/>
              </w:rPr>
              <w:t>roads</w:t>
            </w:r>
            <w:r>
              <w:rPr>
                <w:color w:val="3C3C3B"/>
                <w:spacing w:val="-10"/>
                <w:w w:val="90"/>
                <w:sz w:val="24"/>
              </w:rPr>
              <w:t> </w:t>
            </w:r>
            <w:r>
              <w:rPr>
                <w:color w:val="3C3C3B"/>
                <w:w w:val="90"/>
                <w:sz w:val="24"/>
              </w:rPr>
              <w:t>and </w:t>
            </w:r>
            <w:r>
              <w:rPr>
                <w:color w:val="3C3C3B"/>
                <w:sz w:val="24"/>
              </w:rPr>
              <w:t>public</w:t>
            </w:r>
            <w:r>
              <w:rPr>
                <w:color w:val="3C3C3B"/>
                <w:spacing w:val="-11"/>
                <w:sz w:val="24"/>
              </w:rPr>
              <w:t> </w:t>
            </w:r>
            <w:r>
              <w:rPr>
                <w:color w:val="3C3C3B"/>
                <w:sz w:val="24"/>
              </w:rPr>
              <w:t>places</w:t>
            </w:r>
          </w:p>
        </w:tc>
        <w:tc>
          <w:tcPr>
            <w:tcW w:w="2447" w:type="dxa"/>
            <w:tcBorders>
              <w:top w:val="single" w:sz="2" w:space="0" w:color="77777A"/>
              <w:bottom w:val="single" w:sz="2" w:space="0" w:color="77777A"/>
            </w:tcBorders>
          </w:tcPr>
          <w:p>
            <w:pPr>
              <w:pStyle w:val="TableParagraph"/>
              <w:spacing w:line="242" w:lineRule="auto"/>
              <w:ind w:left="91" w:firstLine="2"/>
              <w:rPr>
                <w:sz w:val="24"/>
              </w:rPr>
            </w:pPr>
            <w:r>
              <w:rPr>
                <w:color w:val="3C3C3B"/>
                <w:spacing w:val="-4"/>
                <w:w w:val="85"/>
                <w:sz w:val="24"/>
              </w:rPr>
              <w:t>Parish</w:t>
            </w:r>
            <w:r>
              <w:rPr>
                <w:color w:val="3C3C3B"/>
                <w:spacing w:val="-5"/>
                <w:w w:val="85"/>
                <w:sz w:val="24"/>
              </w:rPr>
              <w:t> </w:t>
            </w:r>
            <w:r>
              <w:rPr>
                <w:color w:val="3C3C3B"/>
                <w:spacing w:val="-4"/>
                <w:w w:val="85"/>
                <w:sz w:val="24"/>
              </w:rPr>
              <w:t>Councils</w:t>
            </w:r>
            <w:r>
              <w:rPr>
                <w:color w:val="3C3C3B"/>
                <w:spacing w:val="-5"/>
                <w:w w:val="85"/>
                <w:sz w:val="24"/>
              </w:rPr>
              <w:t> </w:t>
            </w:r>
            <w:r>
              <w:rPr>
                <w:color w:val="3C3C3B"/>
                <w:spacing w:val="-4"/>
                <w:w w:val="85"/>
                <w:sz w:val="24"/>
              </w:rPr>
              <w:t>Act</w:t>
            </w:r>
            <w:r>
              <w:rPr>
                <w:color w:val="3C3C3B"/>
                <w:spacing w:val="-5"/>
                <w:w w:val="85"/>
                <w:sz w:val="24"/>
              </w:rPr>
              <w:t> </w:t>
            </w:r>
            <w:r>
              <w:rPr>
                <w:color w:val="3C3C3B"/>
                <w:spacing w:val="-4"/>
                <w:w w:val="85"/>
                <w:sz w:val="24"/>
              </w:rPr>
              <w:t>1957, </w:t>
            </w:r>
            <w:r>
              <w:rPr>
                <w:color w:val="3C3C3B"/>
                <w:spacing w:val="-2"/>
                <w:w w:val="90"/>
                <w:sz w:val="24"/>
              </w:rPr>
              <w:t>s.3;</w:t>
            </w:r>
            <w:r>
              <w:rPr>
                <w:color w:val="3C3C3B"/>
                <w:spacing w:val="-10"/>
                <w:w w:val="90"/>
                <w:sz w:val="24"/>
              </w:rPr>
              <w:t> </w:t>
            </w:r>
            <w:r>
              <w:rPr>
                <w:color w:val="3C3C3B"/>
                <w:spacing w:val="-2"/>
                <w:w w:val="90"/>
                <w:sz w:val="24"/>
              </w:rPr>
              <w:t>Highways</w:t>
            </w:r>
            <w:r>
              <w:rPr>
                <w:color w:val="3C3C3B"/>
                <w:spacing w:val="-9"/>
                <w:w w:val="90"/>
                <w:sz w:val="24"/>
              </w:rPr>
              <w:t> </w:t>
            </w:r>
            <w:r>
              <w:rPr>
                <w:color w:val="3C3C3B"/>
                <w:spacing w:val="-2"/>
                <w:w w:val="90"/>
                <w:sz w:val="24"/>
              </w:rPr>
              <w:t>Act</w:t>
            </w:r>
            <w:r>
              <w:rPr>
                <w:color w:val="3C3C3B"/>
                <w:spacing w:val="-9"/>
                <w:w w:val="90"/>
                <w:sz w:val="24"/>
              </w:rPr>
              <w:t> </w:t>
            </w:r>
            <w:r>
              <w:rPr>
                <w:color w:val="3C3C3B"/>
                <w:spacing w:val="-2"/>
                <w:w w:val="90"/>
                <w:sz w:val="24"/>
              </w:rPr>
              <w:t>1980, </w:t>
            </w:r>
            <w:r>
              <w:rPr>
                <w:color w:val="3C3C3B"/>
                <w:spacing w:val="-2"/>
                <w:w w:val="95"/>
                <w:sz w:val="24"/>
              </w:rPr>
              <w:t>s.301</w:t>
            </w:r>
          </w:p>
        </w:tc>
      </w:tr>
      <w:tr>
        <w:trPr>
          <w:trHeight w:val="97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9" w:firstLine="1"/>
              <w:rPr>
                <w:sz w:val="24"/>
              </w:rPr>
            </w:pPr>
            <w:r>
              <w:rPr>
                <w:color w:val="3C3C3B"/>
                <w:spacing w:val="-4"/>
                <w:sz w:val="24"/>
              </w:rPr>
              <w:t>Power</w:t>
            </w:r>
            <w:r>
              <w:rPr>
                <w:color w:val="3C3C3B"/>
                <w:spacing w:val="-13"/>
                <w:sz w:val="24"/>
              </w:rPr>
              <w:t> </w:t>
            </w:r>
            <w:r>
              <w:rPr>
                <w:color w:val="3C3C3B"/>
                <w:spacing w:val="-4"/>
                <w:sz w:val="24"/>
              </w:rPr>
              <w:t>to</w:t>
            </w:r>
            <w:r>
              <w:rPr>
                <w:color w:val="3C3C3B"/>
                <w:spacing w:val="-13"/>
                <w:sz w:val="24"/>
              </w:rPr>
              <w:t> </w:t>
            </w:r>
            <w:r>
              <w:rPr>
                <w:color w:val="3C3C3B"/>
                <w:spacing w:val="-4"/>
                <w:sz w:val="24"/>
              </w:rPr>
              <w:t>provide</w:t>
            </w:r>
            <w:r>
              <w:rPr>
                <w:color w:val="3C3C3B"/>
                <w:spacing w:val="-13"/>
                <w:sz w:val="24"/>
              </w:rPr>
              <w:t> </w:t>
            </w:r>
            <w:r>
              <w:rPr>
                <w:color w:val="3C3C3B"/>
                <w:spacing w:val="-4"/>
                <w:sz w:val="24"/>
              </w:rPr>
              <w:t>parking </w:t>
            </w:r>
            <w:r>
              <w:rPr>
                <w:color w:val="3C3C3B"/>
                <w:w w:val="85"/>
                <w:sz w:val="24"/>
              </w:rPr>
              <w:t>places for vehicles, bicycles </w:t>
            </w:r>
            <w:r>
              <w:rPr>
                <w:color w:val="3C3C3B"/>
                <w:sz w:val="24"/>
              </w:rPr>
              <w:t>and</w:t>
            </w:r>
            <w:r>
              <w:rPr>
                <w:color w:val="3C3C3B"/>
                <w:spacing w:val="-17"/>
                <w:sz w:val="24"/>
              </w:rPr>
              <w:t> </w:t>
            </w:r>
            <w:r>
              <w:rPr>
                <w:color w:val="3C3C3B"/>
                <w:sz w:val="24"/>
              </w:rPr>
              <w:t>motor</w:t>
            </w:r>
            <w:r>
              <w:rPr>
                <w:color w:val="3C3C3B"/>
                <w:spacing w:val="-17"/>
                <w:sz w:val="24"/>
              </w:rPr>
              <w:t> </w:t>
            </w:r>
            <w:r>
              <w:rPr>
                <w:color w:val="3C3C3B"/>
                <w:sz w:val="24"/>
              </w:rPr>
              <w:t>cycles.</w:t>
            </w:r>
          </w:p>
        </w:tc>
        <w:tc>
          <w:tcPr>
            <w:tcW w:w="2447" w:type="dxa"/>
            <w:tcBorders>
              <w:top w:val="single" w:sz="2" w:space="0" w:color="77777A"/>
              <w:bottom w:val="single" w:sz="2" w:space="0" w:color="77777A"/>
            </w:tcBorders>
          </w:tcPr>
          <w:p>
            <w:pPr>
              <w:pStyle w:val="TableParagraph"/>
              <w:spacing w:line="242" w:lineRule="auto"/>
              <w:ind w:left="71" w:firstLine="23"/>
              <w:rPr>
                <w:sz w:val="24"/>
              </w:rPr>
            </w:pPr>
            <w:r>
              <w:rPr>
                <w:color w:val="3C3C3B"/>
                <w:w w:val="85"/>
                <w:sz w:val="24"/>
              </w:rPr>
              <w:t>Road</w:t>
            </w:r>
            <w:r>
              <w:rPr>
                <w:color w:val="3C3C3B"/>
                <w:spacing w:val="-4"/>
                <w:w w:val="85"/>
                <w:sz w:val="24"/>
              </w:rPr>
              <w:t> </w:t>
            </w:r>
            <w:r>
              <w:rPr>
                <w:color w:val="3C3C3B"/>
                <w:w w:val="85"/>
                <w:sz w:val="24"/>
              </w:rPr>
              <w:t>Traffic</w:t>
            </w:r>
            <w:r>
              <w:rPr>
                <w:color w:val="3C3C3B"/>
                <w:spacing w:val="-4"/>
                <w:w w:val="85"/>
                <w:sz w:val="24"/>
              </w:rPr>
              <w:t> </w:t>
            </w:r>
            <w:r>
              <w:rPr>
                <w:color w:val="3C3C3B"/>
                <w:w w:val="85"/>
                <w:sz w:val="24"/>
              </w:rPr>
              <w:t>Regulation </w:t>
            </w:r>
            <w:r>
              <w:rPr>
                <w:color w:val="3C3C3B"/>
                <w:spacing w:val="-2"/>
                <w:w w:val="90"/>
                <w:sz w:val="24"/>
              </w:rPr>
              <w:t>Act</w:t>
            </w:r>
            <w:r>
              <w:rPr>
                <w:color w:val="3C3C3B"/>
                <w:spacing w:val="-10"/>
                <w:w w:val="90"/>
                <w:sz w:val="24"/>
              </w:rPr>
              <w:t> </w:t>
            </w:r>
            <w:r>
              <w:rPr>
                <w:color w:val="3C3C3B"/>
                <w:spacing w:val="-2"/>
                <w:w w:val="90"/>
                <w:sz w:val="24"/>
              </w:rPr>
              <w:t>1984,</w:t>
            </w:r>
            <w:r>
              <w:rPr>
                <w:color w:val="3C3C3B"/>
                <w:spacing w:val="-9"/>
                <w:w w:val="90"/>
                <w:sz w:val="24"/>
              </w:rPr>
              <w:t> </w:t>
            </w:r>
            <w:r>
              <w:rPr>
                <w:color w:val="3C3C3B"/>
                <w:spacing w:val="-2"/>
                <w:w w:val="90"/>
                <w:sz w:val="24"/>
              </w:rPr>
              <w:t>ss.57,</w:t>
            </w:r>
            <w:r>
              <w:rPr>
                <w:color w:val="3C3C3B"/>
                <w:spacing w:val="-9"/>
                <w:w w:val="90"/>
                <w:sz w:val="24"/>
              </w:rPr>
              <w:t> </w:t>
            </w:r>
            <w:r>
              <w:rPr>
                <w:color w:val="3C3C3B"/>
                <w:spacing w:val="-2"/>
                <w:w w:val="90"/>
                <w:sz w:val="24"/>
              </w:rPr>
              <w:t>63</w:t>
            </w:r>
          </w:p>
        </w:tc>
      </w:tr>
      <w:tr>
        <w:trPr>
          <w:trHeight w:val="97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9" w:firstLine="1"/>
              <w:rPr>
                <w:sz w:val="24"/>
              </w:rPr>
            </w:pPr>
            <w:r>
              <w:rPr>
                <w:color w:val="3C3C3B"/>
                <w:sz w:val="24"/>
              </w:rPr>
              <w:t>Power</w:t>
            </w:r>
            <w:r>
              <w:rPr>
                <w:color w:val="3C3C3B"/>
                <w:spacing w:val="-1"/>
                <w:sz w:val="24"/>
              </w:rPr>
              <w:t> </w:t>
            </w:r>
            <w:r>
              <w:rPr>
                <w:color w:val="3C3C3B"/>
                <w:sz w:val="24"/>
              </w:rPr>
              <w:t>to</w:t>
            </w:r>
            <w:r>
              <w:rPr>
                <w:color w:val="3C3C3B"/>
                <w:spacing w:val="-1"/>
                <w:sz w:val="24"/>
              </w:rPr>
              <w:t> </w:t>
            </w:r>
            <w:r>
              <w:rPr>
                <w:color w:val="3C3C3B"/>
                <w:sz w:val="24"/>
              </w:rPr>
              <w:t>enter</w:t>
            </w:r>
            <w:r>
              <w:rPr>
                <w:color w:val="3C3C3B"/>
                <w:spacing w:val="-1"/>
                <w:sz w:val="24"/>
              </w:rPr>
              <w:t> </w:t>
            </w:r>
            <w:r>
              <w:rPr>
                <w:color w:val="3C3C3B"/>
                <w:sz w:val="24"/>
              </w:rPr>
              <w:t>into </w:t>
            </w:r>
            <w:r>
              <w:rPr>
                <w:color w:val="3C3C3B"/>
                <w:w w:val="90"/>
                <w:sz w:val="24"/>
              </w:rPr>
              <w:t>agreement</w:t>
            </w:r>
            <w:r>
              <w:rPr>
                <w:color w:val="3C3C3B"/>
                <w:spacing w:val="-12"/>
                <w:w w:val="90"/>
                <w:sz w:val="24"/>
              </w:rPr>
              <w:t> </w:t>
            </w:r>
            <w:r>
              <w:rPr>
                <w:color w:val="3C3C3B"/>
                <w:w w:val="90"/>
                <w:sz w:val="24"/>
              </w:rPr>
              <w:t>as</w:t>
            </w:r>
            <w:r>
              <w:rPr>
                <w:color w:val="3C3C3B"/>
                <w:spacing w:val="-10"/>
                <w:w w:val="90"/>
                <w:sz w:val="24"/>
              </w:rPr>
              <w:t> </w:t>
            </w:r>
            <w:r>
              <w:rPr>
                <w:color w:val="3C3C3B"/>
                <w:w w:val="90"/>
                <w:sz w:val="24"/>
              </w:rPr>
              <w:t>to</w:t>
            </w:r>
            <w:r>
              <w:rPr>
                <w:color w:val="3C3C3B"/>
                <w:spacing w:val="-10"/>
                <w:w w:val="90"/>
                <w:sz w:val="24"/>
              </w:rPr>
              <w:t> </w:t>
            </w:r>
            <w:r>
              <w:rPr>
                <w:color w:val="3C3C3B"/>
                <w:w w:val="90"/>
                <w:sz w:val="24"/>
              </w:rPr>
              <w:t>dedication </w:t>
            </w:r>
            <w:r>
              <w:rPr>
                <w:color w:val="3C3C3B"/>
                <w:sz w:val="24"/>
              </w:rPr>
              <w:t>and</w:t>
            </w:r>
            <w:r>
              <w:rPr>
                <w:color w:val="3C3C3B"/>
                <w:spacing w:val="-6"/>
                <w:sz w:val="24"/>
              </w:rPr>
              <w:t> </w:t>
            </w:r>
            <w:r>
              <w:rPr>
                <w:color w:val="3C3C3B"/>
                <w:sz w:val="24"/>
              </w:rPr>
              <w:t>widening</w:t>
            </w:r>
          </w:p>
        </w:tc>
        <w:tc>
          <w:tcPr>
            <w:tcW w:w="2447" w:type="dxa"/>
            <w:tcBorders>
              <w:top w:val="single" w:sz="2" w:space="0" w:color="77777A"/>
              <w:bottom w:val="single" w:sz="2" w:space="0" w:color="77777A"/>
            </w:tcBorders>
          </w:tcPr>
          <w:p>
            <w:pPr>
              <w:pStyle w:val="TableParagraph"/>
              <w:ind w:left="94"/>
              <w:rPr>
                <w:sz w:val="24"/>
              </w:rPr>
            </w:pPr>
            <w:r>
              <w:rPr>
                <w:color w:val="3C3C3B"/>
                <w:w w:val="85"/>
                <w:sz w:val="24"/>
              </w:rPr>
              <w:t>Highways</w:t>
            </w:r>
            <w:r>
              <w:rPr>
                <w:color w:val="3C3C3B"/>
                <w:spacing w:val="7"/>
                <w:sz w:val="24"/>
              </w:rPr>
              <w:t> </w:t>
            </w:r>
            <w:r>
              <w:rPr>
                <w:color w:val="3C3C3B"/>
                <w:w w:val="85"/>
                <w:sz w:val="24"/>
              </w:rPr>
              <w:t>Act</w:t>
            </w:r>
            <w:r>
              <w:rPr>
                <w:color w:val="3C3C3B"/>
                <w:spacing w:val="7"/>
                <w:sz w:val="24"/>
              </w:rPr>
              <w:t> </w:t>
            </w:r>
            <w:r>
              <w:rPr>
                <w:color w:val="3C3C3B"/>
                <w:spacing w:val="-2"/>
                <w:w w:val="85"/>
                <w:sz w:val="24"/>
              </w:rPr>
              <w:t>1980,</w:t>
            </w:r>
          </w:p>
          <w:p>
            <w:pPr>
              <w:pStyle w:val="TableParagraph"/>
              <w:spacing w:before="4"/>
              <w:ind w:left="91"/>
              <w:rPr>
                <w:sz w:val="24"/>
              </w:rPr>
            </w:pPr>
            <w:r>
              <w:rPr>
                <w:color w:val="3C3C3B"/>
                <w:w w:val="75"/>
                <w:sz w:val="24"/>
              </w:rPr>
              <w:t>ss.30,</w:t>
            </w:r>
            <w:r>
              <w:rPr>
                <w:color w:val="3C3C3B"/>
                <w:spacing w:val="-7"/>
                <w:w w:val="90"/>
                <w:sz w:val="24"/>
              </w:rPr>
              <w:t> </w:t>
            </w:r>
            <w:r>
              <w:rPr>
                <w:color w:val="3C3C3B"/>
                <w:spacing w:val="-5"/>
                <w:w w:val="90"/>
                <w:sz w:val="24"/>
              </w:rPr>
              <w:t>72</w:t>
            </w:r>
          </w:p>
        </w:tc>
      </w:tr>
      <w:tr>
        <w:trPr>
          <w:trHeight w:val="69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8" w:firstLine="2"/>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provide</w:t>
            </w:r>
            <w:r>
              <w:rPr>
                <w:color w:val="3C3C3B"/>
                <w:spacing w:val="-10"/>
                <w:w w:val="90"/>
                <w:sz w:val="24"/>
              </w:rPr>
              <w:t> </w:t>
            </w:r>
            <w:r>
              <w:rPr>
                <w:color w:val="3C3C3B"/>
                <w:w w:val="90"/>
                <w:sz w:val="24"/>
              </w:rPr>
              <w:t>roadside </w:t>
            </w:r>
            <w:r>
              <w:rPr>
                <w:color w:val="3C3C3B"/>
                <w:spacing w:val="-6"/>
                <w:sz w:val="24"/>
              </w:rPr>
              <w:t>seats</w:t>
            </w:r>
            <w:r>
              <w:rPr>
                <w:color w:val="3C3C3B"/>
                <w:spacing w:val="-16"/>
                <w:sz w:val="24"/>
              </w:rPr>
              <w:t> </w:t>
            </w:r>
            <w:r>
              <w:rPr>
                <w:color w:val="3C3C3B"/>
                <w:spacing w:val="-6"/>
                <w:sz w:val="24"/>
              </w:rPr>
              <w:t>and</w:t>
            </w:r>
            <w:r>
              <w:rPr>
                <w:color w:val="3C3C3B"/>
                <w:spacing w:val="-16"/>
                <w:sz w:val="24"/>
              </w:rPr>
              <w:t> </w:t>
            </w:r>
            <w:r>
              <w:rPr>
                <w:color w:val="3C3C3B"/>
                <w:spacing w:val="-6"/>
                <w:sz w:val="24"/>
              </w:rPr>
              <w:t>shelters</w:t>
            </w:r>
          </w:p>
        </w:tc>
        <w:tc>
          <w:tcPr>
            <w:tcW w:w="2447" w:type="dxa"/>
            <w:tcBorders>
              <w:top w:val="single" w:sz="2" w:space="0" w:color="77777A"/>
              <w:bottom w:val="single" w:sz="2" w:space="0" w:color="77777A"/>
            </w:tcBorders>
          </w:tcPr>
          <w:p>
            <w:pPr>
              <w:pStyle w:val="TableParagraph"/>
              <w:spacing w:line="242" w:lineRule="auto"/>
              <w:ind w:left="91" w:firstLine="2"/>
              <w:rPr>
                <w:sz w:val="24"/>
              </w:rPr>
            </w:pPr>
            <w:r>
              <w:rPr>
                <w:color w:val="3C3C3B"/>
                <w:spacing w:val="-4"/>
                <w:w w:val="85"/>
                <w:sz w:val="24"/>
              </w:rPr>
              <w:t>Parish</w:t>
            </w:r>
            <w:r>
              <w:rPr>
                <w:color w:val="3C3C3B"/>
                <w:spacing w:val="-5"/>
                <w:w w:val="85"/>
                <w:sz w:val="24"/>
              </w:rPr>
              <w:t> </w:t>
            </w:r>
            <w:r>
              <w:rPr>
                <w:color w:val="3C3C3B"/>
                <w:spacing w:val="-4"/>
                <w:w w:val="85"/>
                <w:sz w:val="24"/>
              </w:rPr>
              <w:t>Councils</w:t>
            </w:r>
            <w:r>
              <w:rPr>
                <w:color w:val="3C3C3B"/>
                <w:spacing w:val="-5"/>
                <w:w w:val="85"/>
                <w:sz w:val="24"/>
              </w:rPr>
              <w:t> </w:t>
            </w:r>
            <w:r>
              <w:rPr>
                <w:color w:val="3C3C3B"/>
                <w:spacing w:val="-4"/>
                <w:w w:val="85"/>
                <w:sz w:val="24"/>
              </w:rPr>
              <w:t>Act</w:t>
            </w:r>
            <w:r>
              <w:rPr>
                <w:color w:val="3C3C3B"/>
                <w:spacing w:val="-5"/>
                <w:w w:val="85"/>
                <w:sz w:val="24"/>
              </w:rPr>
              <w:t> </w:t>
            </w:r>
            <w:r>
              <w:rPr>
                <w:color w:val="3C3C3B"/>
                <w:spacing w:val="-4"/>
                <w:w w:val="85"/>
                <w:sz w:val="24"/>
              </w:rPr>
              <w:t>1957, </w:t>
            </w:r>
            <w:r>
              <w:rPr>
                <w:color w:val="3C3C3B"/>
                <w:spacing w:val="-4"/>
                <w:w w:val="90"/>
                <w:sz w:val="24"/>
              </w:rPr>
              <w:t>s.1</w:t>
            </w:r>
          </w:p>
        </w:tc>
      </w:tr>
      <w:tr>
        <w:trPr>
          <w:trHeight w:val="1534"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5" w:right="112" w:firstLine="5"/>
              <w:rPr>
                <w:sz w:val="24"/>
              </w:rPr>
            </w:pPr>
            <w:r>
              <w:rPr>
                <w:color w:val="3C3C3B"/>
                <w:w w:val="90"/>
                <w:sz w:val="24"/>
              </w:rPr>
              <w:t>Power</w:t>
            </w:r>
            <w:r>
              <w:rPr>
                <w:color w:val="3C3C3B"/>
                <w:spacing w:val="-7"/>
                <w:w w:val="90"/>
                <w:sz w:val="24"/>
              </w:rPr>
              <w:t> </w:t>
            </w:r>
            <w:r>
              <w:rPr>
                <w:color w:val="3C3C3B"/>
                <w:w w:val="90"/>
                <w:sz w:val="24"/>
              </w:rPr>
              <w:t>to</w:t>
            </w:r>
            <w:r>
              <w:rPr>
                <w:color w:val="3C3C3B"/>
                <w:spacing w:val="-7"/>
                <w:w w:val="90"/>
                <w:sz w:val="24"/>
              </w:rPr>
              <w:t> </w:t>
            </w:r>
            <w:r>
              <w:rPr>
                <w:color w:val="3C3C3B"/>
                <w:w w:val="90"/>
                <w:sz w:val="24"/>
              </w:rPr>
              <w:t>consent</w:t>
            </w:r>
            <w:r>
              <w:rPr>
                <w:color w:val="3C3C3B"/>
                <w:spacing w:val="-7"/>
                <w:w w:val="90"/>
                <w:sz w:val="24"/>
              </w:rPr>
              <w:t> </w:t>
            </w:r>
            <w:r>
              <w:rPr>
                <w:color w:val="3C3C3B"/>
                <w:w w:val="90"/>
                <w:sz w:val="24"/>
              </w:rPr>
              <w:t>to</w:t>
            </w:r>
            <w:r>
              <w:rPr>
                <w:color w:val="3C3C3B"/>
                <w:spacing w:val="-7"/>
                <w:w w:val="90"/>
                <w:sz w:val="24"/>
              </w:rPr>
              <w:t> </w:t>
            </w:r>
            <w:r>
              <w:rPr>
                <w:color w:val="3C3C3B"/>
                <w:w w:val="90"/>
                <w:sz w:val="24"/>
              </w:rPr>
              <w:t>a</w:t>
            </w:r>
            <w:r>
              <w:rPr>
                <w:color w:val="3C3C3B"/>
                <w:spacing w:val="-7"/>
                <w:w w:val="90"/>
                <w:sz w:val="24"/>
              </w:rPr>
              <w:t> </w:t>
            </w:r>
            <w:r>
              <w:rPr>
                <w:color w:val="3C3C3B"/>
                <w:w w:val="90"/>
                <w:sz w:val="24"/>
              </w:rPr>
              <w:t>local highway authority stopping </w:t>
            </w:r>
            <w:r>
              <w:rPr>
                <w:color w:val="3C3C3B"/>
                <w:spacing w:val="-8"/>
                <w:sz w:val="24"/>
              </w:rPr>
              <w:t>maintenance</w:t>
            </w:r>
            <w:r>
              <w:rPr>
                <w:color w:val="3C3C3B"/>
                <w:spacing w:val="-16"/>
                <w:sz w:val="24"/>
              </w:rPr>
              <w:t> </w:t>
            </w:r>
            <w:r>
              <w:rPr>
                <w:color w:val="3C3C3B"/>
                <w:spacing w:val="-8"/>
                <w:sz w:val="24"/>
              </w:rPr>
              <w:t>of</w:t>
            </w:r>
            <w:r>
              <w:rPr>
                <w:color w:val="3C3C3B"/>
                <w:spacing w:val="-16"/>
                <w:sz w:val="24"/>
              </w:rPr>
              <w:t> </w:t>
            </w:r>
            <w:r>
              <w:rPr>
                <w:color w:val="3C3C3B"/>
                <w:spacing w:val="-8"/>
                <w:sz w:val="24"/>
              </w:rPr>
              <w:t>a</w:t>
            </w:r>
            <w:r>
              <w:rPr>
                <w:color w:val="3C3C3B"/>
                <w:spacing w:val="-16"/>
                <w:sz w:val="24"/>
              </w:rPr>
              <w:t> </w:t>
            </w:r>
            <w:r>
              <w:rPr>
                <w:color w:val="3C3C3B"/>
                <w:spacing w:val="-8"/>
                <w:sz w:val="24"/>
              </w:rPr>
              <w:t>highway </w:t>
            </w:r>
            <w:r>
              <w:rPr>
                <w:color w:val="3C3C3B"/>
                <w:spacing w:val="-6"/>
                <w:sz w:val="24"/>
              </w:rPr>
              <w:t>or</w:t>
            </w:r>
            <w:r>
              <w:rPr>
                <w:color w:val="3C3C3B"/>
                <w:spacing w:val="-15"/>
                <w:sz w:val="24"/>
              </w:rPr>
              <w:t> </w:t>
            </w:r>
            <w:r>
              <w:rPr>
                <w:color w:val="3C3C3B"/>
                <w:spacing w:val="-6"/>
                <w:sz w:val="24"/>
              </w:rPr>
              <w:t>stopping</w:t>
            </w:r>
            <w:r>
              <w:rPr>
                <w:color w:val="3C3C3B"/>
                <w:spacing w:val="-15"/>
                <w:sz w:val="24"/>
              </w:rPr>
              <w:t> </w:t>
            </w:r>
            <w:r>
              <w:rPr>
                <w:color w:val="3C3C3B"/>
                <w:spacing w:val="-6"/>
                <w:sz w:val="24"/>
              </w:rPr>
              <w:t>up/</w:t>
            </w:r>
            <w:r>
              <w:rPr>
                <w:color w:val="3C3C3B"/>
                <w:spacing w:val="-15"/>
                <w:sz w:val="24"/>
              </w:rPr>
              <w:t> </w:t>
            </w:r>
            <w:r>
              <w:rPr>
                <w:color w:val="3C3C3B"/>
                <w:spacing w:val="-6"/>
                <w:sz w:val="24"/>
              </w:rPr>
              <w:t>diverting</w:t>
            </w:r>
            <w:r>
              <w:rPr>
                <w:color w:val="3C3C3B"/>
                <w:spacing w:val="-15"/>
                <w:sz w:val="24"/>
              </w:rPr>
              <w:t> </w:t>
            </w:r>
            <w:r>
              <w:rPr>
                <w:color w:val="3C3C3B"/>
                <w:spacing w:val="-6"/>
                <w:sz w:val="24"/>
              </w:rPr>
              <w:t>a </w:t>
            </w:r>
            <w:r>
              <w:rPr>
                <w:color w:val="3C3C3B"/>
                <w:spacing w:val="-2"/>
                <w:sz w:val="24"/>
              </w:rPr>
              <w:t>highway</w:t>
            </w:r>
          </w:p>
        </w:tc>
        <w:tc>
          <w:tcPr>
            <w:tcW w:w="2447" w:type="dxa"/>
            <w:tcBorders>
              <w:top w:val="single" w:sz="2" w:space="0" w:color="77777A"/>
              <w:bottom w:val="single" w:sz="2" w:space="0" w:color="77777A"/>
            </w:tcBorders>
          </w:tcPr>
          <w:p>
            <w:pPr>
              <w:pStyle w:val="TableParagraph"/>
              <w:ind w:left="94"/>
              <w:rPr>
                <w:sz w:val="24"/>
              </w:rPr>
            </w:pPr>
            <w:r>
              <w:rPr>
                <w:color w:val="3C3C3B"/>
                <w:w w:val="85"/>
                <w:sz w:val="24"/>
              </w:rPr>
              <w:t>Highways</w:t>
            </w:r>
            <w:r>
              <w:rPr>
                <w:color w:val="3C3C3B"/>
                <w:spacing w:val="-1"/>
                <w:sz w:val="24"/>
              </w:rPr>
              <w:t> </w:t>
            </w:r>
            <w:r>
              <w:rPr>
                <w:color w:val="3C3C3B"/>
                <w:w w:val="85"/>
                <w:sz w:val="24"/>
              </w:rPr>
              <w:t>Acts</w:t>
            </w:r>
            <w:r>
              <w:rPr>
                <w:color w:val="3C3C3B"/>
                <w:sz w:val="24"/>
              </w:rPr>
              <w:t> </w:t>
            </w:r>
            <w:r>
              <w:rPr>
                <w:color w:val="3C3C3B"/>
                <w:spacing w:val="-2"/>
                <w:w w:val="85"/>
                <w:sz w:val="24"/>
              </w:rPr>
              <w:t>1980,</w:t>
            </w:r>
          </w:p>
          <w:p>
            <w:pPr>
              <w:pStyle w:val="TableParagraph"/>
              <w:spacing w:before="4"/>
              <w:ind w:left="91"/>
              <w:rPr>
                <w:sz w:val="24"/>
              </w:rPr>
            </w:pPr>
            <w:r>
              <w:rPr>
                <w:color w:val="3C3C3B"/>
                <w:spacing w:val="-6"/>
                <w:w w:val="75"/>
                <w:sz w:val="24"/>
              </w:rPr>
              <w:t>ss.47,</w:t>
            </w:r>
            <w:r>
              <w:rPr>
                <w:color w:val="3C3C3B"/>
                <w:spacing w:val="-7"/>
                <w:sz w:val="24"/>
              </w:rPr>
              <w:t> </w:t>
            </w:r>
            <w:r>
              <w:rPr>
                <w:color w:val="3C3C3B"/>
                <w:spacing w:val="-5"/>
                <w:w w:val="80"/>
                <w:sz w:val="24"/>
              </w:rPr>
              <w:t>116</w:t>
            </w:r>
          </w:p>
        </w:tc>
      </w:tr>
      <w:tr>
        <w:trPr>
          <w:trHeight w:val="125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5" w:right="92" w:firstLine="5"/>
              <w:jc w:val="both"/>
              <w:rPr>
                <w:sz w:val="24"/>
              </w:rPr>
            </w:pPr>
            <w:r>
              <w:rPr>
                <w:color w:val="3C3C3B"/>
                <w:spacing w:val="-10"/>
                <w:sz w:val="24"/>
              </w:rPr>
              <w:t>Power</w:t>
            </w:r>
            <w:r>
              <w:rPr>
                <w:color w:val="3C3C3B"/>
                <w:spacing w:val="-6"/>
                <w:sz w:val="24"/>
              </w:rPr>
              <w:t> </w:t>
            </w:r>
            <w:r>
              <w:rPr>
                <w:color w:val="3C3C3B"/>
                <w:spacing w:val="-10"/>
                <w:sz w:val="24"/>
              </w:rPr>
              <w:t>to</w:t>
            </w:r>
            <w:r>
              <w:rPr>
                <w:color w:val="3C3C3B"/>
                <w:spacing w:val="-6"/>
                <w:sz w:val="24"/>
              </w:rPr>
              <w:t> </w:t>
            </w:r>
            <w:r>
              <w:rPr>
                <w:color w:val="3C3C3B"/>
                <w:spacing w:val="-10"/>
                <w:sz w:val="24"/>
              </w:rPr>
              <w:t>complain</w:t>
            </w:r>
            <w:r>
              <w:rPr>
                <w:color w:val="3C3C3B"/>
                <w:spacing w:val="-6"/>
                <w:sz w:val="24"/>
              </w:rPr>
              <w:t> </w:t>
            </w:r>
            <w:r>
              <w:rPr>
                <w:color w:val="3C3C3B"/>
                <w:spacing w:val="-10"/>
                <w:sz w:val="24"/>
              </w:rPr>
              <w:t>to</w:t>
            </w:r>
            <w:r>
              <w:rPr>
                <w:color w:val="3C3C3B"/>
                <w:spacing w:val="-6"/>
                <w:sz w:val="24"/>
              </w:rPr>
              <w:t> </w:t>
            </w:r>
            <w:r>
              <w:rPr>
                <w:color w:val="3C3C3B"/>
                <w:spacing w:val="-10"/>
                <w:sz w:val="24"/>
              </w:rPr>
              <w:t>district </w:t>
            </w:r>
            <w:r>
              <w:rPr>
                <w:color w:val="3C3C3B"/>
                <w:spacing w:val="-6"/>
                <w:sz w:val="24"/>
              </w:rPr>
              <w:t>council</w:t>
            </w:r>
            <w:r>
              <w:rPr>
                <w:color w:val="3C3C3B"/>
                <w:spacing w:val="-13"/>
                <w:sz w:val="24"/>
              </w:rPr>
              <w:t> </w:t>
            </w:r>
            <w:r>
              <w:rPr>
                <w:color w:val="3C3C3B"/>
                <w:spacing w:val="-6"/>
                <w:sz w:val="24"/>
              </w:rPr>
              <w:t>about</w:t>
            </w:r>
            <w:r>
              <w:rPr>
                <w:color w:val="3C3C3B"/>
                <w:spacing w:val="-11"/>
                <w:sz w:val="24"/>
              </w:rPr>
              <w:t> </w:t>
            </w:r>
            <w:r>
              <w:rPr>
                <w:color w:val="3C3C3B"/>
                <w:spacing w:val="-6"/>
                <w:sz w:val="24"/>
              </w:rPr>
              <w:t>the</w:t>
            </w:r>
            <w:r>
              <w:rPr>
                <w:color w:val="3C3C3B"/>
                <w:spacing w:val="-10"/>
                <w:sz w:val="24"/>
              </w:rPr>
              <w:t> </w:t>
            </w:r>
            <w:r>
              <w:rPr>
                <w:color w:val="3C3C3B"/>
                <w:spacing w:val="-6"/>
                <w:sz w:val="24"/>
              </w:rPr>
              <w:t>protection </w:t>
            </w:r>
            <w:r>
              <w:rPr>
                <w:color w:val="3C3C3B"/>
                <w:w w:val="90"/>
                <w:sz w:val="24"/>
              </w:rPr>
              <w:t>of</w:t>
            </w:r>
            <w:r>
              <w:rPr>
                <w:color w:val="3C3C3B"/>
                <w:spacing w:val="-6"/>
                <w:w w:val="90"/>
                <w:sz w:val="24"/>
              </w:rPr>
              <w:t> </w:t>
            </w:r>
            <w:r>
              <w:rPr>
                <w:color w:val="3C3C3B"/>
                <w:w w:val="90"/>
                <w:sz w:val="24"/>
              </w:rPr>
              <w:t>rights</w:t>
            </w:r>
            <w:r>
              <w:rPr>
                <w:color w:val="3C3C3B"/>
                <w:spacing w:val="-6"/>
                <w:w w:val="90"/>
                <w:sz w:val="24"/>
              </w:rPr>
              <w:t> </w:t>
            </w:r>
            <w:r>
              <w:rPr>
                <w:color w:val="3C3C3B"/>
                <w:w w:val="90"/>
                <w:sz w:val="24"/>
              </w:rPr>
              <w:t>of</w:t>
            </w:r>
            <w:r>
              <w:rPr>
                <w:color w:val="3C3C3B"/>
                <w:spacing w:val="-6"/>
                <w:w w:val="90"/>
                <w:sz w:val="24"/>
              </w:rPr>
              <w:t> </w:t>
            </w:r>
            <w:r>
              <w:rPr>
                <w:color w:val="3C3C3B"/>
                <w:w w:val="90"/>
                <w:sz w:val="24"/>
              </w:rPr>
              <w:t>way</w:t>
            </w:r>
            <w:r>
              <w:rPr>
                <w:color w:val="3C3C3B"/>
                <w:spacing w:val="-6"/>
                <w:w w:val="90"/>
                <w:sz w:val="24"/>
              </w:rPr>
              <w:t> </w:t>
            </w:r>
            <w:r>
              <w:rPr>
                <w:color w:val="3C3C3B"/>
                <w:w w:val="90"/>
                <w:sz w:val="24"/>
              </w:rPr>
              <w:t>and</w:t>
            </w:r>
            <w:r>
              <w:rPr>
                <w:color w:val="3C3C3B"/>
                <w:spacing w:val="-6"/>
                <w:w w:val="90"/>
                <w:sz w:val="24"/>
              </w:rPr>
              <w:t> </w:t>
            </w:r>
            <w:r>
              <w:rPr>
                <w:color w:val="3C3C3B"/>
                <w:w w:val="90"/>
                <w:sz w:val="24"/>
              </w:rPr>
              <w:t>roadside </w:t>
            </w:r>
            <w:r>
              <w:rPr>
                <w:color w:val="3C3C3B"/>
                <w:spacing w:val="-2"/>
                <w:sz w:val="24"/>
              </w:rPr>
              <w:t>waste</w:t>
            </w:r>
          </w:p>
        </w:tc>
        <w:tc>
          <w:tcPr>
            <w:tcW w:w="2447" w:type="dxa"/>
            <w:tcBorders>
              <w:top w:val="single" w:sz="2" w:space="0" w:color="77777A"/>
              <w:bottom w:val="single" w:sz="2" w:space="0" w:color="77777A"/>
            </w:tcBorders>
          </w:tcPr>
          <w:p>
            <w:pPr>
              <w:pStyle w:val="TableParagraph"/>
              <w:ind w:left="94"/>
              <w:rPr>
                <w:sz w:val="24"/>
              </w:rPr>
            </w:pPr>
            <w:r>
              <w:rPr>
                <w:color w:val="3C3C3B"/>
                <w:w w:val="85"/>
                <w:sz w:val="24"/>
              </w:rPr>
              <w:t>Highways</w:t>
            </w:r>
            <w:r>
              <w:rPr>
                <w:color w:val="3C3C3B"/>
                <w:spacing w:val="-7"/>
                <w:w w:val="85"/>
                <w:sz w:val="24"/>
              </w:rPr>
              <w:t> </w:t>
            </w:r>
            <w:r>
              <w:rPr>
                <w:color w:val="3C3C3B"/>
                <w:w w:val="85"/>
                <w:sz w:val="24"/>
              </w:rPr>
              <w:t>Act</w:t>
            </w:r>
            <w:r>
              <w:rPr>
                <w:color w:val="3C3C3B"/>
                <w:spacing w:val="-6"/>
                <w:w w:val="85"/>
                <w:sz w:val="24"/>
              </w:rPr>
              <w:t> </w:t>
            </w:r>
            <w:r>
              <w:rPr>
                <w:color w:val="3C3C3B"/>
                <w:w w:val="85"/>
                <w:sz w:val="24"/>
              </w:rPr>
              <w:t>1980,</w:t>
            </w:r>
            <w:r>
              <w:rPr>
                <w:color w:val="3C3C3B"/>
                <w:spacing w:val="-7"/>
                <w:w w:val="85"/>
                <w:sz w:val="24"/>
              </w:rPr>
              <w:t> </w:t>
            </w:r>
            <w:r>
              <w:rPr>
                <w:color w:val="3C3C3B"/>
                <w:spacing w:val="-4"/>
                <w:w w:val="85"/>
                <w:sz w:val="24"/>
              </w:rPr>
              <w:t>s.130</w:t>
            </w:r>
          </w:p>
        </w:tc>
      </w:tr>
      <w:tr>
        <w:trPr>
          <w:trHeight w:val="69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7" w:firstLine="3"/>
              <w:rPr>
                <w:sz w:val="24"/>
              </w:rPr>
            </w:pPr>
            <w:r>
              <w:rPr>
                <w:color w:val="3C3C3B"/>
                <w:spacing w:val="-2"/>
                <w:sz w:val="24"/>
              </w:rPr>
              <w:t>Power</w:t>
            </w:r>
            <w:r>
              <w:rPr>
                <w:color w:val="3C3C3B"/>
                <w:spacing w:val="-16"/>
                <w:sz w:val="24"/>
              </w:rPr>
              <w:t> </w:t>
            </w:r>
            <w:r>
              <w:rPr>
                <w:color w:val="3C3C3B"/>
                <w:spacing w:val="-2"/>
                <w:sz w:val="24"/>
              </w:rPr>
              <w:t>to</w:t>
            </w:r>
            <w:r>
              <w:rPr>
                <w:color w:val="3C3C3B"/>
                <w:spacing w:val="-16"/>
                <w:sz w:val="24"/>
              </w:rPr>
              <w:t> </w:t>
            </w:r>
            <w:r>
              <w:rPr>
                <w:color w:val="3C3C3B"/>
                <w:spacing w:val="-2"/>
                <w:sz w:val="24"/>
              </w:rPr>
              <w:t>provide</w:t>
            </w:r>
            <w:r>
              <w:rPr>
                <w:color w:val="3C3C3B"/>
                <w:spacing w:val="-16"/>
                <w:sz w:val="24"/>
              </w:rPr>
              <w:t> </w:t>
            </w:r>
            <w:r>
              <w:rPr>
                <w:color w:val="3C3C3B"/>
                <w:spacing w:val="-2"/>
                <w:sz w:val="24"/>
              </w:rPr>
              <w:t>certain </w:t>
            </w:r>
            <w:r>
              <w:rPr>
                <w:color w:val="3C3C3B"/>
                <w:w w:val="90"/>
                <w:sz w:val="24"/>
              </w:rPr>
              <w:t>traffic</w:t>
            </w:r>
            <w:r>
              <w:rPr>
                <w:color w:val="3C3C3B"/>
                <w:spacing w:val="-12"/>
                <w:w w:val="90"/>
                <w:sz w:val="24"/>
              </w:rPr>
              <w:t> </w:t>
            </w:r>
            <w:r>
              <w:rPr>
                <w:color w:val="3C3C3B"/>
                <w:w w:val="90"/>
                <w:sz w:val="24"/>
              </w:rPr>
              <w:t>signs</w:t>
            </w:r>
            <w:r>
              <w:rPr>
                <w:color w:val="3C3C3B"/>
                <w:spacing w:val="-10"/>
                <w:w w:val="90"/>
                <w:sz w:val="24"/>
              </w:rPr>
              <w:t> </w:t>
            </w:r>
            <w:r>
              <w:rPr>
                <w:color w:val="3C3C3B"/>
                <w:w w:val="90"/>
                <w:sz w:val="24"/>
              </w:rPr>
              <w:t>and</w:t>
            </w:r>
            <w:r>
              <w:rPr>
                <w:color w:val="3C3C3B"/>
                <w:spacing w:val="-10"/>
                <w:w w:val="90"/>
                <w:sz w:val="24"/>
              </w:rPr>
              <w:t> </w:t>
            </w:r>
            <w:r>
              <w:rPr>
                <w:color w:val="3C3C3B"/>
                <w:w w:val="90"/>
                <w:sz w:val="24"/>
              </w:rPr>
              <w:t>other</w:t>
            </w:r>
            <w:r>
              <w:rPr>
                <w:color w:val="3C3C3B"/>
                <w:spacing w:val="-10"/>
                <w:w w:val="90"/>
                <w:sz w:val="24"/>
              </w:rPr>
              <w:t> </w:t>
            </w:r>
            <w:r>
              <w:rPr>
                <w:color w:val="3C3C3B"/>
                <w:w w:val="90"/>
                <w:sz w:val="24"/>
              </w:rPr>
              <w:t>notices</w:t>
            </w:r>
          </w:p>
        </w:tc>
        <w:tc>
          <w:tcPr>
            <w:tcW w:w="2447" w:type="dxa"/>
            <w:tcBorders>
              <w:top w:val="single" w:sz="2" w:space="0" w:color="77777A"/>
              <w:bottom w:val="single" w:sz="2" w:space="0" w:color="77777A"/>
            </w:tcBorders>
          </w:tcPr>
          <w:p>
            <w:pPr>
              <w:pStyle w:val="TableParagraph"/>
              <w:spacing w:line="242" w:lineRule="auto"/>
              <w:ind w:left="71" w:firstLine="23"/>
              <w:rPr>
                <w:sz w:val="24"/>
              </w:rPr>
            </w:pPr>
            <w:r>
              <w:rPr>
                <w:color w:val="3C3C3B"/>
                <w:w w:val="85"/>
                <w:sz w:val="24"/>
              </w:rPr>
              <w:t>Road</w:t>
            </w:r>
            <w:r>
              <w:rPr>
                <w:color w:val="3C3C3B"/>
                <w:spacing w:val="-4"/>
                <w:w w:val="85"/>
                <w:sz w:val="24"/>
              </w:rPr>
              <w:t> </w:t>
            </w:r>
            <w:r>
              <w:rPr>
                <w:color w:val="3C3C3B"/>
                <w:w w:val="85"/>
                <w:sz w:val="24"/>
              </w:rPr>
              <w:t>Traffic</w:t>
            </w:r>
            <w:r>
              <w:rPr>
                <w:color w:val="3C3C3B"/>
                <w:spacing w:val="-4"/>
                <w:w w:val="85"/>
                <w:sz w:val="24"/>
              </w:rPr>
              <w:t> </w:t>
            </w:r>
            <w:r>
              <w:rPr>
                <w:color w:val="3C3C3B"/>
                <w:w w:val="85"/>
                <w:sz w:val="24"/>
              </w:rPr>
              <w:t>Regulation </w:t>
            </w:r>
            <w:r>
              <w:rPr>
                <w:color w:val="3C3C3B"/>
                <w:spacing w:val="-8"/>
                <w:sz w:val="24"/>
              </w:rPr>
              <w:t>Act</w:t>
            </w:r>
            <w:r>
              <w:rPr>
                <w:color w:val="3C3C3B"/>
                <w:spacing w:val="-16"/>
                <w:sz w:val="24"/>
              </w:rPr>
              <w:t> </w:t>
            </w:r>
            <w:r>
              <w:rPr>
                <w:color w:val="3C3C3B"/>
                <w:spacing w:val="-8"/>
                <w:sz w:val="24"/>
              </w:rPr>
              <w:t>1984,</w:t>
            </w:r>
            <w:r>
              <w:rPr>
                <w:color w:val="3C3C3B"/>
                <w:spacing w:val="-16"/>
                <w:sz w:val="24"/>
              </w:rPr>
              <w:t> </w:t>
            </w:r>
            <w:r>
              <w:rPr>
                <w:color w:val="3C3C3B"/>
                <w:spacing w:val="-8"/>
                <w:sz w:val="24"/>
              </w:rPr>
              <w:t>s.72</w:t>
            </w:r>
          </w:p>
        </w:tc>
      </w:tr>
      <w:tr>
        <w:trPr>
          <w:trHeight w:val="975" w:hRule="atLeast"/>
        </w:trPr>
        <w:tc>
          <w:tcPr>
            <w:tcW w:w="1633" w:type="dxa"/>
            <w:vMerge/>
            <w:tcBorders>
              <w:top w:val="nil"/>
              <w:bottom w:val="single" w:sz="2" w:space="0" w:color="77777A"/>
            </w:tcBorders>
          </w:tcPr>
          <w:p>
            <w:pPr>
              <w:rPr>
                <w:sz w:val="2"/>
                <w:szCs w:val="2"/>
              </w:rPr>
            </w:pPr>
          </w:p>
        </w:tc>
        <w:tc>
          <w:tcPr>
            <w:tcW w:w="2871" w:type="dxa"/>
            <w:tcBorders>
              <w:top w:val="single" w:sz="2" w:space="0" w:color="77777A"/>
              <w:bottom w:val="single" w:sz="2" w:space="0" w:color="77777A"/>
            </w:tcBorders>
          </w:tcPr>
          <w:p>
            <w:pPr>
              <w:pStyle w:val="TableParagraph"/>
              <w:spacing w:line="242" w:lineRule="auto"/>
              <w:ind w:left="8" w:firstLine="2"/>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plant</w:t>
            </w:r>
            <w:r>
              <w:rPr>
                <w:color w:val="3C3C3B"/>
                <w:spacing w:val="-10"/>
                <w:w w:val="90"/>
                <w:sz w:val="24"/>
              </w:rPr>
              <w:t> </w:t>
            </w:r>
            <w:r>
              <w:rPr>
                <w:color w:val="3C3C3B"/>
                <w:w w:val="90"/>
                <w:sz w:val="24"/>
              </w:rPr>
              <w:t>trees</w:t>
            </w:r>
            <w:r>
              <w:rPr>
                <w:color w:val="3C3C3B"/>
                <w:spacing w:val="-10"/>
                <w:w w:val="90"/>
                <w:sz w:val="24"/>
              </w:rPr>
              <w:t> </w:t>
            </w:r>
            <w:r>
              <w:rPr>
                <w:color w:val="3C3C3B"/>
                <w:w w:val="90"/>
                <w:sz w:val="24"/>
              </w:rPr>
              <w:t>and </w:t>
            </w:r>
            <w:r>
              <w:rPr>
                <w:color w:val="3C3C3B"/>
                <w:spacing w:val="-4"/>
                <w:sz w:val="24"/>
              </w:rPr>
              <w:t>shrubs</w:t>
            </w:r>
            <w:r>
              <w:rPr>
                <w:color w:val="3C3C3B"/>
                <w:spacing w:val="-16"/>
                <w:sz w:val="24"/>
              </w:rPr>
              <w:t> </w:t>
            </w:r>
            <w:r>
              <w:rPr>
                <w:color w:val="3C3C3B"/>
                <w:spacing w:val="-4"/>
                <w:sz w:val="24"/>
              </w:rPr>
              <w:t>and</w:t>
            </w:r>
            <w:r>
              <w:rPr>
                <w:color w:val="3C3C3B"/>
                <w:spacing w:val="-16"/>
                <w:sz w:val="24"/>
              </w:rPr>
              <w:t> </w:t>
            </w:r>
            <w:r>
              <w:rPr>
                <w:color w:val="3C3C3B"/>
                <w:spacing w:val="-4"/>
                <w:sz w:val="24"/>
              </w:rPr>
              <w:t>to</w:t>
            </w:r>
            <w:r>
              <w:rPr>
                <w:color w:val="3C3C3B"/>
                <w:spacing w:val="-16"/>
                <w:sz w:val="24"/>
              </w:rPr>
              <w:t> </w:t>
            </w:r>
            <w:r>
              <w:rPr>
                <w:color w:val="3C3C3B"/>
                <w:spacing w:val="-4"/>
                <w:sz w:val="24"/>
              </w:rPr>
              <w:t>maintain roadside</w:t>
            </w:r>
            <w:r>
              <w:rPr>
                <w:color w:val="3C3C3B"/>
                <w:spacing w:val="-16"/>
                <w:sz w:val="24"/>
              </w:rPr>
              <w:t> </w:t>
            </w:r>
            <w:r>
              <w:rPr>
                <w:color w:val="3C3C3B"/>
                <w:spacing w:val="-4"/>
                <w:sz w:val="24"/>
              </w:rPr>
              <w:t>verges</w:t>
            </w:r>
          </w:p>
        </w:tc>
        <w:tc>
          <w:tcPr>
            <w:tcW w:w="2447" w:type="dxa"/>
            <w:tcBorders>
              <w:top w:val="single" w:sz="2" w:space="0" w:color="77777A"/>
              <w:bottom w:val="single" w:sz="2" w:space="0" w:color="77777A"/>
            </w:tcBorders>
          </w:tcPr>
          <w:p>
            <w:pPr>
              <w:pStyle w:val="TableParagraph"/>
              <w:ind w:left="94"/>
              <w:rPr>
                <w:sz w:val="24"/>
              </w:rPr>
            </w:pPr>
            <w:r>
              <w:rPr>
                <w:color w:val="3C3C3B"/>
                <w:w w:val="85"/>
                <w:sz w:val="24"/>
              </w:rPr>
              <w:t>Highways</w:t>
            </w:r>
            <w:r>
              <w:rPr>
                <w:color w:val="3C3C3B"/>
                <w:spacing w:val="-7"/>
                <w:w w:val="85"/>
                <w:sz w:val="24"/>
              </w:rPr>
              <w:t> </w:t>
            </w:r>
            <w:r>
              <w:rPr>
                <w:color w:val="3C3C3B"/>
                <w:w w:val="85"/>
                <w:sz w:val="24"/>
              </w:rPr>
              <w:t>Act</w:t>
            </w:r>
            <w:r>
              <w:rPr>
                <w:color w:val="3C3C3B"/>
                <w:spacing w:val="-6"/>
                <w:w w:val="85"/>
                <w:sz w:val="24"/>
              </w:rPr>
              <w:t> </w:t>
            </w:r>
            <w:r>
              <w:rPr>
                <w:color w:val="3C3C3B"/>
                <w:w w:val="85"/>
                <w:sz w:val="24"/>
              </w:rPr>
              <w:t>1980,</w:t>
            </w:r>
            <w:r>
              <w:rPr>
                <w:color w:val="3C3C3B"/>
                <w:spacing w:val="-7"/>
                <w:w w:val="85"/>
                <w:sz w:val="24"/>
              </w:rPr>
              <w:t> </w:t>
            </w:r>
            <w:r>
              <w:rPr>
                <w:color w:val="3C3C3B"/>
                <w:spacing w:val="-4"/>
                <w:w w:val="85"/>
                <w:sz w:val="24"/>
              </w:rPr>
              <w:t>s.96</w:t>
            </w:r>
          </w:p>
        </w:tc>
      </w:tr>
    </w:tbl>
    <w:p>
      <w:pPr>
        <w:spacing w:after="0"/>
        <w:rPr>
          <w:sz w:val="24"/>
        </w:rPr>
        <w:sectPr>
          <w:pgSz w:w="8400" w:h="11910"/>
          <w:pgMar w:header="663" w:footer="0" w:top="920" w:bottom="280" w:left="560" w:right="620"/>
        </w:sectPr>
      </w:pPr>
    </w:p>
    <w:p>
      <w:pPr>
        <w:pStyle w:val="BodyText"/>
        <w:spacing w:before="177"/>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3"/>
        <w:gridCol w:w="2875"/>
        <w:gridCol w:w="2445"/>
      </w:tblGrid>
      <w:tr>
        <w:trPr>
          <w:trHeight w:val="309" w:hRule="atLeast"/>
        </w:trPr>
        <w:tc>
          <w:tcPr>
            <w:tcW w:w="1633"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875" w:type="dxa"/>
            <w:tcBorders>
              <w:bottom w:val="single" w:sz="8" w:space="0" w:color="572582"/>
            </w:tcBorders>
          </w:tcPr>
          <w:p>
            <w:pPr>
              <w:pStyle w:val="TableParagraph"/>
              <w:spacing w:line="257" w:lineRule="exact" w:before="0"/>
              <w:ind w:left="11"/>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45" w:type="dxa"/>
            <w:tcBorders>
              <w:bottom w:val="single" w:sz="8" w:space="0" w:color="572582"/>
            </w:tcBorders>
          </w:tcPr>
          <w:p>
            <w:pPr>
              <w:pStyle w:val="TableParagraph"/>
              <w:spacing w:line="257" w:lineRule="exact" w:before="0"/>
              <w:ind w:left="83"/>
              <w:rPr>
                <w:sz w:val="24"/>
              </w:rPr>
            </w:pPr>
            <w:r>
              <w:rPr>
                <w:color w:val="65358B"/>
                <w:spacing w:val="-7"/>
                <w:sz w:val="24"/>
              </w:rPr>
              <w:t>Statutory</w:t>
            </w:r>
            <w:r>
              <w:rPr>
                <w:color w:val="65358B"/>
                <w:spacing w:val="-2"/>
                <w:sz w:val="24"/>
              </w:rPr>
              <w:t> Provisions</w:t>
            </w:r>
          </w:p>
        </w:tc>
      </w:tr>
      <w:tr>
        <w:trPr>
          <w:trHeight w:val="2647" w:hRule="atLeast"/>
        </w:trPr>
        <w:tc>
          <w:tcPr>
            <w:tcW w:w="1633" w:type="dxa"/>
            <w:tcBorders>
              <w:top w:val="single" w:sz="8" w:space="0" w:color="572582"/>
              <w:bottom w:val="single" w:sz="2" w:space="0" w:color="77777A"/>
            </w:tcBorders>
          </w:tcPr>
          <w:p>
            <w:pPr>
              <w:pStyle w:val="TableParagraph"/>
              <w:spacing w:before="71"/>
              <w:ind w:left="12"/>
              <w:rPr>
                <w:sz w:val="24"/>
              </w:rPr>
            </w:pPr>
            <w:r>
              <w:rPr>
                <w:color w:val="3C3C3B"/>
                <w:w w:val="90"/>
                <w:sz w:val="24"/>
              </w:rPr>
              <w:t>Honorary</w:t>
            </w:r>
            <w:r>
              <w:rPr>
                <w:color w:val="3C3C3B"/>
                <w:spacing w:val="2"/>
                <w:sz w:val="24"/>
              </w:rPr>
              <w:t> </w:t>
            </w:r>
            <w:r>
              <w:rPr>
                <w:color w:val="3C3C3B"/>
                <w:spacing w:val="-2"/>
                <w:sz w:val="24"/>
              </w:rPr>
              <w:t>Titles</w:t>
            </w:r>
          </w:p>
        </w:tc>
        <w:tc>
          <w:tcPr>
            <w:tcW w:w="2875" w:type="dxa"/>
            <w:tcBorders>
              <w:top w:val="single" w:sz="8" w:space="0" w:color="572582"/>
              <w:bottom w:val="single" w:sz="2" w:space="0" w:color="77777A"/>
            </w:tcBorders>
          </w:tcPr>
          <w:p>
            <w:pPr>
              <w:pStyle w:val="TableParagraph"/>
              <w:spacing w:line="242" w:lineRule="auto" w:before="71"/>
              <w:ind w:left="7" w:right="88" w:firstLine="3"/>
              <w:rPr>
                <w:sz w:val="24"/>
              </w:rPr>
            </w:pPr>
            <w:r>
              <w:rPr>
                <w:color w:val="3C3C3B"/>
                <w:sz w:val="24"/>
              </w:rPr>
              <w:t>Power</w:t>
            </w:r>
            <w:r>
              <w:rPr>
                <w:color w:val="3C3C3B"/>
                <w:spacing w:val="-7"/>
                <w:sz w:val="24"/>
              </w:rPr>
              <w:t> </w:t>
            </w:r>
            <w:r>
              <w:rPr>
                <w:color w:val="3C3C3B"/>
                <w:sz w:val="24"/>
              </w:rPr>
              <w:t>to</w:t>
            </w:r>
            <w:r>
              <w:rPr>
                <w:color w:val="3C3C3B"/>
                <w:spacing w:val="-7"/>
                <w:sz w:val="24"/>
              </w:rPr>
              <w:t> </w:t>
            </w:r>
            <w:r>
              <w:rPr>
                <w:color w:val="3C3C3B"/>
                <w:sz w:val="24"/>
              </w:rPr>
              <w:t>admit</w:t>
            </w:r>
            <w:r>
              <w:rPr>
                <w:color w:val="3C3C3B"/>
                <w:spacing w:val="-7"/>
                <w:sz w:val="24"/>
              </w:rPr>
              <w:t> </w:t>
            </w:r>
            <w:r>
              <w:rPr>
                <w:color w:val="3C3C3B"/>
                <w:sz w:val="24"/>
              </w:rPr>
              <w:t>to</w:t>
            </w:r>
            <w:r>
              <w:rPr>
                <w:color w:val="3C3C3B"/>
                <w:spacing w:val="-7"/>
                <w:sz w:val="24"/>
              </w:rPr>
              <w:t> </w:t>
            </w:r>
            <w:r>
              <w:rPr>
                <w:color w:val="3C3C3B"/>
                <w:sz w:val="24"/>
              </w:rPr>
              <w:t>be honorary</w:t>
            </w:r>
            <w:r>
              <w:rPr>
                <w:color w:val="3C3C3B"/>
                <w:spacing w:val="-6"/>
                <w:sz w:val="24"/>
              </w:rPr>
              <w:t> </w:t>
            </w:r>
            <w:r>
              <w:rPr>
                <w:color w:val="3C3C3B"/>
                <w:sz w:val="24"/>
              </w:rPr>
              <w:t>freemen/ </w:t>
            </w:r>
            <w:r>
              <w:rPr>
                <w:color w:val="3C3C3B"/>
                <w:spacing w:val="-6"/>
                <w:sz w:val="24"/>
              </w:rPr>
              <w:t>freewomen</w:t>
            </w:r>
            <w:r>
              <w:rPr>
                <w:color w:val="3C3C3B"/>
                <w:spacing w:val="-12"/>
                <w:sz w:val="24"/>
              </w:rPr>
              <w:t> </w:t>
            </w:r>
            <w:r>
              <w:rPr>
                <w:color w:val="3C3C3B"/>
                <w:spacing w:val="-6"/>
                <w:sz w:val="24"/>
              </w:rPr>
              <w:t>of</w:t>
            </w:r>
            <w:r>
              <w:rPr>
                <w:color w:val="3C3C3B"/>
                <w:spacing w:val="-12"/>
                <w:sz w:val="24"/>
              </w:rPr>
              <w:t> </w:t>
            </w:r>
            <w:r>
              <w:rPr>
                <w:color w:val="3C3C3B"/>
                <w:spacing w:val="-6"/>
                <w:sz w:val="24"/>
              </w:rPr>
              <w:t>the</w:t>
            </w:r>
            <w:r>
              <w:rPr>
                <w:color w:val="3C3C3B"/>
                <w:spacing w:val="-12"/>
                <w:sz w:val="24"/>
              </w:rPr>
              <w:t> </w:t>
            </w:r>
            <w:r>
              <w:rPr>
                <w:color w:val="3C3C3B"/>
                <w:spacing w:val="-6"/>
                <w:sz w:val="24"/>
              </w:rPr>
              <w:t>council’s </w:t>
            </w:r>
            <w:r>
              <w:rPr>
                <w:color w:val="3C3C3B"/>
                <w:spacing w:val="-4"/>
                <w:sz w:val="24"/>
              </w:rPr>
              <w:t>area</w:t>
            </w:r>
            <w:r>
              <w:rPr>
                <w:color w:val="3C3C3B"/>
                <w:spacing w:val="-13"/>
                <w:sz w:val="24"/>
              </w:rPr>
              <w:t> </w:t>
            </w:r>
            <w:r>
              <w:rPr>
                <w:color w:val="3C3C3B"/>
                <w:spacing w:val="-4"/>
                <w:sz w:val="24"/>
              </w:rPr>
              <w:t>persons</w:t>
            </w:r>
            <w:r>
              <w:rPr>
                <w:color w:val="3C3C3B"/>
                <w:spacing w:val="-13"/>
                <w:sz w:val="24"/>
              </w:rPr>
              <w:t> </w:t>
            </w:r>
            <w:r>
              <w:rPr>
                <w:color w:val="3C3C3B"/>
                <w:spacing w:val="-4"/>
                <w:sz w:val="24"/>
              </w:rPr>
              <w:t>of</w:t>
            </w:r>
            <w:r>
              <w:rPr>
                <w:color w:val="3C3C3B"/>
                <w:spacing w:val="-13"/>
                <w:sz w:val="24"/>
              </w:rPr>
              <w:t> </w:t>
            </w:r>
            <w:r>
              <w:rPr>
                <w:color w:val="3C3C3B"/>
                <w:spacing w:val="-4"/>
                <w:sz w:val="24"/>
              </w:rPr>
              <w:t>distinction </w:t>
            </w:r>
            <w:r>
              <w:rPr>
                <w:color w:val="3C3C3B"/>
                <w:spacing w:val="-6"/>
                <w:sz w:val="24"/>
              </w:rPr>
              <w:t>and</w:t>
            </w:r>
            <w:r>
              <w:rPr>
                <w:color w:val="3C3C3B"/>
                <w:spacing w:val="-16"/>
                <w:sz w:val="24"/>
              </w:rPr>
              <w:t> </w:t>
            </w:r>
            <w:r>
              <w:rPr>
                <w:color w:val="3C3C3B"/>
                <w:spacing w:val="-6"/>
                <w:sz w:val="24"/>
              </w:rPr>
              <w:t>persons</w:t>
            </w:r>
            <w:r>
              <w:rPr>
                <w:color w:val="3C3C3B"/>
                <w:spacing w:val="-16"/>
                <w:sz w:val="24"/>
              </w:rPr>
              <w:t> </w:t>
            </w:r>
            <w:r>
              <w:rPr>
                <w:color w:val="3C3C3B"/>
                <w:spacing w:val="-6"/>
                <w:sz w:val="24"/>
              </w:rPr>
              <w:t>who</w:t>
            </w:r>
            <w:r>
              <w:rPr>
                <w:color w:val="3C3C3B"/>
                <w:spacing w:val="-16"/>
                <w:sz w:val="24"/>
              </w:rPr>
              <w:t> </w:t>
            </w:r>
            <w:r>
              <w:rPr>
                <w:color w:val="3C3C3B"/>
                <w:spacing w:val="-6"/>
                <w:sz w:val="24"/>
              </w:rPr>
              <w:t>have,</w:t>
            </w:r>
            <w:r>
              <w:rPr>
                <w:color w:val="3C3C3B"/>
                <w:spacing w:val="-16"/>
                <w:sz w:val="24"/>
              </w:rPr>
              <w:t> </w:t>
            </w:r>
            <w:r>
              <w:rPr>
                <w:color w:val="3C3C3B"/>
                <w:spacing w:val="-6"/>
                <w:sz w:val="24"/>
              </w:rPr>
              <w:t>in the</w:t>
            </w:r>
            <w:r>
              <w:rPr>
                <w:color w:val="3C3C3B"/>
                <w:spacing w:val="-16"/>
                <w:sz w:val="24"/>
              </w:rPr>
              <w:t> </w:t>
            </w:r>
            <w:r>
              <w:rPr>
                <w:color w:val="3C3C3B"/>
                <w:spacing w:val="-6"/>
                <w:sz w:val="24"/>
              </w:rPr>
              <w:t>opinion</w:t>
            </w:r>
            <w:r>
              <w:rPr>
                <w:color w:val="3C3C3B"/>
                <w:spacing w:val="-16"/>
                <w:sz w:val="24"/>
              </w:rPr>
              <w:t> </w:t>
            </w:r>
            <w:r>
              <w:rPr>
                <w:color w:val="3C3C3B"/>
                <w:spacing w:val="-6"/>
                <w:sz w:val="24"/>
              </w:rPr>
              <w:t>of</w:t>
            </w:r>
            <w:r>
              <w:rPr>
                <w:color w:val="3C3C3B"/>
                <w:spacing w:val="-16"/>
                <w:sz w:val="24"/>
              </w:rPr>
              <w:t> </w:t>
            </w:r>
            <w:r>
              <w:rPr>
                <w:color w:val="3C3C3B"/>
                <w:spacing w:val="-6"/>
                <w:sz w:val="24"/>
              </w:rPr>
              <w:t>the</w:t>
            </w:r>
            <w:r>
              <w:rPr>
                <w:color w:val="3C3C3B"/>
                <w:spacing w:val="-16"/>
                <w:sz w:val="24"/>
              </w:rPr>
              <w:t> </w:t>
            </w:r>
            <w:r>
              <w:rPr>
                <w:color w:val="3C3C3B"/>
                <w:spacing w:val="-6"/>
                <w:sz w:val="24"/>
              </w:rPr>
              <w:t>authority,</w:t>
            </w:r>
          </w:p>
          <w:p>
            <w:pPr>
              <w:pStyle w:val="TableParagraph"/>
              <w:spacing w:line="242" w:lineRule="auto" w:before="8"/>
              <w:ind w:left="7" w:right="88" w:firstLine="6"/>
              <w:rPr>
                <w:sz w:val="24"/>
              </w:rPr>
            </w:pPr>
            <w:r>
              <w:rPr>
                <w:color w:val="3C3C3B"/>
                <w:w w:val="90"/>
                <w:sz w:val="24"/>
              </w:rPr>
              <w:t>rendered</w:t>
            </w:r>
            <w:r>
              <w:rPr>
                <w:color w:val="3C3C3B"/>
                <w:spacing w:val="-12"/>
                <w:w w:val="90"/>
                <w:sz w:val="24"/>
              </w:rPr>
              <w:t> </w:t>
            </w:r>
            <w:r>
              <w:rPr>
                <w:color w:val="3C3C3B"/>
                <w:w w:val="90"/>
                <w:sz w:val="24"/>
              </w:rPr>
              <w:t>eminent</w:t>
            </w:r>
            <w:r>
              <w:rPr>
                <w:color w:val="3C3C3B"/>
                <w:spacing w:val="-10"/>
                <w:w w:val="90"/>
                <w:sz w:val="24"/>
              </w:rPr>
              <w:t> </w:t>
            </w:r>
            <w:r>
              <w:rPr>
                <w:color w:val="3C3C3B"/>
                <w:w w:val="90"/>
                <w:sz w:val="24"/>
              </w:rPr>
              <w:t>services</w:t>
            </w:r>
            <w:r>
              <w:rPr>
                <w:color w:val="3C3C3B"/>
                <w:spacing w:val="-10"/>
                <w:w w:val="90"/>
                <w:sz w:val="24"/>
              </w:rPr>
              <w:t> </w:t>
            </w:r>
            <w:r>
              <w:rPr>
                <w:color w:val="3C3C3B"/>
                <w:w w:val="90"/>
                <w:sz w:val="24"/>
              </w:rPr>
              <w:t>to </w:t>
            </w:r>
            <w:r>
              <w:rPr>
                <w:color w:val="3C3C3B"/>
                <w:sz w:val="24"/>
              </w:rPr>
              <w:t>that</w:t>
            </w:r>
            <w:r>
              <w:rPr>
                <w:color w:val="3C3C3B"/>
                <w:spacing w:val="-6"/>
                <w:sz w:val="24"/>
              </w:rPr>
              <w:t> </w:t>
            </w:r>
            <w:r>
              <w:rPr>
                <w:color w:val="3C3C3B"/>
                <w:sz w:val="24"/>
              </w:rPr>
              <w:t>place</w:t>
            </w:r>
          </w:p>
          <w:p>
            <w:pPr>
              <w:pStyle w:val="TableParagraph"/>
              <w:spacing w:before="2"/>
              <w:ind w:left="5"/>
              <w:rPr>
                <w:sz w:val="24"/>
              </w:rPr>
            </w:pPr>
            <w:r>
              <w:rPr>
                <w:color w:val="3C3C3B"/>
                <w:spacing w:val="-4"/>
                <w:sz w:val="24"/>
              </w:rPr>
              <w:t>or</w:t>
            </w:r>
            <w:r>
              <w:rPr>
                <w:color w:val="3C3C3B"/>
                <w:spacing w:val="-15"/>
                <w:sz w:val="24"/>
              </w:rPr>
              <w:t> </w:t>
            </w:r>
            <w:r>
              <w:rPr>
                <w:color w:val="3C3C3B"/>
                <w:spacing w:val="-2"/>
                <w:sz w:val="24"/>
              </w:rPr>
              <w:t>area.</w:t>
            </w:r>
          </w:p>
        </w:tc>
        <w:tc>
          <w:tcPr>
            <w:tcW w:w="2445" w:type="dxa"/>
            <w:tcBorders>
              <w:top w:val="single" w:sz="8" w:space="0" w:color="572582"/>
              <w:bottom w:val="single" w:sz="2" w:space="0" w:color="77777A"/>
            </w:tcBorders>
          </w:tcPr>
          <w:p>
            <w:pPr>
              <w:pStyle w:val="TableParagraph"/>
              <w:spacing w:line="242" w:lineRule="auto" w:before="71"/>
              <w:ind w:left="82"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1972,</w:t>
            </w:r>
            <w:r>
              <w:rPr>
                <w:color w:val="3C3C3B"/>
                <w:spacing w:val="-12"/>
                <w:w w:val="90"/>
                <w:sz w:val="24"/>
              </w:rPr>
              <w:t> </w:t>
            </w:r>
            <w:r>
              <w:rPr>
                <w:color w:val="3C3C3B"/>
                <w:w w:val="90"/>
                <w:sz w:val="24"/>
              </w:rPr>
              <w:t>s.249</w:t>
            </w:r>
          </w:p>
        </w:tc>
      </w:tr>
      <w:tr>
        <w:trPr>
          <w:trHeight w:val="1045" w:hRule="atLeast"/>
        </w:trPr>
        <w:tc>
          <w:tcPr>
            <w:tcW w:w="1633" w:type="dxa"/>
            <w:tcBorders>
              <w:top w:val="single" w:sz="2" w:space="0" w:color="77777A"/>
              <w:bottom w:val="single" w:sz="2" w:space="0" w:color="77777A"/>
            </w:tcBorders>
          </w:tcPr>
          <w:p>
            <w:pPr>
              <w:pStyle w:val="TableParagraph"/>
              <w:spacing w:before="149"/>
              <w:ind w:left="9"/>
              <w:rPr>
                <w:sz w:val="24"/>
              </w:rPr>
            </w:pPr>
            <w:r>
              <w:rPr>
                <w:color w:val="3C3C3B"/>
                <w:spacing w:val="-2"/>
                <w:sz w:val="24"/>
              </w:rPr>
              <w:t>Investments</w:t>
            </w:r>
          </w:p>
        </w:tc>
        <w:tc>
          <w:tcPr>
            <w:tcW w:w="2875" w:type="dxa"/>
            <w:tcBorders>
              <w:top w:val="single" w:sz="2" w:space="0" w:color="77777A"/>
              <w:bottom w:val="single" w:sz="2" w:space="0" w:color="77777A"/>
            </w:tcBorders>
          </w:tcPr>
          <w:p>
            <w:pPr>
              <w:pStyle w:val="TableParagraph"/>
              <w:spacing w:line="242" w:lineRule="auto" w:before="149"/>
              <w:ind w:left="8" w:firstLine="2"/>
              <w:rPr>
                <w:sz w:val="24"/>
              </w:rPr>
            </w:pPr>
            <w:r>
              <w:rPr>
                <w:color w:val="3C3C3B"/>
                <w:w w:val="90"/>
                <w:sz w:val="24"/>
              </w:rPr>
              <w:t>Power</w:t>
            </w:r>
            <w:r>
              <w:rPr>
                <w:color w:val="3C3C3B"/>
                <w:spacing w:val="-5"/>
                <w:w w:val="90"/>
                <w:sz w:val="24"/>
              </w:rPr>
              <w:t> </w:t>
            </w:r>
            <w:r>
              <w:rPr>
                <w:color w:val="3C3C3B"/>
                <w:w w:val="90"/>
                <w:sz w:val="24"/>
              </w:rPr>
              <w:t>to</w:t>
            </w:r>
            <w:r>
              <w:rPr>
                <w:color w:val="3C3C3B"/>
                <w:spacing w:val="-5"/>
                <w:w w:val="90"/>
                <w:sz w:val="24"/>
              </w:rPr>
              <w:t> </w:t>
            </w:r>
            <w:r>
              <w:rPr>
                <w:color w:val="3C3C3B"/>
                <w:w w:val="90"/>
                <w:sz w:val="24"/>
              </w:rPr>
              <w:t>participate</w:t>
            </w:r>
            <w:r>
              <w:rPr>
                <w:color w:val="3C3C3B"/>
                <w:spacing w:val="-5"/>
                <w:w w:val="90"/>
                <w:sz w:val="24"/>
              </w:rPr>
              <w:t> </w:t>
            </w:r>
            <w:r>
              <w:rPr>
                <w:color w:val="3C3C3B"/>
                <w:w w:val="90"/>
                <w:sz w:val="24"/>
              </w:rPr>
              <w:t>in </w:t>
            </w:r>
            <w:r>
              <w:rPr>
                <w:color w:val="3C3C3B"/>
                <w:spacing w:val="-6"/>
                <w:sz w:val="24"/>
              </w:rPr>
              <w:t>schemes</w:t>
            </w:r>
            <w:r>
              <w:rPr>
                <w:color w:val="3C3C3B"/>
                <w:spacing w:val="-16"/>
                <w:sz w:val="24"/>
              </w:rPr>
              <w:t> </w:t>
            </w:r>
            <w:r>
              <w:rPr>
                <w:color w:val="3C3C3B"/>
                <w:spacing w:val="-6"/>
                <w:sz w:val="24"/>
              </w:rPr>
              <w:t>of</w:t>
            </w:r>
            <w:r>
              <w:rPr>
                <w:color w:val="3C3C3B"/>
                <w:spacing w:val="-16"/>
                <w:sz w:val="24"/>
              </w:rPr>
              <w:t> </w:t>
            </w:r>
            <w:r>
              <w:rPr>
                <w:color w:val="3C3C3B"/>
                <w:spacing w:val="-6"/>
                <w:sz w:val="24"/>
              </w:rPr>
              <w:t>collective </w:t>
            </w:r>
            <w:r>
              <w:rPr>
                <w:color w:val="3C3C3B"/>
                <w:spacing w:val="-2"/>
                <w:sz w:val="24"/>
              </w:rPr>
              <w:t>investment</w:t>
            </w:r>
          </w:p>
        </w:tc>
        <w:tc>
          <w:tcPr>
            <w:tcW w:w="2445" w:type="dxa"/>
            <w:tcBorders>
              <w:top w:val="single" w:sz="2" w:space="0" w:color="77777A"/>
              <w:bottom w:val="single" w:sz="2" w:space="0" w:color="77777A"/>
            </w:tcBorders>
          </w:tcPr>
          <w:p>
            <w:pPr>
              <w:pStyle w:val="TableParagraph"/>
              <w:spacing w:line="242" w:lineRule="auto" w:before="149"/>
              <w:ind w:left="67" w:right="447"/>
              <w:rPr>
                <w:sz w:val="24"/>
              </w:rPr>
            </w:pPr>
            <w:r>
              <w:rPr>
                <w:color w:val="3C3C3B"/>
                <w:spacing w:val="-2"/>
                <w:w w:val="90"/>
                <w:sz w:val="24"/>
              </w:rPr>
              <w:t>Trustee</w:t>
            </w:r>
            <w:r>
              <w:rPr>
                <w:color w:val="3C3C3B"/>
                <w:spacing w:val="-10"/>
                <w:w w:val="90"/>
                <w:sz w:val="24"/>
              </w:rPr>
              <w:t> </w:t>
            </w:r>
            <w:r>
              <w:rPr>
                <w:color w:val="3C3C3B"/>
                <w:spacing w:val="-2"/>
                <w:w w:val="90"/>
                <w:sz w:val="24"/>
              </w:rPr>
              <w:t>Investments </w:t>
            </w:r>
            <w:r>
              <w:rPr>
                <w:color w:val="3C3C3B"/>
                <w:spacing w:val="-2"/>
                <w:w w:val="85"/>
                <w:sz w:val="24"/>
              </w:rPr>
              <w:t>Act</w:t>
            </w:r>
            <w:r>
              <w:rPr>
                <w:color w:val="3C3C3B"/>
                <w:spacing w:val="-6"/>
                <w:w w:val="85"/>
                <w:sz w:val="24"/>
              </w:rPr>
              <w:t> </w:t>
            </w:r>
            <w:r>
              <w:rPr>
                <w:color w:val="3C3C3B"/>
                <w:spacing w:val="-2"/>
                <w:w w:val="85"/>
                <w:sz w:val="24"/>
              </w:rPr>
              <w:t>1961,</w:t>
            </w:r>
            <w:r>
              <w:rPr>
                <w:color w:val="3C3C3B"/>
                <w:spacing w:val="-6"/>
                <w:w w:val="85"/>
                <w:sz w:val="24"/>
              </w:rPr>
              <w:t> </w:t>
            </w:r>
            <w:r>
              <w:rPr>
                <w:color w:val="3C3C3B"/>
                <w:spacing w:val="-2"/>
                <w:w w:val="85"/>
                <w:sz w:val="24"/>
              </w:rPr>
              <w:t>s.11</w:t>
            </w:r>
          </w:p>
        </w:tc>
      </w:tr>
      <w:tr>
        <w:trPr>
          <w:trHeight w:val="975" w:hRule="atLeast"/>
        </w:trPr>
        <w:tc>
          <w:tcPr>
            <w:tcW w:w="1633" w:type="dxa"/>
            <w:tcBorders>
              <w:top w:val="single" w:sz="2" w:space="0" w:color="77777A"/>
            </w:tcBorders>
          </w:tcPr>
          <w:p>
            <w:pPr>
              <w:pStyle w:val="TableParagraph"/>
              <w:ind w:left="12"/>
              <w:rPr>
                <w:sz w:val="24"/>
              </w:rPr>
            </w:pPr>
            <w:r>
              <w:rPr>
                <w:color w:val="3C3C3B"/>
                <w:spacing w:val="-4"/>
                <w:w w:val="95"/>
                <w:sz w:val="24"/>
              </w:rPr>
              <w:t>Land</w:t>
            </w:r>
          </w:p>
        </w:tc>
        <w:tc>
          <w:tcPr>
            <w:tcW w:w="2875" w:type="dxa"/>
            <w:tcBorders>
              <w:top w:val="single" w:sz="2" w:space="0" w:color="77777A"/>
              <w:bottom w:val="single" w:sz="2" w:space="0" w:color="77777A"/>
            </w:tcBorders>
          </w:tcPr>
          <w:p>
            <w:pPr>
              <w:pStyle w:val="TableParagraph"/>
              <w:spacing w:line="242" w:lineRule="auto"/>
              <w:ind w:left="9" w:firstLine="1"/>
              <w:rPr>
                <w:sz w:val="24"/>
              </w:rPr>
            </w:pPr>
            <w:r>
              <w:rPr>
                <w:color w:val="3C3C3B"/>
                <w:spacing w:val="-2"/>
                <w:sz w:val="24"/>
              </w:rPr>
              <w:t>Power</w:t>
            </w:r>
            <w:r>
              <w:rPr>
                <w:color w:val="3C3C3B"/>
                <w:spacing w:val="-16"/>
                <w:sz w:val="24"/>
              </w:rPr>
              <w:t> </w:t>
            </w:r>
            <w:r>
              <w:rPr>
                <w:color w:val="3C3C3B"/>
                <w:spacing w:val="-2"/>
                <w:sz w:val="24"/>
              </w:rPr>
              <w:t>to</w:t>
            </w:r>
            <w:r>
              <w:rPr>
                <w:color w:val="3C3C3B"/>
                <w:spacing w:val="-16"/>
                <w:sz w:val="24"/>
              </w:rPr>
              <w:t> </w:t>
            </w:r>
            <w:r>
              <w:rPr>
                <w:color w:val="3C3C3B"/>
                <w:spacing w:val="-2"/>
                <w:sz w:val="24"/>
              </w:rPr>
              <w:t>acquire</w:t>
            </w:r>
            <w:r>
              <w:rPr>
                <w:color w:val="3C3C3B"/>
                <w:spacing w:val="-16"/>
                <w:sz w:val="24"/>
              </w:rPr>
              <w:t> </w:t>
            </w:r>
            <w:r>
              <w:rPr>
                <w:color w:val="3C3C3B"/>
                <w:spacing w:val="-2"/>
                <w:sz w:val="24"/>
              </w:rPr>
              <w:t>by </w:t>
            </w:r>
            <w:r>
              <w:rPr>
                <w:color w:val="3C3C3B"/>
                <w:w w:val="90"/>
                <w:sz w:val="24"/>
              </w:rPr>
              <w:t>agreement,</w:t>
            </w:r>
            <w:r>
              <w:rPr>
                <w:color w:val="3C3C3B"/>
                <w:spacing w:val="-9"/>
                <w:w w:val="90"/>
                <w:sz w:val="24"/>
              </w:rPr>
              <w:t> </w:t>
            </w:r>
            <w:r>
              <w:rPr>
                <w:color w:val="3C3C3B"/>
                <w:w w:val="90"/>
                <w:sz w:val="24"/>
              </w:rPr>
              <w:t>to</w:t>
            </w:r>
            <w:r>
              <w:rPr>
                <w:color w:val="3C3C3B"/>
                <w:spacing w:val="-9"/>
                <w:w w:val="90"/>
                <w:sz w:val="24"/>
              </w:rPr>
              <w:t> </w:t>
            </w:r>
            <w:r>
              <w:rPr>
                <w:color w:val="3C3C3B"/>
                <w:w w:val="90"/>
                <w:sz w:val="24"/>
              </w:rPr>
              <w:t>appropriate,</w:t>
            </w:r>
            <w:r>
              <w:rPr>
                <w:color w:val="3C3C3B"/>
                <w:spacing w:val="-9"/>
                <w:w w:val="90"/>
                <w:sz w:val="24"/>
              </w:rPr>
              <w:t> </w:t>
            </w:r>
            <w:r>
              <w:rPr>
                <w:color w:val="3C3C3B"/>
                <w:w w:val="90"/>
                <w:sz w:val="24"/>
              </w:rPr>
              <w:t>to </w:t>
            </w:r>
            <w:r>
              <w:rPr>
                <w:color w:val="3C3C3B"/>
                <w:sz w:val="24"/>
              </w:rPr>
              <w:t>dispose</w:t>
            </w:r>
            <w:r>
              <w:rPr>
                <w:color w:val="3C3C3B"/>
                <w:spacing w:val="-6"/>
                <w:sz w:val="24"/>
              </w:rPr>
              <w:t> </w:t>
            </w:r>
            <w:r>
              <w:rPr>
                <w:color w:val="3C3C3B"/>
                <w:sz w:val="24"/>
              </w:rPr>
              <w:t>of</w:t>
            </w:r>
          </w:p>
        </w:tc>
        <w:tc>
          <w:tcPr>
            <w:tcW w:w="2445" w:type="dxa"/>
            <w:tcBorders>
              <w:top w:val="single" w:sz="2" w:space="0" w:color="77777A"/>
              <w:bottom w:val="single" w:sz="2" w:space="0" w:color="77777A"/>
            </w:tcBorders>
          </w:tcPr>
          <w:p>
            <w:pPr>
              <w:pStyle w:val="TableParagraph"/>
              <w:spacing w:line="242" w:lineRule="auto"/>
              <w:ind w:left="82"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spacing w:val="-2"/>
                <w:w w:val="80"/>
                <w:sz w:val="24"/>
              </w:rPr>
              <w:t>1972,</w:t>
            </w:r>
            <w:r>
              <w:rPr>
                <w:color w:val="3C3C3B"/>
                <w:spacing w:val="-3"/>
                <w:w w:val="80"/>
                <w:sz w:val="24"/>
              </w:rPr>
              <w:t> </w:t>
            </w:r>
            <w:r>
              <w:rPr>
                <w:color w:val="3C3C3B"/>
                <w:spacing w:val="-2"/>
                <w:w w:val="80"/>
                <w:sz w:val="24"/>
              </w:rPr>
              <w:t>ss.124,</w:t>
            </w:r>
            <w:r>
              <w:rPr>
                <w:color w:val="3C3C3B"/>
                <w:spacing w:val="-3"/>
                <w:w w:val="80"/>
                <w:sz w:val="24"/>
              </w:rPr>
              <w:t> </w:t>
            </w:r>
            <w:r>
              <w:rPr>
                <w:color w:val="3C3C3B"/>
                <w:spacing w:val="-2"/>
                <w:w w:val="80"/>
                <w:sz w:val="24"/>
              </w:rPr>
              <w:t>126,</w:t>
            </w:r>
            <w:r>
              <w:rPr>
                <w:color w:val="3C3C3B"/>
                <w:spacing w:val="-16"/>
                <w:sz w:val="24"/>
              </w:rPr>
              <w:t> </w:t>
            </w:r>
            <w:r>
              <w:rPr>
                <w:color w:val="3C3C3B"/>
                <w:spacing w:val="-2"/>
                <w:w w:val="80"/>
                <w:sz w:val="24"/>
              </w:rPr>
              <w:t>127</w:t>
            </w:r>
          </w:p>
        </w:tc>
      </w:tr>
      <w:tr>
        <w:trPr>
          <w:trHeight w:val="415" w:hRule="atLeast"/>
        </w:trPr>
        <w:tc>
          <w:tcPr>
            <w:tcW w:w="1633" w:type="dxa"/>
            <w:tcBorders>
              <w:bottom w:val="single" w:sz="2" w:space="0" w:color="77777A"/>
            </w:tcBorders>
          </w:tcPr>
          <w:p>
            <w:pPr>
              <w:pStyle w:val="TableParagraph"/>
              <w:spacing w:before="0"/>
              <w:rPr>
                <w:rFonts w:ascii="Times New Roman"/>
                <w:sz w:val="22"/>
              </w:rPr>
            </w:pPr>
          </w:p>
        </w:tc>
        <w:tc>
          <w:tcPr>
            <w:tcW w:w="2875" w:type="dxa"/>
            <w:tcBorders>
              <w:top w:val="single" w:sz="2" w:space="0" w:color="77777A"/>
              <w:bottom w:val="single" w:sz="2" w:space="0" w:color="77777A"/>
            </w:tcBorders>
          </w:tcPr>
          <w:p>
            <w:pPr>
              <w:pStyle w:val="TableParagraph"/>
              <w:ind w:left="11"/>
              <w:rPr>
                <w:sz w:val="24"/>
              </w:rPr>
            </w:pPr>
            <w:r>
              <w:rPr>
                <w:color w:val="3C3C3B"/>
                <w:w w:val="90"/>
                <w:sz w:val="24"/>
              </w:rPr>
              <w:t>Power</w:t>
            </w:r>
            <w:r>
              <w:rPr>
                <w:color w:val="3C3C3B"/>
                <w:spacing w:val="-7"/>
                <w:sz w:val="24"/>
              </w:rPr>
              <w:t> </w:t>
            </w:r>
            <w:r>
              <w:rPr>
                <w:color w:val="3C3C3B"/>
                <w:w w:val="90"/>
                <w:sz w:val="24"/>
              </w:rPr>
              <w:t>to</w:t>
            </w:r>
            <w:r>
              <w:rPr>
                <w:color w:val="3C3C3B"/>
                <w:spacing w:val="-6"/>
                <w:sz w:val="24"/>
              </w:rPr>
              <w:t> </w:t>
            </w:r>
            <w:r>
              <w:rPr>
                <w:color w:val="3C3C3B"/>
                <w:w w:val="90"/>
                <w:sz w:val="24"/>
              </w:rPr>
              <w:t>accept</w:t>
            </w:r>
            <w:r>
              <w:rPr>
                <w:color w:val="3C3C3B"/>
                <w:spacing w:val="-6"/>
                <w:sz w:val="24"/>
              </w:rPr>
              <w:t> </w:t>
            </w:r>
            <w:r>
              <w:rPr>
                <w:color w:val="3C3C3B"/>
                <w:w w:val="90"/>
                <w:sz w:val="24"/>
              </w:rPr>
              <w:t>gifts</w:t>
            </w:r>
            <w:r>
              <w:rPr>
                <w:color w:val="3C3C3B"/>
                <w:spacing w:val="-7"/>
                <w:sz w:val="24"/>
              </w:rPr>
              <w:t> </w:t>
            </w:r>
            <w:r>
              <w:rPr>
                <w:color w:val="3C3C3B"/>
                <w:w w:val="90"/>
                <w:sz w:val="24"/>
              </w:rPr>
              <w:t>of</w:t>
            </w:r>
            <w:r>
              <w:rPr>
                <w:color w:val="3C3C3B"/>
                <w:spacing w:val="-6"/>
                <w:sz w:val="24"/>
              </w:rPr>
              <w:t> </w:t>
            </w:r>
            <w:r>
              <w:rPr>
                <w:color w:val="3C3C3B"/>
                <w:spacing w:val="-4"/>
                <w:w w:val="90"/>
                <w:sz w:val="24"/>
              </w:rPr>
              <w:t>land</w:t>
            </w:r>
          </w:p>
        </w:tc>
        <w:tc>
          <w:tcPr>
            <w:tcW w:w="2445" w:type="dxa"/>
            <w:tcBorders>
              <w:top w:val="single" w:sz="2" w:space="0" w:color="77777A"/>
              <w:bottom w:val="single" w:sz="2" w:space="0" w:color="77777A"/>
            </w:tcBorders>
          </w:tcPr>
          <w:p>
            <w:pPr>
              <w:pStyle w:val="TableParagraph"/>
              <w:spacing w:before="0"/>
              <w:rPr>
                <w:rFonts w:ascii="Times New Roman"/>
                <w:sz w:val="22"/>
              </w:rPr>
            </w:pPr>
          </w:p>
        </w:tc>
      </w:tr>
      <w:tr>
        <w:trPr>
          <w:trHeight w:val="414" w:hRule="atLeast"/>
        </w:trPr>
        <w:tc>
          <w:tcPr>
            <w:tcW w:w="1633" w:type="dxa"/>
            <w:tcBorders>
              <w:top w:val="single" w:sz="2" w:space="0" w:color="77777A"/>
              <w:bottom w:val="single" w:sz="2" w:space="0" w:color="77777A"/>
            </w:tcBorders>
          </w:tcPr>
          <w:p>
            <w:pPr>
              <w:pStyle w:val="TableParagraph"/>
              <w:ind w:left="12"/>
              <w:rPr>
                <w:sz w:val="24"/>
              </w:rPr>
            </w:pPr>
            <w:r>
              <w:rPr>
                <w:color w:val="3C3C3B"/>
                <w:spacing w:val="-2"/>
                <w:sz w:val="24"/>
              </w:rPr>
              <w:t>Litter</w:t>
            </w:r>
          </w:p>
        </w:tc>
        <w:tc>
          <w:tcPr>
            <w:tcW w:w="2875" w:type="dxa"/>
            <w:tcBorders>
              <w:top w:val="single" w:sz="2" w:space="0" w:color="77777A"/>
              <w:bottom w:val="single" w:sz="2" w:space="0" w:color="77777A"/>
            </w:tcBorders>
          </w:tcPr>
          <w:p>
            <w:pPr>
              <w:pStyle w:val="TableParagraph"/>
              <w:ind w:left="11"/>
              <w:rPr>
                <w:sz w:val="24"/>
              </w:rPr>
            </w:pPr>
            <w:r>
              <w:rPr>
                <w:color w:val="3C3C3B"/>
                <w:spacing w:val="-2"/>
                <w:w w:val="90"/>
                <w:sz w:val="24"/>
              </w:rPr>
              <w:t>Provision</w:t>
            </w:r>
            <w:r>
              <w:rPr>
                <w:color w:val="3C3C3B"/>
                <w:spacing w:val="-7"/>
                <w:sz w:val="24"/>
              </w:rPr>
              <w:t> </w:t>
            </w:r>
            <w:r>
              <w:rPr>
                <w:color w:val="3C3C3B"/>
                <w:spacing w:val="-2"/>
                <w:w w:val="90"/>
                <w:sz w:val="24"/>
              </w:rPr>
              <w:t>of</w:t>
            </w:r>
            <w:r>
              <w:rPr>
                <w:color w:val="3C3C3B"/>
                <w:spacing w:val="-7"/>
                <w:sz w:val="24"/>
              </w:rPr>
              <w:t> </w:t>
            </w:r>
            <w:r>
              <w:rPr>
                <w:color w:val="3C3C3B"/>
                <w:spacing w:val="-4"/>
                <w:w w:val="90"/>
                <w:sz w:val="24"/>
              </w:rPr>
              <w:t>bins</w:t>
            </w:r>
          </w:p>
        </w:tc>
        <w:tc>
          <w:tcPr>
            <w:tcW w:w="2445" w:type="dxa"/>
            <w:tcBorders>
              <w:top w:val="single" w:sz="2" w:space="0" w:color="77777A"/>
              <w:bottom w:val="single" w:sz="2" w:space="0" w:color="77777A"/>
            </w:tcBorders>
          </w:tcPr>
          <w:p>
            <w:pPr>
              <w:pStyle w:val="TableParagraph"/>
              <w:ind w:left="90"/>
              <w:rPr>
                <w:sz w:val="24"/>
              </w:rPr>
            </w:pPr>
            <w:r>
              <w:rPr>
                <w:color w:val="3C3C3B"/>
                <w:w w:val="80"/>
                <w:sz w:val="24"/>
              </w:rPr>
              <w:t>Litter</w:t>
            </w:r>
            <w:r>
              <w:rPr>
                <w:color w:val="3C3C3B"/>
                <w:spacing w:val="-2"/>
                <w:sz w:val="24"/>
              </w:rPr>
              <w:t> </w:t>
            </w:r>
            <w:r>
              <w:rPr>
                <w:color w:val="3C3C3B"/>
                <w:w w:val="80"/>
                <w:sz w:val="24"/>
              </w:rPr>
              <w:t>Act,</w:t>
            </w:r>
            <w:r>
              <w:rPr>
                <w:color w:val="3C3C3B"/>
                <w:spacing w:val="-1"/>
                <w:sz w:val="24"/>
              </w:rPr>
              <w:t> </w:t>
            </w:r>
            <w:r>
              <w:rPr>
                <w:color w:val="3C3C3B"/>
                <w:w w:val="80"/>
                <w:sz w:val="24"/>
              </w:rPr>
              <w:t>1983,</w:t>
            </w:r>
            <w:r>
              <w:rPr>
                <w:color w:val="3C3C3B"/>
                <w:spacing w:val="-1"/>
                <w:sz w:val="24"/>
              </w:rPr>
              <w:t> </w:t>
            </w:r>
            <w:r>
              <w:rPr>
                <w:color w:val="3C3C3B"/>
                <w:w w:val="80"/>
                <w:sz w:val="24"/>
              </w:rPr>
              <w:t>ss.5,</w:t>
            </w:r>
            <w:r>
              <w:rPr>
                <w:color w:val="3C3C3B"/>
                <w:spacing w:val="-1"/>
                <w:sz w:val="24"/>
              </w:rPr>
              <w:t> </w:t>
            </w:r>
            <w:r>
              <w:rPr>
                <w:color w:val="3C3C3B"/>
                <w:spacing w:val="-10"/>
                <w:w w:val="80"/>
                <w:sz w:val="24"/>
              </w:rPr>
              <w:t>6</w:t>
            </w:r>
          </w:p>
        </w:tc>
      </w:tr>
      <w:tr>
        <w:trPr>
          <w:trHeight w:val="695" w:hRule="atLeast"/>
        </w:trPr>
        <w:tc>
          <w:tcPr>
            <w:tcW w:w="1633" w:type="dxa"/>
            <w:tcBorders>
              <w:top w:val="single" w:sz="2" w:space="0" w:color="77777A"/>
              <w:bottom w:val="single" w:sz="2" w:space="0" w:color="77777A"/>
            </w:tcBorders>
          </w:tcPr>
          <w:p>
            <w:pPr>
              <w:pStyle w:val="TableParagraph"/>
              <w:ind w:left="12"/>
              <w:rPr>
                <w:sz w:val="24"/>
              </w:rPr>
            </w:pPr>
            <w:r>
              <w:rPr>
                <w:color w:val="3C3C3B"/>
                <w:spacing w:val="-2"/>
                <w:sz w:val="24"/>
              </w:rPr>
              <w:t>Lotteries</w:t>
            </w:r>
          </w:p>
        </w:tc>
        <w:tc>
          <w:tcPr>
            <w:tcW w:w="2875" w:type="dxa"/>
            <w:tcBorders>
              <w:top w:val="single" w:sz="2" w:space="0" w:color="77777A"/>
              <w:bottom w:val="single" w:sz="2" w:space="0" w:color="77777A"/>
            </w:tcBorders>
          </w:tcPr>
          <w:p>
            <w:pPr>
              <w:pStyle w:val="TableParagraph"/>
              <w:ind w:left="11"/>
              <w:rPr>
                <w:sz w:val="24"/>
              </w:rPr>
            </w:pPr>
            <w:r>
              <w:rPr>
                <w:color w:val="3C3C3B"/>
                <w:spacing w:val="-2"/>
                <w:w w:val="90"/>
                <w:sz w:val="24"/>
              </w:rPr>
              <w:t>Powers</w:t>
            </w:r>
            <w:r>
              <w:rPr>
                <w:color w:val="3C3C3B"/>
                <w:spacing w:val="-7"/>
                <w:w w:val="90"/>
                <w:sz w:val="24"/>
              </w:rPr>
              <w:t> </w:t>
            </w:r>
            <w:r>
              <w:rPr>
                <w:color w:val="3C3C3B"/>
                <w:spacing w:val="-2"/>
                <w:w w:val="90"/>
                <w:sz w:val="24"/>
              </w:rPr>
              <w:t>to</w:t>
            </w:r>
            <w:r>
              <w:rPr>
                <w:color w:val="3C3C3B"/>
                <w:spacing w:val="-7"/>
                <w:w w:val="90"/>
                <w:sz w:val="24"/>
              </w:rPr>
              <w:t> </w:t>
            </w:r>
            <w:r>
              <w:rPr>
                <w:color w:val="3C3C3B"/>
                <w:spacing w:val="-2"/>
                <w:w w:val="90"/>
                <w:sz w:val="24"/>
              </w:rPr>
              <w:t>promote</w:t>
            </w:r>
          </w:p>
        </w:tc>
        <w:tc>
          <w:tcPr>
            <w:tcW w:w="2445" w:type="dxa"/>
            <w:tcBorders>
              <w:top w:val="single" w:sz="2" w:space="0" w:color="77777A"/>
              <w:bottom w:val="single" w:sz="2" w:space="0" w:color="77777A"/>
            </w:tcBorders>
          </w:tcPr>
          <w:p>
            <w:pPr>
              <w:pStyle w:val="TableParagraph"/>
              <w:ind w:left="80"/>
              <w:rPr>
                <w:sz w:val="24"/>
              </w:rPr>
            </w:pPr>
            <w:r>
              <w:rPr>
                <w:color w:val="3C3C3B"/>
                <w:w w:val="90"/>
                <w:sz w:val="24"/>
              </w:rPr>
              <w:t>Gambling</w:t>
            </w:r>
            <w:r>
              <w:rPr>
                <w:color w:val="3C3C3B"/>
                <w:spacing w:val="-8"/>
                <w:w w:val="90"/>
                <w:sz w:val="24"/>
              </w:rPr>
              <w:t> </w:t>
            </w:r>
            <w:r>
              <w:rPr>
                <w:color w:val="3C3C3B"/>
                <w:w w:val="90"/>
                <w:sz w:val="24"/>
              </w:rPr>
              <w:t>Act</w:t>
            </w:r>
            <w:r>
              <w:rPr>
                <w:color w:val="3C3C3B"/>
                <w:spacing w:val="-7"/>
                <w:w w:val="90"/>
                <w:sz w:val="24"/>
              </w:rPr>
              <w:t> </w:t>
            </w:r>
            <w:r>
              <w:rPr>
                <w:color w:val="3C3C3B"/>
                <w:spacing w:val="-2"/>
                <w:w w:val="90"/>
                <w:sz w:val="24"/>
              </w:rPr>
              <w:t>2005,</w:t>
            </w:r>
          </w:p>
          <w:p>
            <w:pPr>
              <w:pStyle w:val="TableParagraph"/>
              <w:spacing w:before="4"/>
              <w:ind w:left="87"/>
              <w:rPr>
                <w:sz w:val="24"/>
              </w:rPr>
            </w:pPr>
            <w:r>
              <w:rPr>
                <w:color w:val="3C3C3B"/>
                <w:w w:val="75"/>
                <w:sz w:val="24"/>
              </w:rPr>
              <w:t>s.252,</w:t>
            </w:r>
            <w:r>
              <w:rPr>
                <w:color w:val="3C3C3B"/>
                <w:spacing w:val="-7"/>
                <w:w w:val="90"/>
                <w:sz w:val="24"/>
              </w:rPr>
              <w:t> </w:t>
            </w:r>
            <w:r>
              <w:rPr>
                <w:color w:val="3C3C3B"/>
                <w:spacing w:val="-5"/>
                <w:w w:val="90"/>
                <w:sz w:val="24"/>
              </w:rPr>
              <w:t>258</w:t>
            </w:r>
          </w:p>
        </w:tc>
      </w:tr>
      <w:tr>
        <w:trPr>
          <w:trHeight w:val="1535" w:hRule="atLeast"/>
        </w:trPr>
        <w:tc>
          <w:tcPr>
            <w:tcW w:w="1633" w:type="dxa"/>
            <w:tcBorders>
              <w:top w:val="single" w:sz="2" w:space="0" w:color="77777A"/>
              <w:bottom w:val="single" w:sz="2" w:space="0" w:color="77777A"/>
            </w:tcBorders>
          </w:tcPr>
          <w:p>
            <w:pPr>
              <w:pStyle w:val="TableParagraph"/>
              <w:ind w:left="10"/>
              <w:rPr>
                <w:sz w:val="24"/>
              </w:rPr>
            </w:pPr>
            <w:r>
              <w:rPr>
                <w:color w:val="3C3C3B"/>
                <w:spacing w:val="-2"/>
                <w:sz w:val="24"/>
              </w:rPr>
              <w:t>Markets</w:t>
            </w:r>
          </w:p>
        </w:tc>
        <w:tc>
          <w:tcPr>
            <w:tcW w:w="2875" w:type="dxa"/>
            <w:tcBorders>
              <w:top w:val="single" w:sz="2" w:space="0" w:color="77777A"/>
              <w:bottom w:val="single" w:sz="2" w:space="0" w:color="77777A"/>
            </w:tcBorders>
          </w:tcPr>
          <w:p>
            <w:pPr>
              <w:pStyle w:val="TableParagraph"/>
              <w:spacing w:line="242" w:lineRule="auto"/>
              <w:ind w:left="7" w:firstLine="3"/>
              <w:rPr>
                <w:sz w:val="24"/>
              </w:rPr>
            </w:pPr>
            <w:r>
              <w:rPr>
                <w:color w:val="3C3C3B"/>
                <w:w w:val="90"/>
                <w:sz w:val="24"/>
              </w:rPr>
              <w:t>Power</w:t>
            </w:r>
            <w:r>
              <w:rPr>
                <w:color w:val="3C3C3B"/>
                <w:spacing w:val="-8"/>
                <w:w w:val="90"/>
                <w:sz w:val="24"/>
              </w:rPr>
              <w:t> </w:t>
            </w:r>
            <w:r>
              <w:rPr>
                <w:color w:val="3C3C3B"/>
                <w:w w:val="90"/>
                <w:sz w:val="24"/>
              </w:rPr>
              <w:t>to</w:t>
            </w:r>
            <w:r>
              <w:rPr>
                <w:color w:val="3C3C3B"/>
                <w:spacing w:val="-8"/>
                <w:w w:val="90"/>
                <w:sz w:val="24"/>
              </w:rPr>
              <w:t> </w:t>
            </w:r>
            <w:r>
              <w:rPr>
                <w:color w:val="3C3C3B"/>
                <w:w w:val="90"/>
                <w:sz w:val="24"/>
              </w:rPr>
              <w:t>establish</w:t>
            </w:r>
            <w:r>
              <w:rPr>
                <w:color w:val="3C3C3B"/>
                <w:spacing w:val="-8"/>
                <w:w w:val="90"/>
                <w:sz w:val="24"/>
              </w:rPr>
              <w:t> </w:t>
            </w:r>
            <w:r>
              <w:rPr>
                <w:color w:val="3C3C3B"/>
                <w:w w:val="90"/>
                <w:sz w:val="24"/>
              </w:rPr>
              <w:t>or</w:t>
            </w:r>
            <w:r>
              <w:rPr>
                <w:color w:val="3C3C3B"/>
                <w:spacing w:val="-8"/>
                <w:w w:val="90"/>
                <w:sz w:val="24"/>
              </w:rPr>
              <w:t> </w:t>
            </w:r>
            <w:r>
              <w:rPr>
                <w:color w:val="3C3C3B"/>
                <w:w w:val="90"/>
                <w:sz w:val="24"/>
              </w:rPr>
              <w:t>acquire by</w:t>
            </w:r>
            <w:r>
              <w:rPr>
                <w:color w:val="3C3C3B"/>
                <w:spacing w:val="-1"/>
                <w:w w:val="90"/>
                <w:sz w:val="24"/>
              </w:rPr>
              <w:t> </w:t>
            </w:r>
            <w:r>
              <w:rPr>
                <w:color w:val="3C3C3B"/>
                <w:w w:val="90"/>
                <w:sz w:val="24"/>
              </w:rPr>
              <w:t>agreement</w:t>
            </w:r>
            <w:r>
              <w:rPr>
                <w:color w:val="3C3C3B"/>
                <w:spacing w:val="-1"/>
                <w:w w:val="90"/>
                <w:sz w:val="24"/>
              </w:rPr>
              <w:t> </w:t>
            </w:r>
            <w:r>
              <w:rPr>
                <w:color w:val="3C3C3B"/>
                <w:w w:val="90"/>
                <w:sz w:val="24"/>
              </w:rPr>
              <w:t>markets</w:t>
            </w:r>
            <w:r>
              <w:rPr>
                <w:color w:val="3C3C3B"/>
                <w:spacing w:val="-1"/>
                <w:w w:val="90"/>
                <w:sz w:val="24"/>
              </w:rPr>
              <w:t> </w:t>
            </w:r>
            <w:r>
              <w:rPr>
                <w:color w:val="3C3C3B"/>
                <w:w w:val="90"/>
                <w:sz w:val="24"/>
              </w:rPr>
              <w:t>within </w:t>
            </w:r>
            <w:r>
              <w:rPr>
                <w:color w:val="3C3C3B"/>
                <w:spacing w:val="-2"/>
                <w:w w:val="90"/>
                <w:sz w:val="24"/>
              </w:rPr>
              <w:t>the</w:t>
            </w:r>
            <w:r>
              <w:rPr>
                <w:color w:val="3C3C3B"/>
                <w:spacing w:val="-10"/>
                <w:w w:val="90"/>
                <w:sz w:val="24"/>
              </w:rPr>
              <w:t> </w:t>
            </w:r>
            <w:r>
              <w:rPr>
                <w:color w:val="3C3C3B"/>
                <w:spacing w:val="-2"/>
                <w:w w:val="90"/>
                <w:sz w:val="24"/>
              </w:rPr>
              <w:t>council’s</w:t>
            </w:r>
            <w:r>
              <w:rPr>
                <w:color w:val="3C3C3B"/>
                <w:spacing w:val="-9"/>
                <w:w w:val="90"/>
                <w:sz w:val="24"/>
              </w:rPr>
              <w:t> </w:t>
            </w:r>
            <w:r>
              <w:rPr>
                <w:color w:val="3C3C3B"/>
                <w:spacing w:val="-2"/>
                <w:w w:val="90"/>
                <w:sz w:val="24"/>
              </w:rPr>
              <w:t>area</w:t>
            </w:r>
            <w:r>
              <w:rPr>
                <w:color w:val="3C3C3B"/>
                <w:spacing w:val="-9"/>
                <w:w w:val="90"/>
                <w:sz w:val="24"/>
              </w:rPr>
              <w:t> </w:t>
            </w:r>
            <w:r>
              <w:rPr>
                <w:color w:val="3C3C3B"/>
                <w:spacing w:val="-2"/>
                <w:w w:val="90"/>
                <w:sz w:val="24"/>
              </w:rPr>
              <w:t>and</w:t>
            </w:r>
            <w:r>
              <w:rPr>
                <w:color w:val="3C3C3B"/>
                <w:spacing w:val="-10"/>
                <w:w w:val="90"/>
                <w:sz w:val="24"/>
              </w:rPr>
              <w:t> </w:t>
            </w:r>
            <w:r>
              <w:rPr>
                <w:color w:val="3C3C3B"/>
                <w:spacing w:val="-2"/>
                <w:w w:val="90"/>
                <w:sz w:val="24"/>
              </w:rPr>
              <w:t>provide </w:t>
            </w:r>
            <w:r>
              <w:rPr>
                <w:color w:val="3C3C3B"/>
                <w:spacing w:val="-6"/>
                <w:sz w:val="24"/>
              </w:rPr>
              <w:t>a</w:t>
            </w:r>
            <w:r>
              <w:rPr>
                <w:color w:val="3C3C3B"/>
                <w:spacing w:val="-16"/>
                <w:sz w:val="24"/>
              </w:rPr>
              <w:t> </w:t>
            </w:r>
            <w:r>
              <w:rPr>
                <w:color w:val="3C3C3B"/>
                <w:spacing w:val="-6"/>
                <w:sz w:val="24"/>
              </w:rPr>
              <w:t>market</w:t>
            </w:r>
            <w:r>
              <w:rPr>
                <w:color w:val="3C3C3B"/>
                <w:spacing w:val="-16"/>
                <w:sz w:val="24"/>
              </w:rPr>
              <w:t> </w:t>
            </w:r>
            <w:r>
              <w:rPr>
                <w:color w:val="3C3C3B"/>
                <w:spacing w:val="-6"/>
                <w:sz w:val="24"/>
              </w:rPr>
              <w:t>place</w:t>
            </w:r>
            <w:r>
              <w:rPr>
                <w:color w:val="3C3C3B"/>
                <w:spacing w:val="-16"/>
                <w:sz w:val="24"/>
              </w:rPr>
              <w:t> </w:t>
            </w:r>
            <w:r>
              <w:rPr>
                <w:color w:val="3C3C3B"/>
                <w:spacing w:val="-6"/>
                <w:sz w:val="24"/>
              </w:rPr>
              <w:t>and</w:t>
            </w:r>
            <w:r>
              <w:rPr>
                <w:color w:val="3C3C3B"/>
                <w:spacing w:val="-16"/>
                <w:sz w:val="24"/>
              </w:rPr>
              <w:t> </w:t>
            </w:r>
            <w:r>
              <w:rPr>
                <w:color w:val="3C3C3B"/>
                <w:spacing w:val="-6"/>
                <w:sz w:val="24"/>
              </w:rPr>
              <w:t>market </w:t>
            </w:r>
            <w:r>
              <w:rPr>
                <w:color w:val="3C3C3B"/>
                <w:spacing w:val="-2"/>
                <w:sz w:val="24"/>
              </w:rPr>
              <w:t>building</w:t>
            </w:r>
          </w:p>
        </w:tc>
        <w:tc>
          <w:tcPr>
            <w:tcW w:w="2445" w:type="dxa"/>
            <w:tcBorders>
              <w:top w:val="single" w:sz="2" w:space="0" w:color="77777A"/>
              <w:bottom w:val="single" w:sz="2" w:space="0" w:color="77777A"/>
            </w:tcBorders>
          </w:tcPr>
          <w:p>
            <w:pPr>
              <w:pStyle w:val="TableParagraph"/>
              <w:ind w:left="90"/>
              <w:rPr>
                <w:sz w:val="24"/>
              </w:rPr>
            </w:pPr>
            <w:r>
              <w:rPr>
                <w:color w:val="3C3C3B"/>
                <w:w w:val="85"/>
                <w:sz w:val="24"/>
              </w:rPr>
              <w:t>Food</w:t>
            </w:r>
            <w:r>
              <w:rPr>
                <w:color w:val="3C3C3B"/>
                <w:spacing w:val="-7"/>
                <w:w w:val="85"/>
                <w:sz w:val="24"/>
              </w:rPr>
              <w:t> </w:t>
            </w:r>
            <w:r>
              <w:rPr>
                <w:color w:val="3C3C3B"/>
                <w:w w:val="85"/>
                <w:sz w:val="24"/>
              </w:rPr>
              <w:t>Act</w:t>
            </w:r>
            <w:r>
              <w:rPr>
                <w:color w:val="3C3C3B"/>
                <w:spacing w:val="-7"/>
                <w:w w:val="85"/>
                <w:sz w:val="24"/>
              </w:rPr>
              <w:t> </w:t>
            </w:r>
            <w:r>
              <w:rPr>
                <w:color w:val="3C3C3B"/>
                <w:w w:val="85"/>
                <w:sz w:val="24"/>
              </w:rPr>
              <w:t>1984,</w:t>
            </w:r>
            <w:r>
              <w:rPr>
                <w:color w:val="3C3C3B"/>
                <w:spacing w:val="-6"/>
                <w:w w:val="85"/>
                <w:sz w:val="24"/>
              </w:rPr>
              <w:t> </w:t>
            </w:r>
            <w:r>
              <w:rPr>
                <w:color w:val="3C3C3B"/>
                <w:spacing w:val="-4"/>
                <w:w w:val="85"/>
                <w:sz w:val="24"/>
              </w:rPr>
              <w:t>s.50</w:t>
            </w:r>
          </w:p>
        </w:tc>
      </w:tr>
      <w:tr>
        <w:trPr>
          <w:trHeight w:val="975" w:hRule="atLeast"/>
        </w:trPr>
        <w:tc>
          <w:tcPr>
            <w:tcW w:w="1633" w:type="dxa"/>
            <w:tcBorders>
              <w:top w:val="single" w:sz="2" w:space="0" w:color="77777A"/>
              <w:bottom w:val="single" w:sz="2" w:space="0" w:color="77777A"/>
            </w:tcBorders>
          </w:tcPr>
          <w:p>
            <w:pPr>
              <w:pStyle w:val="TableParagraph"/>
              <w:spacing w:line="242" w:lineRule="auto"/>
              <w:ind w:left="14" w:right="150" w:hanging="4"/>
              <w:rPr>
                <w:sz w:val="24"/>
              </w:rPr>
            </w:pPr>
            <w:r>
              <w:rPr>
                <w:color w:val="3C3C3B"/>
                <w:w w:val="90"/>
                <w:sz w:val="24"/>
              </w:rPr>
              <w:t>Mortuaries</w:t>
            </w:r>
            <w:r>
              <w:rPr>
                <w:color w:val="3C3C3B"/>
                <w:spacing w:val="-8"/>
                <w:w w:val="90"/>
                <w:sz w:val="24"/>
              </w:rPr>
              <w:t> </w:t>
            </w:r>
            <w:r>
              <w:rPr>
                <w:color w:val="3C3C3B"/>
                <w:w w:val="90"/>
                <w:sz w:val="24"/>
              </w:rPr>
              <w:t>and </w:t>
            </w:r>
            <w:r>
              <w:rPr>
                <w:color w:val="3C3C3B"/>
                <w:spacing w:val="-2"/>
                <w:sz w:val="24"/>
              </w:rPr>
              <w:t>post-mortem rooms</w:t>
            </w:r>
          </w:p>
        </w:tc>
        <w:tc>
          <w:tcPr>
            <w:tcW w:w="2875" w:type="dxa"/>
            <w:tcBorders>
              <w:top w:val="single" w:sz="2" w:space="0" w:color="77777A"/>
              <w:bottom w:val="single" w:sz="2" w:space="0" w:color="77777A"/>
            </w:tcBorders>
          </w:tcPr>
          <w:p>
            <w:pPr>
              <w:pStyle w:val="TableParagraph"/>
              <w:spacing w:line="242" w:lineRule="auto"/>
              <w:ind w:left="9" w:firstLine="1"/>
              <w:rPr>
                <w:sz w:val="24"/>
              </w:rPr>
            </w:pPr>
            <w:r>
              <w:rPr>
                <w:color w:val="3C3C3B"/>
                <w:w w:val="90"/>
                <w:sz w:val="24"/>
              </w:rPr>
              <w:t>Power</w:t>
            </w:r>
            <w:r>
              <w:rPr>
                <w:color w:val="3C3C3B"/>
                <w:spacing w:val="-6"/>
                <w:w w:val="90"/>
                <w:sz w:val="24"/>
              </w:rPr>
              <w:t> </w:t>
            </w:r>
            <w:r>
              <w:rPr>
                <w:color w:val="3C3C3B"/>
                <w:w w:val="90"/>
                <w:sz w:val="24"/>
              </w:rPr>
              <w:t>to</w:t>
            </w:r>
            <w:r>
              <w:rPr>
                <w:color w:val="3C3C3B"/>
                <w:spacing w:val="-6"/>
                <w:w w:val="90"/>
                <w:sz w:val="24"/>
              </w:rPr>
              <w:t> </w:t>
            </w:r>
            <w:r>
              <w:rPr>
                <w:color w:val="3C3C3B"/>
                <w:w w:val="90"/>
                <w:sz w:val="24"/>
              </w:rPr>
              <w:t>provide</w:t>
            </w:r>
            <w:r>
              <w:rPr>
                <w:color w:val="3C3C3B"/>
                <w:spacing w:val="-6"/>
                <w:w w:val="90"/>
                <w:sz w:val="24"/>
              </w:rPr>
              <w:t> </w:t>
            </w:r>
            <w:r>
              <w:rPr>
                <w:color w:val="3C3C3B"/>
                <w:w w:val="90"/>
                <w:sz w:val="24"/>
              </w:rPr>
              <w:t>mortuaries </w:t>
            </w:r>
            <w:r>
              <w:rPr>
                <w:color w:val="3C3C3B"/>
                <w:sz w:val="24"/>
              </w:rPr>
              <w:t>and</w:t>
            </w:r>
            <w:r>
              <w:rPr>
                <w:color w:val="3C3C3B"/>
                <w:spacing w:val="-17"/>
                <w:sz w:val="24"/>
              </w:rPr>
              <w:t> </w:t>
            </w:r>
            <w:r>
              <w:rPr>
                <w:color w:val="3C3C3B"/>
                <w:sz w:val="24"/>
              </w:rPr>
              <w:t>post-mortem</w:t>
            </w:r>
            <w:r>
              <w:rPr>
                <w:color w:val="3C3C3B"/>
                <w:spacing w:val="-17"/>
                <w:sz w:val="24"/>
              </w:rPr>
              <w:t> </w:t>
            </w:r>
            <w:r>
              <w:rPr>
                <w:color w:val="3C3C3B"/>
                <w:sz w:val="24"/>
              </w:rPr>
              <w:t>rooms</w:t>
            </w:r>
          </w:p>
        </w:tc>
        <w:tc>
          <w:tcPr>
            <w:tcW w:w="2445" w:type="dxa"/>
            <w:tcBorders>
              <w:top w:val="single" w:sz="2" w:space="0" w:color="77777A"/>
              <w:bottom w:val="single" w:sz="2" w:space="0" w:color="77777A"/>
            </w:tcBorders>
          </w:tcPr>
          <w:p>
            <w:pPr>
              <w:pStyle w:val="TableParagraph"/>
              <w:spacing w:line="242" w:lineRule="auto"/>
              <w:ind w:left="87"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1936, </w:t>
            </w:r>
            <w:r>
              <w:rPr>
                <w:color w:val="3C3C3B"/>
                <w:spacing w:val="-2"/>
                <w:w w:val="95"/>
                <w:sz w:val="24"/>
              </w:rPr>
              <w:t>s.198</w:t>
            </w:r>
          </w:p>
        </w:tc>
      </w:tr>
    </w:tbl>
    <w:p>
      <w:pPr>
        <w:spacing w:after="0" w:line="242" w:lineRule="auto"/>
        <w:rPr>
          <w:sz w:val="24"/>
        </w:rPr>
        <w:sectPr>
          <w:pgSz w:w="8400" w:h="11910"/>
          <w:pgMar w:header="660" w:footer="0" w:top="920" w:bottom="280" w:left="560" w:right="620"/>
        </w:sectPr>
      </w:pPr>
    </w:p>
    <w:p>
      <w:pPr>
        <w:pStyle w:val="BodyText"/>
        <w:spacing w:before="174"/>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3"/>
        <w:gridCol w:w="2890"/>
        <w:gridCol w:w="2429"/>
      </w:tblGrid>
      <w:tr>
        <w:trPr>
          <w:trHeight w:val="309" w:hRule="atLeast"/>
        </w:trPr>
        <w:tc>
          <w:tcPr>
            <w:tcW w:w="1633"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890" w:type="dxa"/>
            <w:tcBorders>
              <w:bottom w:val="single" w:sz="8" w:space="0" w:color="572582"/>
            </w:tcBorders>
          </w:tcPr>
          <w:p>
            <w:pPr>
              <w:pStyle w:val="TableParagraph"/>
              <w:spacing w:line="257" w:lineRule="exact" w:before="0"/>
              <w:ind w:left="11"/>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29" w:type="dxa"/>
            <w:tcBorders>
              <w:bottom w:val="single" w:sz="8" w:space="0" w:color="572582"/>
            </w:tcBorders>
          </w:tcPr>
          <w:p>
            <w:pPr>
              <w:pStyle w:val="TableParagraph"/>
              <w:spacing w:line="257" w:lineRule="exact" w:before="0"/>
              <w:ind w:left="68"/>
              <w:rPr>
                <w:sz w:val="24"/>
              </w:rPr>
            </w:pPr>
            <w:r>
              <w:rPr>
                <w:color w:val="65358B"/>
                <w:spacing w:val="-7"/>
                <w:sz w:val="24"/>
              </w:rPr>
              <w:t>Statutory</w:t>
            </w:r>
            <w:r>
              <w:rPr>
                <w:color w:val="65358B"/>
                <w:spacing w:val="-2"/>
                <w:sz w:val="24"/>
              </w:rPr>
              <w:t> Provisions</w:t>
            </w:r>
          </w:p>
        </w:tc>
      </w:tr>
      <w:tr>
        <w:trPr>
          <w:trHeight w:val="2367" w:hRule="atLeast"/>
        </w:trPr>
        <w:tc>
          <w:tcPr>
            <w:tcW w:w="1633" w:type="dxa"/>
            <w:tcBorders>
              <w:top w:val="single" w:sz="8" w:space="0" w:color="572582"/>
              <w:bottom w:val="single" w:sz="2" w:space="0" w:color="77777A"/>
            </w:tcBorders>
          </w:tcPr>
          <w:p>
            <w:pPr>
              <w:pStyle w:val="TableParagraph"/>
              <w:spacing w:line="242" w:lineRule="auto" w:before="71"/>
              <w:ind w:left="12"/>
              <w:rPr>
                <w:sz w:val="24"/>
              </w:rPr>
            </w:pPr>
            <w:r>
              <w:rPr>
                <w:color w:val="3C3C3B"/>
                <w:spacing w:val="-2"/>
                <w:w w:val="90"/>
                <w:sz w:val="24"/>
              </w:rPr>
              <w:t>Neighbourhood </w:t>
            </w:r>
            <w:r>
              <w:rPr>
                <w:color w:val="3C3C3B"/>
                <w:spacing w:val="-2"/>
                <w:sz w:val="24"/>
              </w:rPr>
              <w:t>Planning</w:t>
            </w:r>
          </w:p>
        </w:tc>
        <w:tc>
          <w:tcPr>
            <w:tcW w:w="2890" w:type="dxa"/>
            <w:tcBorders>
              <w:top w:val="single" w:sz="8" w:space="0" w:color="572582"/>
              <w:bottom w:val="single" w:sz="2" w:space="0" w:color="77777A"/>
            </w:tcBorders>
          </w:tcPr>
          <w:p>
            <w:pPr>
              <w:pStyle w:val="TableParagraph"/>
              <w:spacing w:line="242" w:lineRule="auto" w:before="71"/>
              <w:ind w:left="9" w:right="335" w:firstLine="1"/>
              <w:rPr>
                <w:sz w:val="24"/>
              </w:rPr>
            </w:pPr>
            <w:r>
              <w:rPr>
                <w:color w:val="3C3C3B"/>
                <w:spacing w:val="-4"/>
                <w:sz w:val="24"/>
              </w:rPr>
              <w:t>Powers</w:t>
            </w:r>
            <w:r>
              <w:rPr>
                <w:color w:val="3C3C3B"/>
                <w:spacing w:val="-18"/>
                <w:sz w:val="24"/>
              </w:rPr>
              <w:t> </w:t>
            </w:r>
            <w:r>
              <w:rPr>
                <w:color w:val="3C3C3B"/>
                <w:spacing w:val="-4"/>
                <w:sz w:val="24"/>
              </w:rPr>
              <w:t>to</w:t>
            </w:r>
            <w:r>
              <w:rPr>
                <w:color w:val="3C3C3B"/>
                <w:spacing w:val="-16"/>
                <w:sz w:val="24"/>
              </w:rPr>
              <w:t> </w:t>
            </w:r>
            <w:r>
              <w:rPr>
                <w:color w:val="3C3C3B"/>
                <w:spacing w:val="-4"/>
                <w:sz w:val="24"/>
              </w:rPr>
              <w:t>act</w:t>
            </w:r>
            <w:r>
              <w:rPr>
                <w:color w:val="3C3C3B"/>
                <w:spacing w:val="-16"/>
                <w:sz w:val="24"/>
              </w:rPr>
              <w:t> </w:t>
            </w:r>
            <w:r>
              <w:rPr>
                <w:color w:val="3C3C3B"/>
                <w:spacing w:val="-4"/>
                <w:sz w:val="24"/>
              </w:rPr>
              <w:t>as</w:t>
            </w:r>
            <w:r>
              <w:rPr>
                <w:color w:val="3C3C3B"/>
                <w:spacing w:val="-16"/>
                <w:sz w:val="24"/>
              </w:rPr>
              <w:t> </w:t>
            </w:r>
            <w:r>
              <w:rPr>
                <w:color w:val="3C3C3B"/>
                <w:spacing w:val="-4"/>
                <w:sz w:val="24"/>
              </w:rPr>
              <w:t>lead </w:t>
            </w:r>
            <w:r>
              <w:rPr>
                <w:color w:val="3C3C3B"/>
                <w:w w:val="90"/>
                <w:sz w:val="24"/>
              </w:rPr>
              <w:t>body for a </w:t>
            </w:r>
            <w:r>
              <w:rPr>
                <w:color w:val="3C3C3B"/>
                <w:w w:val="90"/>
                <w:sz w:val="24"/>
              </w:rPr>
              <w:t>neighbourhood </w:t>
            </w:r>
            <w:r>
              <w:rPr>
                <w:color w:val="3C3C3B"/>
                <w:sz w:val="24"/>
              </w:rPr>
              <w:t>development</w:t>
            </w:r>
            <w:r>
              <w:rPr>
                <w:color w:val="3C3C3B"/>
                <w:spacing w:val="-19"/>
                <w:sz w:val="24"/>
              </w:rPr>
              <w:t> </w:t>
            </w:r>
            <w:r>
              <w:rPr>
                <w:color w:val="3C3C3B"/>
                <w:sz w:val="24"/>
              </w:rPr>
              <w:t>plan</w:t>
            </w:r>
            <w:r>
              <w:rPr>
                <w:color w:val="3C3C3B"/>
                <w:spacing w:val="-17"/>
                <w:sz w:val="24"/>
              </w:rPr>
              <w:t> </w:t>
            </w:r>
            <w:r>
              <w:rPr>
                <w:color w:val="3C3C3B"/>
                <w:sz w:val="24"/>
              </w:rPr>
              <w:t>or</w:t>
            </w:r>
            <w:r>
              <w:rPr>
                <w:color w:val="3C3C3B"/>
                <w:spacing w:val="-16"/>
                <w:sz w:val="24"/>
              </w:rPr>
              <w:t> </w:t>
            </w:r>
            <w:r>
              <w:rPr>
                <w:color w:val="3C3C3B"/>
                <w:sz w:val="24"/>
              </w:rPr>
              <w:t>a</w:t>
            </w:r>
          </w:p>
          <w:p>
            <w:pPr>
              <w:pStyle w:val="TableParagraph"/>
              <w:spacing w:line="242" w:lineRule="auto" w:before="4"/>
              <w:ind w:left="5" w:firstLine="7"/>
              <w:rPr>
                <w:sz w:val="24"/>
              </w:rPr>
            </w:pPr>
            <w:r>
              <w:rPr>
                <w:color w:val="3C3C3B"/>
                <w:w w:val="90"/>
                <w:sz w:val="24"/>
              </w:rPr>
              <w:t>neighbourhood </w:t>
            </w:r>
            <w:r>
              <w:rPr>
                <w:color w:val="3C3C3B"/>
                <w:w w:val="90"/>
                <w:sz w:val="24"/>
              </w:rPr>
              <w:t>development </w:t>
            </w:r>
            <w:r>
              <w:rPr>
                <w:color w:val="3C3C3B"/>
                <w:spacing w:val="-2"/>
                <w:sz w:val="24"/>
              </w:rPr>
              <w:t>order</w:t>
            </w:r>
          </w:p>
        </w:tc>
        <w:tc>
          <w:tcPr>
            <w:tcW w:w="2429" w:type="dxa"/>
            <w:tcBorders>
              <w:top w:val="single" w:sz="8" w:space="0" w:color="572582"/>
              <w:bottom w:val="single" w:sz="2" w:space="0" w:color="77777A"/>
            </w:tcBorders>
          </w:tcPr>
          <w:p>
            <w:pPr>
              <w:pStyle w:val="TableParagraph"/>
              <w:spacing w:before="71"/>
              <w:ind w:left="75"/>
              <w:rPr>
                <w:sz w:val="24"/>
              </w:rPr>
            </w:pPr>
            <w:r>
              <w:rPr>
                <w:color w:val="3C3C3B"/>
                <w:w w:val="85"/>
                <w:sz w:val="24"/>
              </w:rPr>
              <w:t>Localism</w:t>
            </w:r>
            <w:r>
              <w:rPr>
                <w:color w:val="3C3C3B"/>
                <w:spacing w:val="7"/>
                <w:sz w:val="24"/>
              </w:rPr>
              <w:t> </w:t>
            </w:r>
            <w:r>
              <w:rPr>
                <w:color w:val="3C3C3B"/>
                <w:w w:val="85"/>
                <w:sz w:val="24"/>
              </w:rPr>
              <w:t>Act</w:t>
            </w:r>
            <w:r>
              <w:rPr>
                <w:color w:val="3C3C3B"/>
                <w:spacing w:val="8"/>
                <w:sz w:val="24"/>
              </w:rPr>
              <w:t> </w:t>
            </w:r>
            <w:r>
              <w:rPr>
                <w:color w:val="3C3C3B"/>
                <w:spacing w:val="-2"/>
                <w:w w:val="85"/>
                <w:sz w:val="24"/>
              </w:rPr>
              <w:t>2011,</w:t>
            </w:r>
          </w:p>
          <w:p>
            <w:pPr>
              <w:pStyle w:val="TableParagraph"/>
              <w:spacing w:line="242" w:lineRule="auto" w:before="4"/>
              <w:ind w:left="52" w:right="242" w:firstLine="16"/>
              <w:rPr>
                <w:sz w:val="24"/>
              </w:rPr>
            </w:pPr>
            <w:r>
              <w:rPr>
                <w:color w:val="3C3C3B"/>
                <w:w w:val="95"/>
                <w:sz w:val="24"/>
              </w:rPr>
              <w:t>Schedule</w:t>
            </w:r>
            <w:r>
              <w:rPr>
                <w:color w:val="3C3C3B"/>
                <w:spacing w:val="-6"/>
                <w:w w:val="95"/>
                <w:sz w:val="24"/>
              </w:rPr>
              <w:t> </w:t>
            </w:r>
            <w:r>
              <w:rPr>
                <w:color w:val="3C3C3B"/>
                <w:w w:val="95"/>
                <w:sz w:val="24"/>
              </w:rPr>
              <w:t>9;</w:t>
            </w:r>
            <w:r>
              <w:rPr>
                <w:color w:val="3C3C3B"/>
                <w:spacing w:val="-6"/>
                <w:w w:val="95"/>
                <w:sz w:val="24"/>
              </w:rPr>
              <w:t> </w:t>
            </w:r>
            <w:r>
              <w:rPr>
                <w:color w:val="3C3C3B"/>
                <w:w w:val="95"/>
                <w:sz w:val="24"/>
              </w:rPr>
              <w:t>Town </w:t>
            </w:r>
            <w:r>
              <w:rPr>
                <w:color w:val="3C3C3B"/>
                <w:w w:val="85"/>
                <w:sz w:val="24"/>
              </w:rPr>
              <w:t>and County Planning </w:t>
            </w:r>
            <w:r>
              <w:rPr>
                <w:color w:val="3C3C3B"/>
                <w:w w:val="75"/>
                <w:sz w:val="24"/>
              </w:rPr>
              <w:t>Act</w:t>
            </w:r>
            <w:r>
              <w:rPr>
                <w:color w:val="3C3C3B"/>
                <w:spacing w:val="8"/>
                <w:sz w:val="24"/>
              </w:rPr>
              <w:t> </w:t>
            </w:r>
            <w:r>
              <w:rPr>
                <w:color w:val="3C3C3B"/>
                <w:w w:val="75"/>
                <w:sz w:val="24"/>
              </w:rPr>
              <w:t>1990,</w:t>
            </w:r>
            <w:r>
              <w:rPr>
                <w:color w:val="3C3C3B"/>
                <w:spacing w:val="8"/>
                <w:sz w:val="24"/>
              </w:rPr>
              <w:t> </w:t>
            </w:r>
            <w:r>
              <w:rPr>
                <w:color w:val="3C3C3B"/>
                <w:w w:val="75"/>
                <w:sz w:val="24"/>
              </w:rPr>
              <w:t>ss.</w:t>
            </w:r>
            <w:r>
              <w:rPr>
                <w:color w:val="3C3C3B"/>
                <w:spacing w:val="8"/>
                <w:sz w:val="24"/>
              </w:rPr>
              <w:t> </w:t>
            </w:r>
            <w:r>
              <w:rPr>
                <w:color w:val="3C3C3B"/>
                <w:w w:val="75"/>
                <w:sz w:val="24"/>
              </w:rPr>
              <w:t>61E-</w:t>
            </w:r>
            <w:r>
              <w:rPr>
                <w:color w:val="3C3C3B"/>
                <w:spacing w:val="-4"/>
                <w:w w:val="75"/>
                <w:sz w:val="24"/>
              </w:rPr>
              <w:t>61Q,</w:t>
            </w:r>
          </w:p>
          <w:p>
            <w:pPr>
              <w:pStyle w:val="TableParagraph"/>
              <w:spacing w:line="242" w:lineRule="auto" w:before="4"/>
              <w:ind w:left="72" w:hanging="5"/>
              <w:rPr>
                <w:sz w:val="24"/>
              </w:rPr>
            </w:pPr>
            <w:r>
              <w:rPr>
                <w:color w:val="3C3C3B"/>
                <w:spacing w:val="-2"/>
                <w:w w:val="85"/>
                <w:sz w:val="24"/>
              </w:rPr>
              <w:t>Schedule</w:t>
            </w:r>
            <w:r>
              <w:rPr>
                <w:color w:val="3C3C3B"/>
                <w:spacing w:val="-6"/>
                <w:w w:val="85"/>
                <w:sz w:val="24"/>
              </w:rPr>
              <w:t> </w:t>
            </w:r>
            <w:r>
              <w:rPr>
                <w:color w:val="3C3C3B"/>
                <w:spacing w:val="-2"/>
                <w:w w:val="85"/>
                <w:sz w:val="24"/>
              </w:rPr>
              <w:t>4B;</w:t>
            </w:r>
            <w:r>
              <w:rPr>
                <w:color w:val="3C3C3B"/>
                <w:spacing w:val="-6"/>
                <w:w w:val="85"/>
                <w:sz w:val="24"/>
              </w:rPr>
              <w:t> </w:t>
            </w:r>
            <w:r>
              <w:rPr>
                <w:color w:val="3C3C3B"/>
                <w:spacing w:val="-2"/>
                <w:w w:val="85"/>
                <w:sz w:val="24"/>
              </w:rPr>
              <w:t>Planning </w:t>
            </w:r>
            <w:r>
              <w:rPr>
                <w:color w:val="3C3C3B"/>
                <w:w w:val="95"/>
                <w:sz w:val="24"/>
              </w:rPr>
              <w:t>and</w:t>
            </w:r>
            <w:r>
              <w:rPr>
                <w:color w:val="3C3C3B"/>
                <w:spacing w:val="-3"/>
                <w:w w:val="95"/>
                <w:sz w:val="24"/>
              </w:rPr>
              <w:t> </w:t>
            </w:r>
            <w:r>
              <w:rPr>
                <w:color w:val="3C3C3B"/>
                <w:w w:val="95"/>
                <w:sz w:val="24"/>
              </w:rPr>
              <w:t>Compulsory Purchase</w:t>
            </w:r>
            <w:r>
              <w:rPr>
                <w:color w:val="3C3C3B"/>
                <w:spacing w:val="-14"/>
                <w:w w:val="95"/>
                <w:sz w:val="24"/>
              </w:rPr>
              <w:t> </w:t>
            </w:r>
            <w:r>
              <w:rPr>
                <w:color w:val="3C3C3B"/>
                <w:w w:val="95"/>
                <w:sz w:val="24"/>
              </w:rPr>
              <w:t>Act</w:t>
            </w:r>
            <w:r>
              <w:rPr>
                <w:color w:val="3C3C3B"/>
                <w:spacing w:val="-13"/>
                <w:w w:val="95"/>
                <w:sz w:val="24"/>
              </w:rPr>
              <w:t> </w:t>
            </w:r>
            <w:r>
              <w:rPr>
                <w:color w:val="3C3C3B"/>
                <w:w w:val="95"/>
                <w:sz w:val="24"/>
              </w:rPr>
              <w:t>2004, </w:t>
            </w:r>
            <w:r>
              <w:rPr>
                <w:color w:val="3C3C3B"/>
                <w:spacing w:val="-2"/>
                <w:w w:val="95"/>
                <w:sz w:val="24"/>
              </w:rPr>
              <w:t>s.38A</w:t>
            </w:r>
          </w:p>
        </w:tc>
      </w:tr>
      <w:tr>
        <w:trPr>
          <w:trHeight w:val="975" w:hRule="atLeast"/>
        </w:trPr>
        <w:tc>
          <w:tcPr>
            <w:tcW w:w="1633" w:type="dxa"/>
            <w:tcBorders>
              <w:top w:val="single" w:sz="2" w:space="0" w:color="77777A"/>
              <w:bottom w:val="single" w:sz="2" w:space="0" w:color="77777A"/>
            </w:tcBorders>
          </w:tcPr>
          <w:p>
            <w:pPr>
              <w:pStyle w:val="TableParagraph"/>
              <w:ind w:left="12"/>
              <w:rPr>
                <w:sz w:val="24"/>
              </w:rPr>
            </w:pPr>
            <w:r>
              <w:rPr>
                <w:color w:val="3C3C3B"/>
                <w:spacing w:val="-2"/>
                <w:sz w:val="24"/>
              </w:rPr>
              <w:t>Newsletter</w:t>
            </w:r>
          </w:p>
        </w:tc>
        <w:tc>
          <w:tcPr>
            <w:tcW w:w="2890" w:type="dxa"/>
            <w:tcBorders>
              <w:top w:val="single" w:sz="2" w:space="0" w:color="77777A"/>
              <w:bottom w:val="single" w:sz="2" w:space="0" w:color="77777A"/>
            </w:tcBorders>
          </w:tcPr>
          <w:p>
            <w:pPr>
              <w:pStyle w:val="TableParagraph"/>
              <w:spacing w:line="242" w:lineRule="auto"/>
              <w:ind w:left="12" w:right="63" w:hanging="2"/>
              <w:rPr>
                <w:sz w:val="24"/>
              </w:rPr>
            </w:pPr>
            <w:r>
              <w:rPr>
                <w:color w:val="3C3C3B"/>
                <w:w w:val="90"/>
                <w:sz w:val="24"/>
              </w:rPr>
              <w:t>Power to provide information </w:t>
            </w:r>
            <w:r>
              <w:rPr>
                <w:color w:val="3C3C3B"/>
                <w:spacing w:val="-2"/>
                <w:sz w:val="24"/>
              </w:rPr>
              <w:t>relation</w:t>
            </w:r>
            <w:r>
              <w:rPr>
                <w:color w:val="3C3C3B"/>
                <w:spacing w:val="-16"/>
                <w:sz w:val="24"/>
              </w:rPr>
              <w:t> </w:t>
            </w:r>
            <w:r>
              <w:rPr>
                <w:color w:val="3C3C3B"/>
                <w:spacing w:val="-2"/>
                <w:sz w:val="24"/>
              </w:rPr>
              <w:t>to</w:t>
            </w:r>
            <w:r>
              <w:rPr>
                <w:color w:val="3C3C3B"/>
                <w:spacing w:val="-16"/>
                <w:sz w:val="24"/>
              </w:rPr>
              <w:t> </w:t>
            </w:r>
            <w:r>
              <w:rPr>
                <w:color w:val="3C3C3B"/>
                <w:spacing w:val="-2"/>
                <w:sz w:val="24"/>
              </w:rPr>
              <w:t>matters</w:t>
            </w:r>
            <w:r>
              <w:rPr>
                <w:color w:val="3C3C3B"/>
                <w:spacing w:val="-16"/>
                <w:sz w:val="24"/>
              </w:rPr>
              <w:t> </w:t>
            </w:r>
            <w:r>
              <w:rPr>
                <w:color w:val="3C3C3B"/>
                <w:spacing w:val="-2"/>
                <w:sz w:val="24"/>
              </w:rPr>
              <w:t>affecting </w:t>
            </w:r>
            <w:r>
              <w:rPr>
                <w:color w:val="3C3C3B"/>
                <w:sz w:val="24"/>
              </w:rPr>
              <w:t>local</w:t>
            </w:r>
            <w:r>
              <w:rPr>
                <w:color w:val="3C3C3B"/>
                <w:spacing w:val="-17"/>
                <w:sz w:val="24"/>
              </w:rPr>
              <w:t> </w:t>
            </w:r>
            <w:r>
              <w:rPr>
                <w:color w:val="3C3C3B"/>
                <w:sz w:val="24"/>
              </w:rPr>
              <w:t>government</w:t>
            </w:r>
          </w:p>
        </w:tc>
        <w:tc>
          <w:tcPr>
            <w:tcW w:w="2429" w:type="dxa"/>
            <w:tcBorders>
              <w:top w:val="single" w:sz="2" w:space="0" w:color="77777A"/>
              <w:bottom w:val="single" w:sz="2" w:space="0" w:color="77777A"/>
            </w:tcBorders>
          </w:tcPr>
          <w:p>
            <w:pPr>
              <w:pStyle w:val="TableParagraph"/>
              <w:spacing w:line="242" w:lineRule="auto"/>
              <w:ind w:left="67"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s.142</w:t>
            </w:r>
          </w:p>
        </w:tc>
      </w:tr>
      <w:tr>
        <w:trPr>
          <w:trHeight w:val="695" w:hRule="atLeast"/>
        </w:trPr>
        <w:tc>
          <w:tcPr>
            <w:tcW w:w="1633" w:type="dxa"/>
            <w:tcBorders>
              <w:top w:val="single" w:sz="2" w:space="0" w:color="77777A"/>
              <w:bottom w:val="single" w:sz="2" w:space="0" w:color="77777A"/>
            </w:tcBorders>
          </w:tcPr>
          <w:p>
            <w:pPr>
              <w:pStyle w:val="TableParagraph"/>
              <w:ind w:left="12"/>
              <w:rPr>
                <w:sz w:val="24"/>
              </w:rPr>
            </w:pPr>
            <w:r>
              <w:rPr>
                <w:color w:val="3C3C3B"/>
                <w:spacing w:val="-2"/>
                <w:w w:val="95"/>
                <w:sz w:val="24"/>
              </w:rPr>
              <w:t>Nuisances</w:t>
            </w:r>
          </w:p>
        </w:tc>
        <w:tc>
          <w:tcPr>
            <w:tcW w:w="2890" w:type="dxa"/>
            <w:tcBorders>
              <w:top w:val="single" w:sz="2" w:space="0" w:color="77777A"/>
              <w:bottom w:val="single" w:sz="2" w:space="0" w:color="77777A"/>
            </w:tcBorders>
          </w:tcPr>
          <w:p>
            <w:pPr>
              <w:pStyle w:val="TableParagraph"/>
              <w:spacing w:line="242" w:lineRule="auto"/>
              <w:ind w:left="9" w:firstLine="1"/>
              <w:rPr>
                <w:sz w:val="24"/>
              </w:rPr>
            </w:pPr>
            <w:r>
              <w:rPr>
                <w:color w:val="3C3C3B"/>
                <w:w w:val="90"/>
                <w:sz w:val="24"/>
              </w:rPr>
              <w:t>Power</w:t>
            </w:r>
            <w:r>
              <w:rPr>
                <w:color w:val="3C3C3B"/>
                <w:spacing w:val="-4"/>
                <w:w w:val="90"/>
                <w:sz w:val="24"/>
              </w:rPr>
              <w:t> </w:t>
            </w:r>
            <w:r>
              <w:rPr>
                <w:color w:val="3C3C3B"/>
                <w:w w:val="90"/>
                <w:sz w:val="24"/>
              </w:rPr>
              <w:t>to</w:t>
            </w:r>
            <w:r>
              <w:rPr>
                <w:color w:val="3C3C3B"/>
                <w:spacing w:val="-4"/>
                <w:w w:val="90"/>
                <w:sz w:val="24"/>
              </w:rPr>
              <w:t> </w:t>
            </w:r>
            <w:r>
              <w:rPr>
                <w:color w:val="3C3C3B"/>
                <w:w w:val="90"/>
                <w:sz w:val="24"/>
              </w:rPr>
              <w:t>deal</w:t>
            </w:r>
            <w:r>
              <w:rPr>
                <w:color w:val="3C3C3B"/>
                <w:spacing w:val="-4"/>
                <w:w w:val="90"/>
                <w:sz w:val="24"/>
              </w:rPr>
              <w:t> </w:t>
            </w:r>
            <w:r>
              <w:rPr>
                <w:color w:val="3C3C3B"/>
                <w:w w:val="90"/>
                <w:sz w:val="24"/>
              </w:rPr>
              <w:t>with</w:t>
            </w:r>
            <w:r>
              <w:rPr>
                <w:color w:val="3C3C3B"/>
                <w:spacing w:val="-4"/>
                <w:w w:val="90"/>
                <w:sz w:val="24"/>
              </w:rPr>
              <w:t> </w:t>
            </w:r>
            <w:r>
              <w:rPr>
                <w:color w:val="3C3C3B"/>
                <w:w w:val="90"/>
                <w:sz w:val="24"/>
              </w:rPr>
              <w:t>offensive </w:t>
            </w:r>
            <w:r>
              <w:rPr>
                <w:color w:val="3C3C3B"/>
                <w:spacing w:val="-2"/>
                <w:sz w:val="24"/>
              </w:rPr>
              <w:t>ditches</w:t>
            </w:r>
          </w:p>
        </w:tc>
        <w:tc>
          <w:tcPr>
            <w:tcW w:w="2429" w:type="dxa"/>
            <w:tcBorders>
              <w:top w:val="single" w:sz="2" w:space="0" w:color="77777A"/>
              <w:bottom w:val="single" w:sz="2" w:space="0" w:color="77777A"/>
            </w:tcBorders>
          </w:tcPr>
          <w:p>
            <w:pPr>
              <w:pStyle w:val="TableParagraph"/>
              <w:ind w:left="75"/>
              <w:rPr>
                <w:sz w:val="24"/>
              </w:rPr>
            </w:pPr>
            <w:r>
              <w:rPr>
                <w:color w:val="3C3C3B"/>
                <w:w w:val="90"/>
                <w:sz w:val="24"/>
              </w:rPr>
              <w:t>Public</w:t>
            </w:r>
            <w:r>
              <w:rPr>
                <w:color w:val="3C3C3B"/>
                <w:spacing w:val="-9"/>
                <w:w w:val="90"/>
                <w:sz w:val="24"/>
              </w:rPr>
              <w:t> </w:t>
            </w:r>
            <w:r>
              <w:rPr>
                <w:color w:val="3C3C3B"/>
                <w:w w:val="90"/>
                <w:sz w:val="24"/>
              </w:rPr>
              <w:t>Health</w:t>
            </w:r>
            <w:r>
              <w:rPr>
                <w:color w:val="3C3C3B"/>
                <w:spacing w:val="-9"/>
                <w:w w:val="90"/>
                <w:sz w:val="24"/>
              </w:rPr>
              <w:t> </w:t>
            </w:r>
            <w:r>
              <w:rPr>
                <w:color w:val="3C3C3B"/>
                <w:w w:val="90"/>
                <w:sz w:val="24"/>
              </w:rPr>
              <w:t>Act</w:t>
            </w:r>
            <w:r>
              <w:rPr>
                <w:color w:val="3C3C3B"/>
                <w:spacing w:val="-9"/>
                <w:w w:val="90"/>
                <w:sz w:val="24"/>
              </w:rPr>
              <w:t> </w:t>
            </w:r>
            <w:r>
              <w:rPr>
                <w:color w:val="3C3C3B"/>
                <w:spacing w:val="-2"/>
                <w:w w:val="90"/>
                <w:sz w:val="24"/>
              </w:rPr>
              <w:t>1936,</w:t>
            </w:r>
          </w:p>
          <w:p>
            <w:pPr>
              <w:pStyle w:val="TableParagraph"/>
              <w:spacing w:before="4"/>
              <w:ind w:left="72"/>
              <w:rPr>
                <w:sz w:val="24"/>
              </w:rPr>
            </w:pPr>
            <w:r>
              <w:rPr>
                <w:color w:val="3C3C3B"/>
                <w:w w:val="70"/>
                <w:sz w:val="24"/>
              </w:rPr>
              <w:t>s.</w:t>
            </w:r>
            <w:r>
              <w:rPr>
                <w:color w:val="3C3C3B"/>
                <w:spacing w:val="-10"/>
                <w:w w:val="90"/>
                <w:sz w:val="24"/>
              </w:rPr>
              <w:t> </w:t>
            </w:r>
            <w:r>
              <w:rPr>
                <w:color w:val="3C3C3B"/>
                <w:spacing w:val="-5"/>
                <w:w w:val="90"/>
                <w:sz w:val="24"/>
              </w:rPr>
              <w:t>260</w:t>
            </w:r>
          </w:p>
        </w:tc>
      </w:tr>
      <w:tr>
        <w:trPr>
          <w:trHeight w:val="975" w:hRule="atLeast"/>
        </w:trPr>
        <w:tc>
          <w:tcPr>
            <w:tcW w:w="1633" w:type="dxa"/>
            <w:vMerge w:val="restart"/>
            <w:tcBorders>
              <w:top w:val="single" w:sz="2" w:space="0" w:color="77777A"/>
              <w:bottom w:val="single" w:sz="2" w:space="0" w:color="77777A"/>
            </w:tcBorders>
          </w:tcPr>
          <w:p>
            <w:pPr>
              <w:pStyle w:val="TableParagraph"/>
              <w:ind w:left="2"/>
              <w:rPr>
                <w:sz w:val="24"/>
              </w:rPr>
            </w:pPr>
            <w:r>
              <w:rPr>
                <w:color w:val="3C3C3B"/>
                <w:w w:val="90"/>
                <w:sz w:val="24"/>
              </w:rPr>
              <w:t>Open</w:t>
            </w:r>
            <w:r>
              <w:rPr>
                <w:color w:val="3C3C3B"/>
                <w:sz w:val="24"/>
              </w:rPr>
              <w:t> </w:t>
            </w:r>
            <w:r>
              <w:rPr>
                <w:color w:val="3C3C3B"/>
                <w:spacing w:val="-2"/>
                <w:w w:val="95"/>
                <w:sz w:val="24"/>
              </w:rPr>
              <w:t>spaces</w:t>
            </w:r>
          </w:p>
        </w:tc>
        <w:tc>
          <w:tcPr>
            <w:tcW w:w="2890" w:type="dxa"/>
            <w:tcBorders>
              <w:top w:val="single" w:sz="2" w:space="0" w:color="77777A"/>
              <w:bottom w:val="single" w:sz="2" w:space="0" w:color="77777A"/>
            </w:tcBorders>
          </w:tcPr>
          <w:p>
            <w:pPr>
              <w:pStyle w:val="TableParagraph"/>
              <w:spacing w:line="242" w:lineRule="auto"/>
              <w:ind w:left="13" w:hanging="3"/>
              <w:rPr>
                <w:sz w:val="24"/>
              </w:rPr>
            </w:pPr>
            <w:r>
              <w:rPr>
                <w:color w:val="3C3C3B"/>
                <w:spacing w:val="-2"/>
                <w:sz w:val="24"/>
              </w:rPr>
              <w:t>Power</w:t>
            </w:r>
            <w:r>
              <w:rPr>
                <w:color w:val="3C3C3B"/>
                <w:spacing w:val="-16"/>
                <w:sz w:val="24"/>
              </w:rPr>
              <w:t> </w:t>
            </w:r>
            <w:r>
              <w:rPr>
                <w:color w:val="3C3C3B"/>
                <w:spacing w:val="-2"/>
                <w:sz w:val="24"/>
              </w:rPr>
              <w:t>to</w:t>
            </w:r>
            <w:r>
              <w:rPr>
                <w:color w:val="3C3C3B"/>
                <w:spacing w:val="-16"/>
                <w:sz w:val="24"/>
              </w:rPr>
              <w:t> </w:t>
            </w:r>
            <w:r>
              <w:rPr>
                <w:color w:val="3C3C3B"/>
                <w:spacing w:val="-2"/>
                <w:sz w:val="24"/>
              </w:rPr>
              <w:t>acquire</w:t>
            </w:r>
            <w:r>
              <w:rPr>
                <w:color w:val="3C3C3B"/>
                <w:spacing w:val="-16"/>
                <w:sz w:val="24"/>
              </w:rPr>
              <w:t> </w:t>
            </w:r>
            <w:r>
              <w:rPr>
                <w:color w:val="3C3C3B"/>
                <w:spacing w:val="-2"/>
                <w:sz w:val="24"/>
              </w:rPr>
              <w:t>and </w:t>
            </w:r>
            <w:r>
              <w:rPr>
                <w:color w:val="3C3C3B"/>
                <w:w w:val="90"/>
                <w:sz w:val="24"/>
              </w:rPr>
              <w:t>maintain</w:t>
            </w:r>
            <w:r>
              <w:rPr>
                <w:color w:val="3C3C3B"/>
                <w:spacing w:val="-9"/>
                <w:w w:val="90"/>
                <w:sz w:val="24"/>
              </w:rPr>
              <w:t> </w:t>
            </w:r>
            <w:r>
              <w:rPr>
                <w:color w:val="3C3C3B"/>
                <w:w w:val="90"/>
                <w:sz w:val="24"/>
              </w:rPr>
              <w:t>land</w:t>
            </w:r>
            <w:r>
              <w:rPr>
                <w:color w:val="3C3C3B"/>
                <w:spacing w:val="-9"/>
                <w:w w:val="90"/>
                <w:sz w:val="24"/>
              </w:rPr>
              <w:t> </w:t>
            </w:r>
            <w:r>
              <w:rPr>
                <w:color w:val="3C3C3B"/>
                <w:w w:val="90"/>
                <w:sz w:val="24"/>
              </w:rPr>
              <w:t>for</w:t>
            </w:r>
            <w:r>
              <w:rPr>
                <w:color w:val="3C3C3B"/>
                <w:spacing w:val="-9"/>
                <w:w w:val="90"/>
                <w:sz w:val="24"/>
              </w:rPr>
              <w:t> </w:t>
            </w:r>
            <w:r>
              <w:rPr>
                <w:color w:val="3C3C3B"/>
                <w:w w:val="90"/>
                <w:sz w:val="24"/>
              </w:rPr>
              <w:t>public </w:t>
            </w:r>
            <w:r>
              <w:rPr>
                <w:color w:val="3C3C3B"/>
                <w:spacing w:val="-2"/>
                <w:sz w:val="24"/>
              </w:rPr>
              <w:t>recreation</w:t>
            </w:r>
          </w:p>
        </w:tc>
        <w:tc>
          <w:tcPr>
            <w:tcW w:w="2429" w:type="dxa"/>
            <w:tcBorders>
              <w:top w:val="single" w:sz="2" w:space="0" w:color="77777A"/>
              <w:bottom w:val="single" w:sz="2" w:space="0" w:color="77777A"/>
            </w:tcBorders>
          </w:tcPr>
          <w:p>
            <w:pPr>
              <w:pStyle w:val="TableParagraph"/>
              <w:spacing w:line="242" w:lineRule="auto"/>
              <w:ind w:left="72"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1875, </w:t>
            </w:r>
            <w:r>
              <w:rPr>
                <w:color w:val="3C3C3B"/>
                <w:spacing w:val="-2"/>
                <w:w w:val="95"/>
                <w:sz w:val="24"/>
              </w:rPr>
              <w:t>s.164</w:t>
            </w:r>
          </w:p>
        </w:tc>
      </w:tr>
      <w:tr>
        <w:trPr>
          <w:trHeight w:val="694" w:hRule="atLeast"/>
        </w:trPr>
        <w:tc>
          <w:tcPr>
            <w:tcW w:w="1633" w:type="dxa"/>
            <w:vMerge/>
            <w:tcBorders>
              <w:top w:val="nil"/>
              <w:bottom w:val="single" w:sz="2" w:space="0" w:color="77777A"/>
            </w:tcBorders>
          </w:tcPr>
          <w:p>
            <w:pPr>
              <w:rPr>
                <w:sz w:val="2"/>
                <w:szCs w:val="2"/>
              </w:rPr>
            </w:pPr>
          </w:p>
        </w:tc>
        <w:tc>
          <w:tcPr>
            <w:tcW w:w="2890" w:type="dxa"/>
            <w:tcBorders>
              <w:top w:val="single" w:sz="2" w:space="0" w:color="77777A"/>
              <w:bottom w:val="single" w:sz="2" w:space="0" w:color="77777A"/>
            </w:tcBorders>
          </w:tcPr>
          <w:p>
            <w:pPr>
              <w:pStyle w:val="TableParagraph"/>
              <w:spacing w:line="242" w:lineRule="auto"/>
              <w:ind w:left="13" w:hanging="3"/>
              <w:rPr>
                <w:sz w:val="24"/>
              </w:rPr>
            </w:pPr>
            <w:r>
              <w:rPr>
                <w:color w:val="3C3C3B"/>
                <w:spacing w:val="-2"/>
                <w:sz w:val="24"/>
              </w:rPr>
              <w:t>Power</w:t>
            </w:r>
            <w:r>
              <w:rPr>
                <w:color w:val="3C3C3B"/>
                <w:spacing w:val="-16"/>
                <w:sz w:val="24"/>
              </w:rPr>
              <w:t> </w:t>
            </w:r>
            <w:r>
              <w:rPr>
                <w:color w:val="3C3C3B"/>
                <w:spacing w:val="-2"/>
                <w:sz w:val="24"/>
              </w:rPr>
              <w:t>to</w:t>
            </w:r>
            <w:r>
              <w:rPr>
                <w:color w:val="3C3C3B"/>
                <w:spacing w:val="-16"/>
                <w:sz w:val="24"/>
              </w:rPr>
              <w:t> </w:t>
            </w:r>
            <w:r>
              <w:rPr>
                <w:color w:val="3C3C3B"/>
                <w:spacing w:val="-2"/>
                <w:sz w:val="24"/>
              </w:rPr>
              <w:t>acquire</w:t>
            </w:r>
            <w:r>
              <w:rPr>
                <w:color w:val="3C3C3B"/>
                <w:spacing w:val="-16"/>
                <w:sz w:val="24"/>
              </w:rPr>
              <w:t> </w:t>
            </w:r>
            <w:r>
              <w:rPr>
                <w:color w:val="3C3C3B"/>
                <w:spacing w:val="-2"/>
                <w:sz w:val="24"/>
              </w:rPr>
              <w:t>and </w:t>
            </w:r>
            <w:r>
              <w:rPr>
                <w:color w:val="3C3C3B"/>
                <w:spacing w:val="-2"/>
                <w:w w:val="90"/>
                <w:sz w:val="24"/>
              </w:rPr>
              <w:t>maintain</w:t>
            </w:r>
            <w:r>
              <w:rPr>
                <w:color w:val="3C3C3B"/>
                <w:spacing w:val="-10"/>
                <w:w w:val="90"/>
                <w:sz w:val="24"/>
              </w:rPr>
              <w:t> </w:t>
            </w:r>
            <w:r>
              <w:rPr>
                <w:color w:val="3C3C3B"/>
                <w:spacing w:val="-2"/>
                <w:w w:val="90"/>
                <w:sz w:val="24"/>
              </w:rPr>
              <w:t>land</w:t>
            </w:r>
            <w:r>
              <w:rPr>
                <w:color w:val="3C3C3B"/>
                <w:spacing w:val="-9"/>
                <w:w w:val="90"/>
                <w:sz w:val="24"/>
              </w:rPr>
              <w:t> </w:t>
            </w:r>
            <w:r>
              <w:rPr>
                <w:color w:val="3C3C3B"/>
                <w:spacing w:val="-2"/>
                <w:w w:val="90"/>
                <w:sz w:val="24"/>
              </w:rPr>
              <w:t>for</w:t>
            </w:r>
            <w:r>
              <w:rPr>
                <w:color w:val="3C3C3B"/>
                <w:spacing w:val="-9"/>
                <w:w w:val="90"/>
                <w:sz w:val="24"/>
              </w:rPr>
              <w:t> </w:t>
            </w:r>
            <w:r>
              <w:rPr>
                <w:color w:val="3C3C3B"/>
                <w:spacing w:val="-2"/>
                <w:w w:val="90"/>
                <w:sz w:val="24"/>
              </w:rPr>
              <w:t>open</w:t>
            </w:r>
            <w:r>
              <w:rPr>
                <w:color w:val="3C3C3B"/>
                <w:spacing w:val="-10"/>
                <w:w w:val="90"/>
                <w:sz w:val="24"/>
              </w:rPr>
              <w:t> </w:t>
            </w:r>
            <w:r>
              <w:rPr>
                <w:color w:val="3C3C3B"/>
                <w:spacing w:val="-2"/>
                <w:w w:val="90"/>
                <w:sz w:val="24"/>
              </w:rPr>
              <w:t>spaces</w:t>
            </w:r>
          </w:p>
        </w:tc>
        <w:tc>
          <w:tcPr>
            <w:tcW w:w="2429" w:type="dxa"/>
            <w:tcBorders>
              <w:top w:val="single" w:sz="2" w:space="0" w:color="77777A"/>
              <w:bottom w:val="single" w:sz="2" w:space="0" w:color="77777A"/>
            </w:tcBorders>
          </w:tcPr>
          <w:p>
            <w:pPr>
              <w:pStyle w:val="TableParagraph"/>
              <w:spacing w:line="242" w:lineRule="auto"/>
              <w:ind w:left="72" w:hanging="7"/>
              <w:rPr>
                <w:sz w:val="24"/>
              </w:rPr>
            </w:pPr>
            <w:r>
              <w:rPr>
                <w:color w:val="3C3C3B"/>
                <w:spacing w:val="-2"/>
                <w:w w:val="85"/>
                <w:sz w:val="24"/>
              </w:rPr>
              <w:t>Open</w:t>
            </w:r>
            <w:r>
              <w:rPr>
                <w:color w:val="3C3C3B"/>
                <w:spacing w:val="-6"/>
                <w:w w:val="85"/>
                <w:sz w:val="24"/>
              </w:rPr>
              <w:t> </w:t>
            </w:r>
            <w:r>
              <w:rPr>
                <w:color w:val="3C3C3B"/>
                <w:spacing w:val="-2"/>
                <w:w w:val="85"/>
                <w:sz w:val="24"/>
              </w:rPr>
              <w:t>spaces</w:t>
            </w:r>
            <w:r>
              <w:rPr>
                <w:color w:val="3C3C3B"/>
                <w:spacing w:val="-6"/>
                <w:w w:val="85"/>
                <w:sz w:val="24"/>
              </w:rPr>
              <w:t> </w:t>
            </w:r>
            <w:r>
              <w:rPr>
                <w:color w:val="3C3C3B"/>
                <w:spacing w:val="-2"/>
                <w:w w:val="85"/>
                <w:sz w:val="24"/>
              </w:rPr>
              <w:t>act</w:t>
            </w:r>
            <w:r>
              <w:rPr>
                <w:color w:val="3C3C3B"/>
                <w:spacing w:val="-6"/>
                <w:w w:val="85"/>
                <w:sz w:val="24"/>
              </w:rPr>
              <w:t> </w:t>
            </w:r>
            <w:r>
              <w:rPr>
                <w:color w:val="3C3C3B"/>
                <w:spacing w:val="-2"/>
                <w:w w:val="85"/>
                <w:sz w:val="24"/>
              </w:rPr>
              <w:t>1906, </w:t>
            </w:r>
            <w:r>
              <w:rPr>
                <w:color w:val="3C3C3B"/>
                <w:w w:val="95"/>
                <w:sz w:val="24"/>
              </w:rPr>
              <w:t>ss.9</w:t>
            </w:r>
            <w:r>
              <w:rPr>
                <w:color w:val="3C3C3B"/>
                <w:spacing w:val="-14"/>
                <w:w w:val="95"/>
                <w:sz w:val="24"/>
              </w:rPr>
              <w:t> </w:t>
            </w:r>
            <w:r>
              <w:rPr>
                <w:color w:val="3C3C3B"/>
                <w:w w:val="95"/>
                <w:sz w:val="24"/>
              </w:rPr>
              <w:t>and</w:t>
            </w:r>
            <w:r>
              <w:rPr>
                <w:color w:val="3C3C3B"/>
                <w:spacing w:val="-13"/>
                <w:w w:val="95"/>
                <w:sz w:val="24"/>
              </w:rPr>
              <w:t> </w:t>
            </w:r>
            <w:r>
              <w:rPr>
                <w:color w:val="3C3C3B"/>
                <w:w w:val="95"/>
                <w:sz w:val="24"/>
              </w:rPr>
              <w:t>10</w:t>
            </w:r>
          </w:p>
        </w:tc>
      </w:tr>
      <w:tr>
        <w:trPr>
          <w:trHeight w:val="765" w:hRule="atLeast"/>
        </w:trPr>
        <w:tc>
          <w:tcPr>
            <w:tcW w:w="1633" w:type="dxa"/>
            <w:vMerge w:val="restart"/>
            <w:tcBorders>
              <w:top w:val="single" w:sz="2" w:space="0" w:color="77777A"/>
              <w:bottom w:val="single" w:sz="2" w:space="0" w:color="77777A"/>
            </w:tcBorders>
          </w:tcPr>
          <w:p>
            <w:pPr>
              <w:pStyle w:val="TableParagraph"/>
              <w:spacing w:line="242" w:lineRule="auto" w:before="149"/>
              <w:ind w:left="10" w:firstLine="2"/>
              <w:rPr>
                <w:sz w:val="24"/>
              </w:rPr>
            </w:pPr>
            <w:r>
              <w:rPr>
                <w:color w:val="3C3C3B"/>
                <w:w w:val="90"/>
                <w:sz w:val="24"/>
              </w:rPr>
              <w:t>Parish</w:t>
            </w:r>
            <w:r>
              <w:rPr>
                <w:color w:val="3C3C3B"/>
                <w:spacing w:val="-11"/>
                <w:w w:val="90"/>
                <w:sz w:val="24"/>
              </w:rPr>
              <w:t> </w:t>
            </w:r>
            <w:r>
              <w:rPr>
                <w:color w:val="3C3C3B"/>
                <w:w w:val="90"/>
                <w:sz w:val="24"/>
              </w:rPr>
              <w:t>Property </w:t>
            </w:r>
            <w:r>
              <w:rPr>
                <w:color w:val="3C3C3B"/>
                <w:w w:val="85"/>
                <w:sz w:val="24"/>
              </w:rPr>
              <w:t>and</w:t>
            </w:r>
            <w:r>
              <w:rPr>
                <w:color w:val="3C3C3B"/>
                <w:spacing w:val="-1"/>
                <w:sz w:val="24"/>
              </w:rPr>
              <w:t> </w:t>
            </w:r>
            <w:r>
              <w:rPr>
                <w:color w:val="3C3C3B"/>
                <w:spacing w:val="-5"/>
                <w:w w:val="95"/>
                <w:sz w:val="24"/>
              </w:rPr>
              <w:t>documents</w:t>
            </w:r>
          </w:p>
        </w:tc>
        <w:tc>
          <w:tcPr>
            <w:tcW w:w="2890" w:type="dxa"/>
            <w:tcBorders>
              <w:top w:val="single" w:sz="2" w:space="0" w:color="77777A"/>
              <w:bottom w:val="single" w:sz="2" w:space="0" w:color="77777A"/>
            </w:tcBorders>
          </w:tcPr>
          <w:p>
            <w:pPr>
              <w:pStyle w:val="TableParagraph"/>
              <w:spacing w:before="149"/>
              <w:ind w:left="11"/>
              <w:rPr>
                <w:sz w:val="24"/>
              </w:rPr>
            </w:pPr>
            <w:r>
              <w:rPr>
                <w:color w:val="3C3C3B"/>
                <w:spacing w:val="-2"/>
                <w:w w:val="90"/>
                <w:sz w:val="24"/>
              </w:rPr>
              <w:t>Power</w:t>
            </w:r>
            <w:r>
              <w:rPr>
                <w:color w:val="3C3C3B"/>
                <w:spacing w:val="-7"/>
                <w:w w:val="90"/>
                <w:sz w:val="24"/>
              </w:rPr>
              <w:t> </w:t>
            </w:r>
            <w:r>
              <w:rPr>
                <w:color w:val="3C3C3B"/>
                <w:spacing w:val="-2"/>
                <w:w w:val="90"/>
                <w:sz w:val="24"/>
              </w:rPr>
              <w:t>to</w:t>
            </w:r>
            <w:r>
              <w:rPr>
                <w:color w:val="3C3C3B"/>
                <w:spacing w:val="-7"/>
                <w:w w:val="90"/>
                <w:sz w:val="24"/>
              </w:rPr>
              <w:t> </w:t>
            </w:r>
            <w:r>
              <w:rPr>
                <w:color w:val="3C3C3B"/>
                <w:spacing w:val="-2"/>
                <w:w w:val="90"/>
                <w:sz w:val="24"/>
              </w:rPr>
              <w:t>receive</w:t>
            </w:r>
            <w:r>
              <w:rPr>
                <w:color w:val="3C3C3B"/>
                <w:spacing w:val="-7"/>
                <w:w w:val="90"/>
                <w:sz w:val="24"/>
              </w:rPr>
              <w:t> </w:t>
            </w:r>
            <w:r>
              <w:rPr>
                <w:color w:val="3C3C3B"/>
                <w:spacing w:val="-2"/>
                <w:w w:val="90"/>
                <w:sz w:val="24"/>
              </w:rPr>
              <w:t>and</w:t>
            </w:r>
            <w:r>
              <w:rPr>
                <w:color w:val="3C3C3B"/>
                <w:spacing w:val="-7"/>
                <w:w w:val="90"/>
                <w:sz w:val="24"/>
              </w:rPr>
              <w:t> </w:t>
            </w:r>
            <w:r>
              <w:rPr>
                <w:color w:val="3C3C3B"/>
                <w:spacing w:val="-2"/>
                <w:w w:val="90"/>
                <w:sz w:val="24"/>
              </w:rPr>
              <w:t>retain</w:t>
            </w:r>
          </w:p>
        </w:tc>
        <w:tc>
          <w:tcPr>
            <w:tcW w:w="2429" w:type="dxa"/>
            <w:tcBorders>
              <w:top w:val="single" w:sz="2" w:space="0" w:color="77777A"/>
              <w:bottom w:val="single" w:sz="2" w:space="0" w:color="77777A"/>
            </w:tcBorders>
          </w:tcPr>
          <w:p>
            <w:pPr>
              <w:pStyle w:val="TableParagraph"/>
              <w:spacing w:line="242" w:lineRule="auto" w:before="149"/>
              <w:ind w:left="67"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1972,</w:t>
            </w:r>
            <w:r>
              <w:rPr>
                <w:color w:val="3C3C3B"/>
                <w:spacing w:val="-12"/>
                <w:w w:val="90"/>
                <w:sz w:val="24"/>
              </w:rPr>
              <w:t> </w:t>
            </w:r>
            <w:r>
              <w:rPr>
                <w:color w:val="3C3C3B"/>
                <w:w w:val="90"/>
                <w:sz w:val="24"/>
              </w:rPr>
              <w:t>s.226</w:t>
            </w:r>
          </w:p>
        </w:tc>
      </w:tr>
      <w:tr>
        <w:trPr>
          <w:trHeight w:val="975" w:hRule="atLeast"/>
        </w:trPr>
        <w:tc>
          <w:tcPr>
            <w:tcW w:w="1633" w:type="dxa"/>
            <w:vMerge/>
            <w:tcBorders>
              <w:top w:val="nil"/>
              <w:bottom w:val="single" w:sz="2" w:space="0" w:color="77777A"/>
            </w:tcBorders>
          </w:tcPr>
          <w:p>
            <w:pPr>
              <w:rPr>
                <w:sz w:val="2"/>
                <w:szCs w:val="2"/>
              </w:rPr>
            </w:pPr>
          </w:p>
        </w:tc>
        <w:tc>
          <w:tcPr>
            <w:tcW w:w="2890" w:type="dxa"/>
            <w:tcBorders>
              <w:top w:val="single" w:sz="2" w:space="0" w:color="77777A"/>
              <w:bottom w:val="single" w:sz="2" w:space="0" w:color="77777A"/>
            </w:tcBorders>
          </w:tcPr>
          <w:p>
            <w:pPr>
              <w:pStyle w:val="TableParagraph"/>
              <w:spacing w:line="242" w:lineRule="auto"/>
              <w:ind w:left="9" w:right="335" w:firstLine="1"/>
              <w:rPr>
                <w:sz w:val="24"/>
              </w:rPr>
            </w:pPr>
            <w:r>
              <w:rPr>
                <w:color w:val="3C3C3B"/>
                <w:sz w:val="24"/>
              </w:rPr>
              <w:t>Duty</w:t>
            </w:r>
            <w:r>
              <w:rPr>
                <w:color w:val="3C3C3B"/>
                <w:spacing w:val="-7"/>
                <w:sz w:val="24"/>
              </w:rPr>
              <w:t> </w:t>
            </w:r>
            <w:r>
              <w:rPr>
                <w:color w:val="3C3C3B"/>
                <w:sz w:val="24"/>
              </w:rPr>
              <w:t>to</w:t>
            </w:r>
            <w:r>
              <w:rPr>
                <w:color w:val="3C3C3B"/>
                <w:spacing w:val="-7"/>
                <w:sz w:val="24"/>
              </w:rPr>
              <w:t> </w:t>
            </w:r>
            <w:r>
              <w:rPr>
                <w:color w:val="3C3C3B"/>
                <w:sz w:val="24"/>
              </w:rPr>
              <w:t>deposit</w:t>
            </w:r>
            <w:r>
              <w:rPr>
                <w:color w:val="3C3C3B"/>
                <w:spacing w:val="-7"/>
                <w:sz w:val="24"/>
              </w:rPr>
              <w:t> </w:t>
            </w:r>
            <w:r>
              <w:rPr>
                <w:color w:val="3C3C3B"/>
                <w:sz w:val="24"/>
              </w:rPr>
              <w:t>certain </w:t>
            </w:r>
            <w:r>
              <w:rPr>
                <w:color w:val="3C3C3B"/>
                <w:w w:val="90"/>
                <w:sz w:val="24"/>
              </w:rPr>
              <w:t>published</w:t>
            </w:r>
            <w:r>
              <w:rPr>
                <w:color w:val="3C3C3B"/>
                <w:spacing w:val="-12"/>
                <w:w w:val="90"/>
                <w:sz w:val="24"/>
              </w:rPr>
              <w:t> </w:t>
            </w:r>
            <w:r>
              <w:rPr>
                <w:color w:val="3C3C3B"/>
                <w:w w:val="90"/>
                <w:sz w:val="24"/>
              </w:rPr>
              <w:t>works</w:t>
            </w:r>
            <w:r>
              <w:rPr>
                <w:color w:val="3C3C3B"/>
                <w:spacing w:val="-10"/>
                <w:w w:val="90"/>
                <w:sz w:val="24"/>
              </w:rPr>
              <w:t> </w:t>
            </w:r>
            <w:r>
              <w:rPr>
                <w:color w:val="3C3C3B"/>
                <w:w w:val="90"/>
                <w:sz w:val="24"/>
              </w:rPr>
              <w:t>in</w:t>
            </w:r>
            <w:r>
              <w:rPr>
                <w:color w:val="3C3C3B"/>
                <w:spacing w:val="-10"/>
                <w:w w:val="90"/>
                <w:sz w:val="24"/>
              </w:rPr>
              <w:t> </w:t>
            </w:r>
            <w:r>
              <w:rPr>
                <w:color w:val="3C3C3B"/>
                <w:w w:val="90"/>
                <w:sz w:val="24"/>
              </w:rPr>
              <w:t>specific </w:t>
            </w:r>
            <w:r>
              <w:rPr>
                <w:color w:val="3C3C3B"/>
                <w:sz w:val="24"/>
              </w:rPr>
              <w:t>deposit</w:t>
            </w:r>
            <w:r>
              <w:rPr>
                <w:color w:val="3C3C3B"/>
                <w:spacing w:val="-17"/>
                <w:sz w:val="24"/>
              </w:rPr>
              <w:t> </w:t>
            </w:r>
            <w:r>
              <w:rPr>
                <w:color w:val="3C3C3B"/>
                <w:sz w:val="24"/>
              </w:rPr>
              <w:t>libraries</w:t>
            </w:r>
          </w:p>
        </w:tc>
        <w:tc>
          <w:tcPr>
            <w:tcW w:w="2429" w:type="dxa"/>
            <w:tcBorders>
              <w:top w:val="single" w:sz="2" w:space="0" w:color="77777A"/>
              <w:bottom w:val="single" w:sz="2" w:space="0" w:color="77777A"/>
            </w:tcBorders>
          </w:tcPr>
          <w:p>
            <w:pPr>
              <w:pStyle w:val="TableParagraph"/>
              <w:spacing w:line="242" w:lineRule="auto"/>
              <w:ind w:left="52" w:firstLine="23"/>
              <w:rPr>
                <w:sz w:val="24"/>
              </w:rPr>
            </w:pPr>
            <w:r>
              <w:rPr>
                <w:color w:val="3C3C3B"/>
                <w:w w:val="85"/>
                <w:sz w:val="24"/>
              </w:rPr>
              <w:t>Legal</w:t>
            </w:r>
            <w:r>
              <w:rPr>
                <w:color w:val="3C3C3B"/>
                <w:spacing w:val="-3"/>
                <w:w w:val="85"/>
                <w:sz w:val="24"/>
              </w:rPr>
              <w:t> </w:t>
            </w:r>
            <w:r>
              <w:rPr>
                <w:color w:val="3C3C3B"/>
                <w:w w:val="85"/>
                <w:sz w:val="24"/>
              </w:rPr>
              <w:t>Deposit</w:t>
            </w:r>
            <w:r>
              <w:rPr>
                <w:color w:val="3C3C3B"/>
                <w:spacing w:val="-3"/>
                <w:w w:val="85"/>
                <w:sz w:val="24"/>
              </w:rPr>
              <w:t> </w:t>
            </w:r>
            <w:r>
              <w:rPr>
                <w:color w:val="3C3C3B"/>
                <w:w w:val="85"/>
                <w:sz w:val="24"/>
              </w:rPr>
              <w:t>Libraries </w:t>
            </w:r>
            <w:r>
              <w:rPr>
                <w:color w:val="3C3C3B"/>
                <w:w w:val="95"/>
                <w:sz w:val="24"/>
              </w:rPr>
              <w:t>Act</w:t>
            </w:r>
            <w:r>
              <w:rPr>
                <w:color w:val="3C3C3B"/>
                <w:spacing w:val="-14"/>
                <w:w w:val="95"/>
                <w:sz w:val="24"/>
              </w:rPr>
              <w:t> </w:t>
            </w:r>
            <w:r>
              <w:rPr>
                <w:color w:val="3C3C3B"/>
                <w:w w:val="95"/>
                <w:sz w:val="24"/>
              </w:rPr>
              <w:t>2003,</w:t>
            </w:r>
            <w:r>
              <w:rPr>
                <w:color w:val="3C3C3B"/>
                <w:spacing w:val="-13"/>
                <w:w w:val="95"/>
                <w:sz w:val="24"/>
              </w:rPr>
              <w:t> </w:t>
            </w:r>
            <w:r>
              <w:rPr>
                <w:color w:val="3C3C3B"/>
                <w:w w:val="95"/>
                <w:sz w:val="24"/>
              </w:rPr>
              <w:t>s.1</w:t>
            </w:r>
          </w:p>
        </w:tc>
      </w:tr>
      <w:tr>
        <w:trPr>
          <w:trHeight w:val="975" w:hRule="atLeast"/>
        </w:trPr>
        <w:tc>
          <w:tcPr>
            <w:tcW w:w="1633" w:type="dxa"/>
            <w:tcBorders>
              <w:top w:val="single" w:sz="2" w:space="0" w:color="77777A"/>
              <w:bottom w:val="single" w:sz="2" w:space="0" w:color="77777A"/>
            </w:tcBorders>
          </w:tcPr>
          <w:p>
            <w:pPr>
              <w:pStyle w:val="TableParagraph"/>
              <w:spacing w:line="242" w:lineRule="auto"/>
              <w:ind w:left="10" w:firstLine="2"/>
              <w:rPr>
                <w:sz w:val="24"/>
              </w:rPr>
            </w:pPr>
            <w:r>
              <w:rPr>
                <w:color w:val="3C3C3B"/>
                <w:spacing w:val="-2"/>
                <w:w w:val="90"/>
                <w:sz w:val="24"/>
              </w:rPr>
              <w:t>Public</w:t>
            </w:r>
            <w:r>
              <w:rPr>
                <w:color w:val="3C3C3B"/>
                <w:spacing w:val="-11"/>
                <w:w w:val="90"/>
                <w:sz w:val="24"/>
              </w:rPr>
              <w:t> </w:t>
            </w:r>
            <w:r>
              <w:rPr>
                <w:color w:val="3C3C3B"/>
                <w:spacing w:val="-2"/>
                <w:w w:val="90"/>
                <w:sz w:val="24"/>
              </w:rPr>
              <w:t>buildings </w:t>
            </w:r>
            <w:r>
              <w:rPr>
                <w:color w:val="3C3C3B"/>
                <w:spacing w:val="-6"/>
                <w:sz w:val="24"/>
              </w:rPr>
              <w:t>and</w:t>
            </w:r>
            <w:r>
              <w:rPr>
                <w:color w:val="3C3C3B"/>
                <w:spacing w:val="-17"/>
                <w:sz w:val="24"/>
              </w:rPr>
              <w:t> </w:t>
            </w:r>
            <w:r>
              <w:rPr>
                <w:color w:val="3C3C3B"/>
                <w:spacing w:val="-6"/>
                <w:sz w:val="24"/>
              </w:rPr>
              <w:t>village</w:t>
            </w:r>
            <w:r>
              <w:rPr>
                <w:color w:val="3C3C3B"/>
                <w:spacing w:val="-17"/>
                <w:sz w:val="24"/>
              </w:rPr>
              <w:t> </w:t>
            </w:r>
            <w:r>
              <w:rPr>
                <w:color w:val="3C3C3B"/>
                <w:spacing w:val="-6"/>
                <w:sz w:val="24"/>
              </w:rPr>
              <w:t>hall</w:t>
            </w:r>
          </w:p>
        </w:tc>
        <w:tc>
          <w:tcPr>
            <w:tcW w:w="2890" w:type="dxa"/>
            <w:tcBorders>
              <w:top w:val="single" w:sz="2" w:space="0" w:color="77777A"/>
              <w:bottom w:val="single" w:sz="2" w:space="0" w:color="77777A"/>
            </w:tcBorders>
          </w:tcPr>
          <w:p>
            <w:pPr>
              <w:pStyle w:val="TableParagraph"/>
              <w:spacing w:line="242" w:lineRule="auto"/>
              <w:ind w:left="9" w:right="97" w:firstLine="1"/>
              <w:jc w:val="both"/>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acquire</w:t>
            </w:r>
            <w:r>
              <w:rPr>
                <w:color w:val="3C3C3B"/>
                <w:spacing w:val="-10"/>
                <w:w w:val="90"/>
                <w:sz w:val="24"/>
              </w:rPr>
              <w:t> </w:t>
            </w:r>
            <w:r>
              <w:rPr>
                <w:color w:val="3C3C3B"/>
                <w:w w:val="90"/>
                <w:sz w:val="24"/>
              </w:rPr>
              <w:t>and</w:t>
            </w:r>
            <w:r>
              <w:rPr>
                <w:color w:val="3C3C3B"/>
                <w:spacing w:val="-10"/>
                <w:w w:val="90"/>
                <w:sz w:val="24"/>
              </w:rPr>
              <w:t> </w:t>
            </w:r>
            <w:r>
              <w:rPr>
                <w:color w:val="3C3C3B"/>
                <w:w w:val="90"/>
                <w:sz w:val="24"/>
              </w:rPr>
              <w:t>provide buildings for public meetings </w:t>
            </w:r>
            <w:r>
              <w:rPr>
                <w:color w:val="3C3C3B"/>
                <w:spacing w:val="-4"/>
                <w:sz w:val="24"/>
              </w:rPr>
              <w:t>and</w:t>
            </w:r>
            <w:r>
              <w:rPr>
                <w:color w:val="3C3C3B"/>
                <w:spacing w:val="-16"/>
                <w:sz w:val="24"/>
              </w:rPr>
              <w:t> </w:t>
            </w:r>
            <w:r>
              <w:rPr>
                <w:color w:val="3C3C3B"/>
                <w:spacing w:val="-4"/>
                <w:sz w:val="24"/>
              </w:rPr>
              <w:t>assemblies</w:t>
            </w:r>
          </w:p>
        </w:tc>
        <w:tc>
          <w:tcPr>
            <w:tcW w:w="2429" w:type="dxa"/>
            <w:tcBorders>
              <w:top w:val="single" w:sz="2" w:space="0" w:color="77777A"/>
              <w:bottom w:val="single" w:sz="2" w:space="0" w:color="77777A"/>
            </w:tcBorders>
          </w:tcPr>
          <w:p>
            <w:pPr>
              <w:pStyle w:val="TableParagraph"/>
              <w:spacing w:line="242" w:lineRule="auto"/>
              <w:ind w:left="67"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spacing w:val="-2"/>
                <w:w w:val="85"/>
                <w:sz w:val="24"/>
              </w:rPr>
              <w:t>1972,</w:t>
            </w:r>
            <w:r>
              <w:rPr>
                <w:color w:val="3C3C3B"/>
                <w:spacing w:val="-6"/>
                <w:w w:val="85"/>
                <w:sz w:val="24"/>
              </w:rPr>
              <w:t> </w:t>
            </w:r>
            <w:r>
              <w:rPr>
                <w:color w:val="3C3C3B"/>
                <w:spacing w:val="-2"/>
                <w:w w:val="85"/>
                <w:sz w:val="24"/>
              </w:rPr>
              <w:t>s.133</w:t>
            </w:r>
          </w:p>
        </w:tc>
      </w:tr>
      <w:tr>
        <w:trPr>
          <w:trHeight w:val="695" w:hRule="atLeast"/>
        </w:trPr>
        <w:tc>
          <w:tcPr>
            <w:tcW w:w="1633" w:type="dxa"/>
            <w:tcBorders>
              <w:top w:val="single" w:sz="2" w:space="0" w:color="77777A"/>
              <w:bottom w:val="single" w:sz="2" w:space="0" w:color="77777A"/>
            </w:tcBorders>
          </w:tcPr>
          <w:p>
            <w:pPr>
              <w:pStyle w:val="TableParagraph"/>
              <w:spacing w:line="242" w:lineRule="auto"/>
              <w:ind w:left="2" w:firstLine="10"/>
              <w:rPr>
                <w:sz w:val="24"/>
              </w:rPr>
            </w:pPr>
            <w:r>
              <w:rPr>
                <w:color w:val="3C3C3B"/>
                <w:spacing w:val="-2"/>
                <w:sz w:val="24"/>
              </w:rPr>
              <w:t>Public </w:t>
            </w:r>
            <w:r>
              <w:rPr>
                <w:color w:val="3C3C3B"/>
                <w:spacing w:val="-2"/>
                <w:w w:val="85"/>
                <w:sz w:val="24"/>
              </w:rPr>
              <w:t>Conveniences</w:t>
            </w:r>
          </w:p>
        </w:tc>
        <w:tc>
          <w:tcPr>
            <w:tcW w:w="2890" w:type="dxa"/>
            <w:tcBorders>
              <w:top w:val="single" w:sz="2" w:space="0" w:color="77777A"/>
              <w:bottom w:val="single" w:sz="2" w:space="0" w:color="77777A"/>
            </w:tcBorders>
          </w:tcPr>
          <w:p>
            <w:pPr>
              <w:pStyle w:val="TableParagraph"/>
              <w:ind w:left="11"/>
              <w:rPr>
                <w:sz w:val="24"/>
              </w:rPr>
            </w:pPr>
            <w:r>
              <w:rPr>
                <w:color w:val="3C3C3B"/>
                <w:w w:val="90"/>
                <w:sz w:val="24"/>
              </w:rPr>
              <w:t>Power</w:t>
            </w:r>
            <w:r>
              <w:rPr>
                <w:color w:val="3C3C3B"/>
                <w:spacing w:val="-4"/>
                <w:w w:val="90"/>
                <w:sz w:val="24"/>
              </w:rPr>
              <w:t> </w:t>
            </w:r>
            <w:r>
              <w:rPr>
                <w:color w:val="3C3C3B"/>
                <w:w w:val="90"/>
                <w:sz w:val="24"/>
              </w:rPr>
              <w:t>to</w:t>
            </w:r>
            <w:r>
              <w:rPr>
                <w:color w:val="3C3C3B"/>
                <w:spacing w:val="-3"/>
                <w:w w:val="90"/>
                <w:sz w:val="24"/>
              </w:rPr>
              <w:t> </w:t>
            </w:r>
            <w:r>
              <w:rPr>
                <w:color w:val="3C3C3B"/>
                <w:spacing w:val="-2"/>
                <w:w w:val="90"/>
                <w:sz w:val="24"/>
              </w:rPr>
              <w:t>provide</w:t>
            </w:r>
          </w:p>
        </w:tc>
        <w:tc>
          <w:tcPr>
            <w:tcW w:w="2429" w:type="dxa"/>
            <w:tcBorders>
              <w:top w:val="single" w:sz="2" w:space="0" w:color="77777A"/>
              <w:bottom w:val="single" w:sz="2" w:space="0" w:color="77777A"/>
            </w:tcBorders>
          </w:tcPr>
          <w:p>
            <w:pPr>
              <w:pStyle w:val="TableParagraph"/>
              <w:spacing w:line="242" w:lineRule="auto"/>
              <w:ind w:left="72"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1936, </w:t>
            </w:r>
            <w:r>
              <w:rPr>
                <w:color w:val="3C3C3B"/>
                <w:spacing w:val="-4"/>
                <w:w w:val="95"/>
                <w:sz w:val="24"/>
              </w:rPr>
              <w:t>s.87</w:t>
            </w:r>
          </w:p>
        </w:tc>
      </w:tr>
    </w:tbl>
    <w:p>
      <w:pPr>
        <w:spacing w:after="0" w:line="242" w:lineRule="auto"/>
        <w:rPr>
          <w:sz w:val="24"/>
        </w:rPr>
        <w:sectPr>
          <w:pgSz w:w="8400" w:h="11910"/>
          <w:pgMar w:header="663" w:footer="0" w:top="920" w:bottom="280" w:left="560" w:right="620"/>
        </w:sectPr>
      </w:pPr>
    </w:p>
    <w:p>
      <w:pPr>
        <w:pStyle w:val="BodyText"/>
        <w:spacing w:before="177"/>
        <w:rPr>
          <w:sz w:val="20"/>
        </w:rPr>
      </w:pPr>
    </w:p>
    <w:tbl>
      <w:tblPr>
        <w:tblW w:w="0" w:type="auto"/>
        <w:jc w:val="left"/>
        <w:tblInd w:w="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28"/>
        <w:gridCol w:w="2916"/>
        <w:gridCol w:w="2412"/>
      </w:tblGrid>
      <w:tr>
        <w:trPr>
          <w:trHeight w:val="309" w:hRule="atLeast"/>
        </w:trPr>
        <w:tc>
          <w:tcPr>
            <w:tcW w:w="1628" w:type="dxa"/>
            <w:tcBorders>
              <w:bottom w:val="single" w:sz="8" w:space="0" w:color="572582"/>
            </w:tcBorders>
          </w:tcPr>
          <w:p>
            <w:pPr>
              <w:pStyle w:val="TableParagraph"/>
              <w:spacing w:line="257" w:lineRule="exact" w:before="0"/>
              <w:ind w:left="19"/>
              <w:rPr>
                <w:sz w:val="24"/>
              </w:rPr>
            </w:pPr>
            <w:r>
              <w:rPr>
                <w:color w:val="65358B"/>
                <w:spacing w:val="-2"/>
                <w:sz w:val="24"/>
              </w:rPr>
              <w:t>Function</w:t>
            </w:r>
          </w:p>
        </w:tc>
        <w:tc>
          <w:tcPr>
            <w:tcW w:w="2916" w:type="dxa"/>
            <w:tcBorders>
              <w:bottom w:val="single" w:sz="8" w:space="0" w:color="572582"/>
            </w:tcBorders>
          </w:tcPr>
          <w:p>
            <w:pPr>
              <w:pStyle w:val="TableParagraph"/>
              <w:spacing w:line="257" w:lineRule="exact" w:before="0"/>
              <w:ind w:left="23"/>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12" w:type="dxa"/>
            <w:tcBorders>
              <w:bottom w:val="single" w:sz="8" w:space="0" w:color="572582"/>
            </w:tcBorders>
          </w:tcPr>
          <w:p>
            <w:pPr>
              <w:pStyle w:val="TableParagraph"/>
              <w:spacing w:line="257" w:lineRule="exact" w:before="0"/>
              <w:ind w:left="54"/>
              <w:rPr>
                <w:sz w:val="24"/>
              </w:rPr>
            </w:pPr>
            <w:r>
              <w:rPr>
                <w:color w:val="65358B"/>
                <w:spacing w:val="-7"/>
                <w:sz w:val="24"/>
              </w:rPr>
              <w:t>Statutory</w:t>
            </w:r>
            <w:r>
              <w:rPr>
                <w:color w:val="65358B"/>
                <w:spacing w:val="-2"/>
                <w:sz w:val="24"/>
              </w:rPr>
              <w:t> Provisions</w:t>
            </w:r>
          </w:p>
        </w:tc>
      </w:tr>
      <w:tr>
        <w:trPr>
          <w:trHeight w:val="1247" w:hRule="atLeast"/>
        </w:trPr>
        <w:tc>
          <w:tcPr>
            <w:tcW w:w="1628" w:type="dxa"/>
            <w:vMerge w:val="restart"/>
            <w:tcBorders>
              <w:top w:val="single" w:sz="8" w:space="0" w:color="572582"/>
              <w:bottom w:val="single" w:sz="2" w:space="0" w:color="77777A"/>
            </w:tcBorders>
          </w:tcPr>
          <w:p>
            <w:pPr>
              <w:pStyle w:val="TableParagraph"/>
              <w:spacing w:before="71"/>
              <w:ind w:left="19"/>
              <w:rPr>
                <w:sz w:val="24"/>
              </w:rPr>
            </w:pPr>
            <w:r>
              <w:rPr>
                <w:color w:val="3C3C3B"/>
                <w:spacing w:val="-2"/>
                <w:sz w:val="24"/>
              </w:rPr>
              <w:t>Recreation</w:t>
            </w:r>
          </w:p>
        </w:tc>
        <w:tc>
          <w:tcPr>
            <w:tcW w:w="2916" w:type="dxa"/>
            <w:tcBorders>
              <w:top w:val="single" w:sz="8" w:space="0" w:color="572582"/>
              <w:bottom w:val="single" w:sz="2" w:space="0" w:color="77777A"/>
            </w:tcBorders>
          </w:tcPr>
          <w:p>
            <w:pPr>
              <w:pStyle w:val="TableParagraph"/>
              <w:spacing w:line="242" w:lineRule="auto" w:before="71"/>
              <w:ind w:left="25" w:hanging="3"/>
              <w:rPr>
                <w:sz w:val="24"/>
              </w:rPr>
            </w:pPr>
            <w:r>
              <w:rPr>
                <w:color w:val="3C3C3B"/>
                <w:spacing w:val="-2"/>
                <w:sz w:val="24"/>
              </w:rPr>
              <w:t>Power</w:t>
            </w:r>
            <w:r>
              <w:rPr>
                <w:color w:val="3C3C3B"/>
                <w:spacing w:val="-16"/>
                <w:sz w:val="24"/>
              </w:rPr>
              <w:t> </w:t>
            </w:r>
            <w:r>
              <w:rPr>
                <w:color w:val="3C3C3B"/>
                <w:spacing w:val="-2"/>
                <w:sz w:val="24"/>
              </w:rPr>
              <w:t>to</w:t>
            </w:r>
            <w:r>
              <w:rPr>
                <w:color w:val="3C3C3B"/>
                <w:spacing w:val="-16"/>
                <w:sz w:val="24"/>
              </w:rPr>
              <w:t> </w:t>
            </w:r>
            <w:r>
              <w:rPr>
                <w:color w:val="3C3C3B"/>
                <w:spacing w:val="-2"/>
                <w:sz w:val="24"/>
              </w:rPr>
              <w:t>provide</w:t>
            </w:r>
            <w:r>
              <w:rPr>
                <w:color w:val="3C3C3B"/>
                <w:spacing w:val="-16"/>
                <w:sz w:val="24"/>
              </w:rPr>
              <w:t> </w:t>
            </w:r>
            <w:r>
              <w:rPr>
                <w:color w:val="3C3C3B"/>
                <w:spacing w:val="-2"/>
                <w:sz w:val="24"/>
              </w:rPr>
              <w:t>a</w:t>
            </w:r>
            <w:r>
              <w:rPr>
                <w:color w:val="3C3C3B"/>
                <w:spacing w:val="-16"/>
                <w:sz w:val="24"/>
              </w:rPr>
              <w:t> </w:t>
            </w:r>
            <w:r>
              <w:rPr>
                <w:color w:val="3C3C3B"/>
                <w:spacing w:val="-2"/>
                <w:sz w:val="24"/>
              </w:rPr>
              <w:t>wide </w:t>
            </w:r>
            <w:r>
              <w:rPr>
                <w:color w:val="3C3C3B"/>
                <w:spacing w:val="-2"/>
                <w:w w:val="90"/>
                <w:sz w:val="24"/>
              </w:rPr>
              <w:t>range</w:t>
            </w:r>
            <w:r>
              <w:rPr>
                <w:color w:val="3C3C3B"/>
                <w:spacing w:val="-10"/>
                <w:w w:val="90"/>
                <w:sz w:val="24"/>
              </w:rPr>
              <w:t> </w:t>
            </w:r>
            <w:r>
              <w:rPr>
                <w:color w:val="3C3C3B"/>
                <w:spacing w:val="-2"/>
                <w:w w:val="90"/>
                <w:sz w:val="24"/>
              </w:rPr>
              <w:t>or</w:t>
            </w:r>
            <w:r>
              <w:rPr>
                <w:color w:val="3C3C3B"/>
                <w:spacing w:val="-9"/>
                <w:w w:val="90"/>
                <w:sz w:val="24"/>
              </w:rPr>
              <w:t> </w:t>
            </w:r>
            <w:r>
              <w:rPr>
                <w:color w:val="3C3C3B"/>
                <w:spacing w:val="-2"/>
                <w:w w:val="90"/>
                <w:sz w:val="24"/>
              </w:rPr>
              <w:t>recreational</w:t>
            </w:r>
            <w:r>
              <w:rPr>
                <w:color w:val="3C3C3B"/>
                <w:spacing w:val="-9"/>
                <w:w w:val="90"/>
                <w:sz w:val="24"/>
              </w:rPr>
              <w:t> </w:t>
            </w:r>
            <w:r>
              <w:rPr>
                <w:color w:val="3C3C3B"/>
                <w:spacing w:val="-2"/>
                <w:w w:val="90"/>
                <w:sz w:val="24"/>
              </w:rPr>
              <w:t>facilities</w:t>
            </w:r>
          </w:p>
        </w:tc>
        <w:tc>
          <w:tcPr>
            <w:tcW w:w="2412" w:type="dxa"/>
            <w:tcBorders>
              <w:top w:val="single" w:sz="8" w:space="0" w:color="572582"/>
              <w:bottom w:val="single" w:sz="2" w:space="0" w:color="77777A"/>
            </w:tcBorders>
          </w:tcPr>
          <w:p>
            <w:pPr>
              <w:pStyle w:val="TableParagraph"/>
              <w:spacing w:line="242" w:lineRule="auto" w:before="71"/>
              <w:ind w:left="58" w:right="115" w:firstLine="2"/>
              <w:rPr>
                <w:sz w:val="24"/>
              </w:rPr>
            </w:pPr>
            <w:r>
              <w:rPr>
                <w:color w:val="3C3C3B"/>
                <w:w w:val="95"/>
                <w:sz w:val="24"/>
              </w:rPr>
              <w:t>Local</w:t>
            </w:r>
            <w:r>
              <w:rPr>
                <w:color w:val="3C3C3B"/>
                <w:spacing w:val="-14"/>
                <w:w w:val="95"/>
                <w:sz w:val="24"/>
              </w:rPr>
              <w:t> </w:t>
            </w:r>
            <w:r>
              <w:rPr>
                <w:color w:val="3C3C3B"/>
                <w:w w:val="95"/>
                <w:sz w:val="24"/>
              </w:rPr>
              <w:t>Government </w:t>
            </w:r>
            <w:r>
              <w:rPr>
                <w:color w:val="3C3C3B"/>
                <w:spacing w:val="-2"/>
                <w:w w:val="95"/>
                <w:sz w:val="24"/>
              </w:rPr>
              <w:t>(Miscellaneous </w:t>
            </w:r>
            <w:r>
              <w:rPr>
                <w:color w:val="3C3C3B"/>
                <w:spacing w:val="-4"/>
                <w:w w:val="85"/>
                <w:sz w:val="24"/>
              </w:rPr>
              <w:t>Provisions) Act </w:t>
            </w:r>
            <w:r>
              <w:rPr>
                <w:color w:val="3C3C3B"/>
                <w:spacing w:val="-4"/>
                <w:w w:val="85"/>
                <w:sz w:val="24"/>
              </w:rPr>
              <w:t>1976, </w:t>
            </w:r>
            <w:r>
              <w:rPr>
                <w:color w:val="3C3C3B"/>
                <w:spacing w:val="-4"/>
                <w:w w:val="95"/>
                <w:sz w:val="24"/>
              </w:rPr>
              <w:t>s.19</w:t>
            </w:r>
          </w:p>
        </w:tc>
      </w:tr>
      <w:tr>
        <w:trPr>
          <w:trHeight w:val="695" w:hRule="atLeast"/>
        </w:trPr>
        <w:tc>
          <w:tcPr>
            <w:tcW w:w="1628" w:type="dxa"/>
            <w:vMerge/>
            <w:tcBorders>
              <w:top w:val="nil"/>
              <w:bottom w:val="single" w:sz="2" w:space="0" w:color="77777A"/>
            </w:tcBorders>
          </w:tcPr>
          <w:p>
            <w:pPr>
              <w:rPr>
                <w:sz w:val="2"/>
                <w:szCs w:val="2"/>
              </w:rPr>
            </w:pPr>
          </w:p>
        </w:tc>
        <w:tc>
          <w:tcPr>
            <w:tcW w:w="2916" w:type="dxa"/>
            <w:tcBorders>
              <w:top w:val="single" w:sz="2" w:space="0" w:color="77777A"/>
              <w:bottom w:val="single" w:sz="2" w:space="0" w:color="77777A"/>
            </w:tcBorders>
          </w:tcPr>
          <w:p>
            <w:pPr>
              <w:pStyle w:val="TableParagraph"/>
              <w:ind w:left="22"/>
              <w:rPr>
                <w:sz w:val="24"/>
              </w:rPr>
            </w:pPr>
            <w:r>
              <w:rPr>
                <w:color w:val="3C3C3B"/>
                <w:w w:val="90"/>
                <w:sz w:val="24"/>
              </w:rPr>
              <w:t>Provision</w:t>
            </w:r>
            <w:r>
              <w:rPr>
                <w:color w:val="3C3C3B"/>
                <w:spacing w:val="-8"/>
                <w:w w:val="90"/>
                <w:sz w:val="24"/>
              </w:rPr>
              <w:t> </w:t>
            </w:r>
            <w:r>
              <w:rPr>
                <w:color w:val="3C3C3B"/>
                <w:w w:val="90"/>
                <w:sz w:val="24"/>
              </w:rPr>
              <w:t>of</w:t>
            </w:r>
            <w:r>
              <w:rPr>
                <w:color w:val="3C3C3B"/>
                <w:spacing w:val="-8"/>
                <w:w w:val="90"/>
                <w:sz w:val="24"/>
              </w:rPr>
              <w:t> </w:t>
            </w:r>
            <w:r>
              <w:rPr>
                <w:color w:val="3C3C3B"/>
                <w:w w:val="90"/>
                <w:sz w:val="24"/>
              </w:rPr>
              <w:t>boating</w:t>
            </w:r>
            <w:r>
              <w:rPr>
                <w:color w:val="3C3C3B"/>
                <w:spacing w:val="-8"/>
                <w:w w:val="90"/>
                <w:sz w:val="24"/>
              </w:rPr>
              <w:t> </w:t>
            </w:r>
            <w:r>
              <w:rPr>
                <w:color w:val="3C3C3B"/>
                <w:spacing w:val="-4"/>
                <w:w w:val="90"/>
                <w:sz w:val="24"/>
              </w:rPr>
              <w:t>pools</w:t>
            </w:r>
          </w:p>
        </w:tc>
        <w:tc>
          <w:tcPr>
            <w:tcW w:w="2412" w:type="dxa"/>
            <w:tcBorders>
              <w:top w:val="single" w:sz="2" w:space="0" w:color="77777A"/>
              <w:bottom w:val="single" w:sz="2" w:space="0" w:color="77777A"/>
            </w:tcBorders>
          </w:tcPr>
          <w:p>
            <w:pPr>
              <w:pStyle w:val="TableParagraph"/>
              <w:spacing w:line="242" w:lineRule="auto"/>
              <w:ind w:left="58" w:firstLine="2"/>
              <w:rPr>
                <w:sz w:val="24"/>
              </w:rPr>
            </w:pPr>
            <w:r>
              <w:rPr>
                <w:color w:val="3C3C3B"/>
                <w:spacing w:val="-2"/>
                <w:w w:val="85"/>
                <w:sz w:val="24"/>
              </w:rPr>
              <w:t>Public</w:t>
            </w:r>
            <w:r>
              <w:rPr>
                <w:color w:val="3C3C3B"/>
                <w:spacing w:val="-6"/>
                <w:w w:val="85"/>
                <w:sz w:val="24"/>
              </w:rPr>
              <w:t> </w:t>
            </w:r>
            <w:r>
              <w:rPr>
                <w:color w:val="3C3C3B"/>
                <w:spacing w:val="-2"/>
                <w:w w:val="85"/>
                <w:sz w:val="24"/>
              </w:rPr>
              <w:t>Health</w:t>
            </w:r>
            <w:r>
              <w:rPr>
                <w:color w:val="3C3C3B"/>
                <w:spacing w:val="-6"/>
                <w:w w:val="85"/>
                <w:sz w:val="24"/>
              </w:rPr>
              <w:t> </w:t>
            </w:r>
            <w:r>
              <w:rPr>
                <w:color w:val="3C3C3B"/>
                <w:spacing w:val="-2"/>
                <w:w w:val="85"/>
                <w:sz w:val="24"/>
              </w:rPr>
              <w:t>Act</w:t>
            </w:r>
            <w:r>
              <w:rPr>
                <w:color w:val="3C3C3B"/>
                <w:spacing w:val="-6"/>
                <w:w w:val="85"/>
                <w:sz w:val="24"/>
              </w:rPr>
              <w:t> </w:t>
            </w:r>
            <w:r>
              <w:rPr>
                <w:color w:val="3C3C3B"/>
                <w:spacing w:val="-2"/>
                <w:w w:val="85"/>
                <w:sz w:val="24"/>
              </w:rPr>
              <w:t>1961, </w:t>
            </w:r>
            <w:r>
              <w:rPr>
                <w:color w:val="3C3C3B"/>
                <w:spacing w:val="-4"/>
                <w:w w:val="95"/>
                <w:sz w:val="24"/>
              </w:rPr>
              <w:t>s.54</w:t>
            </w:r>
          </w:p>
        </w:tc>
      </w:tr>
      <w:tr>
        <w:trPr>
          <w:trHeight w:val="1815" w:hRule="atLeast"/>
        </w:trPr>
        <w:tc>
          <w:tcPr>
            <w:tcW w:w="1628" w:type="dxa"/>
            <w:tcBorders>
              <w:top w:val="single" w:sz="2" w:space="0" w:color="77777A"/>
              <w:bottom w:val="single" w:sz="2" w:space="0" w:color="77777A"/>
            </w:tcBorders>
          </w:tcPr>
          <w:p>
            <w:pPr>
              <w:pStyle w:val="TableParagraph"/>
              <w:spacing w:line="242" w:lineRule="auto"/>
              <w:ind w:left="13" w:right="321" w:firstLine="5"/>
              <w:rPr>
                <w:sz w:val="24"/>
              </w:rPr>
            </w:pPr>
            <w:r>
              <w:rPr>
                <w:color w:val="3C3C3B"/>
                <w:sz w:val="24"/>
              </w:rPr>
              <w:t>Right</w:t>
            </w:r>
            <w:r>
              <w:rPr>
                <w:color w:val="3C3C3B"/>
                <w:spacing w:val="-8"/>
                <w:sz w:val="24"/>
              </w:rPr>
              <w:t> </w:t>
            </w:r>
            <w:r>
              <w:rPr>
                <w:color w:val="3C3C3B"/>
                <w:sz w:val="24"/>
              </w:rPr>
              <w:t>to </w:t>
            </w:r>
            <w:r>
              <w:rPr>
                <w:color w:val="3C3C3B"/>
                <w:spacing w:val="-2"/>
                <w:sz w:val="24"/>
              </w:rPr>
              <w:t>challenge </w:t>
            </w:r>
            <w:r>
              <w:rPr>
                <w:color w:val="3C3C3B"/>
                <w:spacing w:val="-6"/>
                <w:sz w:val="24"/>
              </w:rPr>
              <w:t>services</w:t>
            </w:r>
            <w:r>
              <w:rPr>
                <w:color w:val="3C3C3B"/>
                <w:spacing w:val="-17"/>
                <w:sz w:val="24"/>
              </w:rPr>
              <w:t> </w:t>
            </w:r>
            <w:r>
              <w:rPr>
                <w:color w:val="3C3C3B"/>
                <w:spacing w:val="-6"/>
                <w:sz w:val="24"/>
              </w:rPr>
              <w:t>that </w:t>
            </w:r>
            <w:r>
              <w:rPr>
                <w:color w:val="3C3C3B"/>
                <w:spacing w:val="-4"/>
                <w:sz w:val="24"/>
              </w:rPr>
              <w:t>are</w:t>
            </w:r>
            <w:r>
              <w:rPr>
                <w:color w:val="3C3C3B"/>
                <w:spacing w:val="-17"/>
                <w:sz w:val="24"/>
              </w:rPr>
              <w:t> </w:t>
            </w:r>
            <w:r>
              <w:rPr>
                <w:color w:val="3C3C3B"/>
                <w:spacing w:val="-4"/>
                <w:sz w:val="24"/>
              </w:rPr>
              <w:t>provided </w:t>
            </w:r>
            <w:r>
              <w:rPr>
                <w:color w:val="3C3C3B"/>
                <w:w w:val="90"/>
                <w:sz w:val="24"/>
              </w:rPr>
              <w:t>by</w:t>
            </w:r>
            <w:r>
              <w:rPr>
                <w:color w:val="3C3C3B"/>
                <w:spacing w:val="-11"/>
                <w:w w:val="90"/>
                <w:sz w:val="24"/>
              </w:rPr>
              <w:t> </w:t>
            </w:r>
            <w:r>
              <w:rPr>
                <w:color w:val="3C3C3B"/>
                <w:w w:val="90"/>
                <w:sz w:val="24"/>
              </w:rPr>
              <w:t>a</w:t>
            </w:r>
            <w:r>
              <w:rPr>
                <w:color w:val="3C3C3B"/>
                <w:spacing w:val="-10"/>
                <w:w w:val="90"/>
                <w:sz w:val="24"/>
              </w:rPr>
              <w:t> </w:t>
            </w:r>
            <w:r>
              <w:rPr>
                <w:color w:val="3C3C3B"/>
                <w:w w:val="90"/>
                <w:sz w:val="24"/>
              </w:rPr>
              <w:t>principal </w:t>
            </w:r>
            <w:r>
              <w:rPr>
                <w:color w:val="3C3C3B"/>
                <w:spacing w:val="-2"/>
                <w:sz w:val="24"/>
              </w:rPr>
              <w:t>authority</w:t>
            </w:r>
          </w:p>
        </w:tc>
        <w:tc>
          <w:tcPr>
            <w:tcW w:w="2916" w:type="dxa"/>
            <w:tcBorders>
              <w:top w:val="single" w:sz="2" w:space="0" w:color="77777A"/>
              <w:bottom w:val="single" w:sz="2" w:space="0" w:color="77777A"/>
            </w:tcBorders>
          </w:tcPr>
          <w:p>
            <w:pPr>
              <w:pStyle w:val="TableParagraph"/>
              <w:spacing w:line="242" w:lineRule="auto"/>
              <w:ind w:left="21" w:hanging="21"/>
              <w:rPr>
                <w:sz w:val="24"/>
              </w:rPr>
            </w:pPr>
            <w:r>
              <w:rPr>
                <w:color w:val="3C3C3B"/>
                <w:w w:val="90"/>
                <w:sz w:val="24"/>
              </w:rPr>
              <w:t>The</w:t>
            </w:r>
            <w:r>
              <w:rPr>
                <w:color w:val="3C3C3B"/>
                <w:spacing w:val="-4"/>
                <w:w w:val="90"/>
                <w:sz w:val="24"/>
              </w:rPr>
              <w:t> </w:t>
            </w:r>
            <w:r>
              <w:rPr>
                <w:color w:val="3C3C3B"/>
                <w:w w:val="90"/>
                <w:sz w:val="24"/>
              </w:rPr>
              <w:t>right</w:t>
            </w:r>
            <w:r>
              <w:rPr>
                <w:color w:val="3C3C3B"/>
                <w:spacing w:val="-4"/>
                <w:w w:val="90"/>
                <w:sz w:val="24"/>
              </w:rPr>
              <w:t> </w:t>
            </w:r>
            <w:r>
              <w:rPr>
                <w:color w:val="3C3C3B"/>
                <w:w w:val="90"/>
                <w:sz w:val="24"/>
              </w:rPr>
              <w:t>to</w:t>
            </w:r>
            <w:r>
              <w:rPr>
                <w:color w:val="3C3C3B"/>
                <w:spacing w:val="-4"/>
                <w:w w:val="90"/>
                <w:sz w:val="24"/>
              </w:rPr>
              <w:t> </w:t>
            </w:r>
            <w:r>
              <w:rPr>
                <w:color w:val="3C3C3B"/>
                <w:w w:val="90"/>
                <w:sz w:val="24"/>
              </w:rPr>
              <w:t>submit</w:t>
            </w:r>
            <w:r>
              <w:rPr>
                <w:color w:val="3C3C3B"/>
                <w:spacing w:val="-4"/>
                <w:w w:val="90"/>
                <w:sz w:val="24"/>
              </w:rPr>
              <w:t> </w:t>
            </w:r>
            <w:r>
              <w:rPr>
                <w:color w:val="3C3C3B"/>
                <w:w w:val="90"/>
                <w:sz w:val="24"/>
              </w:rPr>
              <w:t>an</w:t>
            </w:r>
            <w:r>
              <w:rPr>
                <w:color w:val="3C3C3B"/>
                <w:spacing w:val="-4"/>
                <w:w w:val="90"/>
                <w:sz w:val="24"/>
              </w:rPr>
              <w:t> </w:t>
            </w:r>
            <w:r>
              <w:rPr>
                <w:color w:val="3C3C3B"/>
                <w:w w:val="90"/>
                <w:sz w:val="24"/>
              </w:rPr>
              <w:t>interest </w:t>
            </w:r>
            <w:r>
              <w:rPr>
                <w:color w:val="3C3C3B"/>
                <w:spacing w:val="-8"/>
                <w:sz w:val="24"/>
              </w:rPr>
              <w:t>in</w:t>
            </w:r>
            <w:r>
              <w:rPr>
                <w:color w:val="3C3C3B"/>
                <w:spacing w:val="-12"/>
                <w:sz w:val="24"/>
              </w:rPr>
              <w:t> </w:t>
            </w:r>
            <w:r>
              <w:rPr>
                <w:color w:val="3C3C3B"/>
                <w:spacing w:val="-8"/>
                <w:sz w:val="24"/>
              </w:rPr>
              <w:t>running</w:t>
            </w:r>
            <w:r>
              <w:rPr>
                <w:color w:val="3C3C3B"/>
                <w:spacing w:val="-12"/>
                <w:sz w:val="24"/>
              </w:rPr>
              <w:t> </w:t>
            </w:r>
            <w:r>
              <w:rPr>
                <w:color w:val="3C3C3B"/>
                <w:spacing w:val="-8"/>
                <w:sz w:val="24"/>
              </w:rPr>
              <w:t>a</w:t>
            </w:r>
            <w:r>
              <w:rPr>
                <w:color w:val="3C3C3B"/>
                <w:spacing w:val="-12"/>
                <w:sz w:val="24"/>
              </w:rPr>
              <w:t> </w:t>
            </w:r>
            <w:r>
              <w:rPr>
                <w:color w:val="3C3C3B"/>
                <w:spacing w:val="-8"/>
                <w:sz w:val="24"/>
              </w:rPr>
              <w:t>service</w:t>
            </w:r>
            <w:r>
              <w:rPr>
                <w:color w:val="3C3C3B"/>
                <w:spacing w:val="-12"/>
                <w:sz w:val="24"/>
              </w:rPr>
              <w:t> </w:t>
            </w:r>
            <w:r>
              <w:rPr>
                <w:color w:val="3C3C3B"/>
                <w:spacing w:val="-8"/>
                <w:sz w:val="24"/>
              </w:rPr>
              <w:t>provided </w:t>
            </w:r>
            <w:r>
              <w:rPr>
                <w:color w:val="3C3C3B"/>
                <w:w w:val="90"/>
                <w:sz w:val="24"/>
              </w:rPr>
              <w:t>by a district, county or unitary </w:t>
            </w:r>
            <w:r>
              <w:rPr>
                <w:color w:val="3C3C3B"/>
                <w:spacing w:val="-2"/>
                <w:sz w:val="24"/>
              </w:rPr>
              <w:t>authority</w:t>
            </w:r>
          </w:p>
        </w:tc>
        <w:tc>
          <w:tcPr>
            <w:tcW w:w="2412" w:type="dxa"/>
            <w:tcBorders>
              <w:top w:val="single" w:sz="2" w:space="0" w:color="77777A"/>
              <w:bottom w:val="single" w:sz="2" w:space="0" w:color="77777A"/>
            </w:tcBorders>
          </w:tcPr>
          <w:p>
            <w:pPr>
              <w:pStyle w:val="TableParagraph"/>
              <w:spacing w:line="242" w:lineRule="auto"/>
              <w:ind w:left="58" w:firstLine="2"/>
              <w:rPr>
                <w:sz w:val="24"/>
              </w:rPr>
            </w:pPr>
            <w:r>
              <w:rPr>
                <w:color w:val="3C3C3B"/>
                <w:w w:val="80"/>
                <w:sz w:val="24"/>
              </w:rPr>
              <w:t>Localism</w:t>
            </w:r>
            <w:r>
              <w:rPr>
                <w:color w:val="3C3C3B"/>
                <w:spacing w:val="-2"/>
                <w:w w:val="80"/>
                <w:sz w:val="24"/>
              </w:rPr>
              <w:t> </w:t>
            </w:r>
            <w:r>
              <w:rPr>
                <w:color w:val="3C3C3B"/>
                <w:w w:val="80"/>
                <w:sz w:val="24"/>
              </w:rPr>
              <w:t>Act</w:t>
            </w:r>
            <w:r>
              <w:rPr>
                <w:color w:val="3C3C3B"/>
                <w:spacing w:val="-2"/>
                <w:w w:val="80"/>
                <w:sz w:val="24"/>
              </w:rPr>
              <w:t> </w:t>
            </w:r>
            <w:r>
              <w:rPr>
                <w:color w:val="3C3C3B"/>
                <w:w w:val="80"/>
                <w:sz w:val="24"/>
              </w:rPr>
              <w:t>2011, </w:t>
            </w:r>
            <w:r>
              <w:rPr>
                <w:color w:val="3C3C3B"/>
                <w:spacing w:val="-2"/>
                <w:w w:val="95"/>
                <w:sz w:val="24"/>
              </w:rPr>
              <w:t>ss.81–86</w:t>
            </w:r>
          </w:p>
        </w:tc>
      </w:tr>
      <w:tr>
        <w:trPr>
          <w:trHeight w:val="1814" w:hRule="atLeast"/>
        </w:trPr>
        <w:tc>
          <w:tcPr>
            <w:tcW w:w="1628" w:type="dxa"/>
            <w:tcBorders>
              <w:top w:val="single" w:sz="2" w:space="0" w:color="77777A"/>
              <w:bottom w:val="single" w:sz="2" w:space="0" w:color="77777A"/>
            </w:tcBorders>
          </w:tcPr>
          <w:p>
            <w:pPr>
              <w:pStyle w:val="TableParagraph"/>
              <w:spacing w:line="242" w:lineRule="auto"/>
              <w:ind w:left="10" w:right="231" w:firstLine="8"/>
              <w:rPr>
                <w:sz w:val="24"/>
              </w:rPr>
            </w:pPr>
            <w:r>
              <w:rPr>
                <w:color w:val="3C3C3B"/>
                <w:sz w:val="24"/>
              </w:rPr>
              <w:t>Right</w:t>
            </w:r>
            <w:r>
              <w:rPr>
                <w:color w:val="3C3C3B"/>
                <w:spacing w:val="-8"/>
                <w:sz w:val="24"/>
              </w:rPr>
              <w:t> </w:t>
            </w:r>
            <w:r>
              <w:rPr>
                <w:color w:val="3C3C3B"/>
                <w:sz w:val="24"/>
              </w:rPr>
              <w:t>to </w:t>
            </w:r>
            <w:r>
              <w:rPr>
                <w:color w:val="3C3C3B"/>
                <w:spacing w:val="-8"/>
                <w:sz w:val="24"/>
              </w:rPr>
              <w:t>nominate</w:t>
            </w:r>
            <w:r>
              <w:rPr>
                <w:color w:val="3C3C3B"/>
                <w:spacing w:val="-17"/>
                <w:sz w:val="24"/>
              </w:rPr>
              <w:t> </w:t>
            </w:r>
            <w:r>
              <w:rPr>
                <w:color w:val="3C3C3B"/>
                <w:spacing w:val="-8"/>
                <w:sz w:val="24"/>
              </w:rPr>
              <w:t>and </w:t>
            </w:r>
            <w:r>
              <w:rPr>
                <w:color w:val="3C3C3B"/>
                <w:spacing w:val="-4"/>
                <w:sz w:val="24"/>
              </w:rPr>
              <w:t>bid</w:t>
            </w:r>
            <w:r>
              <w:rPr>
                <w:color w:val="3C3C3B"/>
                <w:spacing w:val="-19"/>
                <w:sz w:val="24"/>
              </w:rPr>
              <w:t> </w:t>
            </w:r>
            <w:r>
              <w:rPr>
                <w:color w:val="3C3C3B"/>
                <w:spacing w:val="-4"/>
                <w:sz w:val="24"/>
              </w:rPr>
              <w:t>for</w:t>
            </w:r>
            <w:r>
              <w:rPr>
                <w:color w:val="3C3C3B"/>
                <w:spacing w:val="-17"/>
                <w:sz w:val="24"/>
              </w:rPr>
              <w:t> </w:t>
            </w:r>
            <w:r>
              <w:rPr>
                <w:color w:val="3C3C3B"/>
                <w:spacing w:val="-4"/>
                <w:sz w:val="24"/>
              </w:rPr>
              <w:t>assets of</w:t>
            </w:r>
            <w:r>
              <w:rPr>
                <w:color w:val="3C3C3B"/>
                <w:spacing w:val="-17"/>
                <w:sz w:val="24"/>
              </w:rPr>
              <w:t> </w:t>
            </w:r>
            <w:r>
              <w:rPr>
                <w:color w:val="3C3C3B"/>
                <w:spacing w:val="-4"/>
                <w:sz w:val="24"/>
              </w:rPr>
              <w:t>community </w:t>
            </w:r>
            <w:r>
              <w:rPr>
                <w:color w:val="3C3C3B"/>
                <w:spacing w:val="-2"/>
                <w:sz w:val="24"/>
              </w:rPr>
              <w:t>value</w:t>
            </w:r>
          </w:p>
        </w:tc>
        <w:tc>
          <w:tcPr>
            <w:tcW w:w="2916" w:type="dxa"/>
            <w:tcBorders>
              <w:top w:val="single" w:sz="2" w:space="0" w:color="77777A"/>
              <w:bottom w:val="single" w:sz="2" w:space="0" w:color="77777A"/>
            </w:tcBorders>
          </w:tcPr>
          <w:p>
            <w:pPr>
              <w:pStyle w:val="TableParagraph"/>
              <w:spacing w:line="242" w:lineRule="auto"/>
              <w:ind w:left="17" w:right="31" w:hanging="18"/>
              <w:rPr>
                <w:sz w:val="24"/>
              </w:rPr>
            </w:pPr>
            <w:r>
              <w:rPr>
                <w:color w:val="3C3C3B"/>
                <w:w w:val="90"/>
                <w:sz w:val="24"/>
              </w:rPr>
              <w:t>The right to nominate assets to</w:t>
            </w:r>
            <w:r>
              <w:rPr>
                <w:color w:val="3C3C3B"/>
                <w:spacing w:val="-9"/>
                <w:w w:val="90"/>
                <w:sz w:val="24"/>
              </w:rPr>
              <w:t> </w:t>
            </w:r>
            <w:r>
              <w:rPr>
                <w:color w:val="3C3C3B"/>
                <w:w w:val="90"/>
                <w:sz w:val="24"/>
              </w:rPr>
              <w:t>be</w:t>
            </w:r>
            <w:r>
              <w:rPr>
                <w:color w:val="3C3C3B"/>
                <w:spacing w:val="-9"/>
                <w:w w:val="90"/>
                <w:sz w:val="24"/>
              </w:rPr>
              <w:t> </w:t>
            </w:r>
            <w:r>
              <w:rPr>
                <w:color w:val="3C3C3B"/>
                <w:w w:val="90"/>
                <w:sz w:val="24"/>
              </w:rPr>
              <w:t>added</w:t>
            </w:r>
            <w:r>
              <w:rPr>
                <w:color w:val="3C3C3B"/>
                <w:spacing w:val="-9"/>
                <w:w w:val="90"/>
                <w:sz w:val="24"/>
              </w:rPr>
              <w:t> </w:t>
            </w:r>
            <w:r>
              <w:rPr>
                <w:color w:val="3C3C3B"/>
                <w:w w:val="90"/>
                <w:sz w:val="24"/>
              </w:rPr>
              <w:t>to</w:t>
            </w:r>
            <w:r>
              <w:rPr>
                <w:color w:val="3C3C3B"/>
                <w:spacing w:val="-9"/>
                <w:w w:val="90"/>
                <w:sz w:val="24"/>
              </w:rPr>
              <w:t> </w:t>
            </w:r>
            <w:r>
              <w:rPr>
                <w:color w:val="3C3C3B"/>
                <w:w w:val="90"/>
                <w:sz w:val="24"/>
              </w:rPr>
              <w:t>a</w:t>
            </w:r>
            <w:r>
              <w:rPr>
                <w:color w:val="3C3C3B"/>
                <w:spacing w:val="-9"/>
                <w:w w:val="90"/>
                <w:sz w:val="24"/>
              </w:rPr>
              <w:t> </w:t>
            </w:r>
            <w:r>
              <w:rPr>
                <w:color w:val="3C3C3B"/>
                <w:w w:val="90"/>
                <w:sz w:val="24"/>
              </w:rPr>
              <w:t>list</w:t>
            </w:r>
            <w:r>
              <w:rPr>
                <w:color w:val="3C3C3B"/>
                <w:spacing w:val="-9"/>
                <w:w w:val="90"/>
                <w:sz w:val="24"/>
              </w:rPr>
              <w:t> </w:t>
            </w:r>
            <w:r>
              <w:rPr>
                <w:color w:val="3C3C3B"/>
                <w:w w:val="90"/>
                <w:sz w:val="24"/>
              </w:rPr>
              <w:t>of</w:t>
            </w:r>
            <w:r>
              <w:rPr>
                <w:color w:val="3C3C3B"/>
                <w:spacing w:val="-9"/>
                <w:w w:val="90"/>
                <w:sz w:val="24"/>
              </w:rPr>
              <w:t> </w:t>
            </w:r>
            <w:r>
              <w:rPr>
                <w:color w:val="3C3C3B"/>
                <w:w w:val="90"/>
                <w:sz w:val="24"/>
              </w:rPr>
              <w:t>assets </w:t>
            </w:r>
            <w:r>
              <w:rPr>
                <w:color w:val="3C3C3B"/>
                <w:spacing w:val="-6"/>
                <w:sz w:val="24"/>
              </w:rPr>
              <w:t>of</w:t>
            </w:r>
            <w:r>
              <w:rPr>
                <w:color w:val="3C3C3B"/>
                <w:spacing w:val="-13"/>
                <w:sz w:val="24"/>
              </w:rPr>
              <w:t> </w:t>
            </w:r>
            <w:r>
              <w:rPr>
                <w:color w:val="3C3C3B"/>
                <w:spacing w:val="-6"/>
                <w:sz w:val="24"/>
              </w:rPr>
              <w:t>community</w:t>
            </w:r>
            <w:r>
              <w:rPr>
                <w:color w:val="3C3C3B"/>
                <w:spacing w:val="-13"/>
                <w:sz w:val="24"/>
              </w:rPr>
              <w:t> </w:t>
            </w:r>
            <w:r>
              <w:rPr>
                <w:color w:val="3C3C3B"/>
                <w:spacing w:val="-6"/>
                <w:sz w:val="24"/>
              </w:rPr>
              <w:t>value</w:t>
            </w:r>
            <w:r>
              <w:rPr>
                <w:color w:val="3C3C3B"/>
                <w:spacing w:val="-13"/>
                <w:sz w:val="24"/>
              </w:rPr>
              <w:t> </w:t>
            </w:r>
            <w:r>
              <w:rPr>
                <w:color w:val="3C3C3B"/>
                <w:spacing w:val="-6"/>
                <w:sz w:val="24"/>
              </w:rPr>
              <w:t>and</w:t>
            </w:r>
            <w:r>
              <w:rPr>
                <w:color w:val="3C3C3B"/>
                <w:spacing w:val="-13"/>
                <w:sz w:val="24"/>
              </w:rPr>
              <w:t> </w:t>
            </w:r>
            <w:r>
              <w:rPr>
                <w:color w:val="3C3C3B"/>
                <w:spacing w:val="-6"/>
                <w:sz w:val="24"/>
              </w:rPr>
              <w:t>the </w:t>
            </w:r>
            <w:r>
              <w:rPr>
                <w:color w:val="3C3C3B"/>
                <w:sz w:val="24"/>
              </w:rPr>
              <w:t>right</w:t>
            </w:r>
            <w:r>
              <w:rPr>
                <w:color w:val="3C3C3B"/>
                <w:spacing w:val="-10"/>
                <w:sz w:val="24"/>
              </w:rPr>
              <w:t> </w:t>
            </w:r>
            <w:r>
              <w:rPr>
                <w:color w:val="3C3C3B"/>
                <w:sz w:val="24"/>
              </w:rPr>
              <w:t>to</w:t>
            </w:r>
            <w:r>
              <w:rPr>
                <w:color w:val="3C3C3B"/>
                <w:spacing w:val="-10"/>
                <w:sz w:val="24"/>
              </w:rPr>
              <w:t> </w:t>
            </w:r>
            <w:r>
              <w:rPr>
                <w:color w:val="3C3C3B"/>
                <w:sz w:val="24"/>
              </w:rPr>
              <w:t>bid</w:t>
            </w:r>
            <w:r>
              <w:rPr>
                <w:color w:val="3C3C3B"/>
                <w:spacing w:val="-10"/>
                <w:sz w:val="24"/>
              </w:rPr>
              <w:t> </w:t>
            </w:r>
            <w:r>
              <w:rPr>
                <w:color w:val="3C3C3B"/>
                <w:sz w:val="24"/>
              </w:rPr>
              <w:t>to</w:t>
            </w:r>
            <w:r>
              <w:rPr>
                <w:color w:val="3C3C3B"/>
                <w:spacing w:val="-10"/>
                <w:sz w:val="24"/>
              </w:rPr>
              <w:t> </w:t>
            </w:r>
            <w:r>
              <w:rPr>
                <w:color w:val="3C3C3B"/>
                <w:sz w:val="24"/>
              </w:rPr>
              <w:t>buy</w:t>
            </w:r>
            <w:r>
              <w:rPr>
                <w:color w:val="3C3C3B"/>
                <w:spacing w:val="-10"/>
                <w:sz w:val="24"/>
              </w:rPr>
              <w:t> </w:t>
            </w:r>
            <w:r>
              <w:rPr>
                <w:color w:val="3C3C3B"/>
                <w:sz w:val="24"/>
              </w:rPr>
              <w:t>a</w:t>
            </w:r>
            <w:r>
              <w:rPr>
                <w:color w:val="3C3C3B"/>
                <w:spacing w:val="-10"/>
                <w:sz w:val="24"/>
              </w:rPr>
              <w:t> </w:t>
            </w:r>
            <w:r>
              <w:rPr>
                <w:color w:val="3C3C3B"/>
                <w:sz w:val="24"/>
              </w:rPr>
              <w:t>listed </w:t>
            </w:r>
            <w:r>
              <w:rPr>
                <w:color w:val="3C3C3B"/>
                <w:spacing w:val="-4"/>
                <w:sz w:val="24"/>
              </w:rPr>
              <w:t>asset</w:t>
            </w:r>
            <w:r>
              <w:rPr>
                <w:color w:val="3C3C3B"/>
                <w:spacing w:val="-14"/>
                <w:sz w:val="24"/>
              </w:rPr>
              <w:t> </w:t>
            </w:r>
            <w:r>
              <w:rPr>
                <w:color w:val="3C3C3B"/>
                <w:spacing w:val="-4"/>
                <w:sz w:val="24"/>
              </w:rPr>
              <w:t>when</w:t>
            </w:r>
            <w:r>
              <w:rPr>
                <w:color w:val="3C3C3B"/>
                <w:spacing w:val="-14"/>
                <w:sz w:val="24"/>
              </w:rPr>
              <w:t> </w:t>
            </w:r>
            <w:r>
              <w:rPr>
                <w:color w:val="3C3C3B"/>
                <w:spacing w:val="-4"/>
                <w:sz w:val="24"/>
              </w:rPr>
              <w:t>it</w:t>
            </w:r>
            <w:r>
              <w:rPr>
                <w:color w:val="3C3C3B"/>
                <w:spacing w:val="-14"/>
                <w:sz w:val="24"/>
              </w:rPr>
              <w:t> </w:t>
            </w:r>
            <w:r>
              <w:rPr>
                <w:color w:val="3C3C3B"/>
                <w:spacing w:val="-4"/>
                <w:sz w:val="24"/>
              </w:rPr>
              <w:t>comes</w:t>
            </w:r>
            <w:r>
              <w:rPr>
                <w:color w:val="3C3C3B"/>
                <w:spacing w:val="-14"/>
                <w:sz w:val="24"/>
              </w:rPr>
              <w:t> </w:t>
            </w:r>
            <w:r>
              <w:rPr>
                <w:color w:val="3C3C3B"/>
                <w:spacing w:val="-4"/>
                <w:sz w:val="24"/>
              </w:rPr>
              <w:t>up</w:t>
            </w:r>
            <w:r>
              <w:rPr>
                <w:color w:val="3C3C3B"/>
                <w:spacing w:val="-14"/>
                <w:sz w:val="24"/>
              </w:rPr>
              <w:t> </w:t>
            </w:r>
            <w:r>
              <w:rPr>
                <w:color w:val="3C3C3B"/>
                <w:spacing w:val="-4"/>
                <w:sz w:val="24"/>
              </w:rPr>
              <w:t>for sale</w:t>
            </w:r>
          </w:p>
        </w:tc>
        <w:tc>
          <w:tcPr>
            <w:tcW w:w="2412" w:type="dxa"/>
            <w:tcBorders>
              <w:top w:val="single" w:sz="2" w:space="0" w:color="77777A"/>
              <w:bottom w:val="single" w:sz="2" w:space="0" w:color="77777A"/>
            </w:tcBorders>
          </w:tcPr>
          <w:p>
            <w:pPr>
              <w:pStyle w:val="TableParagraph"/>
              <w:spacing w:line="242" w:lineRule="auto"/>
              <w:ind w:left="58" w:firstLine="2"/>
              <w:rPr>
                <w:sz w:val="24"/>
              </w:rPr>
            </w:pPr>
            <w:r>
              <w:rPr>
                <w:color w:val="3C3C3B"/>
                <w:w w:val="80"/>
                <w:sz w:val="24"/>
              </w:rPr>
              <w:t>Localism</w:t>
            </w:r>
            <w:r>
              <w:rPr>
                <w:color w:val="3C3C3B"/>
                <w:spacing w:val="-2"/>
                <w:w w:val="80"/>
                <w:sz w:val="24"/>
              </w:rPr>
              <w:t> </w:t>
            </w:r>
            <w:r>
              <w:rPr>
                <w:color w:val="3C3C3B"/>
                <w:w w:val="80"/>
                <w:sz w:val="24"/>
              </w:rPr>
              <w:t>Act</w:t>
            </w:r>
            <w:r>
              <w:rPr>
                <w:color w:val="3C3C3B"/>
                <w:spacing w:val="-2"/>
                <w:w w:val="80"/>
                <w:sz w:val="24"/>
              </w:rPr>
              <w:t> </w:t>
            </w:r>
            <w:r>
              <w:rPr>
                <w:color w:val="3C3C3B"/>
                <w:w w:val="80"/>
                <w:sz w:val="24"/>
              </w:rPr>
              <w:t>2011, </w:t>
            </w:r>
            <w:r>
              <w:rPr>
                <w:color w:val="3C3C3B"/>
                <w:spacing w:val="-2"/>
                <w:w w:val="95"/>
                <w:sz w:val="24"/>
              </w:rPr>
              <w:t>ss.87–108</w:t>
            </w:r>
          </w:p>
        </w:tc>
      </w:tr>
      <w:tr>
        <w:trPr>
          <w:trHeight w:val="975" w:hRule="atLeast"/>
        </w:trPr>
        <w:tc>
          <w:tcPr>
            <w:tcW w:w="1628" w:type="dxa"/>
            <w:tcBorders>
              <w:top w:val="single" w:sz="2" w:space="0" w:color="77777A"/>
              <w:bottom w:val="single" w:sz="2" w:space="0" w:color="77777A"/>
            </w:tcBorders>
          </w:tcPr>
          <w:p>
            <w:pPr>
              <w:pStyle w:val="TableParagraph"/>
              <w:spacing w:line="242" w:lineRule="auto"/>
              <w:ind w:left="9" w:right="696" w:hanging="10"/>
              <w:rPr>
                <w:sz w:val="24"/>
              </w:rPr>
            </w:pPr>
            <w:r>
              <w:rPr>
                <w:color w:val="3C3C3B"/>
                <w:spacing w:val="-4"/>
                <w:w w:val="90"/>
                <w:sz w:val="24"/>
              </w:rPr>
              <w:t>Town</w:t>
            </w:r>
            <w:r>
              <w:rPr>
                <w:color w:val="3C3C3B"/>
                <w:spacing w:val="-11"/>
                <w:w w:val="90"/>
                <w:sz w:val="24"/>
              </w:rPr>
              <w:t> </w:t>
            </w:r>
            <w:r>
              <w:rPr>
                <w:color w:val="3C3C3B"/>
                <w:spacing w:val="-4"/>
                <w:w w:val="90"/>
                <w:sz w:val="24"/>
              </w:rPr>
              <w:t>and </w:t>
            </w:r>
            <w:r>
              <w:rPr>
                <w:color w:val="3C3C3B"/>
                <w:spacing w:val="-2"/>
                <w:sz w:val="24"/>
              </w:rPr>
              <w:t>Country </w:t>
            </w:r>
            <w:r>
              <w:rPr>
                <w:color w:val="3C3C3B"/>
                <w:spacing w:val="-4"/>
                <w:sz w:val="24"/>
              </w:rPr>
              <w:t>Planning</w:t>
            </w:r>
          </w:p>
        </w:tc>
        <w:tc>
          <w:tcPr>
            <w:tcW w:w="2916" w:type="dxa"/>
            <w:tcBorders>
              <w:top w:val="single" w:sz="2" w:space="0" w:color="77777A"/>
              <w:bottom w:val="single" w:sz="2" w:space="0" w:color="77777A"/>
            </w:tcBorders>
          </w:tcPr>
          <w:p>
            <w:pPr>
              <w:pStyle w:val="TableParagraph"/>
              <w:spacing w:line="242" w:lineRule="auto"/>
              <w:ind w:left="24" w:hanging="2"/>
              <w:rPr>
                <w:sz w:val="24"/>
              </w:rPr>
            </w:pPr>
            <w:r>
              <w:rPr>
                <w:color w:val="3C3C3B"/>
                <w:sz w:val="24"/>
              </w:rPr>
              <w:t>Right to be notified of </w:t>
            </w:r>
            <w:r>
              <w:rPr>
                <w:color w:val="3C3C3B"/>
                <w:w w:val="90"/>
                <w:sz w:val="24"/>
              </w:rPr>
              <w:t>planning</w:t>
            </w:r>
            <w:r>
              <w:rPr>
                <w:color w:val="3C3C3B"/>
                <w:spacing w:val="-12"/>
                <w:w w:val="90"/>
                <w:sz w:val="24"/>
              </w:rPr>
              <w:t> </w:t>
            </w:r>
            <w:r>
              <w:rPr>
                <w:color w:val="3C3C3B"/>
                <w:w w:val="90"/>
                <w:sz w:val="24"/>
              </w:rPr>
              <w:t>applications</w:t>
            </w:r>
            <w:r>
              <w:rPr>
                <w:color w:val="3C3C3B"/>
                <w:spacing w:val="-10"/>
                <w:w w:val="90"/>
                <w:sz w:val="24"/>
              </w:rPr>
              <w:t> </w:t>
            </w:r>
            <w:r>
              <w:rPr>
                <w:color w:val="3C3C3B"/>
                <w:w w:val="90"/>
                <w:sz w:val="24"/>
              </w:rPr>
              <w:t>if</w:t>
            </w:r>
            <w:r>
              <w:rPr>
                <w:color w:val="3C3C3B"/>
                <w:spacing w:val="-10"/>
                <w:w w:val="90"/>
                <w:sz w:val="24"/>
              </w:rPr>
              <w:t> </w:t>
            </w:r>
            <w:r>
              <w:rPr>
                <w:color w:val="3C3C3B"/>
                <w:w w:val="90"/>
                <w:sz w:val="24"/>
              </w:rPr>
              <w:t>right </w:t>
            </w:r>
            <w:r>
              <w:rPr>
                <w:color w:val="3C3C3B"/>
                <w:spacing w:val="-4"/>
                <w:sz w:val="24"/>
              </w:rPr>
              <w:t>has</w:t>
            </w:r>
            <w:r>
              <w:rPr>
                <w:color w:val="3C3C3B"/>
                <w:spacing w:val="-16"/>
                <w:sz w:val="24"/>
              </w:rPr>
              <w:t> </w:t>
            </w:r>
            <w:r>
              <w:rPr>
                <w:color w:val="3C3C3B"/>
                <w:spacing w:val="-4"/>
                <w:sz w:val="24"/>
              </w:rPr>
              <w:t>been</w:t>
            </w:r>
            <w:r>
              <w:rPr>
                <w:color w:val="3C3C3B"/>
                <w:spacing w:val="-16"/>
                <w:sz w:val="24"/>
              </w:rPr>
              <w:t> </w:t>
            </w:r>
            <w:r>
              <w:rPr>
                <w:color w:val="3C3C3B"/>
                <w:spacing w:val="-4"/>
                <w:sz w:val="24"/>
              </w:rPr>
              <w:t>requested</w:t>
            </w:r>
          </w:p>
        </w:tc>
        <w:tc>
          <w:tcPr>
            <w:tcW w:w="2412" w:type="dxa"/>
            <w:tcBorders>
              <w:top w:val="single" w:sz="2" w:space="0" w:color="77777A"/>
              <w:bottom w:val="single" w:sz="2" w:space="0" w:color="77777A"/>
            </w:tcBorders>
          </w:tcPr>
          <w:p>
            <w:pPr>
              <w:pStyle w:val="TableParagraph"/>
              <w:spacing w:line="242" w:lineRule="auto"/>
              <w:ind w:left="61" w:right="611" w:hanging="23"/>
              <w:rPr>
                <w:sz w:val="24"/>
              </w:rPr>
            </w:pPr>
            <w:r>
              <w:rPr>
                <w:color w:val="3C3C3B"/>
                <w:w w:val="90"/>
                <w:sz w:val="24"/>
              </w:rPr>
              <w:t>Town</w:t>
            </w:r>
            <w:r>
              <w:rPr>
                <w:color w:val="3C3C3B"/>
                <w:spacing w:val="-12"/>
                <w:w w:val="90"/>
                <w:sz w:val="24"/>
              </w:rPr>
              <w:t> </w:t>
            </w:r>
            <w:r>
              <w:rPr>
                <w:color w:val="3C3C3B"/>
                <w:w w:val="90"/>
                <w:sz w:val="24"/>
              </w:rPr>
              <w:t>and</w:t>
            </w:r>
            <w:r>
              <w:rPr>
                <w:color w:val="3C3C3B"/>
                <w:spacing w:val="-10"/>
                <w:w w:val="90"/>
                <w:sz w:val="24"/>
              </w:rPr>
              <w:t> </w:t>
            </w:r>
            <w:r>
              <w:rPr>
                <w:color w:val="3C3C3B"/>
                <w:w w:val="90"/>
                <w:sz w:val="24"/>
              </w:rPr>
              <w:t>Country </w:t>
            </w:r>
            <w:r>
              <w:rPr>
                <w:color w:val="3C3C3B"/>
                <w:w w:val="85"/>
                <w:sz w:val="24"/>
              </w:rPr>
              <w:t>Planning</w:t>
            </w:r>
            <w:r>
              <w:rPr>
                <w:color w:val="3C3C3B"/>
                <w:spacing w:val="-2"/>
                <w:sz w:val="24"/>
              </w:rPr>
              <w:t> </w:t>
            </w:r>
            <w:r>
              <w:rPr>
                <w:color w:val="3C3C3B"/>
                <w:w w:val="85"/>
                <w:sz w:val="24"/>
              </w:rPr>
              <w:t>Act</w:t>
            </w:r>
            <w:r>
              <w:rPr>
                <w:color w:val="3C3C3B"/>
                <w:spacing w:val="-1"/>
                <w:sz w:val="24"/>
              </w:rPr>
              <w:t> </w:t>
            </w:r>
            <w:r>
              <w:rPr>
                <w:color w:val="3C3C3B"/>
                <w:spacing w:val="-2"/>
                <w:w w:val="85"/>
                <w:sz w:val="24"/>
              </w:rPr>
              <w:t>1990,</w:t>
            </w:r>
          </w:p>
          <w:p>
            <w:pPr>
              <w:pStyle w:val="TableParagraph"/>
              <w:spacing w:before="2"/>
              <w:ind w:left="54"/>
              <w:rPr>
                <w:sz w:val="24"/>
              </w:rPr>
            </w:pPr>
            <w:r>
              <w:rPr>
                <w:color w:val="3C3C3B"/>
                <w:w w:val="75"/>
                <w:sz w:val="24"/>
              </w:rPr>
              <w:t>Sched.</w:t>
            </w:r>
            <w:r>
              <w:rPr>
                <w:color w:val="3C3C3B"/>
                <w:spacing w:val="-6"/>
                <w:sz w:val="24"/>
              </w:rPr>
              <w:t> </w:t>
            </w:r>
            <w:r>
              <w:rPr>
                <w:color w:val="3C3C3B"/>
                <w:w w:val="75"/>
                <w:sz w:val="24"/>
              </w:rPr>
              <w:t>1,</w:t>
            </w:r>
            <w:r>
              <w:rPr>
                <w:color w:val="3C3C3B"/>
                <w:spacing w:val="-5"/>
                <w:sz w:val="24"/>
              </w:rPr>
              <w:t> </w:t>
            </w:r>
            <w:r>
              <w:rPr>
                <w:color w:val="3C3C3B"/>
                <w:spacing w:val="-2"/>
                <w:w w:val="75"/>
                <w:sz w:val="24"/>
              </w:rPr>
              <w:t>para.8</w:t>
            </w:r>
          </w:p>
        </w:tc>
      </w:tr>
      <w:tr>
        <w:trPr>
          <w:trHeight w:val="695" w:hRule="atLeast"/>
        </w:trPr>
        <w:tc>
          <w:tcPr>
            <w:tcW w:w="1628" w:type="dxa"/>
            <w:tcBorders>
              <w:top w:val="single" w:sz="2" w:space="0" w:color="77777A"/>
              <w:bottom w:val="single" w:sz="2" w:space="0" w:color="77777A"/>
            </w:tcBorders>
          </w:tcPr>
          <w:p>
            <w:pPr>
              <w:pStyle w:val="TableParagraph"/>
              <w:rPr>
                <w:sz w:val="24"/>
              </w:rPr>
            </w:pPr>
            <w:r>
              <w:rPr>
                <w:color w:val="3C3C3B"/>
                <w:spacing w:val="-2"/>
                <w:sz w:val="24"/>
              </w:rPr>
              <w:t>Tourism</w:t>
            </w:r>
          </w:p>
        </w:tc>
        <w:tc>
          <w:tcPr>
            <w:tcW w:w="2916" w:type="dxa"/>
            <w:tcBorders>
              <w:top w:val="single" w:sz="2" w:space="0" w:color="77777A"/>
              <w:bottom w:val="single" w:sz="2" w:space="0" w:color="77777A"/>
            </w:tcBorders>
          </w:tcPr>
          <w:p>
            <w:pPr>
              <w:pStyle w:val="TableParagraph"/>
              <w:spacing w:line="242" w:lineRule="auto"/>
              <w:ind w:left="19" w:right="204" w:firstLine="3"/>
              <w:rPr>
                <w:sz w:val="24"/>
              </w:rPr>
            </w:pPr>
            <w:r>
              <w:rPr>
                <w:color w:val="3C3C3B"/>
                <w:w w:val="90"/>
                <w:sz w:val="24"/>
              </w:rPr>
              <w:t>Power</w:t>
            </w:r>
            <w:r>
              <w:rPr>
                <w:color w:val="3C3C3B"/>
                <w:spacing w:val="-12"/>
                <w:w w:val="90"/>
                <w:sz w:val="24"/>
              </w:rPr>
              <w:t> </w:t>
            </w:r>
            <w:r>
              <w:rPr>
                <w:color w:val="3C3C3B"/>
                <w:w w:val="90"/>
                <w:sz w:val="24"/>
              </w:rPr>
              <w:t>to</w:t>
            </w:r>
            <w:r>
              <w:rPr>
                <w:color w:val="3C3C3B"/>
                <w:spacing w:val="-10"/>
                <w:w w:val="90"/>
                <w:sz w:val="24"/>
              </w:rPr>
              <w:t> </w:t>
            </w:r>
            <w:r>
              <w:rPr>
                <w:color w:val="3C3C3B"/>
                <w:w w:val="90"/>
                <w:sz w:val="24"/>
              </w:rPr>
              <w:t>encourage</w:t>
            </w:r>
            <w:r>
              <w:rPr>
                <w:color w:val="3C3C3B"/>
                <w:spacing w:val="-10"/>
                <w:w w:val="90"/>
                <w:sz w:val="24"/>
              </w:rPr>
              <w:t> </w:t>
            </w:r>
            <w:r>
              <w:rPr>
                <w:color w:val="3C3C3B"/>
                <w:w w:val="90"/>
                <w:sz w:val="24"/>
              </w:rPr>
              <w:t>tourism </w:t>
            </w:r>
            <w:r>
              <w:rPr>
                <w:color w:val="3C3C3B"/>
                <w:spacing w:val="-2"/>
                <w:sz w:val="24"/>
              </w:rPr>
              <w:t>to</w:t>
            </w:r>
            <w:r>
              <w:rPr>
                <w:color w:val="3C3C3B"/>
                <w:spacing w:val="-16"/>
                <w:sz w:val="24"/>
              </w:rPr>
              <w:t> </w:t>
            </w:r>
            <w:r>
              <w:rPr>
                <w:color w:val="3C3C3B"/>
                <w:spacing w:val="-2"/>
                <w:sz w:val="24"/>
              </w:rPr>
              <w:t>the</w:t>
            </w:r>
            <w:r>
              <w:rPr>
                <w:color w:val="3C3C3B"/>
                <w:spacing w:val="-16"/>
                <w:sz w:val="24"/>
              </w:rPr>
              <w:t> </w:t>
            </w:r>
            <w:r>
              <w:rPr>
                <w:color w:val="3C3C3B"/>
                <w:spacing w:val="-2"/>
                <w:sz w:val="24"/>
              </w:rPr>
              <w:t>council’s</w:t>
            </w:r>
            <w:r>
              <w:rPr>
                <w:color w:val="3C3C3B"/>
                <w:spacing w:val="-16"/>
                <w:sz w:val="24"/>
              </w:rPr>
              <w:t> </w:t>
            </w:r>
            <w:r>
              <w:rPr>
                <w:color w:val="3C3C3B"/>
                <w:spacing w:val="-2"/>
                <w:sz w:val="24"/>
              </w:rPr>
              <w:t>area</w:t>
            </w:r>
          </w:p>
        </w:tc>
        <w:tc>
          <w:tcPr>
            <w:tcW w:w="2412" w:type="dxa"/>
            <w:tcBorders>
              <w:top w:val="single" w:sz="2" w:space="0" w:color="77777A"/>
              <w:bottom w:val="single" w:sz="2" w:space="0" w:color="77777A"/>
            </w:tcBorders>
          </w:tcPr>
          <w:p>
            <w:pPr>
              <w:pStyle w:val="TableParagraph"/>
              <w:spacing w:line="242" w:lineRule="auto"/>
              <w:ind w:left="53"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s.144</w:t>
            </w:r>
          </w:p>
        </w:tc>
      </w:tr>
      <w:tr>
        <w:trPr>
          <w:trHeight w:val="975" w:hRule="atLeast"/>
        </w:trPr>
        <w:tc>
          <w:tcPr>
            <w:tcW w:w="1628" w:type="dxa"/>
            <w:tcBorders>
              <w:top w:val="single" w:sz="2" w:space="0" w:color="77777A"/>
              <w:bottom w:val="single" w:sz="2" w:space="0" w:color="77777A"/>
            </w:tcBorders>
          </w:tcPr>
          <w:p>
            <w:pPr>
              <w:pStyle w:val="TableParagraph"/>
              <w:rPr>
                <w:sz w:val="24"/>
              </w:rPr>
            </w:pPr>
            <w:r>
              <w:rPr>
                <w:color w:val="3C3C3B"/>
                <w:spacing w:val="-2"/>
                <w:w w:val="90"/>
                <w:sz w:val="24"/>
              </w:rPr>
              <w:t>Traffic</w:t>
            </w:r>
            <w:r>
              <w:rPr>
                <w:color w:val="3C3C3B"/>
                <w:spacing w:val="-9"/>
                <w:w w:val="90"/>
                <w:sz w:val="24"/>
              </w:rPr>
              <w:t> </w:t>
            </w:r>
            <w:r>
              <w:rPr>
                <w:color w:val="3C3C3B"/>
                <w:spacing w:val="-2"/>
                <w:w w:val="95"/>
                <w:sz w:val="24"/>
              </w:rPr>
              <w:t>Calming</w:t>
            </w:r>
          </w:p>
        </w:tc>
        <w:tc>
          <w:tcPr>
            <w:tcW w:w="2916" w:type="dxa"/>
            <w:tcBorders>
              <w:top w:val="single" w:sz="2" w:space="0" w:color="77777A"/>
              <w:bottom w:val="single" w:sz="2" w:space="0" w:color="77777A"/>
            </w:tcBorders>
          </w:tcPr>
          <w:p>
            <w:pPr>
              <w:pStyle w:val="TableParagraph"/>
              <w:spacing w:line="242" w:lineRule="auto"/>
              <w:ind w:left="12" w:firstLine="10"/>
              <w:rPr>
                <w:sz w:val="24"/>
              </w:rPr>
            </w:pPr>
            <w:r>
              <w:rPr>
                <w:color w:val="3C3C3B"/>
                <w:sz w:val="24"/>
              </w:rPr>
              <w:t>Power to contribute </w:t>
            </w:r>
            <w:r>
              <w:rPr>
                <w:color w:val="3C3C3B"/>
                <w:w w:val="90"/>
                <w:sz w:val="24"/>
              </w:rPr>
              <w:t>financially</w:t>
            </w:r>
            <w:r>
              <w:rPr>
                <w:color w:val="3C3C3B"/>
                <w:spacing w:val="-12"/>
                <w:w w:val="90"/>
                <w:sz w:val="24"/>
              </w:rPr>
              <w:t> </w:t>
            </w:r>
            <w:r>
              <w:rPr>
                <w:color w:val="3C3C3B"/>
                <w:w w:val="90"/>
                <w:sz w:val="24"/>
              </w:rPr>
              <w:t>to</w:t>
            </w:r>
            <w:r>
              <w:rPr>
                <w:color w:val="3C3C3B"/>
                <w:spacing w:val="-10"/>
                <w:w w:val="90"/>
                <w:sz w:val="24"/>
              </w:rPr>
              <w:t> </w:t>
            </w:r>
            <w:r>
              <w:rPr>
                <w:color w:val="3C3C3B"/>
                <w:w w:val="90"/>
                <w:sz w:val="24"/>
              </w:rPr>
              <w:t>traffic</w:t>
            </w:r>
            <w:r>
              <w:rPr>
                <w:color w:val="3C3C3B"/>
                <w:spacing w:val="-10"/>
                <w:w w:val="90"/>
                <w:sz w:val="24"/>
              </w:rPr>
              <w:t> </w:t>
            </w:r>
            <w:r>
              <w:rPr>
                <w:color w:val="3C3C3B"/>
                <w:w w:val="90"/>
                <w:sz w:val="24"/>
              </w:rPr>
              <w:t>calming </w:t>
            </w:r>
            <w:r>
              <w:rPr>
                <w:color w:val="3C3C3B"/>
                <w:spacing w:val="-2"/>
                <w:sz w:val="24"/>
              </w:rPr>
              <w:t>schemes</w:t>
            </w:r>
          </w:p>
        </w:tc>
        <w:tc>
          <w:tcPr>
            <w:tcW w:w="2412" w:type="dxa"/>
            <w:tcBorders>
              <w:top w:val="single" w:sz="2" w:space="0" w:color="77777A"/>
              <w:bottom w:val="single" w:sz="2" w:space="0" w:color="77777A"/>
            </w:tcBorders>
          </w:tcPr>
          <w:p>
            <w:pPr>
              <w:pStyle w:val="TableParagraph"/>
              <w:spacing w:line="242" w:lineRule="auto"/>
              <w:ind w:left="61"/>
              <w:rPr>
                <w:sz w:val="24"/>
              </w:rPr>
            </w:pPr>
            <w:r>
              <w:rPr>
                <w:color w:val="3C3C3B"/>
                <w:spacing w:val="-2"/>
                <w:w w:val="90"/>
                <w:sz w:val="24"/>
              </w:rPr>
              <w:t>Local</w:t>
            </w:r>
            <w:r>
              <w:rPr>
                <w:color w:val="3C3C3B"/>
                <w:spacing w:val="-10"/>
                <w:w w:val="90"/>
                <w:sz w:val="24"/>
              </w:rPr>
              <w:t> </w:t>
            </w:r>
            <w:r>
              <w:rPr>
                <w:color w:val="3C3C3B"/>
                <w:spacing w:val="-2"/>
                <w:w w:val="90"/>
                <w:sz w:val="24"/>
              </w:rPr>
              <w:t>Government</w:t>
            </w:r>
            <w:r>
              <w:rPr>
                <w:color w:val="3C3C3B"/>
                <w:spacing w:val="-9"/>
                <w:w w:val="90"/>
                <w:sz w:val="24"/>
              </w:rPr>
              <w:t> </w:t>
            </w:r>
            <w:r>
              <w:rPr>
                <w:color w:val="3C3C3B"/>
                <w:spacing w:val="-2"/>
                <w:w w:val="90"/>
                <w:sz w:val="24"/>
              </w:rPr>
              <w:t>and </w:t>
            </w:r>
            <w:r>
              <w:rPr>
                <w:color w:val="3C3C3B"/>
                <w:w w:val="90"/>
                <w:sz w:val="24"/>
              </w:rPr>
              <w:t>Rating</w:t>
            </w:r>
            <w:r>
              <w:rPr>
                <w:color w:val="3C3C3B"/>
                <w:spacing w:val="-12"/>
                <w:w w:val="90"/>
                <w:sz w:val="24"/>
              </w:rPr>
              <w:t> </w:t>
            </w:r>
            <w:r>
              <w:rPr>
                <w:color w:val="3C3C3B"/>
                <w:w w:val="90"/>
                <w:sz w:val="24"/>
              </w:rPr>
              <w:t>Act</w:t>
            </w:r>
            <w:r>
              <w:rPr>
                <w:color w:val="3C3C3B"/>
                <w:spacing w:val="-10"/>
                <w:w w:val="90"/>
                <w:sz w:val="24"/>
              </w:rPr>
              <w:t> </w:t>
            </w:r>
            <w:r>
              <w:rPr>
                <w:color w:val="3C3C3B"/>
                <w:w w:val="90"/>
                <w:sz w:val="24"/>
              </w:rPr>
              <w:t>1997,</w:t>
            </w:r>
            <w:r>
              <w:rPr>
                <w:color w:val="3C3C3B"/>
                <w:spacing w:val="-10"/>
                <w:w w:val="90"/>
                <w:sz w:val="24"/>
              </w:rPr>
              <w:t> </w:t>
            </w:r>
            <w:r>
              <w:rPr>
                <w:color w:val="3C3C3B"/>
                <w:w w:val="90"/>
                <w:sz w:val="24"/>
              </w:rPr>
              <w:t>s.30</w:t>
            </w:r>
          </w:p>
        </w:tc>
      </w:tr>
      <w:tr>
        <w:trPr>
          <w:trHeight w:val="1045" w:hRule="atLeast"/>
        </w:trPr>
        <w:tc>
          <w:tcPr>
            <w:tcW w:w="1628" w:type="dxa"/>
            <w:tcBorders>
              <w:top w:val="single" w:sz="2" w:space="0" w:color="77777A"/>
              <w:bottom w:val="single" w:sz="2" w:space="0" w:color="77777A"/>
            </w:tcBorders>
          </w:tcPr>
          <w:p>
            <w:pPr>
              <w:pStyle w:val="TableParagraph"/>
              <w:spacing w:before="149"/>
              <w:rPr>
                <w:sz w:val="24"/>
              </w:rPr>
            </w:pPr>
            <w:r>
              <w:rPr>
                <w:color w:val="3C3C3B"/>
                <w:spacing w:val="-2"/>
                <w:sz w:val="24"/>
              </w:rPr>
              <w:t>Transport</w:t>
            </w:r>
          </w:p>
        </w:tc>
        <w:tc>
          <w:tcPr>
            <w:tcW w:w="2916" w:type="dxa"/>
            <w:tcBorders>
              <w:top w:val="single" w:sz="2" w:space="0" w:color="77777A"/>
              <w:bottom w:val="single" w:sz="2" w:space="0" w:color="77777A"/>
            </w:tcBorders>
          </w:tcPr>
          <w:p>
            <w:pPr>
              <w:pStyle w:val="TableParagraph"/>
              <w:spacing w:line="242" w:lineRule="auto" w:before="149"/>
              <w:ind w:left="17" w:right="570" w:firstLine="5"/>
              <w:jc w:val="both"/>
              <w:rPr>
                <w:sz w:val="24"/>
              </w:rPr>
            </w:pPr>
            <w:r>
              <w:rPr>
                <w:color w:val="3C3C3B"/>
                <w:w w:val="90"/>
                <w:sz w:val="24"/>
              </w:rPr>
              <w:t>Powers</w:t>
            </w:r>
            <w:r>
              <w:rPr>
                <w:color w:val="3C3C3B"/>
                <w:spacing w:val="-12"/>
                <w:w w:val="90"/>
                <w:sz w:val="24"/>
              </w:rPr>
              <w:t> </w:t>
            </w:r>
            <w:r>
              <w:rPr>
                <w:color w:val="3C3C3B"/>
                <w:w w:val="90"/>
                <w:sz w:val="24"/>
              </w:rPr>
              <w:t>to</w:t>
            </w:r>
            <w:r>
              <w:rPr>
                <w:color w:val="3C3C3B"/>
                <w:spacing w:val="-10"/>
                <w:w w:val="90"/>
                <w:sz w:val="24"/>
              </w:rPr>
              <w:t> </w:t>
            </w:r>
            <w:r>
              <w:rPr>
                <w:color w:val="3C3C3B"/>
                <w:w w:val="90"/>
                <w:sz w:val="24"/>
              </w:rPr>
              <w:t>spend</w:t>
            </w:r>
            <w:r>
              <w:rPr>
                <w:color w:val="3C3C3B"/>
                <w:spacing w:val="-10"/>
                <w:w w:val="90"/>
                <w:sz w:val="24"/>
              </w:rPr>
              <w:t> </w:t>
            </w:r>
            <w:r>
              <w:rPr>
                <w:color w:val="3C3C3B"/>
                <w:w w:val="90"/>
                <w:sz w:val="24"/>
              </w:rPr>
              <w:t>money </w:t>
            </w:r>
            <w:r>
              <w:rPr>
                <w:color w:val="3C3C3B"/>
                <w:spacing w:val="-10"/>
                <w:sz w:val="24"/>
              </w:rPr>
              <w:t>on</w:t>
            </w:r>
            <w:r>
              <w:rPr>
                <w:color w:val="3C3C3B"/>
                <w:spacing w:val="-7"/>
                <w:sz w:val="24"/>
              </w:rPr>
              <w:t> </w:t>
            </w:r>
            <w:r>
              <w:rPr>
                <w:color w:val="3C3C3B"/>
                <w:spacing w:val="-10"/>
                <w:sz w:val="24"/>
              </w:rPr>
              <w:t>community</w:t>
            </w:r>
            <w:r>
              <w:rPr>
                <w:color w:val="3C3C3B"/>
                <w:spacing w:val="-7"/>
                <w:sz w:val="24"/>
              </w:rPr>
              <w:t> </w:t>
            </w:r>
            <w:r>
              <w:rPr>
                <w:color w:val="3C3C3B"/>
                <w:spacing w:val="-10"/>
                <w:sz w:val="24"/>
              </w:rPr>
              <w:t>transport </w:t>
            </w:r>
            <w:r>
              <w:rPr>
                <w:color w:val="3C3C3B"/>
                <w:spacing w:val="-2"/>
                <w:sz w:val="24"/>
              </w:rPr>
              <w:t>schemes</w:t>
            </w:r>
          </w:p>
        </w:tc>
        <w:tc>
          <w:tcPr>
            <w:tcW w:w="2412" w:type="dxa"/>
            <w:tcBorders>
              <w:top w:val="single" w:sz="2" w:space="0" w:color="77777A"/>
              <w:bottom w:val="single" w:sz="2" w:space="0" w:color="77777A"/>
            </w:tcBorders>
          </w:tcPr>
          <w:p>
            <w:pPr>
              <w:pStyle w:val="TableParagraph"/>
              <w:spacing w:line="242" w:lineRule="auto" w:before="149"/>
              <w:ind w:left="61"/>
              <w:rPr>
                <w:sz w:val="24"/>
              </w:rPr>
            </w:pPr>
            <w:r>
              <w:rPr>
                <w:color w:val="3C3C3B"/>
                <w:w w:val="90"/>
                <w:sz w:val="24"/>
              </w:rPr>
              <w:t>Local</w:t>
            </w:r>
            <w:r>
              <w:rPr>
                <w:color w:val="3C3C3B"/>
                <w:spacing w:val="-4"/>
                <w:w w:val="90"/>
                <w:sz w:val="24"/>
              </w:rPr>
              <w:t> </w:t>
            </w:r>
            <w:r>
              <w:rPr>
                <w:color w:val="3C3C3B"/>
                <w:w w:val="90"/>
                <w:sz w:val="24"/>
              </w:rPr>
              <w:t>Government</w:t>
            </w:r>
            <w:r>
              <w:rPr>
                <w:color w:val="3C3C3B"/>
                <w:spacing w:val="-4"/>
                <w:w w:val="90"/>
                <w:sz w:val="24"/>
              </w:rPr>
              <w:t> </w:t>
            </w:r>
            <w:r>
              <w:rPr>
                <w:color w:val="3C3C3B"/>
                <w:w w:val="90"/>
                <w:sz w:val="24"/>
              </w:rPr>
              <w:t>and </w:t>
            </w:r>
            <w:r>
              <w:rPr>
                <w:color w:val="3C3C3B"/>
                <w:w w:val="80"/>
                <w:sz w:val="24"/>
              </w:rPr>
              <w:t>Rating</w:t>
            </w:r>
            <w:r>
              <w:rPr>
                <w:color w:val="3C3C3B"/>
                <w:spacing w:val="-5"/>
                <w:sz w:val="24"/>
              </w:rPr>
              <w:t> </w:t>
            </w:r>
            <w:r>
              <w:rPr>
                <w:color w:val="3C3C3B"/>
                <w:w w:val="80"/>
                <w:sz w:val="24"/>
              </w:rPr>
              <w:t>Act</w:t>
            </w:r>
            <w:r>
              <w:rPr>
                <w:color w:val="3C3C3B"/>
                <w:spacing w:val="-5"/>
                <w:sz w:val="24"/>
              </w:rPr>
              <w:t> </w:t>
            </w:r>
            <w:r>
              <w:rPr>
                <w:color w:val="3C3C3B"/>
                <w:w w:val="80"/>
                <w:sz w:val="24"/>
              </w:rPr>
              <w:t>1997,</w:t>
            </w:r>
            <w:r>
              <w:rPr>
                <w:color w:val="3C3C3B"/>
                <w:spacing w:val="-4"/>
                <w:sz w:val="24"/>
              </w:rPr>
              <w:t> </w:t>
            </w:r>
            <w:r>
              <w:rPr>
                <w:color w:val="3C3C3B"/>
                <w:spacing w:val="-2"/>
                <w:w w:val="80"/>
                <w:sz w:val="24"/>
              </w:rPr>
              <w:t>s.26–29</w:t>
            </w:r>
          </w:p>
        </w:tc>
      </w:tr>
    </w:tbl>
    <w:p>
      <w:pPr>
        <w:spacing w:after="0" w:line="242" w:lineRule="auto"/>
        <w:rPr>
          <w:sz w:val="24"/>
        </w:rPr>
        <w:sectPr>
          <w:pgSz w:w="8400" w:h="11910"/>
          <w:pgMar w:header="660" w:footer="0" w:top="920" w:bottom="280" w:left="560" w:right="620"/>
        </w:sectPr>
      </w:pPr>
    </w:p>
    <w:p>
      <w:pPr>
        <w:pStyle w:val="BodyText"/>
        <w:rPr>
          <w:sz w:val="20"/>
        </w:rPr>
      </w:pPr>
    </w:p>
    <w:p>
      <w:pPr>
        <w:pStyle w:val="BodyText"/>
        <w:rPr>
          <w:sz w:val="20"/>
        </w:rPr>
      </w:pPr>
    </w:p>
    <w:p>
      <w:pPr>
        <w:pStyle w:val="BodyText"/>
        <w:rPr>
          <w:sz w:val="20"/>
        </w:rPr>
      </w:pPr>
    </w:p>
    <w:p>
      <w:pPr>
        <w:pStyle w:val="BodyText"/>
        <w:spacing w:before="184"/>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5"/>
        <w:gridCol w:w="2998"/>
        <w:gridCol w:w="2407"/>
      </w:tblGrid>
      <w:tr>
        <w:trPr>
          <w:trHeight w:val="309" w:hRule="atLeast"/>
        </w:trPr>
        <w:tc>
          <w:tcPr>
            <w:tcW w:w="1545" w:type="dxa"/>
            <w:tcBorders>
              <w:bottom w:val="single" w:sz="8" w:space="0" w:color="572582"/>
            </w:tcBorders>
          </w:tcPr>
          <w:p>
            <w:pPr>
              <w:pStyle w:val="TableParagraph"/>
              <w:spacing w:line="257" w:lineRule="exact" w:before="0"/>
              <w:ind w:left="12"/>
              <w:rPr>
                <w:sz w:val="24"/>
              </w:rPr>
            </w:pPr>
            <w:r>
              <w:rPr>
                <w:color w:val="65358B"/>
                <w:spacing w:val="-2"/>
                <w:sz w:val="24"/>
              </w:rPr>
              <w:t>Function</w:t>
            </w:r>
          </w:p>
        </w:tc>
        <w:tc>
          <w:tcPr>
            <w:tcW w:w="2998" w:type="dxa"/>
            <w:tcBorders>
              <w:bottom w:val="single" w:sz="8" w:space="0" w:color="572582"/>
            </w:tcBorders>
          </w:tcPr>
          <w:p>
            <w:pPr>
              <w:pStyle w:val="TableParagraph"/>
              <w:spacing w:line="257" w:lineRule="exact" w:before="0"/>
              <w:ind w:left="99"/>
              <w:rPr>
                <w:sz w:val="24"/>
              </w:rPr>
            </w:pPr>
            <w:r>
              <w:rPr>
                <w:color w:val="65358B"/>
                <w:w w:val="85"/>
                <w:sz w:val="24"/>
              </w:rPr>
              <w:t>Powers</w:t>
            </w:r>
            <w:r>
              <w:rPr>
                <w:color w:val="65358B"/>
                <w:spacing w:val="-8"/>
                <w:sz w:val="24"/>
              </w:rPr>
              <w:t> </w:t>
            </w:r>
            <w:r>
              <w:rPr>
                <w:color w:val="65358B"/>
                <w:w w:val="85"/>
                <w:sz w:val="24"/>
              </w:rPr>
              <w:t>&amp;</w:t>
            </w:r>
            <w:r>
              <w:rPr>
                <w:color w:val="65358B"/>
                <w:spacing w:val="-8"/>
                <w:sz w:val="24"/>
              </w:rPr>
              <w:t> </w:t>
            </w:r>
            <w:r>
              <w:rPr>
                <w:color w:val="65358B"/>
                <w:spacing w:val="-2"/>
                <w:w w:val="85"/>
                <w:sz w:val="24"/>
              </w:rPr>
              <w:t>Duties</w:t>
            </w:r>
          </w:p>
        </w:tc>
        <w:tc>
          <w:tcPr>
            <w:tcW w:w="2407" w:type="dxa"/>
            <w:tcBorders>
              <w:bottom w:val="single" w:sz="8" w:space="0" w:color="572582"/>
            </w:tcBorders>
          </w:tcPr>
          <w:p>
            <w:pPr>
              <w:pStyle w:val="TableParagraph"/>
              <w:spacing w:line="257" w:lineRule="exact" w:before="0"/>
              <w:ind w:left="48"/>
              <w:rPr>
                <w:sz w:val="24"/>
              </w:rPr>
            </w:pPr>
            <w:r>
              <w:rPr>
                <w:color w:val="65358B"/>
                <w:spacing w:val="-7"/>
                <w:sz w:val="24"/>
              </w:rPr>
              <w:t>Statutory</w:t>
            </w:r>
            <w:r>
              <w:rPr>
                <w:color w:val="65358B"/>
                <w:spacing w:val="-2"/>
                <w:sz w:val="24"/>
              </w:rPr>
              <w:t> Provisions</w:t>
            </w:r>
          </w:p>
        </w:tc>
      </w:tr>
      <w:tr>
        <w:trPr>
          <w:trHeight w:val="967" w:hRule="atLeast"/>
        </w:trPr>
        <w:tc>
          <w:tcPr>
            <w:tcW w:w="1545" w:type="dxa"/>
            <w:tcBorders>
              <w:top w:val="single" w:sz="8" w:space="0" w:color="572582"/>
              <w:bottom w:val="single" w:sz="2" w:space="0" w:color="77777A"/>
            </w:tcBorders>
          </w:tcPr>
          <w:p>
            <w:pPr>
              <w:pStyle w:val="TableParagraph"/>
              <w:spacing w:before="71"/>
              <w:rPr>
                <w:sz w:val="24"/>
              </w:rPr>
            </w:pPr>
            <w:r>
              <w:rPr>
                <w:color w:val="3C3C3B"/>
                <w:spacing w:val="-2"/>
                <w:w w:val="90"/>
                <w:sz w:val="24"/>
              </w:rPr>
              <w:t>War</w:t>
            </w:r>
            <w:r>
              <w:rPr>
                <w:color w:val="3C3C3B"/>
                <w:spacing w:val="-8"/>
                <w:w w:val="90"/>
                <w:sz w:val="24"/>
              </w:rPr>
              <w:t> </w:t>
            </w:r>
            <w:r>
              <w:rPr>
                <w:color w:val="3C3C3B"/>
                <w:spacing w:val="-2"/>
                <w:w w:val="95"/>
                <w:sz w:val="24"/>
              </w:rPr>
              <w:t>memorials</w:t>
            </w:r>
          </w:p>
        </w:tc>
        <w:tc>
          <w:tcPr>
            <w:tcW w:w="2998" w:type="dxa"/>
            <w:tcBorders>
              <w:top w:val="single" w:sz="8" w:space="0" w:color="572582"/>
              <w:bottom w:val="single" w:sz="2" w:space="0" w:color="77777A"/>
            </w:tcBorders>
          </w:tcPr>
          <w:p>
            <w:pPr>
              <w:pStyle w:val="TableParagraph"/>
              <w:spacing w:line="242" w:lineRule="auto" w:before="71"/>
              <w:ind w:left="101" w:hanging="3"/>
              <w:rPr>
                <w:sz w:val="24"/>
              </w:rPr>
            </w:pPr>
            <w:r>
              <w:rPr>
                <w:color w:val="3C3C3B"/>
                <w:spacing w:val="-4"/>
                <w:w w:val="90"/>
                <w:sz w:val="24"/>
              </w:rPr>
              <w:t>Power</w:t>
            </w:r>
            <w:r>
              <w:rPr>
                <w:color w:val="3C3C3B"/>
                <w:spacing w:val="-6"/>
                <w:w w:val="90"/>
                <w:sz w:val="24"/>
              </w:rPr>
              <w:t> </w:t>
            </w:r>
            <w:r>
              <w:rPr>
                <w:color w:val="3C3C3B"/>
                <w:spacing w:val="-4"/>
                <w:w w:val="90"/>
                <w:sz w:val="24"/>
              </w:rPr>
              <w:t>to</w:t>
            </w:r>
            <w:r>
              <w:rPr>
                <w:color w:val="3C3C3B"/>
                <w:spacing w:val="-6"/>
                <w:w w:val="90"/>
                <w:sz w:val="24"/>
              </w:rPr>
              <w:t> </w:t>
            </w:r>
            <w:r>
              <w:rPr>
                <w:color w:val="3C3C3B"/>
                <w:spacing w:val="-4"/>
                <w:w w:val="90"/>
                <w:sz w:val="24"/>
              </w:rPr>
              <w:t>maintain,</w:t>
            </w:r>
            <w:r>
              <w:rPr>
                <w:color w:val="3C3C3B"/>
                <w:spacing w:val="-6"/>
                <w:w w:val="90"/>
                <w:sz w:val="24"/>
              </w:rPr>
              <w:t> </w:t>
            </w:r>
            <w:r>
              <w:rPr>
                <w:color w:val="3C3C3B"/>
                <w:spacing w:val="-4"/>
                <w:w w:val="90"/>
                <w:sz w:val="24"/>
              </w:rPr>
              <w:t>repairs, </w:t>
            </w:r>
            <w:r>
              <w:rPr>
                <w:color w:val="3C3C3B"/>
                <w:sz w:val="24"/>
              </w:rPr>
              <w:t>protect</w:t>
            </w:r>
            <w:r>
              <w:rPr>
                <w:color w:val="3C3C3B"/>
                <w:spacing w:val="-19"/>
                <w:sz w:val="24"/>
              </w:rPr>
              <w:t> </w:t>
            </w:r>
            <w:r>
              <w:rPr>
                <w:color w:val="3C3C3B"/>
                <w:sz w:val="24"/>
              </w:rPr>
              <w:t>and</w:t>
            </w:r>
            <w:r>
              <w:rPr>
                <w:color w:val="3C3C3B"/>
                <w:spacing w:val="-17"/>
                <w:sz w:val="24"/>
              </w:rPr>
              <w:t> </w:t>
            </w:r>
            <w:r>
              <w:rPr>
                <w:color w:val="3C3C3B"/>
                <w:sz w:val="24"/>
              </w:rPr>
              <w:t>adapt</w:t>
            </w:r>
            <w:r>
              <w:rPr>
                <w:color w:val="3C3C3B"/>
                <w:spacing w:val="-16"/>
                <w:sz w:val="24"/>
              </w:rPr>
              <w:t> </w:t>
            </w:r>
            <w:r>
              <w:rPr>
                <w:color w:val="3C3C3B"/>
                <w:sz w:val="24"/>
              </w:rPr>
              <w:t>war </w:t>
            </w:r>
            <w:r>
              <w:rPr>
                <w:color w:val="3C3C3B"/>
                <w:spacing w:val="-2"/>
                <w:sz w:val="24"/>
              </w:rPr>
              <w:t>memorials</w:t>
            </w:r>
          </w:p>
        </w:tc>
        <w:tc>
          <w:tcPr>
            <w:tcW w:w="2407" w:type="dxa"/>
            <w:tcBorders>
              <w:top w:val="single" w:sz="8" w:space="0" w:color="572582"/>
              <w:bottom w:val="single" w:sz="2" w:space="0" w:color="77777A"/>
            </w:tcBorders>
          </w:tcPr>
          <w:p>
            <w:pPr>
              <w:pStyle w:val="TableParagraph"/>
              <w:spacing w:line="242" w:lineRule="auto" w:before="71"/>
              <w:ind w:left="55" w:right="587" w:hanging="13"/>
              <w:rPr>
                <w:sz w:val="24"/>
              </w:rPr>
            </w:pPr>
            <w:r>
              <w:rPr>
                <w:color w:val="3C3C3B"/>
                <w:w w:val="95"/>
                <w:sz w:val="24"/>
              </w:rPr>
              <w:t>War</w:t>
            </w:r>
            <w:r>
              <w:rPr>
                <w:color w:val="3C3C3B"/>
                <w:spacing w:val="-3"/>
                <w:w w:val="95"/>
                <w:sz w:val="24"/>
              </w:rPr>
              <w:t> </w:t>
            </w:r>
            <w:r>
              <w:rPr>
                <w:color w:val="3C3C3B"/>
                <w:w w:val="95"/>
                <w:sz w:val="24"/>
              </w:rPr>
              <w:t>Memorials </w:t>
            </w:r>
            <w:r>
              <w:rPr>
                <w:color w:val="3C3C3B"/>
                <w:w w:val="90"/>
                <w:sz w:val="24"/>
              </w:rPr>
              <w:t>(Local Authorities’ </w:t>
            </w:r>
            <w:r>
              <w:rPr>
                <w:color w:val="3C3C3B"/>
                <w:w w:val="80"/>
                <w:sz w:val="24"/>
              </w:rPr>
              <w:t>Power)</w:t>
            </w:r>
            <w:r>
              <w:rPr>
                <w:color w:val="3C3C3B"/>
                <w:spacing w:val="-5"/>
                <w:sz w:val="24"/>
              </w:rPr>
              <w:t> </w:t>
            </w:r>
            <w:r>
              <w:rPr>
                <w:color w:val="3C3C3B"/>
                <w:w w:val="80"/>
                <w:sz w:val="24"/>
              </w:rPr>
              <w:t>Act</w:t>
            </w:r>
            <w:r>
              <w:rPr>
                <w:color w:val="3C3C3B"/>
                <w:spacing w:val="-4"/>
                <w:sz w:val="24"/>
              </w:rPr>
              <w:t> </w:t>
            </w:r>
            <w:r>
              <w:rPr>
                <w:color w:val="3C3C3B"/>
                <w:w w:val="80"/>
                <w:sz w:val="24"/>
              </w:rPr>
              <w:t>1923,</w:t>
            </w:r>
            <w:r>
              <w:rPr>
                <w:color w:val="3C3C3B"/>
                <w:spacing w:val="-4"/>
                <w:sz w:val="24"/>
              </w:rPr>
              <w:t> </w:t>
            </w:r>
            <w:r>
              <w:rPr>
                <w:color w:val="3C3C3B"/>
                <w:spacing w:val="-11"/>
                <w:w w:val="70"/>
                <w:sz w:val="24"/>
              </w:rPr>
              <w:t>s.1</w:t>
            </w:r>
          </w:p>
        </w:tc>
      </w:tr>
      <w:tr>
        <w:trPr>
          <w:trHeight w:val="695" w:hRule="atLeast"/>
        </w:trPr>
        <w:tc>
          <w:tcPr>
            <w:tcW w:w="1545" w:type="dxa"/>
            <w:tcBorders>
              <w:top w:val="single" w:sz="2" w:space="0" w:color="77777A"/>
              <w:bottom w:val="single" w:sz="2" w:space="0" w:color="77777A"/>
            </w:tcBorders>
          </w:tcPr>
          <w:p>
            <w:pPr>
              <w:pStyle w:val="TableParagraph"/>
              <w:rPr>
                <w:sz w:val="24"/>
              </w:rPr>
            </w:pPr>
            <w:r>
              <w:rPr>
                <w:color w:val="3C3C3B"/>
                <w:spacing w:val="-2"/>
                <w:sz w:val="24"/>
              </w:rPr>
              <w:t>Water</w:t>
            </w:r>
          </w:p>
        </w:tc>
        <w:tc>
          <w:tcPr>
            <w:tcW w:w="2998" w:type="dxa"/>
            <w:tcBorders>
              <w:top w:val="single" w:sz="2" w:space="0" w:color="77777A"/>
              <w:bottom w:val="single" w:sz="2" w:space="0" w:color="77777A"/>
            </w:tcBorders>
          </w:tcPr>
          <w:p>
            <w:pPr>
              <w:pStyle w:val="TableParagraph"/>
              <w:spacing w:line="242" w:lineRule="auto"/>
              <w:ind w:left="93" w:firstLine="5"/>
              <w:rPr>
                <w:sz w:val="24"/>
              </w:rPr>
            </w:pPr>
            <w:r>
              <w:rPr>
                <w:color w:val="3C3C3B"/>
                <w:w w:val="90"/>
                <w:sz w:val="24"/>
              </w:rPr>
              <w:t>Power</w:t>
            </w:r>
            <w:r>
              <w:rPr>
                <w:color w:val="3C3C3B"/>
                <w:spacing w:val="-1"/>
                <w:w w:val="90"/>
                <w:sz w:val="24"/>
              </w:rPr>
              <w:t> </w:t>
            </w:r>
            <w:r>
              <w:rPr>
                <w:color w:val="3C3C3B"/>
                <w:w w:val="90"/>
                <w:sz w:val="24"/>
              </w:rPr>
              <w:t>to</w:t>
            </w:r>
            <w:r>
              <w:rPr>
                <w:color w:val="3C3C3B"/>
                <w:spacing w:val="-1"/>
                <w:w w:val="90"/>
                <w:sz w:val="24"/>
              </w:rPr>
              <w:t> </w:t>
            </w:r>
            <w:r>
              <w:rPr>
                <w:color w:val="3C3C3B"/>
                <w:w w:val="90"/>
                <w:sz w:val="24"/>
              </w:rPr>
              <w:t>utilise</w:t>
            </w:r>
            <w:r>
              <w:rPr>
                <w:color w:val="3C3C3B"/>
                <w:spacing w:val="-1"/>
                <w:w w:val="90"/>
                <w:sz w:val="24"/>
              </w:rPr>
              <w:t> </w:t>
            </w:r>
            <w:r>
              <w:rPr>
                <w:color w:val="3C3C3B"/>
                <w:w w:val="90"/>
                <w:sz w:val="24"/>
              </w:rPr>
              <w:t>wells,</w:t>
            </w:r>
            <w:r>
              <w:rPr>
                <w:color w:val="3C3C3B"/>
                <w:spacing w:val="-1"/>
                <w:w w:val="90"/>
                <w:sz w:val="24"/>
              </w:rPr>
              <w:t> </w:t>
            </w:r>
            <w:r>
              <w:rPr>
                <w:color w:val="3C3C3B"/>
                <w:w w:val="90"/>
                <w:sz w:val="24"/>
              </w:rPr>
              <w:t>springs or</w:t>
            </w:r>
            <w:r>
              <w:rPr>
                <w:color w:val="3C3C3B"/>
                <w:spacing w:val="-7"/>
                <w:w w:val="90"/>
                <w:sz w:val="24"/>
              </w:rPr>
              <w:t> </w:t>
            </w:r>
            <w:r>
              <w:rPr>
                <w:color w:val="3C3C3B"/>
                <w:w w:val="90"/>
                <w:sz w:val="24"/>
              </w:rPr>
              <w:t>streams</w:t>
            </w:r>
            <w:r>
              <w:rPr>
                <w:color w:val="3C3C3B"/>
                <w:spacing w:val="-7"/>
                <w:w w:val="90"/>
                <w:sz w:val="24"/>
              </w:rPr>
              <w:t> </w:t>
            </w:r>
            <w:r>
              <w:rPr>
                <w:color w:val="3C3C3B"/>
                <w:w w:val="90"/>
                <w:sz w:val="24"/>
              </w:rPr>
              <w:t>for</w:t>
            </w:r>
            <w:r>
              <w:rPr>
                <w:color w:val="3C3C3B"/>
                <w:spacing w:val="-6"/>
                <w:w w:val="90"/>
                <w:sz w:val="24"/>
              </w:rPr>
              <w:t> </w:t>
            </w:r>
            <w:r>
              <w:rPr>
                <w:color w:val="3C3C3B"/>
                <w:w w:val="90"/>
                <w:sz w:val="24"/>
              </w:rPr>
              <w:t>obtaining</w:t>
            </w:r>
            <w:r>
              <w:rPr>
                <w:color w:val="3C3C3B"/>
                <w:spacing w:val="-7"/>
                <w:w w:val="90"/>
                <w:sz w:val="24"/>
              </w:rPr>
              <w:t> </w:t>
            </w:r>
            <w:r>
              <w:rPr>
                <w:color w:val="3C3C3B"/>
                <w:spacing w:val="-2"/>
                <w:w w:val="90"/>
                <w:sz w:val="24"/>
              </w:rPr>
              <w:t>water</w:t>
            </w:r>
          </w:p>
        </w:tc>
        <w:tc>
          <w:tcPr>
            <w:tcW w:w="2407" w:type="dxa"/>
            <w:tcBorders>
              <w:top w:val="single" w:sz="2" w:space="0" w:color="77777A"/>
              <w:bottom w:val="single" w:sz="2" w:space="0" w:color="77777A"/>
            </w:tcBorders>
          </w:tcPr>
          <w:p>
            <w:pPr>
              <w:pStyle w:val="TableParagraph"/>
              <w:spacing w:line="242" w:lineRule="auto"/>
              <w:ind w:left="52" w:firstLine="2"/>
              <w:rPr>
                <w:sz w:val="24"/>
              </w:rPr>
            </w:pPr>
            <w:r>
              <w:rPr>
                <w:color w:val="3C3C3B"/>
                <w:w w:val="85"/>
                <w:sz w:val="24"/>
              </w:rPr>
              <w:t>Public</w:t>
            </w:r>
            <w:r>
              <w:rPr>
                <w:color w:val="3C3C3B"/>
                <w:spacing w:val="-9"/>
                <w:w w:val="85"/>
                <w:sz w:val="24"/>
              </w:rPr>
              <w:t> </w:t>
            </w:r>
            <w:r>
              <w:rPr>
                <w:color w:val="3C3C3B"/>
                <w:w w:val="85"/>
                <w:sz w:val="24"/>
              </w:rPr>
              <w:t>Health</w:t>
            </w:r>
            <w:r>
              <w:rPr>
                <w:color w:val="3C3C3B"/>
                <w:spacing w:val="-7"/>
                <w:w w:val="85"/>
                <w:sz w:val="24"/>
              </w:rPr>
              <w:t> </w:t>
            </w:r>
            <w:r>
              <w:rPr>
                <w:color w:val="3C3C3B"/>
                <w:w w:val="85"/>
                <w:sz w:val="24"/>
              </w:rPr>
              <w:t>Act</w:t>
            </w:r>
            <w:r>
              <w:rPr>
                <w:color w:val="3C3C3B"/>
                <w:spacing w:val="-6"/>
                <w:w w:val="85"/>
                <w:sz w:val="24"/>
              </w:rPr>
              <w:t> </w:t>
            </w:r>
            <w:r>
              <w:rPr>
                <w:color w:val="3C3C3B"/>
                <w:w w:val="85"/>
                <w:sz w:val="24"/>
              </w:rPr>
              <w:t>1936, </w:t>
            </w:r>
            <w:r>
              <w:rPr>
                <w:color w:val="3C3C3B"/>
                <w:spacing w:val="-2"/>
                <w:w w:val="95"/>
                <w:sz w:val="24"/>
              </w:rPr>
              <w:t>s.125</w:t>
            </w:r>
          </w:p>
        </w:tc>
      </w:tr>
      <w:tr>
        <w:trPr>
          <w:trHeight w:val="865" w:hRule="atLeast"/>
        </w:trPr>
        <w:tc>
          <w:tcPr>
            <w:tcW w:w="1545" w:type="dxa"/>
            <w:tcBorders>
              <w:top w:val="single" w:sz="2" w:space="0" w:color="77777A"/>
              <w:bottom w:val="single" w:sz="2" w:space="0" w:color="77777A"/>
            </w:tcBorders>
          </w:tcPr>
          <w:p>
            <w:pPr>
              <w:pStyle w:val="TableParagraph"/>
              <w:rPr>
                <w:sz w:val="24"/>
              </w:rPr>
            </w:pPr>
            <w:r>
              <w:rPr>
                <w:color w:val="3C3C3B"/>
                <w:spacing w:val="-2"/>
                <w:sz w:val="24"/>
              </w:rPr>
              <w:t>Websites</w:t>
            </w:r>
          </w:p>
        </w:tc>
        <w:tc>
          <w:tcPr>
            <w:tcW w:w="2998" w:type="dxa"/>
            <w:tcBorders>
              <w:top w:val="single" w:sz="2" w:space="0" w:color="77777A"/>
              <w:bottom w:val="single" w:sz="2" w:space="0" w:color="77777A"/>
            </w:tcBorders>
          </w:tcPr>
          <w:p>
            <w:pPr>
              <w:pStyle w:val="TableParagraph"/>
              <w:spacing w:line="242" w:lineRule="auto"/>
              <w:ind w:left="95" w:firstLine="3"/>
              <w:rPr>
                <w:sz w:val="24"/>
              </w:rPr>
            </w:pPr>
            <w:r>
              <w:rPr>
                <w:color w:val="3C3C3B"/>
                <w:w w:val="90"/>
                <w:sz w:val="24"/>
              </w:rPr>
              <w:t>Power</w:t>
            </w:r>
            <w:r>
              <w:rPr>
                <w:color w:val="3C3C3B"/>
                <w:spacing w:val="-12"/>
                <w:w w:val="90"/>
                <w:sz w:val="24"/>
              </w:rPr>
              <w:t> </w:t>
            </w:r>
            <w:r>
              <w:rPr>
                <w:color w:val="3C3C3B"/>
                <w:w w:val="90"/>
                <w:sz w:val="24"/>
              </w:rPr>
              <w:t>for</w:t>
            </w:r>
            <w:r>
              <w:rPr>
                <w:color w:val="3C3C3B"/>
                <w:spacing w:val="-10"/>
                <w:w w:val="90"/>
                <w:sz w:val="24"/>
              </w:rPr>
              <w:t> </w:t>
            </w:r>
            <w:r>
              <w:rPr>
                <w:color w:val="3C3C3B"/>
                <w:w w:val="90"/>
                <w:sz w:val="24"/>
              </w:rPr>
              <w:t>councils</w:t>
            </w:r>
            <w:r>
              <w:rPr>
                <w:color w:val="3C3C3B"/>
                <w:spacing w:val="-10"/>
                <w:w w:val="90"/>
                <w:sz w:val="24"/>
              </w:rPr>
              <w:t> </w:t>
            </w:r>
            <w:r>
              <w:rPr>
                <w:color w:val="3C3C3B"/>
                <w:w w:val="90"/>
                <w:sz w:val="24"/>
              </w:rPr>
              <w:t>to</w:t>
            </w:r>
            <w:r>
              <w:rPr>
                <w:color w:val="3C3C3B"/>
                <w:spacing w:val="-10"/>
                <w:w w:val="90"/>
                <w:sz w:val="24"/>
              </w:rPr>
              <w:t> </w:t>
            </w:r>
            <w:r>
              <w:rPr>
                <w:color w:val="3C3C3B"/>
                <w:w w:val="90"/>
                <w:sz w:val="24"/>
              </w:rPr>
              <w:t>have </w:t>
            </w:r>
            <w:r>
              <w:rPr>
                <w:color w:val="3C3C3B"/>
                <w:sz w:val="24"/>
              </w:rPr>
              <w:t>their</w:t>
            </w:r>
            <w:r>
              <w:rPr>
                <w:color w:val="3C3C3B"/>
                <w:spacing w:val="-10"/>
                <w:sz w:val="24"/>
              </w:rPr>
              <w:t> </w:t>
            </w:r>
            <w:r>
              <w:rPr>
                <w:color w:val="3C3C3B"/>
                <w:sz w:val="24"/>
              </w:rPr>
              <w:t>own</w:t>
            </w:r>
            <w:r>
              <w:rPr>
                <w:color w:val="3C3C3B"/>
                <w:spacing w:val="-10"/>
                <w:sz w:val="24"/>
              </w:rPr>
              <w:t> </w:t>
            </w:r>
            <w:r>
              <w:rPr>
                <w:color w:val="3C3C3B"/>
                <w:sz w:val="24"/>
              </w:rPr>
              <w:t>websites</w:t>
            </w:r>
          </w:p>
        </w:tc>
        <w:tc>
          <w:tcPr>
            <w:tcW w:w="2407" w:type="dxa"/>
            <w:tcBorders>
              <w:top w:val="single" w:sz="2" w:space="0" w:color="77777A"/>
              <w:bottom w:val="single" w:sz="2" w:space="0" w:color="77777A"/>
            </w:tcBorders>
          </w:tcPr>
          <w:p>
            <w:pPr>
              <w:pStyle w:val="TableParagraph"/>
              <w:spacing w:line="242" w:lineRule="auto"/>
              <w:ind w:left="47" w:firstLine="8"/>
              <w:rPr>
                <w:sz w:val="24"/>
              </w:rPr>
            </w:pPr>
            <w:r>
              <w:rPr>
                <w:color w:val="3C3C3B"/>
                <w:w w:val="90"/>
                <w:sz w:val="24"/>
              </w:rPr>
              <w:t>Local</w:t>
            </w:r>
            <w:r>
              <w:rPr>
                <w:color w:val="3C3C3B"/>
                <w:spacing w:val="-12"/>
                <w:w w:val="90"/>
                <w:sz w:val="24"/>
              </w:rPr>
              <w:t> </w:t>
            </w:r>
            <w:r>
              <w:rPr>
                <w:color w:val="3C3C3B"/>
                <w:w w:val="90"/>
                <w:sz w:val="24"/>
              </w:rPr>
              <w:t>Government</w:t>
            </w:r>
            <w:r>
              <w:rPr>
                <w:color w:val="3C3C3B"/>
                <w:spacing w:val="-10"/>
                <w:w w:val="90"/>
                <w:sz w:val="24"/>
              </w:rPr>
              <w:t> </w:t>
            </w:r>
            <w:r>
              <w:rPr>
                <w:color w:val="3C3C3B"/>
                <w:w w:val="90"/>
                <w:sz w:val="24"/>
              </w:rPr>
              <w:t>Act </w:t>
            </w:r>
            <w:r>
              <w:rPr>
                <w:color w:val="3C3C3B"/>
                <w:w w:val="85"/>
                <w:sz w:val="24"/>
              </w:rPr>
              <w:t>1972,</w:t>
            </w:r>
            <w:r>
              <w:rPr>
                <w:color w:val="3C3C3B"/>
                <w:spacing w:val="-7"/>
                <w:w w:val="85"/>
                <w:sz w:val="24"/>
              </w:rPr>
              <w:t> </w:t>
            </w:r>
            <w:r>
              <w:rPr>
                <w:color w:val="3C3C3B"/>
                <w:w w:val="85"/>
                <w:sz w:val="24"/>
              </w:rPr>
              <w:t>s.142</w:t>
            </w:r>
          </w:p>
        </w:tc>
      </w:tr>
    </w:tbl>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spacing w:before="10"/>
        <w:rPr>
          <w:sz w:val="23"/>
        </w:rPr>
      </w:pPr>
    </w:p>
    <w:p>
      <w:pPr>
        <w:spacing w:before="0"/>
        <w:ind w:left="763" w:right="0" w:firstLine="0"/>
        <w:jc w:val="left"/>
        <w:rPr>
          <w:sz w:val="23"/>
        </w:rPr>
      </w:pPr>
      <w:r>
        <w:rPr>
          <w:color w:val="47BCCA"/>
          <w:spacing w:val="9"/>
          <w:w w:val="85"/>
          <w:sz w:val="23"/>
        </w:rPr>
        <w:t>DOCUMENTS</w:t>
      </w:r>
      <w:r>
        <w:rPr>
          <w:color w:val="47BCCA"/>
          <w:spacing w:val="11"/>
          <w:sz w:val="23"/>
        </w:rPr>
        <w:t> </w:t>
      </w:r>
      <w:r>
        <w:rPr>
          <w:color w:val="47BCCA"/>
          <w:w w:val="85"/>
          <w:sz w:val="23"/>
        </w:rPr>
        <w:t>KEPT</w:t>
      </w:r>
      <w:r>
        <w:rPr>
          <w:color w:val="47BCCA"/>
          <w:spacing w:val="11"/>
          <w:sz w:val="23"/>
        </w:rPr>
        <w:t> </w:t>
      </w:r>
      <w:r>
        <w:rPr>
          <w:color w:val="47BCCA"/>
          <w:w w:val="85"/>
          <w:sz w:val="23"/>
        </w:rPr>
        <w:t>BY</w:t>
      </w:r>
      <w:r>
        <w:rPr>
          <w:color w:val="47BCCA"/>
          <w:spacing w:val="12"/>
          <w:sz w:val="23"/>
        </w:rPr>
        <w:t> </w:t>
      </w:r>
      <w:r>
        <w:rPr>
          <w:color w:val="47BCCA"/>
          <w:spacing w:val="8"/>
          <w:w w:val="85"/>
          <w:sz w:val="23"/>
        </w:rPr>
        <w:t>COUNCILLORS</w:t>
      </w:r>
    </w:p>
    <w:p>
      <w:pPr>
        <w:pStyle w:val="BodyText"/>
        <w:spacing w:line="242" w:lineRule="auto" w:before="6"/>
        <w:ind w:left="755" w:right="1080" w:hanging="16"/>
      </w:pPr>
      <w:r>
        <w:rPr>
          <w:color w:val="3C3C3B"/>
          <w:spacing w:val="-6"/>
        </w:rPr>
        <w:t>All</w:t>
      </w:r>
      <w:r>
        <w:rPr>
          <w:color w:val="3C3C3B"/>
          <w:spacing w:val="-12"/>
        </w:rPr>
        <w:t> </w:t>
      </w:r>
      <w:r>
        <w:rPr>
          <w:color w:val="3C3C3B"/>
          <w:spacing w:val="-6"/>
        </w:rPr>
        <w:t>councillors</w:t>
      </w:r>
      <w:r>
        <w:rPr>
          <w:color w:val="3C3C3B"/>
          <w:spacing w:val="-12"/>
        </w:rPr>
        <w:t> </w:t>
      </w:r>
      <w:r>
        <w:rPr>
          <w:color w:val="3C3C3B"/>
          <w:spacing w:val="-6"/>
        </w:rPr>
        <w:t>are</w:t>
      </w:r>
      <w:r>
        <w:rPr>
          <w:color w:val="3C3C3B"/>
          <w:spacing w:val="-12"/>
        </w:rPr>
        <w:t> </w:t>
      </w:r>
      <w:r>
        <w:rPr>
          <w:color w:val="3C3C3B"/>
          <w:spacing w:val="-6"/>
        </w:rPr>
        <w:t>advised</w:t>
      </w:r>
      <w:r>
        <w:rPr>
          <w:color w:val="3C3C3B"/>
          <w:spacing w:val="-12"/>
        </w:rPr>
        <w:t> </w:t>
      </w:r>
      <w:r>
        <w:rPr>
          <w:color w:val="3C3C3B"/>
          <w:spacing w:val="-6"/>
        </w:rPr>
        <w:t>to</w:t>
      </w:r>
      <w:r>
        <w:rPr>
          <w:color w:val="3C3C3B"/>
          <w:spacing w:val="-12"/>
        </w:rPr>
        <w:t> </w:t>
      </w:r>
      <w:r>
        <w:rPr>
          <w:color w:val="3C3C3B"/>
          <w:spacing w:val="-6"/>
        </w:rPr>
        <w:t>keep</w:t>
      </w:r>
      <w:r>
        <w:rPr>
          <w:color w:val="3C3C3B"/>
          <w:spacing w:val="-12"/>
        </w:rPr>
        <w:t> </w:t>
      </w:r>
      <w:r>
        <w:rPr>
          <w:color w:val="3C3C3B"/>
          <w:spacing w:val="-6"/>
        </w:rPr>
        <w:t>all</w:t>
      </w:r>
      <w:r>
        <w:rPr>
          <w:color w:val="3C3C3B"/>
          <w:spacing w:val="-12"/>
        </w:rPr>
        <w:t> </w:t>
      </w:r>
      <w:r>
        <w:rPr>
          <w:color w:val="3C3C3B"/>
          <w:spacing w:val="-6"/>
        </w:rPr>
        <w:t>these</w:t>
      </w:r>
      <w:r>
        <w:rPr>
          <w:color w:val="3C3C3B"/>
          <w:spacing w:val="-12"/>
        </w:rPr>
        <w:t> </w:t>
      </w:r>
      <w:r>
        <w:rPr>
          <w:color w:val="3C3C3B"/>
          <w:spacing w:val="-6"/>
        </w:rPr>
        <w:t>important </w:t>
      </w:r>
      <w:r>
        <w:rPr>
          <w:color w:val="3C3C3B"/>
          <w:w w:val="90"/>
        </w:rPr>
        <w:t>documents (if they exist) to hand. Are the versions you </w:t>
      </w:r>
      <w:r>
        <w:rPr>
          <w:color w:val="3C3C3B"/>
          <w:spacing w:val="-6"/>
        </w:rPr>
        <w:t>have</w:t>
      </w:r>
      <w:r>
        <w:rPr>
          <w:color w:val="3C3C3B"/>
          <w:spacing w:val="-12"/>
        </w:rPr>
        <w:t> </w:t>
      </w:r>
      <w:r>
        <w:rPr>
          <w:color w:val="3C3C3B"/>
          <w:spacing w:val="-6"/>
        </w:rPr>
        <w:t>been</w:t>
      </w:r>
      <w:r>
        <w:rPr>
          <w:color w:val="3C3C3B"/>
          <w:spacing w:val="-12"/>
        </w:rPr>
        <w:t> </w:t>
      </w:r>
      <w:r>
        <w:rPr>
          <w:color w:val="3C3C3B"/>
          <w:spacing w:val="-6"/>
        </w:rPr>
        <w:t>supplied</w:t>
      </w:r>
      <w:r>
        <w:rPr>
          <w:color w:val="3C3C3B"/>
          <w:spacing w:val="-12"/>
        </w:rPr>
        <w:t> </w:t>
      </w:r>
      <w:r>
        <w:rPr>
          <w:color w:val="3C3C3B"/>
          <w:spacing w:val="-6"/>
        </w:rPr>
        <w:t>with</w:t>
      </w:r>
      <w:r>
        <w:rPr>
          <w:color w:val="3C3C3B"/>
          <w:spacing w:val="-12"/>
        </w:rPr>
        <w:t> </w:t>
      </w:r>
      <w:r>
        <w:rPr>
          <w:color w:val="3C3C3B"/>
          <w:spacing w:val="-6"/>
        </w:rPr>
        <w:t>up</w:t>
      </w:r>
      <w:r>
        <w:rPr>
          <w:color w:val="3C3C3B"/>
          <w:spacing w:val="-12"/>
        </w:rPr>
        <w:t> </w:t>
      </w:r>
      <w:r>
        <w:rPr>
          <w:color w:val="3C3C3B"/>
          <w:spacing w:val="-6"/>
        </w:rPr>
        <w:t>to</w:t>
      </w:r>
      <w:r>
        <w:rPr>
          <w:color w:val="3C3C3B"/>
          <w:spacing w:val="-12"/>
        </w:rPr>
        <w:t> </w:t>
      </w:r>
      <w:r>
        <w:rPr>
          <w:color w:val="3C3C3B"/>
          <w:spacing w:val="-6"/>
        </w:rPr>
        <w:t>date?</w:t>
      </w:r>
      <w:r>
        <w:rPr>
          <w:color w:val="3C3C3B"/>
          <w:spacing w:val="-12"/>
        </w:rPr>
        <w:t> </w:t>
      </w:r>
      <w:r>
        <w:rPr>
          <w:color w:val="3C3C3B"/>
          <w:spacing w:val="-6"/>
        </w:rPr>
        <w:t>Do</w:t>
      </w:r>
      <w:r>
        <w:rPr>
          <w:color w:val="3C3C3B"/>
          <w:spacing w:val="-12"/>
        </w:rPr>
        <w:t> </w:t>
      </w:r>
      <w:r>
        <w:rPr>
          <w:color w:val="3C3C3B"/>
          <w:spacing w:val="-6"/>
        </w:rPr>
        <w:t>not</w:t>
      </w:r>
      <w:r>
        <w:rPr>
          <w:color w:val="3C3C3B"/>
          <w:spacing w:val="-12"/>
        </w:rPr>
        <w:t> </w:t>
      </w:r>
      <w:r>
        <w:rPr>
          <w:color w:val="3C3C3B"/>
          <w:spacing w:val="-6"/>
        </w:rPr>
        <w:t>worry</w:t>
      </w:r>
      <w:r>
        <w:rPr>
          <w:color w:val="3C3C3B"/>
          <w:spacing w:val="-12"/>
        </w:rPr>
        <w:t> </w:t>
      </w:r>
      <w:r>
        <w:rPr>
          <w:color w:val="3C3C3B"/>
          <w:spacing w:val="-6"/>
        </w:rPr>
        <w:t>if </w:t>
      </w:r>
      <w:r>
        <w:rPr>
          <w:color w:val="3C3C3B"/>
          <w:w w:val="90"/>
        </w:rPr>
        <w:t>your</w:t>
      </w:r>
      <w:r>
        <w:rPr>
          <w:color w:val="3C3C3B"/>
          <w:spacing w:val="-4"/>
          <w:w w:val="90"/>
        </w:rPr>
        <w:t> </w:t>
      </w:r>
      <w:r>
        <w:rPr>
          <w:color w:val="3C3C3B"/>
          <w:w w:val="90"/>
        </w:rPr>
        <w:t>council</w:t>
      </w:r>
      <w:r>
        <w:rPr>
          <w:color w:val="3C3C3B"/>
          <w:spacing w:val="-4"/>
          <w:w w:val="90"/>
        </w:rPr>
        <w:t> </w:t>
      </w:r>
      <w:r>
        <w:rPr>
          <w:color w:val="3C3C3B"/>
          <w:w w:val="90"/>
        </w:rPr>
        <w:t>does</w:t>
      </w:r>
      <w:r>
        <w:rPr>
          <w:color w:val="3C3C3B"/>
          <w:spacing w:val="-4"/>
          <w:w w:val="90"/>
        </w:rPr>
        <w:t> </w:t>
      </w:r>
      <w:r>
        <w:rPr>
          <w:color w:val="3C3C3B"/>
          <w:w w:val="90"/>
        </w:rPr>
        <w:t>not</w:t>
      </w:r>
      <w:r>
        <w:rPr>
          <w:color w:val="3C3C3B"/>
          <w:spacing w:val="-4"/>
          <w:w w:val="90"/>
        </w:rPr>
        <w:t> </w:t>
      </w:r>
      <w:r>
        <w:rPr>
          <w:color w:val="3C3C3B"/>
          <w:w w:val="90"/>
        </w:rPr>
        <w:t>have</w:t>
      </w:r>
      <w:r>
        <w:rPr>
          <w:color w:val="3C3C3B"/>
          <w:spacing w:val="-4"/>
          <w:w w:val="90"/>
        </w:rPr>
        <w:t> </w:t>
      </w:r>
      <w:r>
        <w:rPr>
          <w:color w:val="3C3C3B"/>
          <w:w w:val="90"/>
        </w:rPr>
        <w:t>all</w:t>
      </w:r>
      <w:r>
        <w:rPr>
          <w:color w:val="3C3C3B"/>
          <w:spacing w:val="-4"/>
          <w:w w:val="90"/>
        </w:rPr>
        <w:t> </w:t>
      </w:r>
      <w:r>
        <w:rPr>
          <w:color w:val="3C3C3B"/>
          <w:w w:val="90"/>
        </w:rPr>
        <w:t>this</w:t>
      </w:r>
      <w:r>
        <w:rPr>
          <w:color w:val="3C3C3B"/>
          <w:spacing w:val="-4"/>
          <w:w w:val="90"/>
        </w:rPr>
        <w:t> </w:t>
      </w:r>
      <w:r>
        <w:rPr>
          <w:color w:val="3C3C3B"/>
          <w:w w:val="90"/>
        </w:rPr>
        <w:t>information;</w:t>
      </w:r>
      <w:r>
        <w:rPr>
          <w:color w:val="3C3C3B"/>
          <w:spacing w:val="-4"/>
          <w:w w:val="90"/>
        </w:rPr>
        <w:t> </w:t>
      </w:r>
      <w:r>
        <w:rPr>
          <w:color w:val="3C3C3B"/>
          <w:w w:val="90"/>
        </w:rPr>
        <w:t>it</w:t>
      </w:r>
      <w:r>
        <w:rPr>
          <w:color w:val="3C3C3B"/>
          <w:spacing w:val="-4"/>
          <w:w w:val="90"/>
        </w:rPr>
        <w:t> </w:t>
      </w:r>
      <w:r>
        <w:rPr>
          <w:color w:val="3C3C3B"/>
          <w:w w:val="90"/>
        </w:rPr>
        <w:t>can</w:t>
      </w:r>
      <w:r>
        <w:rPr>
          <w:color w:val="3C3C3B"/>
          <w:spacing w:val="-4"/>
          <w:w w:val="90"/>
        </w:rPr>
        <w:t> </w:t>
      </w:r>
      <w:r>
        <w:rPr>
          <w:color w:val="3C3C3B"/>
          <w:w w:val="90"/>
        </w:rPr>
        <w:t>be assembled</w:t>
      </w:r>
      <w:r>
        <w:rPr>
          <w:color w:val="3C3C3B"/>
          <w:spacing w:val="-9"/>
          <w:w w:val="90"/>
        </w:rPr>
        <w:t> </w:t>
      </w:r>
      <w:r>
        <w:rPr>
          <w:color w:val="3C3C3B"/>
          <w:w w:val="90"/>
        </w:rPr>
        <w:t>over</w:t>
      </w:r>
      <w:r>
        <w:rPr>
          <w:color w:val="3C3C3B"/>
          <w:spacing w:val="-9"/>
          <w:w w:val="90"/>
        </w:rPr>
        <w:t> </w:t>
      </w:r>
      <w:r>
        <w:rPr>
          <w:color w:val="3C3C3B"/>
          <w:w w:val="90"/>
        </w:rPr>
        <w:t>time,</w:t>
      </w:r>
      <w:r>
        <w:rPr>
          <w:color w:val="3C3C3B"/>
          <w:spacing w:val="-9"/>
          <w:w w:val="90"/>
        </w:rPr>
        <w:t> </w:t>
      </w:r>
      <w:r>
        <w:rPr>
          <w:color w:val="3C3C3B"/>
          <w:w w:val="90"/>
        </w:rPr>
        <w:t>and</w:t>
      </w:r>
      <w:r>
        <w:rPr>
          <w:color w:val="3C3C3B"/>
          <w:spacing w:val="-9"/>
          <w:w w:val="90"/>
        </w:rPr>
        <w:t> </w:t>
      </w:r>
      <w:r>
        <w:rPr>
          <w:color w:val="3C3C3B"/>
          <w:w w:val="90"/>
        </w:rPr>
        <w:t>you</w:t>
      </w:r>
      <w:r>
        <w:rPr>
          <w:color w:val="3C3C3B"/>
          <w:spacing w:val="-9"/>
          <w:w w:val="90"/>
        </w:rPr>
        <w:t> </w:t>
      </w:r>
      <w:r>
        <w:rPr>
          <w:color w:val="3C3C3B"/>
          <w:w w:val="90"/>
        </w:rPr>
        <w:t>can</w:t>
      </w:r>
      <w:r>
        <w:rPr>
          <w:color w:val="3C3C3B"/>
          <w:spacing w:val="-9"/>
          <w:w w:val="90"/>
        </w:rPr>
        <w:t> </w:t>
      </w:r>
      <w:r>
        <w:rPr>
          <w:color w:val="3C3C3B"/>
          <w:w w:val="90"/>
        </w:rPr>
        <w:t>play</w:t>
      </w:r>
      <w:r>
        <w:rPr>
          <w:color w:val="3C3C3B"/>
          <w:spacing w:val="-9"/>
          <w:w w:val="90"/>
        </w:rPr>
        <w:t> </w:t>
      </w:r>
      <w:r>
        <w:rPr>
          <w:color w:val="3C3C3B"/>
          <w:w w:val="90"/>
        </w:rPr>
        <w:t>a</w:t>
      </w:r>
      <w:r>
        <w:rPr>
          <w:color w:val="3C3C3B"/>
          <w:spacing w:val="-9"/>
          <w:w w:val="90"/>
        </w:rPr>
        <w:t> </w:t>
      </w:r>
      <w:r>
        <w:rPr>
          <w:color w:val="3C3C3B"/>
          <w:w w:val="90"/>
        </w:rPr>
        <w:t>role</w:t>
      </w:r>
      <w:r>
        <w:rPr>
          <w:color w:val="3C3C3B"/>
          <w:spacing w:val="-9"/>
          <w:w w:val="90"/>
        </w:rPr>
        <w:t> </w:t>
      </w:r>
      <w:r>
        <w:rPr>
          <w:color w:val="3C3C3B"/>
          <w:w w:val="90"/>
        </w:rPr>
        <w:t>in</w:t>
      </w:r>
      <w:r>
        <w:rPr>
          <w:color w:val="3C3C3B"/>
          <w:spacing w:val="-9"/>
          <w:w w:val="90"/>
        </w:rPr>
        <w:t> </w:t>
      </w:r>
      <w:r>
        <w:rPr>
          <w:color w:val="3C3C3B"/>
          <w:w w:val="90"/>
        </w:rPr>
        <w:t>offering to assist in the process. You might also need to know:</w:t>
      </w:r>
    </w:p>
    <w:p>
      <w:pPr>
        <w:pStyle w:val="ListParagraph"/>
        <w:numPr>
          <w:ilvl w:val="0"/>
          <w:numId w:val="14"/>
        </w:numPr>
        <w:tabs>
          <w:tab w:pos="897" w:val="left" w:leader="none"/>
          <w:tab w:pos="904" w:val="left" w:leader="none"/>
        </w:tabs>
        <w:spacing w:line="242" w:lineRule="auto" w:before="148" w:after="0"/>
        <w:ind w:left="904" w:right="1356" w:hanging="174"/>
        <w:jc w:val="left"/>
        <w:rPr>
          <w:sz w:val="24"/>
        </w:rPr>
      </w:pPr>
      <w:r>
        <w:rPr>
          <w:color w:val="3C3C3B"/>
          <w:w w:val="90"/>
          <w:sz w:val="24"/>
        </w:rPr>
        <w:t>the size of the population of the parish and how the </w:t>
      </w:r>
      <w:r>
        <w:rPr>
          <w:color w:val="3C3C3B"/>
          <w:spacing w:val="-2"/>
          <w:sz w:val="24"/>
        </w:rPr>
        <w:t>population</w:t>
      </w:r>
      <w:r>
        <w:rPr>
          <w:color w:val="3C3C3B"/>
          <w:spacing w:val="-16"/>
          <w:sz w:val="24"/>
        </w:rPr>
        <w:t> </w:t>
      </w:r>
      <w:r>
        <w:rPr>
          <w:color w:val="3C3C3B"/>
          <w:spacing w:val="-2"/>
          <w:sz w:val="24"/>
        </w:rPr>
        <w:t>is</w:t>
      </w:r>
      <w:r>
        <w:rPr>
          <w:color w:val="3C3C3B"/>
          <w:spacing w:val="-16"/>
          <w:sz w:val="24"/>
        </w:rPr>
        <w:t> </w:t>
      </w:r>
      <w:r>
        <w:rPr>
          <w:color w:val="3C3C3B"/>
          <w:spacing w:val="-2"/>
          <w:sz w:val="24"/>
        </w:rPr>
        <w:t>made</w:t>
      </w:r>
      <w:r>
        <w:rPr>
          <w:color w:val="3C3C3B"/>
          <w:spacing w:val="-16"/>
          <w:sz w:val="24"/>
        </w:rPr>
        <w:t> </w:t>
      </w:r>
      <w:r>
        <w:rPr>
          <w:color w:val="3C3C3B"/>
          <w:spacing w:val="-2"/>
          <w:sz w:val="24"/>
        </w:rPr>
        <w:t>up</w:t>
      </w:r>
    </w:p>
    <w:p>
      <w:pPr>
        <w:pStyle w:val="ListParagraph"/>
        <w:numPr>
          <w:ilvl w:val="0"/>
          <w:numId w:val="14"/>
        </w:numPr>
        <w:tabs>
          <w:tab w:pos="898" w:val="left" w:leader="none"/>
        </w:tabs>
        <w:spacing w:line="240" w:lineRule="auto" w:before="72" w:after="0"/>
        <w:ind w:left="898" w:right="0" w:hanging="167"/>
        <w:jc w:val="left"/>
        <w:rPr>
          <w:sz w:val="24"/>
        </w:rPr>
      </w:pPr>
      <w:r>
        <w:rPr>
          <w:color w:val="3C3C3B"/>
          <w:w w:val="90"/>
          <w:sz w:val="24"/>
        </w:rPr>
        <w:t>the</w:t>
      </w:r>
      <w:r>
        <w:rPr>
          <w:color w:val="3C3C3B"/>
          <w:spacing w:val="-1"/>
          <w:sz w:val="24"/>
        </w:rPr>
        <w:t> </w:t>
      </w:r>
      <w:r>
        <w:rPr>
          <w:color w:val="3C3C3B"/>
          <w:w w:val="90"/>
          <w:sz w:val="24"/>
        </w:rPr>
        <w:t>size</w:t>
      </w:r>
      <w:r>
        <w:rPr>
          <w:color w:val="3C3C3B"/>
          <w:spacing w:val="-1"/>
          <w:sz w:val="24"/>
        </w:rPr>
        <w:t> </w:t>
      </w:r>
      <w:r>
        <w:rPr>
          <w:color w:val="3C3C3B"/>
          <w:w w:val="90"/>
          <w:sz w:val="24"/>
        </w:rPr>
        <w:t>of</w:t>
      </w:r>
      <w:r>
        <w:rPr>
          <w:color w:val="3C3C3B"/>
          <w:sz w:val="24"/>
        </w:rPr>
        <w:t> </w:t>
      </w:r>
      <w:r>
        <w:rPr>
          <w:color w:val="3C3C3B"/>
          <w:w w:val="90"/>
          <w:sz w:val="24"/>
        </w:rPr>
        <w:t>the</w:t>
      </w:r>
      <w:r>
        <w:rPr>
          <w:color w:val="3C3C3B"/>
          <w:spacing w:val="-1"/>
          <w:sz w:val="24"/>
        </w:rPr>
        <w:t> </w:t>
      </w:r>
      <w:r>
        <w:rPr>
          <w:color w:val="3C3C3B"/>
          <w:w w:val="90"/>
          <w:sz w:val="24"/>
        </w:rPr>
        <w:t>electorate</w:t>
      </w:r>
      <w:r>
        <w:rPr>
          <w:color w:val="3C3C3B"/>
          <w:sz w:val="24"/>
        </w:rPr>
        <w:t> </w:t>
      </w:r>
      <w:r>
        <w:rPr>
          <w:color w:val="3C3C3B"/>
          <w:w w:val="90"/>
          <w:sz w:val="24"/>
        </w:rPr>
        <w:t>(different</w:t>
      </w:r>
      <w:r>
        <w:rPr>
          <w:color w:val="3C3C3B"/>
          <w:spacing w:val="-1"/>
          <w:sz w:val="24"/>
        </w:rPr>
        <w:t> </w:t>
      </w:r>
      <w:r>
        <w:rPr>
          <w:color w:val="3C3C3B"/>
          <w:w w:val="90"/>
          <w:sz w:val="24"/>
        </w:rPr>
        <w:t>from</w:t>
      </w:r>
      <w:r>
        <w:rPr>
          <w:color w:val="3C3C3B"/>
          <w:spacing w:val="-1"/>
          <w:sz w:val="24"/>
        </w:rPr>
        <w:t> </w:t>
      </w:r>
      <w:r>
        <w:rPr>
          <w:color w:val="3C3C3B"/>
          <w:w w:val="90"/>
          <w:sz w:val="24"/>
        </w:rPr>
        <w:t>the</w:t>
      </w:r>
      <w:r>
        <w:rPr>
          <w:color w:val="3C3C3B"/>
          <w:sz w:val="24"/>
        </w:rPr>
        <w:t> </w:t>
      </w:r>
      <w:r>
        <w:rPr>
          <w:color w:val="3C3C3B"/>
          <w:spacing w:val="-2"/>
          <w:w w:val="90"/>
          <w:sz w:val="24"/>
        </w:rPr>
        <w:t>population)</w:t>
      </w:r>
    </w:p>
    <w:p>
      <w:pPr>
        <w:pStyle w:val="ListParagraph"/>
        <w:numPr>
          <w:ilvl w:val="0"/>
          <w:numId w:val="14"/>
        </w:numPr>
        <w:tabs>
          <w:tab w:pos="898" w:val="left" w:leader="none"/>
          <w:tab w:pos="901" w:val="left" w:leader="none"/>
        </w:tabs>
        <w:spacing w:line="242" w:lineRule="auto" w:before="74" w:after="0"/>
        <w:ind w:left="898" w:right="1425" w:hanging="168"/>
        <w:jc w:val="left"/>
        <w:rPr>
          <w:sz w:val="24"/>
        </w:rPr>
      </w:pPr>
      <w:r>
        <w:rPr>
          <w:color w:val="47BCCA"/>
          <w:sz w:val="24"/>
        </w:rPr>
        <w:tab/>
      </w:r>
      <w:r>
        <w:rPr>
          <w:color w:val="3C3C3B"/>
          <w:spacing w:val="-2"/>
          <w:w w:val="90"/>
          <w:sz w:val="24"/>
        </w:rPr>
        <w:t>how</w:t>
      </w:r>
      <w:r>
        <w:rPr>
          <w:color w:val="3C3C3B"/>
          <w:spacing w:val="-9"/>
          <w:w w:val="90"/>
          <w:sz w:val="24"/>
        </w:rPr>
        <w:t> </w:t>
      </w:r>
      <w:r>
        <w:rPr>
          <w:color w:val="3C3C3B"/>
          <w:spacing w:val="-2"/>
          <w:w w:val="90"/>
          <w:sz w:val="24"/>
        </w:rPr>
        <w:t>much</w:t>
      </w:r>
      <w:r>
        <w:rPr>
          <w:color w:val="3C3C3B"/>
          <w:spacing w:val="-9"/>
          <w:w w:val="90"/>
          <w:sz w:val="24"/>
        </w:rPr>
        <w:t> </w:t>
      </w:r>
      <w:r>
        <w:rPr>
          <w:color w:val="3C3C3B"/>
          <w:spacing w:val="-2"/>
          <w:w w:val="90"/>
          <w:sz w:val="24"/>
        </w:rPr>
        <w:t>an</w:t>
      </w:r>
      <w:r>
        <w:rPr>
          <w:color w:val="3C3C3B"/>
          <w:spacing w:val="-9"/>
          <w:w w:val="90"/>
          <w:sz w:val="24"/>
        </w:rPr>
        <w:t> </w:t>
      </w:r>
      <w:r>
        <w:rPr>
          <w:color w:val="3C3C3B"/>
          <w:spacing w:val="-2"/>
          <w:w w:val="90"/>
          <w:sz w:val="24"/>
        </w:rPr>
        <w:t>average</w:t>
      </w:r>
      <w:r>
        <w:rPr>
          <w:color w:val="3C3C3B"/>
          <w:spacing w:val="-9"/>
          <w:w w:val="90"/>
          <w:sz w:val="24"/>
        </w:rPr>
        <w:t> </w:t>
      </w:r>
      <w:r>
        <w:rPr>
          <w:color w:val="3C3C3B"/>
          <w:spacing w:val="-2"/>
          <w:w w:val="90"/>
          <w:sz w:val="24"/>
        </w:rPr>
        <w:t>household</w:t>
      </w:r>
      <w:r>
        <w:rPr>
          <w:color w:val="3C3C3B"/>
          <w:spacing w:val="-9"/>
          <w:w w:val="90"/>
          <w:sz w:val="24"/>
        </w:rPr>
        <w:t> </w:t>
      </w:r>
      <w:r>
        <w:rPr>
          <w:color w:val="3C3C3B"/>
          <w:spacing w:val="-2"/>
          <w:w w:val="90"/>
          <w:sz w:val="24"/>
        </w:rPr>
        <w:t>pays</w:t>
      </w:r>
      <w:r>
        <w:rPr>
          <w:color w:val="3C3C3B"/>
          <w:spacing w:val="-9"/>
          <w:w w:val="90"/>
          <w:sz w:val="24"/>
        </w:rPr>
        <w:t> </w:t>
      </w:r>
      <w:r>
        <w:rPr>
          <w:color w:val="3C3C3B"/>
          <w:spacing w:val="-2"/>
          <w:w w:val="90"/>
          <w:sz w:val="24"/>
        </w:rPr>
        <w:t>in</w:t>
      </w:r>
      <w:r>
        <w:rPr>
          <w:color w:val="3C3C3B"/>
          <w:spacing w:val="-9"/>
          <w:w w:val="90"/>
          <w:sz w:val="24"/>
        </w:rPr>
        <w:t> </w:t>
      </w:r>
      <w:r>
        <w:rPr>
          <w:color w:val="3C3C3B"/>
          <w:spacing w:val="-2"/>
          <w:w w:val="90"/>
          <w:sz w:val="24"/>
        </w:rPr>
        <w:t>council</w:t>
      </w:r>
      <w:r>
        <w:rPr>
          <w:color w:val="3C3C3B"/>
          <w:spacing w:val="-9"/>
          <w:w w:val="90"/>
          <w:sz w:val="24"/>
        </w:rPr>
        <w:t> </w:t>
      </w:r>
      <w:r>
        <w:rPr>
          <w:color w:val="3C3C3B"/>
          <w:spacing w:val="-2"/>
          <w:w w:val="90"/>
          <w:sz w:val="24"/>
        </w:rPr>
        <w:t>tax </w:t>
      </w:r>
      <w:r>
        <w:rPr>
          <w:color w:val="3C3C3B"/>
          <w:sz w:val="24"/>
        </w:rPr>
        <w:t>to</w:t>
      </w:r>
      <w:r>
        <w:rPr>
          <w:color w:val="3C3C3B"/>
          <w:spacing w:val="-2"/>
          <w:sz w:val="24"/>
        </w:rPr>
        <w:t> </w:t>
      </w:r>
      <w:r>
        <w:rPr>
          <w:color w:val="3C3C3B"/>
          <w:sz w:val="24"/>
        </w:rPr>
        <w:t>the</w:t>
      </w:r>
      <w:r>
        <w:rPr>
          <w:color w:val="3C3C3B"/>
          <w:spacing w:val="-2"/>
          <w:sz w:val="24"/>
        </w:rPr>
        <w:t> </w:t>
      </w:r>
      <w:r>
        <w:rPr>
          <w:color w:val="3C3C3B"/>
          <w:sz w:val="24"/>
        </w:rPr>
        <w:t>local</w:t>
      </w:r>
      <w:r>
        <w:rPr>
          <w:color w:val="3C3C3B"/>
          <w:spacing w:val="-2"/>
          <w:sz w:val="24"/>
        </w:rPr>
        <w:t> </w:t>
      </w:r>
      <w:r>
        <w:rPr>
          <w:color w:val="3C3C3B"/>
          <w:sz w:val="24"/>
        </w:rPr>
        <w:t>council</w:t>
      </w:r>
    </w:p>
    <w:p>
      <w:pPr>
        <w:pStyle w:val="ListParagraph"/>
        <w:numPr>
          <w:ilvl w:val="0"/>
          <w:numId w:val="14"/>
        </w:numPr>
        <w:tabs>
          <w:tab w:pos="896" w:val="left" w:leader="none"/>
        </w:tabs>
        <w:spacing w:line="240" w:lineRule="auto" w:before="73" w:after="0"/>
        <w:ind w:left="896" w:right="0" w:hanging="165"/>
        <w:jc w:val="left"/>
        <w:rPr>
          <w:sz w:val="24"/>
        </w:rPr>
      </w:pPr>
      <w:r>
        <w:rPr>
          <w:color w:val="3C3C3B"/>
          <w:w w:val="90"/>
          <w:sz w:val="24"/>
        </w:rPr>
        <w:t>contact</w:t>
      </w:r>
      <w:r>
        <w:rPr>
          <w:color w:val="3C3C3B"/>
          <w:spacing w:val="5"/>
          <w:sz w:val="24"/>
        </w:rPr>
        <w:t> </w:t>
      </w:r>
      <w:r>
        <w:rPr>
          <w:color w:val="3C3C3B"/>
          <w:w w:val="90"/>
          <w:sz w:val="24"/>
        </w:rPr>
        <w:t>details</w:t>
      </w:r>
      <w:r>
        <w:rPr>
          <w:color w:val="3C3C3B"/>
          <w:spacing w:val="6"/>
          <w:sz w:val="24"/>
        </w:rPr>
        <w:t> </w:t>
      </w:r>
      <w:r>
        <w:rPr>
          <w:color w:val="3C3C3B"/>
          <w:w w:val="90"/>
          <w:sz w:val="24"/>
        </w:rPr>
        <w:t>of</w:t>
      </w:r>
      <w:r>
        <w:rPr>
          <w:color w:val="3C3C3B"/>
          <w:spacing w:val="6"/>
          <w:sz w:val="24"/>
        </w:rPr>
        <w:t> </w:t>
      </w:r>
      <w:r>
        <w:rPr>
          <w:color w:val="3C3C3B"/>
          <w:w w:val="90"/>
          <w:sz w:val="24"/>
        </w:rPr>
        <w:t>principal</w:t>
      </w:r>
      <w:r>
        <w:rPr>
          <w:color w:val="3C3C3B"/>
          <w:spacing w:val="6"/>
          <w:sz w:val="24"/>
        </w:rPr>
        <w:t> </w:t>
      </w:r>
      <w:r>
        <w:rPr>
          <w:color w:val="3C3C3B"/>
          <w:w w:val="90"/>
          <w:sz w:val="24"/>
        </w:rPr>
        <w:t>authority</w:t>
      </w:r>
      <w:r>
        <w:rPr>
          <w:color w:val="3C3C3B"/>
          <w:spacing w:val="6"/>
          <w:sz w:val="24"/>
        </w:rPr>
        <w:t> </w:t>
      </w:r>
      <w:r>
        <w:rPr>
          <w:color w:val="3C3C3B"/>
          <w:spacing w:val="-2"/>
          <w:w w:val="90"/>
          <w:sz w:val="24"/>
        </w:rPr>
        <w:t>councillors</w:t>
      </w:r>
    </w:p>
    <w:p>
      <w:pPr>
        <w:pStyle w:val="ListParagraph"/>
        <w:numPr>
          <w:ilvl w:val="0"/>
          <w:numId w:val="14"/>
        </w:numPr>
        <w:tabs>
          <w:tab w:pos="896" w:val="left" w:leader="none"/>
        </w:tabs>
        <w:spacing w:line="240" w:lineRule="auto" w:before="74" w:after="0"/>
        <w:ind w:left="896" w:right="0" w:hanging="165"/>
        <w:jc w:val="left"/>
        <w:rPr>
          <w:sz w:val="24"/>
        </w:rPr>
      </w:pPr>
      <w:r>
        <w:rPr>
          <w:color w:val="3C3C3B"/>
          <w:w w:val="90"/>
          <w:sz w:val="24"/>
        </w:rPr>
        <w:t>contact</w:t>
      </w:r>
      <w:r>
        <w:rPr>
          <w:color w:val="3C3C3B"/>
          <w:spacing w:val="-4"/>
          <w:sz w:val="24"/>
        </w:rPr>
        <w:t> </w:t>
      </w:r>
      <w:r>
        <w:rPr>
          <w:color w:val="3C3C3B"/>
          <w:w w:val="90"/>
          <w:sz w:val="24"/>
        </w:rPr>
        <w:t>details</w:t>
      </w:r>
      <w:r>
        <w:rPr>
          <w:color w:val="3C3C3B"/>
          <w:spacing w:val="-3"/>
          <w:sz w:val="24"/>
        </w:rPr>
        <w:t> </w:t>
      </w:r>
      <w:r>
        <w:rPr>
          <w:color w:val="3C3C3B"/>
          <w:w w:val="90"/>
          <w:sz w:val="24"/>
        </w:rPr>
        <w:t>of</w:t>
      </w:r>
      <w:r>
        <w:rPr>
          <w:color w:val="3C3C3B"/>
          <w:spacing w:val="-3"/>
          <w:sz w:val="24"/>
        </w:rPr>
        <w:t> </w:t>
      </w:r>
      <w:r>
        <w:rPr>
          <w:color w:val="3C3C3B"/>
          <w:w w:val="90"/>
          <w:sz w:val="24"/>
        </w:rPr>
        <w:t>local</w:t>
      </w:r>
      <w:r>
        <w:rPr>
          <w:color w:val="3C3C3B"/>
          <w:spacing w:val="-3"/>
          <w:sz w:val="24"/>
        </w:rPr>
        <w:t> </w:t>
      </w:r>
      <w:r>
        <w:rPr>
          <w:color w:val="3C3C3B"/>
          <w:spacing w:val="-2"/>
          <w:w w:val="90"/>
          <w:sz w:val="24"/>
        </w:rPr>
        <w:t>organisations.</w:t>
      </w:r>
    </w:p>
    <w:p>
      <w:pPr>
        <w:spacing w:after="0" w:line="240" w:lineRule="auto"/>
        <w:jc w:val="left"/>
        <w:rPr>
          <w:sz w:val="24"/>
        </w:rPr>
        <w:sectPr>
          <w:pgSz w:w="8400" w:h="11910"/>
          <w:pgMar w:header="663" w:footer="0" w:top="920" w:bottom="280" w:left="560" w:right="620"/>
        </w:sectPr>
      </w:pPr>
    </w:p>
    <w:p>
      <w:pPr>
        <w:pStyle w:val="BodyText"/>
        <w:rPr>
          <w:sz w:val="20"/>
        </w:rPr>
      </w:pPr>
    </w:p>
    <w:p>
      <w:pPr>
        <w:pStyle w:val="BodyText"/>
        <w:rPr>
          <w:sz w:val="20"/>
        </w:rPr>
      </w:pPr>
    </w:p>
    <w:p>
      <w:pPr>
        <w:pStyle w:val="BodyText"/>
        <w:rPr>
          <w:sz w:val="20"/>
        </w:rPr>
      </w:pPr>
    </w:p>
    <w:p>
      <w:pPr>
        <w:pStyle w:val="BodyText"/>
        <w:spacing w:before="179" w:after="1"/>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8"/>
        <w:gridCol w:w="1633"/>
      </w:tblGrid>
      <w:tr>
        <w:trPr>
          <w:trHeight w:val="615" w:hRule="atLeast"/>
        </w:trPr>
        <w:tc>
          <w:tcPr>
            <w:tcW w:w="5318" w:type="dxa"/>
            <w:tcBorders>
              <w:bottom w:val="single" w:sz="8" w:space="0" w:color="572582"/>
            </w:tcBorders>
          </w:tcPr>
          <w:p>
            <w:pPr>
              <w:pStyle w:val="TableParagraph"/>
              <w:spacing w:line="257" w:lineRule="exact" w:before="0"/>
              <w:ind w:left="12"/>
              <w:rPr>
                <w:sz w:val="24"/>
              </w:rPr>
            </w:pPr>
            <w:r>
              <w:rPr>
                <w:color w:val="65358B"/>
                <w:w w:val="90"/>
                <w:sz w:val="24"/>
              </w:rPr>
              <w:t>Document</w:t>
            </w:r>
            <w:r>
              <w:rPr>
                <w:color w:val="65358B"/>
                <w:spacing w:val="26"/>
                <w:sz w:val="24"/>
              </w:rPr>
              <w:t> </w:t>
            </w:r>
            <w:r>
              <w:rPr>
                <w:color w:val="65358B"/>
                <w:spacing w:val="-2"/>
                <w:sz w:val="24"/>
              </w:rPr>
              <w:t>kept...</w:t>
            </w:r>
          </w:p>
          <w:p>
            <w:pPr>
              <w:pStyle w:val="TableParagraph"/>
              <w:spacing w:before="4"/>
              <w:ind w:left="12"/>
              <w:rPr>
                <w:sz w:val="24"/>
              </w:rPr>
            </w:pPr>
            <w:r>
              <w:rPr>
                <w:color w:val="65358B"/>
                <w:w w:val="90"/>
                <w:sz w:val="24"/>
              </w:rPr>
              <w:t>(on</w:t>
            </w:r>
            <w:r>
              <w:rPr>
                <w:color w:val="65358B"/>
                <w:spacing w:val="-6"/>
                <w:sz w:val="24"/>
              </w:rPr>
              <w:t> </w:t>
            </w:r>
            <w:r>
              <w:rPr>
                <w:color w:val="65358B"/>
                <w:w w:val="90"/>
                <w:sz w:val="24"/>
              </w:rPr>
              <w:t>website</w:t>
            </w:r>
            <w:r>
              <w:rPr>
                <w:color w:val="65358B"/>
                <w:spacing w:val="-5"/>
                <w:sz w:val="24"/>
              </w:rPr>
              <w:t> </w:t>
            </w:r>
            <w:r>
              <w:rPr>
                <w:color w:val="65358B"/>
                <w:w w:val="90"/>
                <w:sz w:val="24"/>
              </w:rPr>
              <w:t>/</w:t>
            </w:r>
            <w:r>
              <w:rPr>
                <w:color w:val="65358B"/>
                <w:spacing w:val="-5"/>
                <w:sz w:val="24"/>
              </w:rPr>
              <w:t> </w:t>
            </w:r>
            <w:r>
              <w:rPr>
                <w:color w:val="65358B"/>
                <w:w w:val="90"/>
                <w:sz w:val="24"/>
              </w:rPr>
              <w:t>in</w:t>
            </w:r>
            <w:r>
              <w:rPr>
                <w:color w:val="65358B"/>
                <w:spacing w:val="-6"/>
                <w:sz w:val="24"/>
              </w:rPr>
              <w:t> </w:t>
            </w:r>
            <w:r>
              <w:rPr>
                <w:color w:val="65358B"/>
                <w:w w:val="90"/>
                <w:sz w:val="24"/>
              </w:rPr>
              <w:t>personal</w:t>
            </w:r>
            <w:r>
              <w:rPr>
                <w:color w:val="65358B"/>
                <w:spacing w:val="-5"/>
                <w:sz w:val="24"/>
              </w:rPr>
              <w:t> </w:t>
            </w:r>
            <w:r>
              <w:rPr>
                <w:color w:val="65358B"/>
                <w:spacing w:val="-2"/>
                <w:w w:val="90"/>
                <w:sz w:val="24"/>
              </w:rPr>
              <w:t>file)</w:t>
            </w:r>
          </w:p>
        </w:tc>
        <w:tc>
          <w:tcPr>
            <w:tcW w:w="1633" w:type="dxa"/>
            <w:tcBorders>
              <w:bottom w:val="single" w:sz="8" w:space="0" w:color="572582"/>
            </w:tcBorders>
          </w:tcPr>
          <w:p>
            <w:pPr>
              <w:pStyle w:val="TableParagraph"/>
              <w:spacing w:line="257" w:lineRule="exact" w:before="0"/>
              <w:ind w:left="9"/>
              <w:rPr>
                <w:sz w:val="24"/>
              </w:rPr>
            </w:pPr>
            <w:r>
              <w:rPr>
                <w:color w:val="65358B"/>
                <w:spacing w:val="-2"/>
                <w:sz w:val="24"/>
              </w:rPr>
              <w:t>to</w:t>
            </w:r>
            <w:r>
              <w:rPr>
                <w:color w:val="65358B"/>
                <w:spacing w:val="-17"/>
                <w:sz w:val="24"/>
              </w:rPr>
              <w:t> </w:t>
            </w:r>
            <w:r>
              <w:rPr>
                <w:color w:val="65358B"/>
                <w:spacing w:val="-2"/>
                <w:sz w:val="24"/>
              </w:rPr>
              <w:t>be</w:t>
            </w:r>
            <w:r>
              <w:rPr>
                <w:color w:val="65358B"/>
                <w:spacing w:val="-16"/>
                <w:sz w:val="24"/>
              </w:rPr>
              <w:t> </w:t>
            </w:r>
            <w:r>
              <w:rPr>
                <w:color w:val="65358B"/>
                <w:spacing w:val="-2"/>
                <w:sz w:val="24"/>
              </w:rPr>
              <w:t>updated/</w:t>
            </w:r>
          </w:p>
          <w:p>
            <w:pPr>
              <w:pStyle w:val="TableParagraph"/>
              <w:spacing w:before="4"/>
              <w:ind w:left="9"/>
              <w:rPr>
                <w:sz w:val="24"/>
              </w:rPr>
            </w:pPr>
            <w:r>
              <w:rPr>
                <w:color w:val="65358B"/>
                <w:spacing w:val="-2"/>
                <w:sz w:val="24"/>
              </w:rPr>
              <w:t>developed?</w:t>
            </w:r>
          </w:p>
        </w:tc>
      </w:tr>
      <w:tr>
        <w:trPr>
          <w:trHeight w:val="441" w:hRule="atLeast"/>
        </w:trPr>
        <w:tc>
          <w:tcPr>
            <w:tcW w:w="6951" w:type="dxa"/>
            <w:gridSpan w:val="2"/>
            <w:tcBorders>
              <w:top w:val="single" w:sz="8" w:space="0" w:color="572582"/>
            </w:tcBorders>
            <w:shd w:val="clear" w:color="auto" w:fill="B6DFE6"/>
          </w:tcPr>
          <w:p>
            <w:pPr>
              <w:pStyle w:val="TableParagraph"/>
              <w:spacing w:before="76"/>
              <w:ind w:left="33"/>
              <w:rPr>
                <w:sz w:val="24"/>
              </w:rPr>
            </w:pPr>
            <w:r>
              <w:rPr>
                <w:color w:val="3C3C3B"/>
                <w:w w:val="90"/>
                <w:sz w:val="24"/>
              </w:rPr>
              <w:t>The</w:t>
            </w:r>
            <w:r>
              <w:rPr>
                <w:color w:val="3C3C3B"/>
                <w:spacing w:val="-3"/>
                <w:w w:val="90"/>
                <w:sz w:val="24"/>
              </w:rPr>
              <w:t> </w:t>
            </w:r>
            <w:r>
              <w:rPr>
                <w:color w:val="3C3C3B"/>
                <w:w w:val="90"/>
                <w:sz w:val="24"/>
              </w:rPr>
              <w:t>Code</w:t>
            </w:r>
            <w:r>
              <w:rPr>
                <w:color w:val="3C3C3B"/>
                <w:spacing w:val="-2"/>
                <w:w w:val="90"/>
                <w:sz w:val="24"/>
              </w:rPr>
              <w:t> </w:t>
            </w:r>
            <w:r>
              <w:rPr>
                <w:color w:val="3C3C3B"/>
                <w:w w:val="90"/>
                <w:sz w:val="24"/>
              </w:rPr>
              <w:t>of</w:t>
            </w:r>
            <w:r>
              <w:rPr>
                <w:color w:val="3C3C3B"/>
                <w:spacing w:val="-2"/>
                <w:w w:val="90"/>
                <w:sz w:val="24"/>
              </w:rPr>
              <w:t> Conduct</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33"/>
              <w:rPr>
                <w:sz w:val="24"/>
              </w:rPr>
            </w:pPr>
            <w:r>
              <w:rPr>
                <w:color w:val="3C3C3B"/>
                <w:spacing w:val="-2"/>
                <w:w w:val="90"/>
                <w:sz w:val="24"/>
              </w:rPr>
              <w:t>The</w:t>
            </w:r>
            <w:r>
              <w:rPr>
                <w:color w:val="3C3C3B"/>
                <w:spacing w:val="-9"/>
                <w:sz w:val="24"/>
              </w:rPr>
              <w:t> </w:t>
            </w:r>
            <w:r>
              <w:rPr>
                <w:color w:val="3C3C3B"/>
                <w:spacing w:val="-2"/>
                <w:w w:val="90"/>
                <w:sz w:val="24"/>
              </w:rPr>
              <w:t>financial</w:t>
            </w:r>
            <w:r>
              <w:rPr>
                <w:color w:val="3C3C3B"/>
                <w:spacing w:val="-8"/>
                <w:sz w:val="24"/>
              </w:rPr>
              <w:t> </w:t>
            </w:r>
            <w:r>
              <w:rPr>
                <w:color w:val="3C3C3B"/>
                <w:spacing w:val="-2"/>
                <w:w w:val="90"/>
                <w:sz w:val="24"/>
              </w:rPr>
              <w:t>regulations</w:t>
            </w:r>
            <w:r>
              <w:rPr>
                <w:color w:val="3C3C3B"/>
                <w:spacing w:val="-9"/>
                <w:sz w:val="24"/>
              </w:rPr>
              <w:t> </w:t>
            </w:r>
            <w:r>
              <w:rPr>
                <w:color w:val="3C3C3B"/>
                <w:spacing w:val="-2"/>
                <w:w w:val="90"/>
                <w:sz w:val="24"/>
              </w:rPr>
              <w:t>(reviewed</w:t>
            </w:r>
            <w:r>
              <w:rPr>
                <w:color w:val="3C3C3B"/>
                <w:spacing w:val="-8"/>
                <w:sz w:val="24"/>
              </w:rPr>
              <w:t> </w:t>
            </w:r>
            <w:r>
              <w:rPr>
                <w:color w:val="3C3C3B"/>
                <w:spacing w:val="-2"/>
                <w:w w:val="90"/>
                <w:sz w:val="24"/>
              </w:rPr>
              <w:t>anually)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33"/>
              <w:rPr>
                <w:sz w:val="24"/>
              </w:rPr>
            </w:pPr>
            <w:r>
              <w:rPr>
                <w:color w:val="3C3C3B"/>
                <w:spacing w:val="-2"/>
                <w:w w:val="90"/>
                <w:sz w:val="24"/>
              </w:rPr>
              <w:t>The</w:t>
            </w:r>
            <w:r>
              <w:rPr>
                <w:color w:val="3C3C3B"/>
                <w:spacing w:val="-9"/>
                <w:sz w:val="24"/>
              </w:rPr>
              <w:t> </w:t>
            </w:r>
            <w:r>
              <w:rPr>
                <w:color w:val="3C3C3B"/>
                <w:spacing w:val="-2"/>
                <w:w w:val="90"/>
                <w:sz w:val="24"/>
              </w:rPr>
              <w:t>standing</w:t>
            </w:r>
            <w:r>
              <w:rPr>
                <w:color w:val="3C3C3B"/>
                <w:spacing w:val="-8"/>
                <w:sz w:val="24"/>
              </w:rPr>
              <w:t> </w:t>
            </w:r>
            <w:r>
              <w:rPr>
                <w:color w:val="3C3C3B"/>
                <w:spacing w:val="-2"/>
                <w:w w:val="90"/>
                <w:sz w:val="24"/>
              </w:rPr>
              <w:t>orders</w:t>
            </w:r>
            <w:r>
              <w:rPr>
                <w:color w:val="3C3C3B"/>
                <w:spacing w:val="-9"/>
                <w:sz w:val="24"/>
              </w:rPr>
              <w:t> </w:t>
            </w:r>
            <w:r>
              <w:rPr>
                <w:color w:val="3C3C3B"/>
                <w:spacing w:val="-2"/>
                <w:w w:val="90"/>
                <w:sz w:val="24"/>
              </w:rPr>
              <w:t>(reviewed</w:t>
            </w:r>
            <w:r>
              <w:rPr>
                <w:color w:val="3C3C3B"/>
                <w:spacing w:val="-8"/>
                <w:sz w:val="24"/>
              </w:rPr>
              <w:t> </w:t>
            </w:r>
            <w:r>
              <w:rPr>
                <w:color w:val="3C3C3B"/>
                <w:spacing w:val="-2"/>
                <w:w w:val="90"/>
                <w:sz w:val="24"/>
              </w:rPr>
              <w:t>anually)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29"/>
              <w:rPr>
                <w:sz w:val="24"/>
              </w:rPr>
            </w:pPr>
            <w:r>
              <w:rPr>
                <w:color w:val="3C3C3B"/>
                <w:spacing w:val="-8"/>
                <w:sz w:val="24"/>
              </w:rPr>
              <w:t>A</w:t>
            </w:r>
            <w:r>
              <w:rPr>
                <w:color w:val="3C3C3B"/>
                <w:spacing w:val="-14"/>
                <w:sz w:val="24"/>
              </w:rPr>
              <w:t> </w:t>
            </w:r>
            <w:r>
              <w:rPr>
                <w:color w:val="3C3C3B"/>
                <w:spacing w:val="-8"/>
                <w:sz w:val="24"/>
              </w:rPr>
              <w:t>map</w:t>
            </w:r>
            <w:r>
              <w:rPr>
                <w:color w:val="3C3C3B"/>
                <w:spacing w:val="-13"/>
                <w:sz w:val="24"/>
              </w:rPr>
              <w:t> </w:t>
            </w:r>
            <w:r>
              <w:rPr>
                <w:color w:val="3C3C3B"/>
                <w:spacing w:val="-8"/>
                <w:sz w:val="24"/>
              </w:rPr>
              <w:t>of</w:t>
            </w:r>
            <w:r>
              <w:rPr>
                <w:color w:val="3C3C3B"/>
                <w:spacing w:val="-14"/>
                <w:sz w:val="24"/>
              </w:rPr>
              <w:t> </w:t>
            </w:r>
            <w:r>
              <w:rPr>
                <w:color w:val="3C3C3B"/>
                <w:spacing w:val="-8"/>
                <w:sz w:val="24"/>
              </w:rPr>
              <w:t>the</w:t>
            </w:r>
            <w:r>
              <w:rPr>
                <w:color w:val="3C3C3B"/>
                <w:spacing w:val="-13"/>
                <w:sz w:val="24"/>
              </w:rPr>
              <w:t> </w:t>
            </w:r>
            <w:r>
              <w:rPr>
                <w:color w:val="3C3C3B"/>
                <w:spacing w:val="-8"/>
                <w:sz w:val="24"/>
              </w:rPr>
              <w:t>parish</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44"/>
              <w:rPr>
                <w:sz w:val="24"/>
              </w:rPr>
            </w:pPr>
            <w:r>
              <w:rPr>
                <w:color w:val="3C3C3B"/>
                <w:spacing w:val="-8"/>
                <w:sz w:val="24"/>
              </w:rPr>
              <w:t>Statement of community engagement</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42"/>
              <w:rPr>
                <w:sz w:val="24"/>
              </w:rPr>
            </w:pPr>
            <w:r>
              <w:rPr>
                <w:color w:val="3C3C3B"/>
                <w:w w:val="90"/>
                <w:sz w:val="24"/>
              </w:rPr>
              <w:t>Communication</w:t>
            </w:r>
            <w:r>
              <w:rPr>
                <w:color w:val="3C3C3B"/>
                <w:spacing w:val="16"/>
                <w:sz w:val="24"/>
              </w:rPr>
              <w:t> </w:t>
            </w:r>
            <w:r>
              <w:rPr>
                <w:color w:val="3C3C3B"/>
                <w:spacing w:val="-2"/>
                <w:sz w:val="24"/>
              </w:rPr>
              <w:t>strategy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44"/>
              <w:rPr>
                <w:sz w:val="24"/>
              </w:rPr>
            </w:pPr>
            <w:r>
              <w:rPr>
                <w:color w:val="3C3C3B"/>
                <w:w w:val="85"/>
                <w:sz w:val="24"/>
              </w:rPr>
              <w:t>Social</w:t>
            </w:r>
            <w:r>
              <w:rPr>
                <w:color w:val="3C3C3B"/>
                <w:spacing w:val="3"/>
                <w:sz w:val="24"/>
              </w:rPr>
              <w:t> </w:t>
            </w:r>
            <w:r>
              <w:rPr>
                <w:color w:val="3C3C3B"/>
                <w:w w:val="85"/>
                <w:sz w:val="24"/>
              </w:rPr>
              <w:t>media</w:t>
            </w:r>
            <w:r>
              <w:rPr>
                <w:color w:val="3C3C3B"/>
                <w:spacing w:val="3"/>
                <w:sz w:val="24"/>
              </w:rPr>
              <w:t> </w:t>
            </w:r>
            <w:r>
              <w:rPr>
                <w:color w:val="3C3C3B"/>
                <w:spacing w:val="-2"/>
                <w:w w:val="85"/>
                <w:sz w:val="24"/>
              </w:rPr>
              <w:t>policy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52"/>
              <w:rPr>
                <w:sz w:val="24"/>
              </w:rPr>
            </w:pPr>
            <w:r>
              <w:rPr>
                <w:color w:val="3C3C3B"/>
                <w:w w:val="90"/>
                <w:sz w:val="24"/>
              </w:rPr>
              <w:t>Equal</w:t>
            </w:r>
            <w:r>
              <w:rPr>
                <w:color w:val="3C3C3B"/>
                <w:spacing w:val="4"/>
                <w:sz w:val="24"/>
              </w:rPr>
              <w:t> </w:t>
            </w:r>
            <w:r>
              <w:rPr>
                <w:color w:val="3C3C3B"/>
                <w:w w:val="90"/>
                <w:sz w:val="24"/>
              </w:rPr>
              <w:t>opportunities</w:t>
            </w:r>
            <w:r>
              <w:rPr>
                <w:color w:val="3C3C3B"/>
                <w:spacing w:val="5"/>
                <w:sz w:val="24"/>
              </w:rPr>
              <w:t> </w:t>
            </w:r>
            <w:r>
              <w:rPr>
                <w:color w:val="3C3C3B"/>
                <w:spacing w:val="-2"/>
                <w:w w:val="90"/>
                <w:sz w:val="24"/>
              </w:rPr>
              <w:t>policy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52"/>
              <w:rPr>
                <w:sz w:val="24"/>
              </w:rPr>
            </w:pPr>
            <w:r>
              <w:rPr>
                <w:color w:val="3C3C3B"/>
                <w:w w:val="90"/>
                <w:sz w:val="24"/>
              </w:rPr>
              <w:t>Health</w:t>
            </w:r>
            <w:r>
              <w:rPr>
                <w:color w:val="3C3C3B"/>
                <w:spacing w:val="-5"/>
                <w:w w:val="90"/>
                <w:sz w:val="24"/>
              </w:rPr>
              <w:t> </w:t>
            </w:r>
            <w:r>
              <w:rPr>
                <w:color w:val="3C3C3B"/>
                <w:w w:val="90"/>
                <w:sz w:val="24"/>
              </w:rPr>
              <w:t>and</w:t>
            </w:r>
            <w:r>
              <w:rPr>
                <w:color w:val="3C3C3B"/>
                <w:spacing w:val="-5"/>
                <w:w w:val="90"/>
                <w:sz w:val="24"/>
              </w:rPr>
              <w:t> </w:t>
            </w:r>
            <w:r>
              <w:rPr>
                <w:color w:val="3C3C3B"/>
                <w:spacing w:val="-2"/>
                <w:w w:val="90"/>
                <w:sz w:val="24"/>
              </w:rPr>
              <w:t>safety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bl>
    <w:p>
      <w:pPr>
        <w:spacing w:after="0"/>
        <w:rPr>
          <w:rFonts w:ascii="Times New Roman"/>
          <w:sz w:val="22"/>
        </w:rPr>
        <w:sectPr>
          <w:pgSz w:w="8400" w:h="11910"/>
          <w:pgMar w:header="660" w:footer="0" w:top="920" w:bottom="280" w:left="560" w:right="6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
        <w:rPr>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8"/>
        <w:gridCol w:w="1633"/>
      </w:tblGrid>
      <w:tr>
        <w:trPr>
          <w:trHeight w:val="615" w:hRule="atLeast"/>
        </w:trPr>
        <w:tc>
          <w:tcPr>
            <w:tcW w:w="5318" w:type="dxa"/>
            <w:tcBorders>
              <w:bottom w:val="single" w:sz="8" w:space="0" w:color="572582"/>
            </w:tcBorders>
          </w:tcPr>
          <w:p>
            <w:pPr>
              <w:pStyle w:val="TableParagraph"/>
              <w:spacing w:line="257" w:lineRule="exact" w:before="0"/>
              <w:ind w:left="12"/>
              <w:rPr>
                <w:sz w:val="24"/>
              </w:rPr>
            </w:pPr>
            <w:r>
              <w:rPr>
                <w:color w:val="65358B"/>
                <w:w w:val="90"/>
                <w:sz w:val="24"/>
              </w:rPr>
              <w:t>Document</w:t>
            </w:r>
            <w:r>
              <w:rPr>
                <w:color w:val="65358B"/>
                <w:spacing w:val="26"/>
                <w:sz w:val="24"/>
              </w:rPr>
              <w:t> </w:t>
            </w:r>
            <w:r>
              <w:rPr>
                <w:color w:val="65358B"/>
                <w:spacing w:val="-2"/>
                <w:sz w:val="24"/>
              </w:rPr>
              <w:t>kept...</w:t>
            </w:r>
          </w:p>
          <w:p>
            <w:pPr>
              <w:pStyle w:val="TableParagraph"/>
              <w:spacing w:before="4"/>
              <w:ind w:left="12"/>
              <w:rPr>
                <w:sz w:val="24"/>
              </w:rPr>
            </w:pPr>
            <w:r>
              <w:rPr>
                <w:color w:val="65358B"/>
                <w:w w:val="90"/>
                <w:sz w:val="24"/>
              </w:rPr>
              <w:t>(on</w:t>
            </w:r>
            <w:r>
              <w:rPr>
                <w:color w:val="65358B"/>
                <w:spacing w:val="-6"/>
                <w:sz w:val="24"/>
              </w:rPr>
              <w:t> </w:t>
            </w:r>
            <w:r>
              <w:rPr>
                <w:color w:val="65358B"/>
                <w:w w:val="90"/>
                <w:sz w:val="24"/>
              </w:rPr>
              <w:t>website</w:t>
            </w:r>
            <w:r>
              <w:rPr>
                <w:color w:val="65358B"/>
                <w:spacing w:val="-5"/>
                <w:sz w:val="24"/>
              </w:rPr>
              <w:t> </w:t>
            </w:r>
            <w:r>
              <w:rPr>
                <w:color w:val="65358B"/>
                <w:w w:val="90"/>
                <w:sz w:val="24"/>
              </w:rPr>
              <w:t>/</w:t>
            </w:r>
            <w:r>
              <w:rPr>
                <w:color w:val="65358B"/>
                <w:spacing w:val="-5"/>
                <w:sz w:val="24"/>
              </w:rPr>
              <w:t> </w:t>
            </w:r>
            <w:r>
              <w:rPr>
                <w:color w:val="65358B"/>
                <w:w w:val="90"/>
                <w:sz w:val="24"/>
              </w:rPr>
              <w:t>in</w:t>
            </w:r>
            <w:r>
              <w:rPr>
                <w:color w:val="65358B"/>
                <w:spacing w:val="-6"/>
                <w:sz w:val="24"/>
              </w:rPr>
              <w:t> </w:t>
            </w:r>
            <w:r>
              <w:rPr>
                <w:color w:val="65358B"/>
                <w:w w:val="90"/>
                <w:sz w:val="24"/>
              </w:rPr>
              <w:t>personal</w:t>
            </w:r>
            <w:r>
              <w:rPr>
                <w:color w:val="65358B"/>
                <w:spacing w:val="-5"/>
                <w:sz w:val="24"/>
              </w:rPr>
              <w:t> </w:t>
            </w:r>
            <w:r>
              <w:rPr>
                <w:color w:val="65358B"/>
                <w:spacing w:val="-2"/>
                <w:w w:val="90"/>
                <w:sz w:val="24"/>
              </w:rPr>
              <w:t>file)</w:t>
            </w:r>
          </w:p>
        </w:tc>
        <w:tc>
          <w:tcPr>
            <w:tcW w:w="1633" w:type="dxa"/>
            <w:tcBorders>
              <w:bottom w:val="single" w:sz="8" w:space="0" w:color="572582"/>
            </w:tcBorders>
          </w:tcPr>
          <w:p>
            <w:pPr>
              <w:pStyle w:val="TableParagraph"/>
              <w:spacing w:line="257" w:lineRule="exact" w:before="0"/>
              <w:ind w:left="9"/>
              <w:rPr>
                <w:sz w:val="24"/>
              </w:rPr>
            </w:pPr>
            <w:r>
              <w:rPr>
                <w:color w:val="65358B"/>
                <w:spacing w:val="-2"/>
                <w:sz w:val="24"/>
              </w:rPr>
              <w:t>to</w:t>
            </w:r>
            <w:r>
              <w:rPr>
                <w:color w:val="65358B"/>
                <w:spacing w:val="-17"/>
                <w:sz w:val="24"/>
              </w:rPr>
              <w:t> </w:t>
            </w:r>
            <w:r>
              <w:rPr>
                <w:color w:val="65358B"/>
                <w:spacing w:val="-2"/>
                <w:sz w:val="24"/>
              </w:rPr>
              <w:t>be</w:t>
            </w:r>
            <w:r>
              <w:rPr>
                <w:color w:val="65358B"/>
                <w:spacing w:val="-16"/>
                <w:sz w:val="24"/>
              </w:rPr>
              <w:t> </w:t>
            </w:r>
            <w:r>
              <w:rPr>
                <w:color w:val="65358B"/>
                <w:spacing w:val="-2"/>
                <w:sz w:val="24"/>
              </w:rPr>
              <w:t>updated/</w:t>
            </w:r>
          </w:p>
          <w:p>
            <w:pPr>
              <w:pStyle w:val="TableParagraph"/>
              <w:spacing w:before="4"/>
              <w:ind w:left="9"/>
              <w:rPr>
                <w:sz w:val="24"/>
              </w:rPr>
            </w:pPr>
            <w:r>
              <w:rPr>
                <w:color w:val="65358B"/>
                <w:spacing w:val="-2"/>
                <w:sz w:val="24"/>
              </w:rPr>
              <w:t>developed?</w:t>
            </w:r>
          </w:p>
        </w:tc>
      </w:tr>
      <w:tr>
        <w:trPr>
          <w:trHeight w:val="441" w:hRule="atLeast"/>
        </w:trPr>
        <w:tc>
          <w:tcPr>
            <w:tcW w:w="6951" w:type="dxa"/>
            <w:gridSpan w:val="2"/>
            <w:tcBorders>
              <w:top w:val="single" w:sz="8" w:space="0" w:color="572582"/>
            </w:tcBorders>
            <w:shd w:val="clear" w:color="auto" w:fill="B6DFE6"/>
          </w:tcPr>
          <w:p>
            <w:pPr>
              <w:pStyle w:val="TableParagraph"/>
              <w:spacing w:before="76"/>
              <w:ind w:left="52"/>
              <w:rPr>
                <w:sz w:val="24"/>
              </w:rPr>
            </w:pPr>
            <w:r>
              <w:rPr>
                <w:color w:val="3C3C3B"/>
                <w:w w:val="90"/>
                <w:sz w:val="24"/>
              </w:rPr>
              <w:t>Publication</w:t>
            </w:r>
            <w:r>
              <w:rPr>
                <w:color w:val="3C3C3B"/>
                <w:spacing w:val="2"/>
                <w:sz w:val="24"/>
              </w:rPr>
              <w:t> </w:t>
            </w:r>
            <w:r>
              <w:rPr>
                <w:color w:val="3C3C3B"/>
                <w:w w:val="90"/>
                <w:sz w:val="24"/>
              </w:rPr>
              <w:t>scheme</w:t>
            </w:r>
            <w:r>
              <w:rPr>
                <w:color w:val="3C3C3B"/>
                <w:spacing w:val="2"/>
                <w:sz w:val="24"/>
              </w:rPr>
              <w:t> </w:t>
            </w:r>
            <w:r>
              <w:rPr>
                <w:color w:val="3C3C3B"/>
                <w:w w:val="90"/>
                <w:sz w:val="24"/>
              </w:rPr>
              <w:t>for</w:t>
            </w:r>
            <w:r>
              <w:rPr>
                <w:color w:val="3C3C3B"/>
                <w:spacing w:val="2"/>
                <w:sz w:val="24"/>
              </w:rPr>
              <w:t> </w:t>
            </w:r>
            <w:r>
              <w:rPr>
                <w:color w:val="3C3C3B"/>
                <w:w w:val="90"/>
                <w:sz w:val="24"/>
              </w:rPr>
              <w:t>the</w:t>
            </w:r>
            <w:r>
              <w:rPr>
                <w:color w:val="3C3C3B"/>
                <w:spacing w:val="2"/>
                <w:sz w:val="24"/>
              </w:rPr>
              <w:t> </w:t>
            </w:r>
            <w:r>
              <w:rPr>
                <w:color w:val="3C3C3B"/>
                <w:w w:val="90"/>
                <w:sz w:val="24"/>
              </w:rPr>
              <w:t>Freedom</w:t>
            </w:r>
            <w:r>
              <w:rPr>
                <w:color w:val="3C3C3B"/>
                <w:spacing w:val="2"/>
                <w:sz w:val="24"/>
              </w:rPr>
              <w:t> </w:t>
            </w:r>
            <w:r>
              <w:rPr>
                <w:color w:val="3C3C3B"/>
                <w:w w:val="90"/>
                <w:sz w:val="24"/>
              </w:rPr>
              <w:t>of</w:t>
            </w:r>
            <w:r>
              <w:rPr>
                <w:color w:val="3C3C3B"/>
                <w:spacing w:val="2"/>
                <w:sz w:val="24"/>
              </w:rPr>
              <w:t> </w:t>
            </w:r>
            <w:r>
              <w:rPr>
                <w:color w:val="3C3C3B"/>
                <w:w w:val="90"/>
                <w:sz w:val="24"/>
              </w:rPr>
              <w:t>Information</w:t>
            </w:r>
            <w:r>
              <w:rPr>
                <w:color w:val="3C3C3B"/>
                <w:spacing w:val="2"/>
                <w:sz w:val="24"/>
              </w:rPr>
              <w:t> </w:t>
            </w:r>
            <w:r>
              <w:rPr>
                <w:color w:val="3C3C3B"/>
                <w:spacing w:val="-5"/>
                <w:w w:val="90"/>
                <w:sz w:val="24"/>
              </w:rPr>
              <w:t>Act</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52"/>
              <w:rPr>
                <w:sz w:val="24"/>
              </w:rPr>
            </w:pPr>
            <w:r>
              <w:rPr>
                <w:color w:val="3C3C3B"/>
                <w:spacing w:val="-2"/>
                <w:w w:val="90"/>
                <w:sz w:val="24"/>
              </w:rPr>
              <w:t>Procedures</w:t>
            </w:r>
            <w:r>
              <w:rPr>
                <w:color w:val="3C3C3B"/>
                <w:spacing w:val="-6"/>
                <w:sz w:val="24"/>
              </w:rPr>
              <w:t> </w:t>
            </w:r>
            <w:r>
              <w:rPr>
                <w:color w:val="3C3C3B"/>
                <w:spacing w:val="-2"/>
                <w:w w:val="90"/>
                <w:sz w:val="24"/>
              </w:rPr>
              <w:t>for</w:t>
            </w:r>
            <w:r>
              <w:rPr>
                <w:color w:val="3C3C3B"/>
                <w:spacing w:val="-6"/>
                <w:sz w:val="24"/>
              </w:rPr>
              <w:t> </w:t>
            </w:r>
            <w:r>
              <w:rPr>
                <w:color w:val="3C3C3B"/>
                <w:spacing w:val="-2"/>
                <w:w w:val="90"/>
                <w:sz w:val="24"/>
              </w:rPr>
              <w:t>emergencies</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42"/>
              <w:rPr>
                <w:sz w:val="24"/>
              </w:rPr>
            </w:pPr>
            <w:r>
              <w:rPr>
                <w:color w:val="3C3C3B"/>
                <w:w w:val="85"/>
                <w:sz w:val="24"/>
              </w:rPr>
              <w:t>Grievance</w:t>
            </w:r>
            <w:r>
              <w:rPr>
                <w:color w:val="3C3C3B"/>
                <w:spacing w:val="20"/>
                <w:sz w:val="24"/>
              </w:rPr>
              <w:t> </w:t>
            </w:r>
            <w:r>
              <w:rPr>
                <w:color w:val="3C3C3B"/>
                <w:w w:val="85"/>
                <w:sz w:val="24"/>
              </w:rPr>
              <w:t>and</w:t>
            </w:r>
            <w:r>
              <w:rPr>
                <w:color w:val="3C3C3B"/>
                <w:spacing w:val="22"/>
                <w:sz w:val="24"/>
              </w:rPr>
              <w:t> </w:t>
            </w:r>
            <w:r>
              <w:rPr>
                <w:color w:val="3C3C3B"/>
                <w:w w:val="85"/>
                <w:sz w:val="24"/>
              </w:rPr>
              <w:t>disciplinary</w:t>
            </w:r>
            <w:r>
              <w:rPr>
                <w:color w:val="3C3C3B"/>
                <w:spacing w:val="22"/>
                <w:sz w:val="24"/>
              </w:rPr>
              <w:t> </w:t>
            </w:r>
            <w:r>
              <w:rPr>
                <w:color w:val="3C3C3B"/>
                <w:spacing w:val="-2"/>
                <w:w w:val="85"/>
                <w:sz w:val="24"/>
              </w:rPr>
              <w:t>procedures</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52"/>
              <w:rPr>
                <w:sz w:val="24"/>
              </w:rPr>
            </w:pPr>
            <w:r>
              <w:rPr>
                <w:color w:val="3C3C3B"/>
                <w:spacing w:val="-2"/>
                <w:w w:val="90"/>
                <w:sz w:val="24"/>
              </w:rPr>
              <w:t>Bullying</w:t>
            </w:r>
            <w:r>
              <w:rPr>
                <w:color w:val="3C3C3B"/>
                <w:spacing w:val="-9"/>
                <w:sz w:val="24"/>
              </w:rPr>
              <w:t> </w:t>
            </w:r>
            <w:r>
              <w:rPr>
                <w:color w:val="3C3C3B"/>
                <w:spacing w:val="-2"/>
                <w:w w:val="90"/>
                <w:sz w:val="24"/>
              </w:rPr>
              <w:t>and</w:t>
            </w:r>
            <w:r>
              <w:rPr>
                <w:color w:val="3C3C3B"/>
                <w:spacing w:val="-9"/>
                <w:sz w:val="24"/>
              </w:rPr>
              <w:t> </w:t>
            </w:r>
            <w:r>
              <w:rPr>
                <w:color w:val="3C3C3B"/>
                <w:spacing w:val="-2"/>
                <w:w w:val="90"/>
                <w:sz w:val="24"/>
              </w:rPr>
              <w:t>harassment</w:t>
            </w:r>
            <w:r>
              <w:rPr>
                <w:color w:val="3C3C3B"/>
                <w:spacing w:val="-8"/>
                <w:sz w:val="24"/>
              </w:rPr>
              <w:t> </w:t>
            </w:r>
            <w:r>
              <w:rPr>
                <w:color w:val="3C3C3B"/>
                <w:spacing w:val="-2"/>
                <w:w w:val="90"/>
                <w:sz w:val="24"/>
              </w:rPr>
              <w:t>(dignity</w:t>
            </w:r>
            <w:r>
              <w:rPr>
                <w:color w:val="3C3C3B"/>
                <w:spacing w:val="-9"/>
                <w:sz w:val="24"/>
              </w:rPr>
              <w:t> </w:t>
            </w:r>
            <w:r>
              <w:rPr>
                <w:color w:val="3C3C3B"/>
                <w:spacing w:val="-2"/>
                <w:w w:val="90"/>
                <w:sz w:val="24"/>
              </w:rPr>
              <w:t>at</w:t>
            </w:r>
            <w:r>
              <w:rPr>
                <w:color w:val="3C3C3B"/>
                <w:spacing w:val="-8"/>
                <w:sz w:val="24"/>
              </w:rPr>
              <w:t> </w:t>
            </w:r>
            <w:r>
              <w:rPr>
                <w:color w:val="3C3C3B"/>
                <w:spacing w:val="-2"/>
                <w:w w:val="90"/>
                <w:sz w:val="24"/>
              </w:rPr>
              <w:t>work)</w:t>
            </w:r>
            <w:r>
              <w:rPr>
                <w:color w:val="3C3C3B"/>
                <w:spacing w:val="-9"/>
                <w:sz w:val="24"/>
              </w:rPr>
              <w:t> </w:t>
            </w:r>
            <w:r>
              <w:rPr>
                <w:color w:val="3C3C3B"/>
                <w:spacing w:val="-2"/>
                <w:w w:val="90"/>
                <w:sz w:val="24"/>
              </w:rPr>
              <w:t>policy</w:t>
            </w:r>
          </w:p>
        </w:tc>
      </w:tr>
      <w:tr>
        <w:trPr>
          <w:trHeight w:val="441" w:hRule="atLeast"/>
        </w:trPr>
        <w:tc>
          <w:tcPr>
            <w:tcW w:w="5318" w:type="dxa"/>
            <w:tcBorders>
              <w:bottom w:val="single" w:sz="8" w:space="0" w:color="65C3D0"/>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8" w:space="0" w:color="65C3D0"/>
            </w:tcBorders>
          </w:tcPr>
          <w:p>
            <w:pPr>
              <w:pStyle w:val="TableParagraph"/>
              <w:spacing w:before="0"/>
              <w:rPr>
                <w:rFonts w:ascii="Times New Roman"/>
                <w:sz w:val="22"/>
              </w:rPr>
            </w:pPr>
          </w:p>
        </w:tc>
      </w:tr>
      <w:tr>
        <w:trPr>
          <w:trHeight w:val="441" w:hRule="atLeast"/>
        </w:trPr>
        <w:tc>
          <w:tcPr>
            <w:tcW w:w="6951" w:type="dxa"/>
            <w:gridSpan w:val="2"/>
            <w:tcBorders>
              <w:top w:val="single" w:sz="8" w:space="0" w:color="65C3D0"/>
            </w:tcBorders>
            <w:shd w:val="clear" w:color="auto" w:fill="B6DFE6"/>
          </w:tcPr>
          <w:p>
            <w:pPr>
              <w:pStyle w:val="TableParagraph"/>
              <w:spacing w:before="76"/>
              <w:ind w:left="33"/>
              <w:rPr>
                <w:sz w:val="24"/>
              </w:rPr>
            </w:pPr>
            <w:r>
              <w:rPr>
                <w:color w:val="3C3C3B"/>
                <w:w w:val="90"/>
                <w:sz w:val="24"/>
              </w:rPr>
              <w:t>The</w:t>
            </w:r>
            <w:r>
              <w:rPr>
                <w:color w:val="3C3C3B"/>
                <w:spacing w:val="-2"/>
                <w:sz w:val="24"/>
              </w:rPr>
              <w:t> </w:t>
            </w:r>
            <w:r>
              <w:rPr>
                <w:color w:val="3C3C3B"/>
                <w:w w:val="90"/>
                <w:sz w:val="24"/>
              </w:rPr>
              <w:t>planning</w:t>
            </w:r>
            <w:r>
              <w:rPr>
                <w:color w:val="3C3C3B"/>
                <w:spacing w:val="-2"/>
                <w:sz w:val="24"/>
              </w:rPr>
              <w:t> </w:t>
            </w:r>
            <w:r>
              <w:rPr>
                <w:color w:val="3C3C3B"/>
                <w:w w:val="90"/>
                <w:sz w:val="24"/>
              </w:rPr>
              <w:t>authority’s</w:t>
            </w:r>
            <w:r>
              <w:rPr>
                <w:color w:val="3C3C3B"/>
                <w:spacing w:val="-1"/>
                <w:sz w:val="24"/>
              </w:rPr>
              <w:t> </w:t>
            </w:r>
            <w:r>
              <w:rPr>
                <w:color w:val="3C3C3B"/>
                <w:w w:val="90"/>
                <w:sz w:val="24"/>
              </w:rPr>
              <w:t>development</w:t>
            </w:r>
            <w:r>
              <w:rPr>
                <w:color w:val="3C3C3B"/>
                <w:spacing w:val="-2"/>
                <w:sz w:val="24"/>
              </w:rPr>
              <w:t> </w:t>
            </w:r>
            <w:r>
              <w:rPr>
                <w:color w:val="3C3C3B"/>
                <w:w w:val="90"/>
                <w:sz w:val="24"/>
              </w:rPr>
              <w:t>control</w:t>
            </w:r>
            <w:r>
              <w:rPr>
                <w:color w:val="3C3C3B"/>
                <w:spacing w:val="-1"/>
                <w:sz w:val="24"/>
              </w:rPr>
              <w:t> </w:t>
            </w:r>
            <w:r>
              <w:rPr>
                <w:color w:val="3C3C3B"/>
                <w:w w:val="90"/>
                <w:sz w:val="24"/>
              </w:rPr>
              <w:t>and</w:t>
            </w:r>
            <w:r>
              <w:rPr>
                <w:color w:val="3C3C3B"/>
                <w:spacing w:val="-2"/>
                <w:sz w:val="24"/>
              </w:rPr>
              <w:t> </w:t>
            </w:r>
            <w:r>
              <w:rPr>
                <w:color w:val="3C3C3B"/>
                <w:w w:val="90"/>
                <w:sz w:val="24"/>
              </w:rPr>
              <w:t>planning</w:t>
            </w:r>
            <w:r>
              <w:rPr>
                <w:color w:val="3C3C3B"/>
                <w:spacing w:val="-1"/>
                <w:sz w:val="24"/>
              </w:rPr>
              <w:t> </w:t>
            </w:r>
            <w:r>
              <w:rPr>
                <w:color w:val="3C3C3B"/>
                <w:spacing w:val="-2"/>
                <w:w w:val="90"/>
                <w:sz w:val="24"/>
              </w:rPr>
              <w:t>policies</w:t>
            </w:r>
          </w:p>
        </w:tc>
      </w:tr>
      <w:tr>
        <w:trPr>
          <w:trHeight w:val="449" w:hRule="atLeast"/>
        </w:trPr>
        <w:tc>
          <w:tcPr>
            <w:tcW w:w="5318" w:type="dxa"/>
            <w:tcBorders>
              <w:bottom w:val="single" w:sz="2" w:space="0" w:color="3C3C3B"/>
              <w:right w:val="single" w:sz="2" w:space="0" w:color="838385"/>
            </w:tcBorders>
          </w:tcPr>
          <w:p>
            <w:pPr>
              <w:pStyle w:val="TableParagraph"/>
              <w:spacing w:before="0"/>
              <w:rPr>
                <w:rFonts w:ascii="Times New Roman"/>
                <w:sz w:val="22"/>
              </w:rPr>
            </w:pPr>
          </w:p>
        </w:tc>
        <w:tc>
          <w:tcPr>
            <w:tcW w:w="1633" w:type="dxa"/>
            <w:tcBorders>
              <w:left w:val="single" w:sz="2" w:space="0" w:color="838385"/>
              <w:bottom w:val="single" w:sz="2" w:space="0" w:color="3C3C3B"/>
            </w:tcBorders>
          </w:tcPr>
          <w:p>
            <w:pPr>
              <w:pStyle w:val="TableParagraph"/>
              <w:spacing w:before="0"/>
              <w:rPr>
                <w:rFonts w:ascii="Times New Roman"/>
                <w:sz w:val="22"/>
              </w:rPr>
            </w:pPr>
          </w:p>
        </w:tc>
      </w:tr>
    </w:tbl>
    <w:p>
      <w:pPr>
        <w:spacing w:after="0"/>
        <w:rPr>
          <w:rFonts w:ascii="Times New Roman"/>
          <w:sz w:val="22"/>
        </w:rPr>
        <w:sectPr>
          <w:pgSz w:w="8400" w:h="11910"/>
          <w:pgMar w:header="663" w:footer="0" w:top="920" w:bottom="280" w:left="560" w:right="620"/>
        </w:sectPr>
      </w:pPr>
    </w:p>
    <w:p>
      <w:pPr>
        <w:pStyle w:val="BodyText"/>
        <w:rPr>
          <w:sz w:val="23"/>
        </w:rPr>
      </w:pPr>
      <w:r>
        <w:rPr/>
        <mc:AlternateContent>
          <mc:Choice Requires="wps">
            <w:drawing>
              <wp:anchor distT="0" distB="0" distL="0" distR="0" allowOverlap="1" layoutInCell="1" locked="0" behindDoc="0" simplePos="0" relativeHeight="15756800">
                <wp:simplePos x="0" y="0"/>
                <wp:positionH relativeFrom="page">
                  <wp:posOffset>4891302</wp:posOffset>
                </wp:positionH>
                <wp:positionV relativeFrom="page">
                  <wp:posOffset>6442057</wp:posOffset>
                </wp:positionV>
                <wp:extent cx="116839" cy="58483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116839" cy="584835"/>
                        </a:xfrm>
                        <a:prstGeom prst="rect">
                          <a:avLst/>
                        </a:prstGeom>
                      </wps:spPr>
                      <wps:txbx>
                        <w:txbxContent>
                          <w:p>
                            <w:pPr>
                              <w:spacing w:before="10"/>
                              <w:ind w:left="20" w:right="0" w:firstLine="0"/>
                              <w:jc w:val="left"/>
                              <w:rPr>
                                <w:sz w:val="12"/>
                              </w:rPr>
                            </w:pPr>
                            <w:r>
                              <w:rPr>
                                <w:color w:val="77777A"/>
                                <w:w w:val="80"/>
                                <w:sz w:val="12"/>
                              </w:rPr>
                              <w:t>JM</w:t>
                            </w:r>
                            <w:r>
                              <w:rPr>
                                <w:color w:val="77777A"/>
                                <w:spacing w:val="-7"/>
                                <w:sz w:val="12"/>
                              </w:rPr>
                              <w:t> </w:t>
                            </w:r>
                            <w:r>
                              <w:rPr>
                                <w:color w:val="77777A"/>
                                <w:w w:val="80"/>
                                <w:sz w:val="12"/>
                              </w:rPr>
                              <w:t>Read</w:t>
                            </w:r>
                            <w:r>
                              <w:rPr>
                                <w:color w:val="77777A"/>
                                <w:spacing w:val="-6"/>
                                <w:sz w:val="12"/>
                              </w:rPr>
                              <w:t> </w:t>
                            </w:r>
                            <w:r>
                              <w:rPr>
                                <w:color w:val="77777A"/>
                                <w:spacing w:val="-2"/>
                                <w:w w:val="80"/>
                                <w:sz w:val="12"/>
                              </w:rPr>
                              <w:t>/unsplash</w:t>
                            </w:r>
                          </w:p>
                        </w:txbxContent>
                      </wps:txbx>
                      <wps:bodyPr wrap="square" lIns="0" tIns="0" rIns="0" bIns="0" rtlCol="0" vert="vert270">
                        <a:noAutofit/>
                      </wps:bodyPr>
                    </wps:wsp>
                  </a:graphicData>
                </a:graphic>
              </wp:anchor>
            </w:drawing>
          </mc:Choice>
          <mc:Fallback>
            <w:pict>
              <v:shape style="position:absolute;margin-left:385.141907pt;margin-top:507.248596pt;width:9.2pt;height:46.05pt;mso-position-horizontal-relative:page;mso-position-vertical-relative:page;z-index:15756800" type="#_x0000_t202" id="docshape125" filled="false" stroked="false">
                <v:textbox inset="0,0,0,0" style="layout-flow:vertical;mso-layout-flow-alt:bottom-to-top">
                  <w:txbxContent>
                    <w:p>
                      <w:pPr>
                        <w:spacing w:before="10"/>
                        <w:ind w:left="20" w:right="0" w:firstLine="0"/>
                        <w:jc w:val="left"/>
                        <w:rPr>
                          <w:sz w:val="12"/>
                        </w:rPr>
                      </w:pPr>
                      <w:r>
                        <w:rPr>
                          <w:color w:val="77777A"/>
                          <w:w w:val="80"/>
                          <w:sz w:val="12"/>
                        </w:rPr>
                        <w:t>JM</w:t>
                      </w:r>
                      <w:r>
                        <w:rPr>
                          <w:color w:val="77777A"/>
                          <w:spacing w:val="-7"/>
                          <w:sz w:val="12"/>
                        </w:rPr>
                        <w:t> </w:t>
                      </w:r>
                      <w:r>
                        <w:rPr>
                          <w:color w:val="77777A"/>
                          <w:w w:val="80"/>
                          <w:sz w:val="12"/>
                        </w:rPr>
                        <w:t>Read</w:t>
                      </w:r>
                      <w:r>
                        <w:rPr>
                          <w:color w:val="77777A"/>
                          <w:spacing w:val="-6"/>
                          <w:sz w:val="12"/>
                        </w:rPr>
                        <w:t> </w:t>
                      </w:r>
                      <w:r>
                        <w:rPr>
                          <w:color w:val="77777A"/>
                          <w:spacing w:val="-2"/>
                          <w:w w:val="80"/>
                          <w:sz w:val="12"/>
                        </w:rPr>
                        <w:t>/unsplash</w:t>
                      </w:r>
                    </w:p>
                  </w:txbxContent>
                </v:textbox>
                <w10:wrap type="none"/>
              </v:shape>
            </w:pict>
          </mc:Fallback>
        </mc:AlternateContent>
      </w:r>
    </w:p>
    <w:p>
      <w:pPr>
        <w:pStyle w:val="BodyText"/>
        <w:rPr>
          <w:sz w:val="23"/>
        </w:rPr>
      </w:pPr>
    </w:p>
    <w:p>
      <w:pPr>
        <w:pStyle w:val="BodyText"/>
        <w:rPr>
          <w:sz w:val="23"/>
        </w:rPr>
      </w:pPr>
    </w:p>
    <w:p>
      <w:pPr>
        <w:pStyle w:val="BodyText"/>
        <w:spacing w:before="22"/>
        <w:rPr>
          <w:sz w:val="23"/>
        </w:rPr>
      </w:pPr>
    </w:p>
    <w:p>
      <w:pPr>
        <w:spacing w:before="0"/>
        <w:ind w:left="763" w:right="0" w:firstLine="0"/>
        <w:jc w:val="left"/>
        <w:rPr>
          <w:sz w:val="23"/>
        </w:rPr>
      </w:pPr>
      <w:r>
        <w:rPr>
          <w:color w:val="47BCCA"/>
          <w:spacing w:val="9"/>
          <w:w w:val="85"/>
          <w:sz w:val="23"/>
        </w:rPr>
        <w:t>DOCUMENTS</w:t>
      </w:r>
      <w:r>
        <w:rPr>
          <w:color w:val="47BCCA"/>
          <w:spacing w:val="11"/>
          <w:sz w:val="23"/>
        </w:rPr>
        <w:t> </w:t>
      </w:r>
      <w:r>
        <w:rPr>
          <w:color w:val="47BCCA"/>
          <w:w w:val="85"/>
          <w:sz w:val="23"/>
        </w:rPr>
        <w:t>KEPT</w:t>
      </w:r>
      <w:r>
        <w:rPr>
          <w:color w:val="47BCCA"/>
          <w:spacing w:val="11"/>
          <w:sz w:val="23"/>
        </w:rPr>
        <w:t> </w:t>
      </w:r>
      <w:r>
        <w:rPr>
          <w:color w:val="47BCCA"/>
          <w:w w:val="85"/>
          <w:sz w:val="23"/>
        </w:rPr>
        <w:t>BY</w:t>
      </w:r>
      <w:r>
        <w:rPr>
          <w:color w:val="47BCCA"/>
          <w:spacing w:val="12"/>
          <w:sz w:val="23"/>
        </w:rPr>
        <w:t> </w:t>
      </w:r>
      <w:r>
        <w:rPr>
          <w:color w:val="47BCCA"/>
          <w:spacing w:val="9"/>
          <w:w w:val="85"/>
          <w:sz w:val="23"/>
        </w:rPr>
        <w:t>CLERKS</w:t>
      </w:r>
    </w:p>
    <w:p>
      <w:pPr>
        <w:pStyle w:val="BodyText"/>
        <w:spacing w:line="242" w:lineRule="auto" w:before="6"/>
        <w:ind w:left="760" w:right="662" w:hanging="21"/>
      </w:pPr>
      <w:r>
        <w:rPr>
          <w:color w:val="3C3C3B"/>
          <w:w w:val="90"/>
        </w:rPr>
        <w:t>The</w:t>
      </w:r>
      <w:r>
        <w:rPr>
          <w:color w:val="3C3C3B"/>
          <w:spacing w:val="-7"/>
          <w:w w:val="90"/>
        </w:rPr>
        <w:t> </w:t>
      </w:r>
      <w:r>
        <w:rPr>
          <w:color w:val="3C3C3B"/>
          <w:w w:val="90"/>
        </w:rPr>
        <w:t>clerk</w:t>
      </w:r>
      <w:r>
        <w:rPr>
          <w:color w:val="3C3C3B"/>
          <w:spacing w:val="-7"/>
          <w:w w:val="90"/>
        </w:rPr>
        <w:t> </w:t>
      </w:r>
      <w:r>
        <w:rPr>
          <w:color w:val="3C3C3B"/>
          <w:w w:val="90"/>
        </w:rPr>
        <w:t>will</w:t>
      </w:r>
      <w:r>
        <w:rPr>
          <w:color w:val="3C3C3B"/>
          <w:spacing w:val="-7"/>
          <w:w w:val="90"/>
        </w:rPr>
        <w:t> </w:t>
      </w:r>
      <w:r>
        <w:rPr>
          <w:color w:val="3C3C3B"/>
          <w:w w:val="90"/>
        </w:rPr>
        <w:t>keep</w:t>
      </w:r>
      <w:r>
        <w:rPr>
          <w:color w:val="3C3C3B"/>
          <w:spacing w:val="-7"/>
          <w:w w:val="90"/>
        </w:rPr>
        <w:t> </w:t>
      </w:r>
      <w:r>
        <w:rPr>
          <w:color w:val="3C3C3B"/>
          <w:w w:val="90"/>
        </w:rPr>
        <w:t>the</w:t>
      </w:r>
      <w:r>
        <w:rPr>
          <w:color w:val="3C3C3B"/>
          <w:spacing w:val="-7"/>
          <w:w w:val="90"/>
        </w:rPr>
        <w:t> </w:t>
      </w:r>
      <w:r>
        <w:rPr>
          <w:color w:val="3C3C3B"/>
          <w:w w:val="90"/>
        </w:rPr>
        <w:t>following</w:t>
      </w:r>
      <w:r>
        <w:rPr>
          <w:color w:val="3C3C3B"/>
          <w:spacing w:val="-7"/>
          <w:w w:val="90"/>
        </w:rPr>
        <w:t> </w:t>
      </w:r>
      <w:r>
        <w:rPr>
          <w:color w:val="3C3C3B"/>
          <w:w w:val="90"/>
        </w:rPr>
        <w:t>documents;</w:t>
      </w:r>
      <w:r>
        <w:rPr>
          <w:color w:val="3C3C3B"/>
          <w:spacing w:val="-7"/>
          <w:w w:val="90"/>
        </w:rPr>
        <w:t> </w:t>
      </w:r>
      <w:r>
        <w:rPr>
          <w:color w:val="3C3C3B"/>
          <w:w w:val="90"/>
        </w:rPr>
        <w:t>we</w:t>
      </w:r>
      <w:r>
        <w:rPr>
          <w:color w:val="3C3C3B"/>
          <w:spacing w:val="-7"/>
          <w:w w:val="90"/>
        </w:rPr>
        <w:t> </w:t>
      </w:r>
      <w:r>
        <w:rPr>
          <w:color w:val="3C3C3B"/>
          <w:w w:val="90"/>
        </w:rPr>
        <w:t>suggest</w:t>
      </w:r>
      <w:r>
        <w:rPr>
          <w:color w:val="3C3C3B"/>
          <w:spacing w:val="-7"/>
          <w:w w:val="90"/>
        </w:rPr>
        <w:t> </w:t>
      </w:r>
      <w:r>
        <w:rPr>
          <w:color w:val="3C3C3B"/>
          <w:w w:val="90"/>
        </w:rPr>
        <w:t>you </w:t>
      </w:r>
      <w:r>
        <w:rPr>
          <w:color w:val="3C3C3B"/>
        </w:rPr>
        <w:t>ask</w:t>
      </w:r>
      <w:r>
        <w:rPr>
          <w:color w:val="3C3C3B"/>
          <w:spacing w:val="-19"/>
        </w:rPr>
        <w:t> </w:t>
      </w:r>
      <w:r>
        <w:rPr>
          <w:color w:val="3C3C3B"/>
        </w:rPr>
        <w:t>to</w:t>
      </w:r>
      <w:r>
        <w:rPr>
          <w:color w:val="3C3C3B"/>
          <w:spacing w:val="-17"/>
        </w:rPr>
        <w:t> </w:t>
      </w:r>
      <w:r>
        <w:rPr>
          <w:color w:val="3C3C3B"/>
        </w:rPr>
        <w:t>read</w:t>
      </w:r>
      <w:r>
        <w:rPr>
          <w:color w:val="3C3C3B"/>
          <w:spacing w:val="-16"/>
        </w:rPr>
        <w:t> </w:t>
      </w:r>
      <w:r>
        <w:rPr>
          <w:color w:val="3C3C3B"/>
        </w:rPr>
        <w:t>them:</w:t>
      </w:r>
    </w:p>
    <w:p>
      <w:pPr>
        <w:pStyle w:val="ListParagraph"/>
        <w:numPr>
          <w:ilvl w:val="0"/>
          <w:numId w:val="14"/>
        </w:numPr>
        <w:tabs>
          <w:tab w:pos="904" w:val="left" w:leader="none"/>
        </w:tabs>
        <w:spacing w:line="240" w:lineRule="auto" w:before="73" w:after="0"/>
        <w:ind w:left="904" w:right="0" w:hanging="173"/>
        <w:jc w:val="left"/>
        <w:rPr>
          <w:sz w:val="24"/>
        </w:rPr>
      </w:pPr>
      <w:r>
        <w:rPr>
          <w:color w:val="3C3C3B"/>
          <w:w w:val="80"/>
          <w:sz w:val="24"/>
        </w:rPr>
        <w:t>risk</w:t>
      </w:r>
      <w:r>
        <w:rPr>
          <w:color w:val="3C3C3B"/>
          <w:spacing w:val="10"/>
          <w:sz w:val="24"/>
        </w:rPr>
        <w:t> </w:t>
      </w:r>
      <w:r>
        <w:rPr>
          <w:color w:val="3C3C3B"/>
          <w:w w:val="80"/>
          <w:sz w:val="24"/>
        </w:rPr>
        <w:t>assessment</w:t>
      </w:r>
      <w:r>
        <w:rPr>
          <w:color w:val="3C3C3B"/>
          <w:spacing w:val="11"/>
          <w:sz w:val="24"/>
        </w:rPr>
        <w:t> </w:t>
      </w:r>
      <w:r>
        <w:rPr>
          <w:color w:val="3C3C3B"/>
          <w:spacing w:val="-2"/>
          <w:w w:val="80"/>
          <w:sz w:val="24"/>
        </w:rPr>
        <w:t>policy</w:t>
      </w:r>
    </w:p>
    <w:p>
      <w:pPr>
        <w:pStyle w:val="ListParagraph"/>
        <w:numPr>
          <w:ilvl w:val="0"/>
          <w:numId w:val="14"/>
        </w:numPr>
        <w:tabs>
          <w:tab w:pos="899" w:val="left" w:leader="none"/>
        </w:tabs>
        <w:spacing w:line="240" w:lineRule="auto" w:before="74" w:after="0"/>
        <w:ind w:left="899" w:right="0" w:hanging="168"/>
        <w:jc w:val="left"/>
        <w:rPr>
          <w:sz w:val="24"/>
        </w:rPr>
      </w:pPr>
      <w:r>
        <w:rPr>
          <w:color w:val="3C3C3B"/>
          <w:w w:val="85"/>
          <w:sz w:val="24"/>
        </w:rPr>
        <w:t>assets</w:t>
      </w:r>
      <w:r>
        <w:rPr>
          <w:color w:val="3C3C3B"/>
          <w:spacing w:val="-6"/>
          <w:sz w:val="24"/>
        </w:rPr>
        <w:t> </w:t>
      </w:r>
      <w:r>
        <w:rPr>
          <w:color w:val="3C3C3B"/>
          <w:w w:val="85"/>
          <w:sz w:val="24"/>
        </w:rPr>
        <w:t>register</w:t>
      </w:r>
      <w:r>
        <w:rPr>
          <w:color w:val="3C3C3B"/>
          <w:spacing w:val="-6"/>
          <w:sz w:val="24"/>
        </w:rPr>
        <w:t> </w:t>
      </w:r>
      <w:r>
        <w:rPr>
          <w:color w:val="3C3C3B"/>
          <w:w w:val="85"/>
          <w:sz w:val="24"/>
        </w:rPr>
        <w:t>(list</w:t>
      </w:r>
      <w:r>
        <w:rPr>
          <w:color w:val="3C3C3B"/>
          <w:spacing w:val="-5"/>
          <w:sz w:val="24"/>
        </w:rPr>
        <w:t> </w:t>
      </w:r>
      <w:r>
        <w:rPr>
          <w:color w:val="3C3C3B"/>
          <w:w w:val="85"/>
          <w:sz w:val="24"/>
        </w:rPr>
        <w:t>of</w:t>
      </w:r>
      <w:r>
        <w:rPr>
          <w:color w:val="3C3C3B"/>
          <w:spacing w:val="-6"/>
          <w:sz w:val="24"/>
        </w:rPr>
        <w:t> </w:t>
      </w:r>
      <w:r>
        <w:rPr>
          <w:color w:val="3C3C3B"/>
          <w:spacing w:val="-2"/>
          <w:w w:val="85"/>
          <w:sz w:val="24"/>
        </w:rPr>
        <w:t>property)</w:t>
      </w:r>
    </w:p>
    <w:p>
      <w:pPr>
        <w:pStyle w:val="ListParagraph"/>
        <w:numPr>
          <w:ilvl w:val="0"/>
          <w:numId w:val="14"/>
        </w:numPr>
        <w:tabs>
          <w:tab w:pos="902" w:val="left" w:leader="none"/>
        </w:tabs>
        <w:spacing w:line="240" w:lineRule="auto" w:before="74" w:after="0"/>
        <w:ind w:left="902" w:right="0" w:hanging="171"/>
        <w:jc w:val="left"/>
        <w:rPr>
          <w:sz w:val="24"/>
        </w:rPr>
      </w:pPr>
      <w:r>
        <w:rPr>
          <w:color w:val="3C3C3B"/>
          <w:spacing w:val="-2"/>
          <w:w w:val="90"/>
          <w:sz w:val="24"/>
        </w:rPr>
        <w:t>leases</w:t>
      </w:r>
    </w:p>
    <w:p>
      <w:pPr>
        <w:pStyle w:val="ListParagraph"/>
        <w:numPr>
          <w:ilvl w:val="0"/>
          <w:numId w:val="14"/>
        </w:numPr>
        <w:tabs>
          <w:tab w:pos="900" w:val="left" w:leader="none"/>
        </w:tabs>
        <w:spacing w:line="240" w:lineRule="auto" w:before="74" w:after="0"/>
        <w:ind w:left="900" w:right="0" w:hanging="169"/>
        <w:jc w:val="left"/>
        <w:rPr>
          <w:sz w:val="24"/>
        </w:rPr>
      </w:pPr>
      <w:r>
        <w:rPr>
          <w:color w:val="3C3C3B"/>
          <w:spacing w:val="-2"/>
          <w:w w:val="85"/>
          <w:sz w:val="24"/>
        </w:rPr>
        <w:t>insurance</w:t>
      </w:r>
      <w:r>
        <w:rPr>
          <w:color w:val="3C3C3B"/>
          <w:spacing w:val="-1"/>
          <w:sz w:val="24"/>
        </w:rPr>
        <w:t> </w:t>
      </w:r>
      <w:r>
        <w:rPr>
          <w:color w:val="3C3C3B"/>
          <w:spacing w:val="-2"/>
          <w:sz w:val="24"/>
        </w:rPr>
        <w:t>policies</w:t>
      </w:r>
    </w:p>
    <w:p>
      <w:pPr>
        <w:pStyle w:val="ListParagraph"/>
        <w:numPr>
          <w:ilvl w:val="0"/>
          <w:numId w:val="14"/>
        </w:numPr>
        <w:tabs>
          <w:tab w:pos="898" w:val="left" w:leader="none"/>
        </w:tabs>
        <w:spacing w:line="240" w:lineRule="auto" w:before="74" w:after="0"/>
        <w:ind w:left="898" w:right="0" w:hanging="167"/>
        <w:jc w:val="left"/>
        <w:rPr>
          <w:sz w:val="24"/>
        </w:rPr>
      </w:pPr>
      <w:r>
        <w:rPr>
          <w:color w:val="3C3C3B"/>
          <w:spacing w:val="-2"/>
          <w:w w:val="90"/>
          <w:sz w:val="24"/>
        </w:rPr>
        <w:t>the</w:t>
      </w:r>
      <w:r>
        <w:rPr>
          <w:color w:val="3C3C3B"/>
          <w:spacing w:val="-8"/>
          <w:sz w:val="24"/>
        </w:rPr>
        <w:t> </w:t>
      </w:r>
      <w:r>
        <w:rPr>
          <w:color w:val="3C3C3B"/>
          <w:spacing w:val="-2"/>
          <w:w w:val="90"/>
          <w:sz w:val="24"/>
        </w:rPr>
        <w:t>cash</w:t>
      </w:r>
      <w:r>
        <w:rPr>
          <w:color w:val="3C3C3B"/>
          <w:spacing w:val="-7"/>
          <w:sz w:val="24"/>
        </w:rPr>
        <w:t> </w:t>
      </w:r>
      <w:r>
        <w:rPr>
          <w:color w:val="3C3C3B"/>
          <w:spacing w:val="-2"/>
          <w:w w:val="90"/>
          <w:sz w:val="24"/>
        </w:rPr>
        <w:t>book</w:t>
      </w:r>
      <w:r>
        <w:rPr>
          <w:color w:val="3C3C3B"/>
          <w:spacing w:val="-7"/>
          <w:sz w:val="24"/>
        </w:rPr>
        <w:t> </w:t>
      </w:r>
      <w:r>
        <w:rPr>
          <w:color w:val="3C3C3B"/>
          <w:spacing w:val="-2"/>
          <w:w w:val="90"/>
          <w:sz w:val="24"/>
        </w:rPr>
        <w:t>for</w:t>
      </w:r>
      <w:r>
        <w:rPr>
          <w:color w:val="3C3C3B"/>
          <w:spacing w:val="-7"/>
          <w:sz w:val="24"/>
        </w:rPr>
        <w:t> </w:t>
      </w:r>
      <w:r>
        <w:rPr>
          <w:color w:val="3C3C3B"/>
          <w:spacing w:val="-2"/>
          <w:w w:val="90"/>
          <w:sz w:val="24"/>
        </w:rPr>
        <w:t>recording</w:t>
      </w:r>
      <w:r>
        <w:rPr>
          <w:color w:val="3C3C3B"/>
          <w:spacing w:val="-8"/>
          <w:sz w:val="24"/>
        </w:rPr>
        <w:t> </w:t>
      </w:r>
      <w:r>
        <w:rPr>
          <w:color w:val="3C3C3B"/>
          <w:spacing w:val="-2"/>
          <w:w w:val="90"/>
          <w:sz w:val="24"/>
        </w:rPr>
        <w:t>receipts</w:t>
      </w:r>
      <w:r>
        <w:rPr>
          <w:color w:val="3C3C3B"/>
          <w:spacing w:val="-7"/>
          <w:sz w:val="24"/>
        </w:rPr>
        <w:t> </w:t>
      </w:r>
      <w:r>
        <w:rPr>
          <w:color w:val="3C3C3B"/>
          <w:spacing w:val="-2"/>
          <w:w w:val="90"/>
          <w:sz w:val="24"/>
        </w:rPr>
        <w:t>and</w:t>
      </w:r>
      <w:r>
        <w:rPr>
          <w:color w:val="3C3C3B"/>
          <w:spacing w:val="-7"/>
          <w:sz w:val="24"/>
        </w:rPr>
        <w:t> </w:t>
      </w:r>
      <w:r>
        <w:rPr>
          <w:color w:val="3C3C3B"/>
          <w:spacing w:val="-2"/>
          <w:w w:val="90"/>
          <w:sz w:val="24"/>
        </w:rPr>
        <w:t>payments</w:t>
      </w:r>
    </w:p>
    <w:p>
      <w:pPr>
        <w:pStyle w:val="ListParagraph"/>
        <w:numPr>
          <w:ilvl w:val="0"/>
          <w:numId w:val="14"/>
        </w:numPr>
        <w:tabs>
          <w:tab w:pos="897" w:val="left" w:leader="none"/>
          <w:tab w:pos="900" w:val="left" w:leader="none"/>
        </w:tabs>
        <w:spacing w:line="242" w:lineRule="auto" w:before="74" w:after="0"/>
        <w:ind w:left="900" w:right="1719" w:hanging="170"/>
        <w:jc w:val="left"/>
        <w:rPr>
          <w:sz w:val="24"/>
        </w:rPr>
      </w:pPr>
      <w:r>
        <w:rPr>
          <w:color w:val="3C3C3B"/>
          <w:w w:val="85"/>
          <w:sz w:val="24"/>
        </w:rPr>
        <w:t>schedule of council charges and fees for services </w:t>
      </w:r>
      <w:r>
        <w:rPr>
          <w:color w:val="3C3C3B"/>
          <w:sz w:val="24"/>
        </w:rPr>
        <w:t>and</w:t>
      </w:r>
      <w:r>
        <w:rPr>
          <w:color w:val="3C3C3B"/>
          <w:spacing w:val="-6"/>
          <w:sz w:val="24"/>
        </w:rPr>
        <w:t> </w:t>
      </w:r>
      <w:r>
        <w:rPr>
          <w:color w:val="3C3C3B"/>
          <w:sz w:val="24"/>
        </w:rPr>
        <w:t>facilities</w:t>
      </w:r>
    </w:p>
    <w:p>
      <w:pPr>
        <w:pStyle w:val="ListParagraph"/>
        <w:numPr>
          <w:ilvl w:val="0"/>
          <w:numId w:val="14"/>
        </w:numPr>
        <w:tabs>
          <w:tab w:pos="904" w:val="left" w:leader="none"/>
        </w:tabs>
        <w:spacing w:line="240" w:lineRule="auto" w:before="72" w:after="0"/>
        <w:ind w:left="904" w:right="0" w:hanging="173"/>
        <w:jc w:val="left"/>
        <w:rPr>
          <w:sz w:val="24"/>
        </w:rPr>
      </w:pPr>
      <w:r>
        <w:rPr>
          <w:color w:val="3C3C3B"/>
          <w:spacing w:val="-2"/>
          <w:w w:val="90"/>
          <w:sz w:val="24"/>
        </w:rPr>
        <w:t>partnership</w:t>
      </w:r>
      <w:r>
        <w:rPr>
          <w:color w:val="3C3C3B"/>
          <w:spacing w:val="4"/>
          <w:sz w:val="24"/>
        </w:rPr>
        <w:t> </w:t>
      </w:r>
      <w:r>
        <w:rPr>
          <w:color w:val="3C3C3B"/>
          <w:spacing w:val="-2"/>
          <w:sz w:val="24"/>
        </w:rPr>
        <w:t>agreements</w:t>
      </w:r>
    </w:p>
    <w:p>
      <w:pPr>
        <w:pStyle w:val="ListParagraph"/>
        <w:numPr>
          <w:ilvl w:val="0"/>
          <w:numId w:val="14"/>
        </w:numPr>
        <w:tabs>
          <w:tab w:pos="900" w:val="left" w:leader="none"/>
          <w:tab w:pos="903" w:val="left" w:leader="none"/>
        </w:tabs>
        <w:spacing w:line="242" w:lineRule="auto" w:before="74" w:after="0"/>
        <w:ind w:left="900" w:right="1975" w:hanging="170"/>
        <w:jc w:val="left"/>
        <w:rPr>
          <w:sz w:val="24"/>
        </w:rPr>
      </w:pPr>
      <w:r>
        <w:rPr>
          <w:color w:val="47BCCA"/>
          <w:sz w:val="24"/>
        </w:rPr>
        <w:tab/>
      </w:r>
      <w:r>
        <w:rPr>
          <w:color w:val="3C3C3B"/>
          <w:spacing w:val="-2"/>
          <w:w w:val="90"/>
          <w:sz w:val="24"/>
        </w:rPr>
        <w:t>planning</w:t>
      </w:r>
      <w:r>
        <w:rPr>
          <w:color w:val="3C3C3B"/>
          <w:spacing w:val="-3"/>
          <w:w w:val="90"/>
          <w:sz w:val="24"/>
        </w:rPr>
        <w:t> </w:t>
      </w:r>
      <w:r>
        <w:rPr>
          <w:color w:val="3C3C3B"/>
          <w:spacing w:val="-2"/>
          <w:w w:val="90"/>
          <w:sz w:val="24"/>
        </w:rPr>
        <w:t>documents</w:t>
      </w:r>
      <w:r>
        <w:rPr>
          <w:color w:val="3C3C3B"/>
          <w:spacing w:val="-3"/>
          <w:w w:val="90"/>
          <w:sz w:val="24"/>
        </w:rPr>
        <w:t> </w:t>
      </w:r>
      <w:r>
        <w:rPr>
          <w:color w:val="3C3C3B"/>
          <w:spacing w:val="-2"/>
          <w:w w:val="90"/>
          <w:sz w:val="24"/>
        </w:rPr>
        <w:t>(including</w:t>
      </w:r>
      <w:r>
        <w:rPr>
          <w:color w:val="3C3C3B"/>
          <w:spacing w:val="-3"/>
          <w:w w:val="90"/>
          <w:sz w:val="24"/>
        </w:rPr>
        <w:t> </w:t>
      </w:r>
      <w:r>
        <w:rPr>
          <w:color w:val="3C3C3B"/>
          <w:spacing w:val="-2"/>
          <w:w w:val="90"/>
          <w:sz w:val="24"/>
        </w:rPr>
        <w:t>the</w:t>
      </w:r>
      <w:r>
        <w:rPr>
          <w:color w:val="3C3C3B"/>
          <w:spacing w:val="-3"/>
          <w:w w:val="90"/>
          <w:sz w:val="24"/>
        </w:rPr>
        <w:t> </w:t>
      </w:r>
      <w:r>
        <w:rPr>
          <w:color w:val="3C3C3B"/>
          <w:spacing w:val="-2"/>
          <w:w w:val="90"/>
          <w:sz w:val="24"/>
        </w:rPr>
        <w:t>parish</w:t>
      </w:r>
      <w:r>
        <w:rPr>
          <w:color w:val="3C3C3B"/>
          <w:spacing w:val="-3"/>
          <w:w w:val="90"/>
          <w:sz w:val="24"/>
        </w:rPr>
        <w:t> </w:t>
      </w:r>
      <w:r>
        <w:rPr>
          <w:color w:val="3C3C3B"/>
          <w:spacing w:val="-2"/>
          <w:w w:val="90"/>
          <w:sz w:val="24"/>
        </w:rPr>
        <w:t>plan </w:t>
      </w:r>
      <w:r>
        <w:rPr>
          <w:color w:val="3C3C3B"/>
          <w:spacing w:val="-4"/>
          <w:sz w:val="24"/>
        </w:rPr>
        <w:t>and/or</w:t>
      </w:r>
      <w:r>
        <w:rPr>
          <w:color w:val="3C3C3B"/>
          <w:spacing w:val="-11"/>
          <w:sz w:val="24"/>
        </w:rPr>
        <w:t> </w:t>
      </w:r>
      <w:r>
        <w:rPr>
          <w:color w:val="3C3C3B"/>
          <w:spacing w:val="-4"/>
          <w:sz w:val="24"/>
        </w:rPr>
        <w:t>neighbourhood</w:t>
      </w:r>
      <w:r>
        <w:rPr>
          <w:color w:val="3C3C3B"/>
          <w:spacing w:val="-11"/>
          <w:sz w:val="24"/>
        </w:rPr>
        <w:t> </w:t>
      </w:r>
      <w:r>
        <w:rPr>
          <w:color w:val="3C3C3B"/>
          <w:spacing w:val="-4"/>
          <w:sz w:val="24"/>
        </w:rPr>
        <w:t>plan)</w:t>
      </w:r>
      <w:r>
        <w:rPr>
          <w:color w:val="3C3C3B"/>
          <w:spacing w:val="-11"/>
          <w:sz w:val="24"/>
        </w:rPr>
        <w:t> </w:t>
      </w:r>
      <w:r>
        <w:rPr>
          <w:color w:val="3C3C3B"/>
          <w:spacing w:val="-4"/>
          <w:sz w:val="24"/>
        </w:rPr>
        <w:t>for</w:t>
      </w:r>
      <w:r>
        <w:rPr>
          <w:color w:val="3C3C3B"/>
          <w:spacing w:val="-11"/>
          <w:sz w:val="24"/>
        </w:rPr>
        <w:t> </w:t>
      </w:r>
      <w:r>
        <w:rPr>
          <w:color w:val="3C3C3B"/>
          <w:spacing w:val="-4"/>
          <w:sz w:val="24"/>
        </w:rPr>
        <w:t>the</w:t>
      </w:r>
      <w:r>
        <w:rPr>
          <w:color w:val="3C3C3B"/>
          <w:spacing w:val="-11"/>
          <w:sz w:val="24"/>
        </w:rPr>
        <w:t> </w:t>
      </w:r>
      <w:r>
        <w:rPr>
          <w:color w:val="3C3C3B"/>
          <w:spacing w:val="-4"/>
          <w:sz w:val="24"/>
        </w:rPr>
        <w:t>locality</w:t>
      </w:r>
    </w:p>
    <w:p>
      <w:pPr>
        <w:pStyle w:val="BodyText"/>
        <w:rPr>
          <w:sz w:val="20"/>
        </w:rPr>
      </w:pPr>
    </w:p>
    <w:p>
      <w:pPr>
        <w:pStyle w:val="BodyText"/>
        <w:spacing w:before="169"/>
        <w:rPr>
          <w:sz w:val="20"/>
        </w:rPr>
      </w:pPr>
      <w:r>
        <w:rPr/>
        <w:drawing>
          <wp:anchor distT="0" distB="0" distL="0" distR="0" allowOverlap="1" layoutInCell="1" locked="0" behindDoc="1" simplePos="0" relativeHeight="487615488">
            <wp:simplePos x="0" y="0"/>
            <wp:positionH relativeFrom="page">
              <wp:posOffset>457200</wp:posOffset>
            </wp:positionH>
            <wp:positionV relativeFrom="paragraph">
              <wp:posOffset>269071</wp:posOffset>
            </wp:positionV>
            <wp:extent cx="4390249" cy="2652903"/>
            <wp:effectExtent l="0" t="0" r="0" b="0"/>
            <wp:wrapTopAndBottom/>
            <wp:docPr id="155" name="Image 155" descr="A view over farmland to a hillside village with a prominent church spire"/>
            <wp:cNvGraphicFramePr>
              <a:graphicFrameLocks/>
            </wp:cNvGraphicFramePr>
            <a:graphic>
              <a:graphicData uri="http://schemas.openxmlformats.org/drawingml/2006/picture">
                <pic:pic>
                  <pic:nvPicPr>
                    <pic:cNvPr id="155" name="Image 155" descr="A view over farmland to a hillside village with a prominent church spire"/>
                    <pic:cNvPicPr/>
                  </pic:nvPicPr>
                  <pic:blipFill>
                    <a:blip r:embed="rId55" cstate="print"/>
                    <a:stretch>
                      <a:fillRect/>
                    </a:stretch>
                  </pic:blipFill>
                  <pic:spPr>
                    <a:xfrm>
                      <a:off x="0" y="0"/>
                      <a:ext cx="4390249" cy="2652903"/>
                    </a:xfrm>
                    <a:prstGeom prst="rect">
                      <a:avLst/>
                    </a:prstGeom>
                  </pic:spPr>
                </pic:pic>
              </a:graphicData>
            </a:graphic>
          </wp:anchor>
        </w:drawing>
      </w:r>
    </w:p>
    <w:p>
      <w:pPr>
        <w:spacing w:after="0"/>
        <w:rPr>
          <w:sz w:val="20"/>
        </w:rPr>
        <w:sectPr>
          <w:pgSz w:w="8400" w:h="11910"/>
          <w:pgMar w:header="660" w:footer="0" w:top="920" w:bottom="280" w:left="560" w:right="620"/>
        </w:sectPr>
      </w:pPr>
    </w:p>
    <w:p>
      <w:pPr>
        <w:pStyle w:val="BodyText"/>
        <w:rPr>
          <w:sz w:val="23"/>
        </w:rPr>
      </w:pPr>
    </w:p>
    <w:p>
      <w:pPr>
        <w:pStyle w:val="BodyText"/>
        <w:rPr>
          <w:sz w:val="23"/>
        </w:rPr>
      </w:pPr>
    </w:p>
    <w:p>
      <w:pPr>
        <w:pStyle w:val="BodyText"/>
        <w:spacing w:before="213"/>
        <w:rPr>
          <w:sz w:val="23"/>
        </w:rPr>
      </w:pPr>
    </w:p>
    <w:p>
      <w:pPr>
        <w:spacing w:before="1"/>
        <w:ind w:left="763" w:right="0" w:firstLine="0"/>
        <w:jc w:val="left"/>
        <w:rPr>
          <w:sz w:val="23"/>
        </w:rPr>
      </w:pPr>
      <w:bookmarkStart w:name="How to avoid communications pitfalls" w:id="67"/>
      <w:bookmarkEnd w:id="67"/>
      <w:r>
        <w:rPr/>
      </w:r>
      <w:bookmarkStart w:name="_bookmark34" w:id="68"/>
      <w:bookmarkEnd w:id="68"/>
      <w:r>
        <w:rPr/>
      </w:r>
      <w:r>
        <w:rPr>
          <w:color w:val="572582"/>
          <w:w w:val="90"/>
          <w:sz w:val="23"/>
        </w:rPr>
        <w:t>HOW</w:t>
      </w:r>
      <w:r>
        <w:rPr>
          <w:color w:val="572582"/>
          <w:spacing w:val="62"/>
          <w:sz w:val="23"/>
        </w:rPr>
        <w:t> </w:t>
      </w:r>
      <w:r>
        <w:rPr>
          <w:color w:val="572582"/>
          <w:w w:val="90"/>
          <w:sz w:val="23"/>
        </w:rPr>
        <w:t>TO</w:t>
      </w:r>
      <w:r>
        <w:rPr>
          <w:color w:val="572582"/>
          <w:spacing w:val="62"/>
          <w:sz w:val="23"/>
        </w:rPr>
        <w:t> </w:t>
      </w:r>
      <w:r>
        <w:rPr>
          <w:color w:val="572582"/>
          <w:w w:val="90"/>
          <w:sz w:val="23"/>
        </w:rPr>
        <w:t>AVOID</w:t>
      </w:r>
      <w:r>
        <w:rPr>
          <w:color w:val="572582"/>
          <w:spacing w:val="62"/>
          <w:sz w:val="23"/>
        </w:rPr>
        <w:t> </w:t>
      </w:r>
      <w:r>
        <w:rPr>
          <w:color w:val="572582"/>
          <w:w w:val="90"/>
          <w:sz w:val="23"/>
        </w:rPr>
        <w:t>COMMUNICATIONS</w:t>
      </w:r>
      <w:r>
        <w:rPr>
          <w:color w:val="572582"/>
          <w:spacing w:val="62"/>
          <w:sz w:val="23"/>
        </w:rPr>
        <w:t> </w:t>
      </w:r>
      <w:r>
        <w:rPr>
          <w:color w:val="572582"/>
          <w:spacing w:val="7"/>
          <w:w w:val="90"/>
          <w:sz w:val="23"/>
        </w:rPr>
        <w:t>PITFALLS</w:t>
      </w:r>
    </w:p>
    <w:p>
      <w:pPr>
        <w:pStyle w:val="BodyText"/>
        <w:spacing w:line="242" w:lineRule="auto" w:before="146"/>
        <w:ind w:left="760" w:right="662" w:firstLine="1"/>
      </w:pPr>
      <w:r>
        <w:rPr>
          <w:color w:val="3C3C3B"/>
          <w:w w:val="90"/>
        </w:rPr>
        <w:t>Remember</w:t>
      </w:r>
      <w:r>
        <w:rPr>
          <w:color w:val="3C3C3B"/>
          <w:spacing w:val="-1"/>
          <w:w w:val="90"/>
        </w:rPr>
        <w:t> </w:t>
      </w:r>
      <w:r>
        <w:rPr>
          <w:color w:val="3C3C3B"/>
          <w:w w:val="90"/>
        </w:rPr>
        <w:t>that</w:t>
      </w:r>
      <w:r>
        <w:rPr>
          <w:color w:val="3C3C3B"/>
          <w:spacing w:val="-1"/>
          <w:w w:val="90"/>
        </w:rPr>
        <w:t> </w:t>
      </w:r>
      <w:r>
        <w:rPr>
          <w:color w:val="3C3C3B"/>
          <w:w w:val="90"/>
        </w:rPr>
        <w:t>if</w:t>
      </w:r>
      <w:r>
        <w:rPr>
          <w:color w:val="3C3C3B"/>
          <w:spacing w:val="-1"/>
          <w:w w:val="90"/>
        </w:rPr>
        <w:t> </w:t>
      </w:r>
      <w:r>
        <w:rPr>
          <w:color w:val="3C3C3B"/>
          <w:w w:val="90"/>
        </w:rPr>
        <w:t>a</w:t>
      </w:r>
      <w:r>
        <w:rPr>
          <w:color w:val="3C3C3B"/>
          <w:spacing w:val="-1"/>
          <w:w w:val="90"/>
        </w:rPr>
        <w:t> </w:t>
      </w:r>
      <w:r>
        <w:rPr>
          <w:color w:val="3C3C3B"/>
          <w:w w:val="90"/>
        </w:rPr>
        <w:t>resident</w:t>
      </w:r>
      <w:r>
        <w:rPr>
          <w:color w:val="3C3C3B"/>
          <w:spacing w:val="-1"/>
          <w:w w:val="90"/>
        </w:rPr>
        <w:t> </w:t>
      </w:r>
      <w:r>
        <w:rPr>
          <w:color w:val="3C3C3B"/>
          <w:w w:val="90"/>
        </w:rPr>
        <w:t>demands</w:t>
      </w:r>
      <w:r>
        <w:rPr>
          <w:color w:val="3C3C3B"/>
          <w:spacing w:val="-1"/>
          <w:w w:val="90"/>
        </w:rPr>
        <w:t> </w:t>
      </w:r>
      <w:r>
        <w:rPr>
          <w:color w:val="3C3C3B"/>
          <w:w w:val="90"/>
        </w:rPr>
        <w:t>a</w:t>
      </w:r>
      <w:r>
        <w:rPr>
          <w:color w:val="3C3C3B"/>
          <w:spacing w:val="-1"/>
          <w:w w:val="90"/>
        </w:rPr>
        <w:t> </w:t>
      </w:r>
      <w:r>
        <w:rPr>
          <w:color w:val="3C3C3B"/>
          <w:w w:val="90"/>
        </w:rPr>
        <w:t>subject</w:t>
      </w:r>
      <w:r>
        <w:rPr>
          <w:color w:val="3C3C3B"/>
          <w:spacing w:val="-1"/>
          <w:w w:val="90"/>
        </w:rPr>
        <w:t> </w:t>
      </w:r>
      <w:r>
        <w:rPr>
          <w:color w:val="3C3C3B"/>
          <w:w w:val="90"/>
        </w:rPr>
        <w:t>access </w:t>
      </w:r>
      <w:r>
        <w:rPr>
          <w:color w:val="3C3C3B"/>
          <w:spacing w:val="-8"/>
        </w:rPr>
        <w:t>report through the Freedom of Information Act, technically </w:t>
      </w:r>
      <w:r>
        <w:rPr>
          <w:color w:val="3C3C3B"/>
          <w:w w:val="90"/>
        </w:rPr>
        <w:t>everything</w:t>
      </w:r>
      <w:r>
        <w:rPr>
          <w:color w:val="3C3C3B"/>
          <w:spacing w:val="-10"/>
          <w:w w:val="90"/>
        </w:rPr>
        <w:t> </w:t>
      </w:r>
      <w:r>
        <w:rPr>
          <w:color w:val="3C3C3B"/>
          <w:w w:val="90"/>
        </w:rPr>
        <w:t>a</w:t>
      </w:r>
      <w:r>
        <w:rPr>
          <w:color w:val="3C3C3B"/>
          <w:spacing w:val="-10"/>
          <w:w w:val="90"/>
        </w:rPr>
        <w:t> </w:t>
      </w:r>
      <w:r>
        <w:rPr>
          <w:color w:val="3C3C3B"/>
          <w:w w:val="90"/>
        </w:rPr>
        <w:t>councillor</w:t>
      </w:r>
      <w:r>
        <w:rPr>
          <w:color w:val="3C3C3B"/>
          <w:spacing w:val="-10"/>
          <w:w w:val="90"/>
        </w:rPr>
        <w:t> </w:t>
      </w:r>
      <w:r>
        <w:rPr>
          <w:color w:val="3C3C3B"/>
          <w:w w:val="90"/>
        </w:rPr>
        <w:t>has</w:t>
      </w:r>
      <w:r>
        <w:rPr>
          <w:color w:val="3C3C3B"/>
          <w:spacing w:val="-10"/>
          <w:w w:val="90"/>
        </w:rPr>
        <w:t> </w:t>
      </w:r>
      <w:r>
        <w:rPr>
          <w:color w:val="3C3C3B"/>
          <w:w w:val="90"/>
        </w:rPr>
        <w:t>said</w:t>
      </w:r>
      <w:r>
        <w:rPr>
          <w:color w:val="3C3C3B"/>
          <w:spacing w:val="-10"/>
          <w:w w:val="90"/>
        </w:rPr>
        <w:t> </w:t>
      </w:r>
      <w:r>
        <w:rPr>
          <w:color w:val="3C3C3B"/>
          <w:w w:val="90"/>
        </w:rPr>
        <w:t>about</w:t>
      </w:r>
      <w:r>
        <w:rPr>
          <w:color w:val="3C3C3B"/>
          <w:spacing w:val="-11"/>
          <w:w w:val="90"/>
        </w:rPr>
        <w:t> </w:t>
      </w:r>
      <w:r>
        <w:rPr>
          <w:color w:val="3C3C3B"/>
          <w:w w:val="90"/>
        </w:rPr>
        <w:t>them</w:t>
      </w:r>
      <w:r>
        <w:rPr>
          <w:color w:val="3C3C3B"/>
          <w:spacing w:val="-10"/>
          <w:w w:val="90"/>
        </w:rPr>
        <w:t> </w:t>
      </w:r>
      <w:r>
        <w:rPr>
          <w:color w:val="3C3C3B"/>
          <w:w w:val="90"/>
        </w:rPr>
        <w:t>on</w:t>
      </w:r>
      <w:r>
        <w:rPr>
          <w:color w:val="3C3C3B"/>
          <w:spacing w:val="-10"/>
          <w:w w:val="90"/>
        </w:rPr>
        <w:t> </w:t>
      </w:r>
      <w:r>
        <w:rPr>
          <w:color w:val="3C3C3B"/>
          <w:w w:val="90"/>
        </w:rPr>
        <w:t>social</w:t>
      </w:r>
      <w:r>
        <w:rPr>
          <w:color w:val="3C3C3B"/>
          <w:spacing w:val="-10"/>
          <w:w w:val="90"/>
        </w:rPr>
        <w:t> </w:t>
      </w:r>
      <w:r>
        <w:rPr>
          <w:color w:val="3C3C3B"/>
          <w:w w:val="90"/>
        </w:rPr>
        <w:t>media, in emails, on WhatsApp etc. will need to be provided to that individual by law. Councillors are putting themselves at risk</w:t>
      </w:r>
    </w:p>
    <w:p>
      <w:pPr>
        <w:pStyle w:val="BodyText"/>
        <w:spacing w:line="242" w:lineRule="auto" w:before="6"/>
        <w:ind w:left="760" w:right="899" w:firstLine="1"/>
      </w:pPr>
      <w:r>
        <w:rPr>
          <w:color w:val="3C3C3B"/>
          <w:w w:val="90"/>
        </w:rPr>
        <w:t>if</w:t>
      </w:r>
      <w:r>
        <w:rPr>
          <w:color w:val="3C3C3B"/>
          <w:spacing w:val="-8"/>
          <w:w w:val="90"/>
        </w:rPr>
        <w:t> </w:t>
      </w:r>
      <w:r>
        <w:rPr>
          <w:color w:val="3C3C3B"/>
          <w:w w:val="90"/>
        </w:rPr>
        <w:t>any</w:t>
      </w:r>
      <w:r>
        <w:rPr>
          <w:color w:val="3C3C3B"/>
          <w:spacing w:val="-8"/>
          <w:w w:val="90"/>
        </w:rPr>
        <w:t> </w:t>
      </w:r>
      <w:r>
        <w:rPr>
          <w:color w:val="3C3C3B"/>
          <w:w w:val="90"/>
        </w:rPr>
        <w:t>communications</w:t>
      </w:r>
      <w:r>
        <w:rPr>
          <w:color w:val="3C3C3B"/>
          <w:spacing w:val="-8"/>
          <w:w w:val="90"/>
        </w:rPr>
        <w:t> </w:t>
      </w:r>
      <w:r>
        <w:rPr>
          <w:color w:val="3C3C3B"/>
          <w:w w:val="90"/>
        </w:rPr>
        <w:t>they</w:t>
      </w:r>
      <w:r>
        <w:rPr>
          <w:color w:val="3C3C3B"/>
          <w:spacing w:val="-8"/>
          <w:w w:val="90"/>
        </w:rPr>
        <w:t> </w:t>
      </w:r>
      <w:r>
        <w:rPr>
          <w:color w:val="3C3C3B"/>
          <w:w w:val="90"/>
        </w:rPr>
        <w:t>have</w:t>
      </w:r>
      <w:r>
        <w:rPr>
          <w:color w:val="3C3C3B"/>
          <w:spacing w:val="-8"/>
          <w:w w:val="90"/>
        </w:rPr>
        <w:t> </w:t>
      </w:r>
      <w:r>
        <w:rPr>
          <w:color w:val="3C3C3B"/>
          <w:w w:val="90"/>
        </w:rPr>
        <w:t>sent</w:t>
      </w:r>
      <w:r>
        <w:rPr>
          <w:color w:val="3C3C3B"/>
          <w:spacing w:val="-8"/>
          <w:w w:val="90"/>
        </w:rPr>
        <w:t> </w:t>
      </w:r>
      <w:r>
        <w:rPr>
          <w:color w:val="3C3C3B"/>
          <w:w w:val="90"/>
        </w:rPr>
        <w:t>have</w:t>
      </w:r>
      <w:r>
        <w:rPr>
          <w:color w:val="3C3C3B"/>
          <w:spacing w:val="-8"/>
          <w:w w:val="90"/>
        </w:rPr>
        <w:t> </w:t>
      </w:r>
      <w:r>
        <w:rPr>
          <w:color w:val="3C3C3B"/>
          <w:w w:val="90"/>
        </w:rPr>
        <w:t>not</w:t>
      </w:r>
      <w:r>
        <w:rPr>
          <w:color w:val="3C3C3B"/>
          <w:spacing w:val="-8"/>
          <w:w w:val="90"/>
        </w:rPr>
        <w:t> </w:t>
      </w:r>
      <w:r>
        <w:rPr>
          <w:color w:val="3C3C3B"/>
          <w:w w:val="90"/>
        </w:rPr>
        <w:t>been</w:t>
      </w:r>
      <w:r>
        <w:rPr>
          <w:color w:val="3C3C3B"/>
          <w:spacing w:val="-8"/>
          <w:w w:val="90"/>
        </w:rPr>
        <w:t> </w:t>
      </w:r>
      <w:r>
        <w:rPr>
          <w:color w:val="3C3C3B"/>
          <w:w w:val="90"/>
        </w:rPr>
        <w:t>civil </w:t>
      </w:r>
      <w:r>
        <w:rPr>
          <w:color w:val="3C3C3B"/>
        </w:rPr>
        <w:t>and</w:t>
      </w:r>
      <w:r>
        <w:rPr>
          <w:color w:val="3C3C3B"/>
          <w:spacing w:val="-6"/>
        </w:rPr>
        <w:t> </w:t>
      </w:r>
      <w:r>
        <w:rPr>
          <w:color w:val="3C3C3B"/>
        </w:rPr>
        <w:t>polite.</w:t>
      </w:r>
    </w:p>
    <w:p>
      <w:pPr>
        <w:pStyle w:val="BodyText"/>
        <w:spacing w:before="156"/>
      </w:pPr>
    </w:p>
    <w:p>
      <w:pPr>
        <w:spacing w:before="0"/>
        <w:ind w:left="763" w:right="0" w:firstLine="0"/>
        <w:jc w:val="left"/>
        <w:rPr>
          <w:sz w:val="23"/>
        </w:rPr>
      </w:pPr>
      <w:r>
        <w:rPr>
          <w:color w:val="47BCCA"/>
          <w:spacing w:val="9"/>
          <w:w w:val="95"/>
          <w:sz w:val="23"/>
        </w:rPr>
        <w:t>EMAILS</w:t>
      </w:r>
    </w:p>
    <w:p>
      <w:pPr>
        <w:pStyle w:val="BodyText"/>
        <w:spacing w:line="242" w:lineRule="auto" w:before="6"/>
        <w:ind w:left="758" w:right="711" w:hanging="6"/>
      </w:pPr>
      <w:r>
        <w:rPr>
          <w:color w:val="3C3C3B"/>
          <w:w w:val="90"/>
        </w:rPr>
        <w:t>Check</w:t>
      </w:r>
      <w:r>
        <w:rPr>
          <w:color w:val="3C3C3B"/>
          <w:spacing w:val="-4"/>
          <w:w w:val="90"/>
        </w:rPr>
        <w:t> </w:t>
      </w:r>
      <w:r>
        <w:rPr>
          <w:color w:val="3C3C3B"/>
          <w:w w:val="90"/>
        </w:rPr>
        <w:t>that</w:t>
      </w:r>
      <w:r>
        <w:rPr>
          <w:color w:val="3C3C3B"/>
          <w:spacing w:val="-4"/>
          <w:w w:val="90"/>
        </w:rPr>
        <w:t> </w:t>
      </w:r>
      <w:r>
        <w:rPr>
          <w:color w:val="3C3C3B"/>
          <w:w w:val="90"/>
        </w:rPr>
        <w:t>any</w:t>
      </w:r>
      <w:r>
        <w:rPr>
          <w:color w:val="3C3C3B"/>
          <w:spacing w:val="-4"/>
          <w:w w:val="90"/>
        </w:rPr>
        <w:t> </w:t>
      </w:r>
      <w:r>
        <w:rPr>
          <w:color w:val="3C3C3B"/>
          <w:w w:val="90"/>
        </w:rPr>
        <w:t>emails</w:t>
      </w:r>
      <w:r>
        <w:rPr>
          <w:color w:val="3C3C3B"/>
          <w:spacing w:val="-4"/>
          <w:w w:val="90"/>
        </w:rPr>
        <w:t> </w:t>
      </w:r>
      <w:r>
        <w:rPr>
          <w:color w:val="3C3C3B"/>
          <w:w w:val="90"/>
        </w:rPr>
        <w:t>on</w:t>
      </w:r>
      <w:r>
        <w:rPr>
          <w:color w:val="3C3C3B"/>
          <w:spacing w:val="-4"/>
          <w:w w:val="90"/>
        </w:rPr>
        <w:t> </w:t>
      </w:r>
      <w:r>
        <w:rPr>
          <w:color w:val="3C3C3B"/>
          <w:w w:val="90"/>
        </w:rPr>
        <w:t>council</w:t>
      </w:r>
      <w:r>
        <w:rPr>
          <w:color w:val="3C3C3B"/>
          <w:spacing w:val="-4"/>
          <w:w w:val="90"/>
        </w:rPr>
        <w:t> </w:t>
      </w:r>
      <w:r>
        <w:rPr>
          <w:color w:val="3C3C3B"/>
          <w:w w:val="90"/>
        </w:rPr>
        <w:t>business</w:t>
      </w:r>
      <w:r>
        <w:rPr>
          <w:color w:val="3C3C3B"/>
          <w:spacing w:val="-4"/>
          <w:w w:val="90"/>
        </w:rPr>
        <w:t> </w:t>
      </w:r>
      <w:r>
        <w:rPr>
          <w:color w:val="3C3C3B"/>
          <w:w w:val="90"/>
        </w:rPr>
        <w:t>are</w:t>
      </w:r>
      <w:r>
        <w:rPr>
          <w:color w:val="3C3C3B"/>
          <w:spacing w:val="-4"/>
          <w:w w:val="90"/>
        </w:rPr>
        <w:t> </w:t>
      </w:r>
      <w:r>
        <w:rPr>
          <w:color w:val="3C3C3B"/>
          <w:w w:val="90"/>
        </w:rPr>
        <w:t>sent</w:t>
      </w:r>
      <w:r>
        <w:rPr>
          <w:color w:val="3C3C3B"/>
          <w:spacing w:val="-4"/>
          <w:w w:val="90"/>
        </w:rPr>
        <w:t> </w:t>
      </w:r>
      <w:r>
        <w:rPr>
          <w:color w:val="3C3C3B"/>
          <w:w w:val="90"/>
        </w:rPr>
        <w:t>and received</w:t>
      </w:r>
      <w:r>
        <w:rPr>
          <w:color w:val="3C3C3B"/>
          <w:spacing w:val="-10"/>
          <w:w w:val="90"/>
        </w:rPr>
        <w:t> </w:t>
      </w:r>
      <w:r>
        <w:rPr>
          <w:color w:val="3C3C3B"/>
          <w:w w:val="90"/>
        </w:rPr>
        <w:t>through</w:t>
      </w:r>
      <w:r>
        <w:rPr>
          <w:color w:val="3C3C3B"/>
          <w:spacing w:val="-10"/>
          <w:w w:val="90"/>
        </w:rPr>
        <w:t> </w:t>
      </w:r>
      <w:r>
        <w:rPr>
          <w:color w:val="3C3C3B"/>
          <w:w w:val="90"/>
        </w:rPr>
        <w:t>an</w:t>
      </w:r>
      <w:r>
        <w:rPr>
          <w:color w:val="3C3C3B"/>
          <w:spacing w:val="-10"/>
          <w:w w:val="90"/>
        </w:rPr>
        <w:t> </w:t>
      </w:r>
      <w:r>
        <w:rPr>
          <w:color w:val="3C3C3B"/>
          <w:w w:val="90"/>
        </w:rPr>
        <w:t>email</w:t>
      </w:r>
      <w:r>
        <w:rPr>
          <w:color w:val="3C3C3B"/>
          <w:spacing w:val="-10"/>
          <w:w w:val="90"/>
        </w:rPr>
        <w:t> </w:t>
      </w:r>
      <w:r>
        <w:rPr>
          <w:color w:val="3C3C3B"/>
          <w:w w:val="90"/>
        </w:rPr>
        <w:t>account</w:t>
      </w:r>
      <w:r>
        <w:rPr>
          <w:color w:val="3C3C3B"/>
          <w:spacing w:val="-10"/>
          <w:w w:val="90"/>
        </w:rPr>
        <w:t> </w:t>
      </w:r>
      <w:r>
        <w:rPr>
          <w:color w:val="3C3C3B"/>
          <w:w w:val="90"/>
        </w:rPr>
        <w:t>specifically</w:t>
      </w:r>
      <w:r>
        <w:rPr>
          <w:color w:val="3C3C3B"/>
          <w:spacing w:val="-11"/>
          <w:w w:val="90"/>
        </w:rPr>
        <w:t> </w:t>
      </w:r>
      <w:r>
        <w:rPr>
          <w:color w:val="3C3C3B"/>
          <w:w w:val="90"/>
        </w:rPr>
        <w:t>and</w:t>
      </w:r>
      <w:r>
        <w:rPr>
          <w:color w:val="3C3C3B"/>
          <w:spacing w:val="-10"/>
          <w:w w:val="90"/>
        </w:rPr>
        <w:t> </w:t>
      </w:r>
      <w:r>
        <w:rPr>
          <w:color w:val="3C3C3B"/>
          <w:w w:val="90"/>
        </w:rPr>
        <w:t>only</w:t>
      </w:r>
      <w:r>
        <w:rPr>
          <w:color w:val="3C3C3B"/>
          <w:spacing w:val="-10"/>
          <w:w w:val="90"/>
        </w:rPr>
        <w:t> </w:t>
      </w:r>
      <w:r>
        <w:rPr>
          <w:color w:val="3C3C3B"/>
          <w:w w:val="90"/>
        </w:rPr>
        <w:t>used </w:t>
      </w:r>
      <w:r>
        <w:rPr>
          <w:color w:val="3C3C3B"/>
          <w:w w:val="85"/>
        </w:rPr>
        <w:t>for council business (not a personal email account, and never </w:t>
      </w:r>
      <w:r>
        <w:rPr>
          <w:color w:val="3C3C3B"/>
          <w:w w:val="90"/>
        </w:rPr>
        <w:t>through</w:t>
      </w:r>
      <w:r>
        <w:rPr>
          <w:color w:val="3C3C3B"/>
          <w:spacing w:val="-2"/>
          <w:w w:val="90"/>
        </w:rPr>
        <w:t> </w:t>
      </w:r>
      <w:r>
        <w:rPr>
          <w:color w:val="3C3C3B"/>
          <w:w w:val="90"/>
        </w:rPr>
        <w:t>a</w:t>
      </w:r>
      <w:r>
        <w:rPr>
          <w:color w:val="3C3C3B"/>
          <w:spacing w:val="-2"/>
          <w:w w:val="90"/>
        </w:rPr>
        <w:t> </w:t>
      </w:r>
      <w:r>
        <w:rPr>
          <w:color w:val="3C3C3B"/>
          <w:w w:val="90"/>
        </w:rPr>
        <w:t>shared</w:t>
      </w:r>
      <w:r>
        <w:rPr>
          <w:color w:val="3C3C3B"/>
          <w:spacing w:val="-2"/>
          <w:w w:val="90"/>
        </w:rPr>
        <w:t> </w:t>
      </w:r>
      <w:r>
        <w:rPr>
          <w:color w:val="3C3C3B"/>
          <w:w w:val="90"/>
        </w:rPr>
        <w:t>email</w:t>
      </w:r>
      <w:r>
        <w:rPr>
          <w:color w:val="3C3C3B"/>
          <w:spacing w:val="-2"/>
          <w:w w:val="90"/>
        </w:rPr>
        <w:t> </w:t>
      </w:r>
      <w:r>
        <w:rPr>
          <w:color w:val="3C3C3B"/>
          <w:w w:val="90"/>
        </w:rPr>
        <w:t>address).</w:t>
      </w:r>
    </w:p>
    <w:p>
      <w:pPr>
        <w:pStyle w:val="BodyText"/>
        <w:spacing w:before="158"/>
      </w:pPr>
    </w:p>
    <w:p>
      <w:pPr>
        <w:spacing w:before="0"/>
        <w:ind w:left="755" w:right="0" w:firstLine="0"/>
        <w:jc w:val="left"/>
        <w:rPr>
          <w:sz w:val="23"/>
        </w:rPr>
      </w:pPr>
      <w:r>
        <w:rPr>
          <w:color w:val="47BCCA"/>
          <w:w w:val="85"/>
          <w:sz w:val="23"/>
        </w:rPr>
        <w:t>SOCIAL</w:t>
      </w:r>
      <w:r>
        <w:rPr>
          <w:color w:val="47BCCA"/>
          <w:spacing w:val="65"/>
          <w:sz w:val="23"/>
        </w:rPr>
        <w:t> </w:t>
      </w:r>
      <w:r>
        <w:rPr>
          <w:color w:val="47BCCA"/>
          <w:spacing w:val="7"/>
          <w:w w:val="95"/>
          <w:sz w:val="23"/>
        </w:rPr>
        <w:t>MEDIA</w:t>
      </w:r>
    </w:p>
    <w:p>
      <w:pPr>
        <w:pStyle w:val="BodyText"/>
        <w:spacing w:line="242" w:lineRule="auto" w:before="7"/>
        <w:ind w:left="760" w:right="1118" w:hanging="1"/>
      </w:pPr>
      <w:r>
        <w:rPr>
          <w:color w:val="3C3C3B"/>
          <w:w w:val="90"/>
        </w:rPr>
        <w:t>If councillors want to use social media as an individual (separate</w:t>
      </w:r>
      <w:r>
        <w:rPr>
          <w:color w:val="3C3C3B"/>
          <w:spacing w:val="-10"/>
          <w:w w:val="90"/>
        </w:rPr>
        <w:t> </w:t>
      </w:r>
      <w:r>
        <w:rPr>
          <w:color w:val="3C3C3B"/>
          <w:w w:val="90"/>
        </w:rPr>
        <w:t>from</w:t>
      </w:r>
      <w:r>
        <w:rPr>
          <w:color w:val="3C3C3B"/>
          <w:spacing w:val="-10"/>
          <w:w w:val="90"/>
        </w:rPr>
        <w:t> </w:t>
      </w:r>
      <w:r>
        <w:rPr>
          <w:color w:val="3C3C3B"/>
          <w:w w:val="90"/>
        </w:rPr>
        <w:t>the</w:t>
      </w:r>
      <w:r>
        <w:rPr>
          <w:color w:val="3C3C3B"/>
          <w:spacing w:val="-10"/>
          <w:w w:val="90"/>
        </w:rPr>
        <w:t> </w:t>
      </w:r>
      <w:r>
        <w:rPr>
          <w:color w:val="3C3C3B"/>
          <w:w w:val="90"/>
        </w:rPr>
        <w:t>council’s</w:t>
      </w:r>
      <w:r>
        <w:rPr>
          <w:color w:val="3C3C3B"/>
          <w:spacing w:val="-10"/>
          <w:w w:val="90"/>
        </w:rPr>
        <w:t> </w:t>
      </w:r>
      <w:r>
        <w:rPr>
          <w:color w:val="3C3C3B"/>
          <w:w w:val="90"/>
        </w:rPr>
        <w:t>own</w:t>
      </w:r>
      <w:r>
        <w:rPr>
          <w:color w:val="3C3C3B"/>
          <w:spacing w:val="-10"/>
          <w:w w:val="90"/>
        </w:rPr>
        <w:t> </w:t>
      </w:r>
      <w:r>
        <w:rPr>
          <w:color w:val="3C3C3B"/>
          <w:w w:val="90"/>
        </w:rPr>
        <w:t>account)</w:t>
      </w:r>
      <w:r>
        <w:rPr>
          <w:color w:val="3C3C3B"/>
          <w:spacing w:val="-11"/>
          <w:w w:val="90"/>
        </w:rPr>
        <w:t> </w:t>
      </w:r>
      <w:r>
        <w:rPr>
          <w:color w:val="3C3C3B"/>
          <w:w w:val="90"/>
        </w:rPr>
        <w:t>they</w:t>
      </w:r>
      <w:r>
        <w:rPr>
          <w:color w:val="3C3C3B"/>
          <w:spacing w:val="-10"/>
          <w:w w:val="90"/>
        </w:rPr>
        <w:t> </w:t>
      </w:r>
      <w:r>
        <w:rPr>
          <w:color w:val="3C3C3B"/>
          <w:w w:val="90"/>
        </w:rPr>
        <w:t>must</w:t>
      </w:r>
      <w:r>
        <w:rPr>
          <w:color w:val="3C3C3B"/>
          <w:spacing w:val="-10"/>
          <w:w w:val="90"/>
        </w:rPr>
        <w:t> </w:t>
      </w:r>
      <w:r>
        <w:rPr>
          <w:color w:val="3C3C3B"/>
          <w:w w:val="90"/>
        </w:rPr>
        <w:t>use extreme caution, as the Code of Conduct, standards</w:t>
      </w:r>
    </w:p>
    <w:p>
      <w:pPr>
        <w:pStyle w:val="BodyText"/>
        <w:spacing w:line="242" w:lineRule="auto" w:before="3"/>
        <w:ind w:left="757" w:right="1625" w:firstLine="4"/>
      </w:pPr>
      <w:r>
        <w:rPr>
          <w:color w:val="3C3C3B"/>
          <w:spacing w:val="-6"/>
        </w:rPr>
        <w:t>in</w:t>
      </w:r>
      <w:r>
        <w:rPr>
          <w:color w:val="3C3C3B"/>
          <w:spacing w:val="-13"/>
        </w:rPr>
        <w:t> </w:t>
      </w:r>
      <w:r>
        <w:rPr>
          <w:color w:val="3C3C3B"/>
          <w:spacing w:val="-6"/>
        </w:rPr>
        <w:t>public</w:t>
      </w:r>
      <w:r>
        <w:rPr>
          <w:color w:val="3C3C3B"/>
          <w:spacing w:val="-13"/>
        </w:rPr>
        <w:t> </w:t>
      </w:r>
      <w:r>
        <w:rPr>
          <w:color w:val="3C3C3B"/>
          <w:spacing w:val="-6"/>
        </w:rPr>
        <w:t>life</w:t>
      </w:r>
      <w:r>
        <w:rPr>
          <w:color w:val="3C3C3B"/>
          <w:spacing w:val="-13"/>
        </w:rPr>
        <w:t> </w:t>
      </w:r>
      <w:r>
        <w:rPr>
          <w:color w:val="3C3C3B"/>
          <w:spacing w:val="-6"/>
        </w:rPr>
        <w:t>and</w:t>
      </w:r>
      <w:r>
        <w:rPr>
          <w:color w:val="3C3C3B"/>
          <w:spacing w:val="-13"/>
        </w:rPr>
        <w:t> </w:t>
      </w:r>
      <w:r>
        <w:rPr>
          <w:color w:val="3C3C3B"/>
          <w:spacing w:val="-6"/>
        </w:rPr>
        <w:t>data</w:t>
      </w:r>
      <w:r>
        <w:rPr>
          <w:color w:val="3C3C3B"/>
          <w:spacing w:val="-13"/>
        </w:rPr>
        <w:t> </w:t>
      </w:r>
      <w:r>
        <w:rPr>
          <w:color w:val="3C3C3B"/>
          <w:spacing w:val="-6"/>
        </w:rPr>
        <w:t>protection</w:t>
      </w:r>
      <w:r>
        <w:rPr>
          <w:color w:val="3C3C3B"/>
          <w:spacing w:val="-13"/>
        </w:rPr>
        <w:t> </w:t>
      </w:r>
      <w:r>
        <w:rPr>
          <w:color w:val="3C3C3B"/>
          <w:spacing w:val="-6"/>
        </w:rPr>
        <w:t>rules</w:t>
      </w:r>
      <w:r>
        <w:rPr>
          <w:color w:val="3C3C3B"/>
          <w:spacing w:val="-13"/>
        </w:rPr>
        <w:t> </w:t>
      </w:r>
      <w:r>
        <w:rPr>
          <w:color w:val="3C3C3B"/>
          <w:spacing w:val="-6"/>
        </w:rPr>
        <w:t>still</w:t>
      </w:r>
      <w:r>
        <w:rPr>
          <w:color w:val="3C3C3B"/>
          <w:spacing w:val="-13"/>
        </w:rPr>
        <w:t> </w:t>
      </w:r>
      <w:r>
        <w:rPr>
          <w:color w:val="3C3C3B"/>
          <w:spacing w:val="-6"/>
        </w:rPr>
        <w:t>apply. </w:t>
      </w:r>
      <w:r>
        <w:rPr>
          <w:color w:val="3C3C3B"/>
          <w:w w:val="90"/>
        </w:rPr>
        <w:t>For more guidance go to </w:t>
      </w:r>
      <w:hyperlink r:id="rId22">
        <w:r>
          <w:rPr>
            <w:color w:val="47BCCA"/>
            <w:w w:val="90"/>
          </w:rPr>
          <w:t>local.gov.uk/our-support/</w:t>
        </w:r>
      </w:hyperlink>
      <w:r>
        <w:rPr>
          <w:color w:val="47BCCA"/>
          <w:w w:val="90"/>
        </w:rPr>
        <w:t> </w:t>
      </w:r>
      <w:hyperlink r:id="rId22">
        <w:r>
          <w:rPr>
            <w:color w:val="47BCCA"/>
            <w:spacing w:val="-6"/>
          </w:rPr>
          <w:t>communications-and-community-engagement/</w:t>
        </w:r>
      </w:hyperlink>
      <w:r>
        <w:rPr>
          <w:color w:val="47BCCA"/>
          <w:spacing w:val="-6"/>
        </w:rPr>
        <w:t> </w:t>
      </w:r>
      <w:hyperlink r:id="rId22">
        <w:r>
          <w:rPr>
            <w:color w:val="47BCCA"/>
            <w:spacing w:val="-2"/>
            <w:w w:val="90"/>
          </w:rPr>
          <w:t>social-media-guidance-councillors</w:t>
        </w:r>
      </w:hyperlink>
      <w:r>
        <w:rPr>
          <w:color w:val="3C3C3B"/>
          <w:spacing w:val="-2"/>
          <w:w w:val="90"/>
        </w:rPr>
        <w:t>.</w:t>
      </w:r>
    </w:p>
    <w:p>
      <w:pPr>
        <w:pStyle w:val="BodyText"/>
        <w:rPr>
          <w:sz w:val="20"/>
        </w:rPr>
      </w:pPr>
    </w:p>
    <w:p>
      <w:pPr>
        <w:pStyle w:val="BodyText"/>
        <w:spacing w:before="153"/>
        <w:rPr>
          <w:sz w:val="20"/>
        </w:rPr>
      </w:pPr>
      <w:r>
        <w:rPr/>
        <mc:AlternateContent>
          <mc:Choice Requires="wps">
            <w:drawing>
              <wp:anchor distT="0" distB="0" distL="0" distR="0" allowOverlap="1" layoutInCell="1" locked="0" behindDoc="1" simplePos="0" relativeHeight="487616512">
                <wp:simplePos x="0" y="0"/>
                <wp:positionH relativeFrom="page">
                  <wp:posOffset>832408</wp:posOffset>
                </wp:positionH>
                <wp:positionV relativeFrom="paragraph">
                  <wp:posOffset>258432</wp:posOffset>
                </wp:positionV>
                <wp:extent cx="3996054" cy="1193800"/>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3996054" cy="1193800"/>
                          <a:chExt cx="3996054" cy="1193800"/>
                        </a:xfrm>
                      </wpg:grpSpPr>
                      <wps:wsp>
                        <wps:cNvPr id="157" name="Graphic 157"/>
                        <wps:cNvSpPr/>
                        <wps:spPr>
                          <a:xfrm>
                            <a:off x="0" y="0"/>
                            <a:ext cx="3667125" cy="1040765"/>
                          </a:xfrm>
                          <a:custGeom>
                            <a:avLst/>
                            <a:gdLst/>
                            <a:ahLst/>
                            <a:cxnLst/>
                            <a:rect l="l" t="t" r="r" b="b"/>
                            <a:pathLst>
                              <a:path w="3667125" h="1040765">
                                <a:moveTo>
                                  <a:pt x="3666502" y="0"/>
                                </a:moveTo>
                                <a:lnTo>
                                  <a:pt x="0" y="0"/>
                                </a:lnTo>
                                <a:lnTo>
                                  <a:pt x="0" y="1040345"/>
                                </a:lnTo>
                                <a:lnTo>
                                  <a:pt x="3666502" y="1040345"/>
                                </a:lnTo>
                                <a:lnTo>
                                  <a:pt x="3666502" y="0"/>
                                </a:lnTo>
                                <a:close/>
                              </a:path>
                            </a:pathLst>
                          </a:custGeom>
                          <a:solidFill>
                            <a:srgbClr val="572582"/>
                          </a:solidFill>
                        </wps:spPr>
                        <wps:bodyPr wrap="square" lIns="0" tIns="0" rIns="0" bIns="0" rtlCol="0">
                          <a:prstTxWarp prst="textNoShape">
                            <a:avLst/>
                          </a:prstTxWarp>
                          <a:noAutofit/>
                        </wps:bodyPr>
                      </wps:wsp>
                      <wps:wsp>
                        <wps:cNvPr id="158" name="Graphic 158"/>
                        <wps:cNvSpPr/>
                        <wps:spPr>
                          <a:xfrm>
                            <a:off x="3102455" y="553681"/>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159" name="Textbox 159"/>
                        <wps:cNvSpPr txBox="1"/>
                        <wps:spPr>
                          <a:xfrm>
                            <a:off x="0" y="0"/>
                            <a:ext cx="3996054" cy="1193800"/>
                          </a:xfrm>
                          <a:prstGeom prst="rect">
                            <a:avLst/>
                          </a:prstGeom>
                        </wps:spPr>
                        <wps:txbx>
                          <w:txbxContent>
                            <w:p>
                              <w:pPr>
                                <w:spacing w:line="240" w:lineRule="auto" w:before="2"/>
                                <w:rPr>
                                  <w:sz w:val="24"/>
                                </w:rPr>
                              </w:pPr>
                            </w:p>
                            <w:p>
                              <w:pPr>
                                <w:spacing w:line="242" w:lineRule="auto" w:before="0"/>
                                <w:ind w:left="460" w:right="902" w:firstLine="0"/>
                                <w:jc w:val="left"/>
                                <w:rPr>
                                  <w:sz w:val="24"/>
                                </w:rPr>
                              </w:pPr>
                              <w:r>
                                <w:rPr>
                                  <w:color w:val="FFFFFF"/>
                                  <w:spacing w:val="-4"/>
                                  <w:sz w:val="24"/>
                                </w:rPr>
                                <w:t>We</w:t>
                              </w:r>
                              <w:r>
                                <w:rPr>
                                  <w:color w:val="FFFFFF"/>
                                  <w:spacing w:val="-17"/>
                                  <w:sz w:val="24"/>
                                </w:rPr>
                                <w:t> </w:t>
                              </w:r>
                              <w:r>
                                <w:rPr>
                                  <w:color w:val="FFFFFF"/>
                                  <w:spacing w:val="-4"/>
                                  <w:sz w:val="24"/>
                                </w:rPr>
                                <w:t>hope</w:t>
                              </w:r>
                              <w:r>
                                <w:rPr>
                                  <w:color w:val="FFFFFF"/>
                                  <w:spacing w:val="-17"/>
                                  <w:sz w:val="24"/>
                                </w:rPr>
                                <w:t> </w:t>
                              </w:r>
                              <w:r>
                                <w:rPr>
                                  <w:color w:val="FFFFFF"/>
                                  <w:spacing w:val="-4"/>
                                  <w:sz w:val="24"/>
                                </w:rPr>
                                <w:t>you</w:t>
                              </w:r>
                              <w:r>
                                <w:rPr>
                                  <w:color w:val="FFFFFF"/>
                                  <w:spacing w:val="-17"/>
                                  <w:sz w:val="24"/>
                                </w:rPr>
                                <w:t> </w:t>
                              </w:r>
                              <w:r>
                                <w:rPr>
                                  <w:color w:val="FFFFFF"/>
                                  <w:spacing w:val="-4"/>
                                  <w:sz w:val="24"/>
                                </w:rPr>
                                <w:t>find</w:t>
                              </w:r>
                              <w:r>
                                <w:rPr>
                                  <w:color w:val="FFFFFF"/>
                                  <w:spacing w:val="-17"/>
                                  <w:sz w:val="24"/>
                                </w:rPr>
                                <w:t> </w:t>
                              </w:r>
                              <w:r>
                                <w:rPr>
                                  <w:color w:val="FFFFFF"/>
                                  <w:spacing w:val="-4"/>
                                  <w:sz w:val="24"/>
                                </w:rPr>
                                <w:t>this</w:t>
                              </w:r>
                              <w:r>
                                <w:rPr>
                                  <w:color w:val="FFFFFF"/>
                                  <w:spacing w:val="-17"/>
                                  <w:sz w:val="24"/>
                                </w:rPr>
                                <w:t> </w:t>
                              </w:r>
                              <w:r>
                                <w:rPr>
                                  <w:color w:val="FFFFFF"/>
                                  <w:spacing w:val="-4"/>
                                  <w:sz w:val="24"/>
                                </w:rPr>
                                <w:t>guide</w:t>
                              </w:r>
                              <w:r>
                                <w:rPr>
                                  <w:color w:val="FFFFFF"/>
                                  <w:spacing w:val="-17"/>
                                  <w:sz w:val="24"/>
                                </w:rPr>
                                <w:t> </w:t>
                              </w:r>
                              <w:r>
                                <w:rPr>
                                  <w:color w:val="FFFFFF"/>
                                  <w:spacing w:val="-4"/>
                                  <w:sz w:val="24"/>
                                </w:rPr>
                                <w:t>useful</w:t>
                              </w:r>
                              <w:r>
                                <w:rPr>
                                  <w:color w:val="FFFFFF"/>
                                  <w:spacing w:val="-17"/>
                                  <w:sz w:val="24"/>
                                </w:rPr>
                                <w:t> </w:t>
                              </w:r>
                              <w:r>
                                <w:rPr>
                                  <w:color w:val="FFFFFF"/>
                                  <w:spacing w:val="-4"/>
                                  <w:sz w:val="24"/>
                                </w:rPr>
                                <w:t>and,</w:t>
                              </w:r>
                              <w:r>
                                <w:rPr>
                                  <w:color w:val="FFFFFF"/>
                                  <w:spacing w:val="-17"/>
                                  <w:sz w:val="24"/>
                                </w:rPr>
                                <w:t> </w:t>
                              </w:r>
                              <w:r>
                                <w:rPr>
                                  <w:color w:val="FFFFFF"/>
                                  <w:spacing w:val="-4"/>
                                  <w:sz w:val="24"/>
                                </w:rPr>
                                <w:t>most importantly,</w:t>
                              </w:r>
                              <w:r>
                                <w:rPr>
                                  <w:color w:val="FFFFFF"/>
                                  <w:spacing w:val="-14"/>
                                  <w:sz w:val="24"/>
                                </w:rPr>
                                <w:t> </w:t>
                              </w:r>
                              <w:r>
                                <w:rPr>
                                  <w:color w:val="FFFFFF"/>
                                  <w:spacing w:val="-4"/>
                                  <w:sz w:val="24"/>
                                </w:rPr>
                                <w:t>that</w:t>
                              </w:r>
                              <w:r>
                                <w:rPr>
                                  <w:color w:val="FFFFFF"/>
                                  <w:spacing w:val="-14"/>
                                  <w:sz w:val="24"/>
                                </w:rPr>
                                <w:t> </w:t>
                              </w:r>
                              <w:r>
                                <w:rPr>
                                  <w:color w:val="FFFFFF"/>
                                  <w:spacing w:val="-4"/>
                                  <w:sz w:val="24"/>
                                </w:rPr>
                                <w:t>you</w:t>
                              </w:r>
                              <w:r>
                                <w:rPr>
                                  <w:color w:val="FFFFFF"/>
                                  <w:spacing w:val="-14"/>
                                  <w:sz w:val="24"/>
                                </w:rPr>
                                <w:t> </w:t>
                              </w:r>
                              <w:r>
                                <w:rPr>
                                  <w:color w:val="FFFFFF"/>
                                  <w:spacing w:val="-4"/>
                                  <w:sz w:val="24"/>
                                </w:rPr>
                                <w:t>enjoy</w:t>
                              </w:r>
                              <w:r>
                                <w:rPr>
                                  <w:color w:val="FFFFFF"/>
                                  <w:spacing w:val="-14"/>
                                  <w:sz w:val="24"/>
                                </w:rPr>
                                <w:t> </w:t>
                              </w:r>
                              <w:r>
                                <w:rPr>
                                  <w:color w:val="FFFFFF"/>
                                  <w:spacing w:val="-4"/>
                                  <w:sz w:val="24"/>
                                </w:rPr>
                                <w:t>your</w:t>
                              </w:r>
                              <w:r>
                                <w:rPr>
                                  <w:color w:val="FFFFFF"/>
                                  <w:spacing w:val="-14"/>
                                  <w:sz w:val="24"/>
                                </w:rPr>
                                <w:t> </w:t>
                              </w:r>
                              <w:r>
                                <w:rPr>
                                  <w:color w:val="FFFFFF"/>
                                  <w:spacing w:val="-4"/>
                                  <w:sz w:val="24"/>
                                </w:rPr>
                                <w:t>work</w:t>
                              </w:r>
                              <w:r>
                                <w:rPr>
                                  <w:color w:val="FFFFFF"/>
                                  <w:spacing w:val="-14"/>
                                  <w:sz w:val="24"/>
                                </w:rPr>
                                <w:t> </w:t>
                              </w:r>
                              <w:r>
                                <w:rPr>
                                  <w:color w:val="FFFFFF"/>
                                  <w:spacing w:val="-4"/>
                                  <w:sz w:val="24"/>
                                </w:rPr>
                                <w:t>as</w:t>
                              </w:r>
                              <w:r>
                                <w:rPr>
                                  <w:color w:val="FFFFFF"/>
                                  <w:spacing w:val="-14"/>
                                  <w:sz w:val="24"/>
                                </w:rPr>
                                <w:t> </w:t>
                              </w:r>
                              <w:r>
                                <w:rPr>
                                  <w:color w:val="FFFFFF"/>
                                  <w:spacing w:val="-4"/>
                                  <w:sz w:val="24"/>
                                </w:rPr>
                                <w:t>a </w:t>
                              </w:r>
                              <w:r>
                                <w:rPr>
                                  <w:color w:val="FFFFFF"/>
                                  <w:w w:val="90"/>
                                  <w:sz w:val="24"/>
                                </w:rPr>
                                <w:t>councillor making a difference in the </w:t>
                              </w:r>
                              <w:r>
                                <w:rPr>
                                  <w:color w:val="FFFFFF"/>
                                  <w:w w:val="90"/>
                                  <w:sz w:val="24"/>
                                </w:rPr>
                                <w:t>community </w:t>
                              </w:r>
                              <w:r>
                                <w:rPr>
                                  <w:color w:val="FFFFFF"/>
                                  <w:sz w:val="24"/>
                                </w:rPr>
                                <w:t>that</w:t>
                              </w:r>
                              <w:r>
                                <w:rPr>
                                  <w:color w:val="FFFFFF"/>
                                  <w:spacing w:val="-2"/>
                                  <w:sz w:val="24"/>
                                </w:rPr>
                                <w:t> </w:t>
                              </w:r>
                              <w:r>
                                <w:rPr>
                                  <w:color w:val="FFFFFF"/>
                                  <w:sz w:val="24"/>
                                </w:rPr>
                                <w:t>you</w:t>
                              </w:r>
                              <w:r>
                                <w:rPr>
                                  <w:color w:val="FFFFFF"/>
                                  <w:spacing w:val="-2"/>
                                  <w:sz w:val="24"/>
                                </w:rPr>
                                <w:t> </w:t>
                              </w:r>
                              <w:r>
                                <w:rPr>
                                  <w:color w:val="FFFFFF"/>
                                  <w:sz w:val="24"/>
                                </w:rPr>
                                <w:t>serve.</w:t>
                              </w:r>
                            </w:p>
                          </w:txbxContent>
                        </wps:txbx>
                        <wps:bodyPr wrap="square" lIns="0" tIns="0" rIns="0" bIns="0" rtlCol="0">
                          <a:noAutofit/>
                        </wps:bodyPr>
                      </wps:wsp>
                    </wpg:wgp>
                  </a:graphicData>
                </a:graphic>
              </wp:anchor>
            </w:drawing>
          </mc:Choice>
          <mc:Fallback>
            <w:pict>
              <v:group style="position:absolute;margin-left:65.543999pt;margin-top:20.349024pt;width:314.650pt;height:94pt;mso-position-horizontal-relative:page;mso-position-vertical-relative:paragraph;z-index:-15699968;mso-wrap-distance-left:0;mso-wrap-distance-right:0" id="docshapegroup126" coordorigin="1311,407" coordsize="6293,1880">
                <v:rect style="position:absolute;left:1310;top:406;width:5775;height:1639" id="docshape127" filled="true" fillcolor="#572582" stroked="false">
                  <v:fill type="solid"/>
                </v:rect>
                <v:shape style="position:absolute;left:6196;top:1278;width:1407;height:1008" id="docshape128" coordorigin="6197,1279" coordsize="1407,1008" path="m7603,1279l7136,1279,6197,2286,6673,2286,7603,1279xe" filled="true" fillcolor="#47bcca" stroked="false">
                  <v:path arrowok="t"/>
                  <v:fill type="solid"/>
                </v:shape>
                <v:shape style="position:absolute;left:1310;top:406;width:6293;height:1880" type="#_x0000_t202" id="docshape129" filled="false" stroked="false">
                  <v:textbox inset="0,0,0,0">
                    <w:txbxContent>
                      <w:p>
                        <w:pPr>
                          <w:spacing w:line="240" w:lineRule="auto" w:before="2"/>
                          <w:rPr>
                            <w:sz w:val="24"/>
                          </w:rPr>
                        </w:pPr>
                      </w:p>
                      <w:p>
                        <w:pPr>
                          <w:spacing w:line="242" w:lineRule="auto" w:before="0"/>
                          <w:ind w:left="460" w:right="902" w:firstLine="0"/>
                          <w:jc w:val="left"/>
                          <w:rPr>
                            <w:sz w:val="24"/>
                          </w:rPr>
                        </w:pPr>
                        <w:r>
                          <w:rPr>
                            <w:color w:val="FFFFFF"/>
                            <w:spacing w:val="-4"/>
                            <w:sz w:val="24"/>
                          </w:rPr>
                          <w:t>We</w:t>
                        </w:r>
                        <w:r>
                          <w:rPr>
                            <w:color w:val="FFFFFF"/>
                            <w:spacing w:val="-17"/>
                            <w:sz w:val="24"/>
                          </w:rPr>
                          <w:t> </w:t>
                        </w:r>
                        <w:r>
                          <w:rPr>
                            <w:color w:val="FFFFFF"/>
                            <w:spacing w:val="-4"/>
                            <w:sz w:val="24"/>
                          </w:rPr>
                          <w:t>hope</w:t>
                        </w:r>
                        <w:r>
                          <w:rPr>
                            <w:color w:val="FFFFFF"/>
                            <w:spacing w:val="-17"/>
                            <w:sz w:val="24"/>
                          </w:rPr>
                          <w:t> </w:t>
                        </w:r>
                        <w:r>
                          <w:rPr>
                            <w:color w:val="FFFFFF"/>
                            <w:spacing w:val="-4"/>
                            <w:sz w:val="24"/>
                          </w:rPr>
                          <w:t>you</w:t>
                        </w:r>
                        <w:r>
                          <w:rPr>
                            <w:color w:val="FFFFFF"/>
                            <w:spacing w:val="-17"/>
                            <w:sz w:val="24"/>
                          </w:rPr>
                          <w:t> </w:t>
                        </w:r>
                        <w:r>
                          <w:rPr>
                            <w:color w:val="FFFFFF"/>
                            <w:spacing w:val="-4"/>
                            <w:sz w:val="24"/>
                          </w:rPr>
                          <w:t>find</w:t>
                        </w:r>
                        <w:r>
                          <w:rPr>
                            <w:color w:val="FFFFFF"/>
                            <w:spacing w:val="-17"/>
                            <w:sz w:val="24"/>
                          </w:rPr>
                          <w:t> </w:t>
                        </w:r>
                        <w:r>
                          <w:rPr>
                            <w:color w:val="FFFFFF"/>
                            <w:spacing w:val="-4"/>
                            <w:sz w:val="24"/>
                          </w:rPr>
                          <w:t>this</w:t>
                        </w:r>
                        <w:r>
                          <w:rPr>
                            <w:color w:val="FFFFFF"/>
                            <w:spacing w:val="-17"/>
                            <w:sz w:val="24"/>
                          </w:rPr>
                          <w:t> </w:t>
                        </w:r>
                        <w:r>
                          <w:rPr>
                            <w:color w:val="FFFFFF"/>
                            <w:spacing w:val="-4"/>
                            <w:sz w:val="24"/>
                          </w:rPr>
                          <w:t>guide</w:t>
                        </w:r>
                        <w:r>
                          <w:rPr>
                            <w:color w:val="FFFFFF"/>
                            <w:spacing w:val="-17"/>
                            <w:sz w:val="24"/>
                          </w:rPr>
                          <w:t> </w:t>
                        </w:r>
                        <w:r>
                          <w:rPr>
                            <w:color w:val="FFFFFF"/>
                            <w:spacing w:val="-4"/>
                            <w:sz w:val="24"/>
                          </w:rPr>
                          <w:t>useful</w:t>
                        </w:r>
                        <w:r>
                          <w:rPr>
                            <w:color w:val="FFFFFF"/>
                            <w:spacing w:val="-17"/>
                            <w:sz w:val="24"/>
                          </w:rPr>
                          <w:t> </w:t>
                        </w:r>
                        <w:r>
                          <w:rPr>
                            <w:color w:val="FFFFFF"/>
                            <w:spacing w:val="-4"/>
                            <w:sz w:val="24"/>
                          </w:rPr>
                          <w:t>and,</w:t>
                        </w:r>
                        <w:r>
                          <w:rPr>
                            <w:color w:val="FFFFFF"/>
                            <w:spacing w:val="-17"/>
                            <w:sz w:val="24"/>
                          </w:rPr>
                          <w:t> </w:t>
                        </w:r>
                        <w:r>
                          <w:rPr>
                            <w:color w:val="FFFFFF"/>
                            <w:spacing w:val="-4"/>
                            <w:sz w:val="24"/>
                          </w:rPr>
                          <w:t>most importantly,</w:t>
                        </w:r>
                        <w:r>
                          <w:rPr>
                            <w:color w:val="FFFFFF"/>
                            <w:spacing w:val="-14"/>
                            <w:sz w:val="24"/>
                          </w:rPr>
                          <w:t> </w:t>
                        </w:r>
                        <w:r>
                          <w:rPr>
                            <w:color w:val="FFFFFF"/>
                            <w:spacing w:val="-4"/>
                            <w:sz w:val="24"/>
                          </w:rPr>
                          <w:t>that</w:t>
                        </w:r>
                        <w:r>
                          <w:rPr>
                            <w:color w:val="FFFFFF"/>
                            <w:spacing w:val="-14"/>
                            <w:sz w:val="24"/>
                          </w:rPr>
                          <w:t> </w:t>
                        </w:r>
                        <w:r>
                          <w:rPr>
                            <w:color w:val="FFFFFF"/>
                            <w:spacing w:val="-4"/>
                            <w:sz w:val="24"/>
                          </w:rPr>
                          <w:t>you</w:t>
                        </w:r>
                        <w:r>
                          <w:rPr>
                            <w:color w:val="FFFFFF"/>
                            <w:spacing w:val="-14"/>
                            <w:sz w:val="24"/>
                          </w:rPr>
                          <w:t> </w:t>
                        </w:r>
                        <w:r>
                          <w:rPr>
                            <w:color w:val="FFFFFF"/>
                            <w:spacing w:val="-4"/>
                            <w:sz w:val="24"/>
                          </w:rPr>
                          <w:t>enjoy</w:t>
                        </w:r>
                        <w:r>
                          <w:rPr>
                            <w:color w:val="FFFFFF"/>
                            <w:spacing w:val="-14"/>
                            <w:sz w:val="24"/>
                          </w:rPr>
                          <w:t> </w:t>
                        </w:r>
                        <w:r>
                          <w:rPr>
                            <w:color w:val="FFFFFF"/>
                            <w:spacing w:val="-4"/>
                            <w:sz w:val="24"/>
                          </w:rPr>
                          <w:t>your</w:t>
                        </w:r>
                        <w:r>
                          <w:rPr>
                            <w:color w:val="FFFFFF"/>
                            <w:spacing w:val="-14"/>
                            <w:sz w:val="24"/>
                          </w:rPr>
                          <w:t> </w:t>
                        </w:r>
                        <w:r>
                          <w:rPr>
                            <w:color w:val="FFFFFF"/>
                            <w:spacing w:val="-4"/>
                            <w:sz w:val="24"/>
                          </w:rPr>
                          <w:t>work</w:t>
                        </w:r>
                        <w:r>
                          <w:rPr>
                            <w:color w:val="FFFFFF"/>
                            <w:spacing w:val="-14"/>
                            <w:sz w:val="24"/>
                          </w:rPr>
                          <w:t> </w:t>
                        </w:r>
                        <w:r>
                          <w:rPr>
                            <w:color w:val="FFFFFF"/>
                            <w:spacing w:val="-4"/>
                            <w:sz w:val="24"/>
                          </w:rPr>
                          <w:t>as</w:t>
                        </w:r>
                        <w:r>
                          <w:rPr>
                            <w:color w:val="FFFFFF"/>
                            <w:spacing w:val="-14"/>
                            <w:sz w:val="24"/>
                          </w:rPr>
                          <w:t> </w:t>
                        </w:r>
                        <w:r>
                          <w:rPr>
                            <w:color w:val="FFFFFF"/>
                            <w:spacing w:val="-4"/>
                            <w:sz w:val="24"/>
                          </w:rPr>
                          <w:t>a </w:t>
                        </w:r>
                        <w:r>
                          <w:rPr>
                            <w:color w:val="FFFFFF"/>
                            <w:w w:val="90"/>
                            <w:sz w:val="24"/>
                          </w:rPr>
                          <w:t>councillor making a difference in the </w:t>
                        </w:r>
                        <w:r>
                          <w:rPr>
                            <w:color w:val="FFFFFF"/>
                            <w:w w:val="90"/>
                            <w:sz w:val="24"/>
                          </w:rPr>
                          <w:t>community </w:t>
                        </w:r>
                        <w:r>
                          <w:rPr>
                            <w:color w:val="FFFFFF"/>
                            <w:sz w:val="24"/>
                          </w:rPr>
                          <w:t>that</w:t>
                        </w:r>
                        <w:r>
                          <w:rPr>
                            <w:color w:val="FFFFFF"/>
                            <w:spacing w:val="-2"/>
                            <w:sz w:val="24"/>
                          </w:rPr>
                          <w:t> </w:t>
                        </w:r>
                        <w:r>
                          <w:rPr>
                            <w:color w:val="FFFFFF"/>
                            <w:sz w:val="24"/>
                          </w:rPr>
                          <w:t>you</w:t>
                        </w:r>
                        <w:r>
                          <w:rPr>
                            <w:color w:val="FFFFFF"/>
                            <w:spacing w:val="-2"/>
                            <w:sz w:val="24"/>
                          </w:rPr>
                          <w:t> </w:t>
                        </w:r>
                        <w:r>
                          <w:rPr>
                            <w:color w:val="FFFFFF"/>
                            <w:sz w:val="24"/>
                          </w:rPr>
                          <w:t>serve.</w:t>
                        </w:r>
                      </w:p>
                    </w:txbxContent>
                  </v:textbox>
                  <w10:wrap type="none"/>
                </v:shape>
                <w10:wrap type="topAndBottom"/>
              </v:group>
            </w:pict>
          </mc:Fallback>
        </mc:AlternateContent>
      </w:r>
    </w:p>
    <w:p>
      <w:pPr>
        <w:spacing w:after="0"/>
        <w:rPr>
          <w:sz w:val="20"/>
        </w:rPr>
        <w:sectPr>
          <w:pgSz w:w="8400" w:h="11910"/>
          <w:pgMar w:header="663" w:footer="0" w:top="920" w:bottom="280" w:left="560" w:right="620"/>
        </w:sectPr>
      </w:pPr>
    </w:p>
    <w:p>
      <w:pPr>
        <w:pStyle w:val="BodyText"/>
        <w:rPr>
          <w:sz w:val="40"/>
        </w:rPr>
      </w:pPr>
    </w:p>
    <w:p>
      <w:pPr>
        <w:pStyle w:val="BodyText"/>
        <w:spacing w:before="90"/>
        <w:rPr>
          <w:sz w:val="40"/>
        </w:rPr>
      </w:pPr>
    </w:p>
    <w:p>
      <w:pPr>
        <w:pStyle w:val="Heading1"/>
        <w:spacing w:line="182" w:lineRule="auto"/>
        <w:ind w:left="161" w:right="899" w:hanging="4"/>
      </w:pPr>
      <w:bookmarkStart w:name="Sources of further information" w:id="69"/>
      <w:bookmarkEnd w:id="69"/>
      <w:r>
        <w:rPr/>
      </w:r>
      <w:bookmarkStart w:name="Sector-specific advice" w:id="70"/>
      <w:bookmarkEnd w:id="70"/>
      <w:r>
        <w:rPr/>
      </w:r>
      <w:bookmarkStart w:name="_bookmark35" w:id="71"/>
      <w:bookmarkEnd w:id="71"/>
      <w:r>
        <w:rPr/>
      </w:r>
      <w:r>
        <w:rPr>
          <w:color w:val="572582"/>
          <w:spacing w:val="14"/>
          <w:w w:val="80"/>
        </w:rPr>
        <w:t>SOURCES </w:t>
      </w:r>
      <w:r>
        <w:rPr>
          <w:color w:val="572582"/>
          <w:spacing w:val="10"/>
          <w:w w:val="80"/>
        </w:rPr>
        <w:t>OF </w:t>
      </w:r>
      <w:r>
        <w:rPr>
          <w:color w:val="572582"/>
          <w:spacing w:val="14"/>
          <w:w w:val="80"/>
        </w:rPr>
        <w:t>FURTHER </w:t>
      </w:r>
      <w:r>
        <w:rPr>
          <w:color w:val="572582"/>
          <w:spacing w:val="15"/>
          <w:w w:val="95"/>
        </w:rPr>
        <w:t>INFORMATION</w:t>
      </w:r>
    </w:p>
    <w:p>
      <w:pPr>
        <w:pStyle w:val="BodyText"/>
        <w:rPr>
          <w:sz w:val="23"/>
        </w:rPr>
      </w:pPr>
    </w:p>
    <w:p>
      <w:pPr>
        <w:pStyle w:val="BodyText"/>
        <w:spacing w:before="172"/>
        <w:rPr>
          <w:sz w:val="23"/>
        </w:rPr>
      </w:pPr>
    </w:p>
    <w:p>
      <w:pPr>
        <w:spacing w:before="0"/>
        <w:ind w:left="755" w:right="0" w:firstLine="0"/>
        <w:jc w:val="left"/>
        <w:rPr>
          <w:sz w:val="23"/>
        </w:rPr>
      </w:pPr>
      <w:r>
        <w:rPr>
          <w:color w:val="572582"/>
          <w:spacing w:val="10"/>
          <w:w w:val="75"/>
          <w:sz w:val="23"/>
        </w:rPr>
        <w:t>SECTOR-</w:t>
      </w:r>
      <w:r>
        <w:rPr>
          <w:color w:val="572582"/>
          <w:spacing w:val="9"/>
          <w:w w:val="75"/>
          <w:sz w:val="23"/>
        </w:rPr>
        <w:t>SPECIFIC</w:t>
      </w:r>
      <w:r>
        <w:rPr>
          <w:color w:val="572582"/>
          <w:spacing w:val="70"/>
          <w:sz w:val="23"/>
        </w:rPr>
        <w:t> </w:t>
      </w:r>
      <w:r>
        <w:rPr>
          <w:color w:val="572582"/>
          <w:spacing w:val="8"/>
          <w:w w:val="75"/>
          <w:sz w:val="23"/>
        </w:rPr>
        <w:t>ADVICE</w:t>
      </w:r>
    </w:p>
    <w:p>
      <w:pPr>
        <w:pStyle w:val="BodyText"/>
        <w:spacing w:line="242" w:lineRule="auto" w:before="146"/>
        <w:ind w:left="752" w:right="899" w:firstLine="9"/>
      </w:pPr>
      <w:r>
        <w:rPr>
          <w:color w:val="3C3C3B"/>
          <w:spacing w:val="-4"/>
        </w:rPr>
        <w:t>For</w:t>
      </w:r>
      <w:r>
        <w:rPr>
          <w:color w:val="3C3C3B"/>
          <w:spacing w:val="-16"/>
        </w:rPr>
        <w:t> </w:t>
      </w:r>
      <w:r>
        <w:rPr>
          <w:color w:val="3C3C3B"/>
          <w:spacing w:val="-4"/>
        </w:rPr>
        <w:t>further</w:t>
      </w:r>
      <w:r>
        <w:rPr>
          <w:color w:val="3C3C3B"/>
          <w:spacing w:val="-16"/>
        </w:rPr>
        <w:t> </w:t>
      </w:r>
      <w:r>
        <w:rPr>
          <w:color w:val="3C3C3B"/>
          <w:spacing w:val="-4"/>
        </w:rPr>
        <w:t>information</w:t>
      </w:r>
      <w:r>
        <w:rPr>
          <w:color w:val="3C3C3B"/>
          <w:spacing w:val="-16"/>
        </w:rPr>
        <w:t> </w:t>
      </w:r>
      <w:r>
        <w:rPr>
          <w:color w:val="3C3C3B"/>
          <w:spacing w:val="-4"/>
        </w:rPr>
        <w:t>and</w:t>
      </w:r>
      <w:r>
        <w:rPr>
          <w:color w:val="3C3C3B"/>
          <w:spacing w:val="-16"/>
        </w:rPr>
        <w:t> </w:t>
      </w:r>
      <w:r>
        <w:rPr>
          <w:color w:val="3C3C3B"/>
          <w:spacing w:val="-4"/>
        </w:rPr>
        <w:t>the</w:t>
      </w:r>
      <w:r>
        <w:rPr>
          <w:color w:val="3C3C3B"/>
          <w:spacing w:val="-16"/>
        </w:rPr>
        <w:t> </w:t>
      </w:r>
      <w:r>
        <w:rPr>
          <w:color w:val="3C3C3B"/>
          <w:spacing w:val="-4"/>
        </w:rPr>
        <w:t>other</w:t>
      </w:r>
      <w:r>
        <w:rPr>
          <w:color w:val="3C3C3B"/>
          <w:spacing w:val="-16"/>
        </w:rPr>
        <w:t> </w:t>
      </w:r>
      <w:r>
        <w:rPr>
          <w:color w:val="3C3C3B"/>
          <w:spacing w:val="-4"/>
        </w:rPr>
        <w:t>Good</w:t>
      </w:r>
      <w:r>
        <w:rPr>
          <w:color w:val="3C3C3B"/>
          <w:spacing w:val="-16"/>
        </w:rPr>
        <w:t> </w:t>
      </w:r>
      <w:r>
        <w:rPr>
          <w:color w:val="3C3C3B"/>
          <w:spacing w:val="-4"/>
        </w:rPr>
        <w:t>Councillor </w:t>
      </w:r>
      <w:r>
        <w:rPr>
          <w:color w:val="3C3C3B"/>
          <w:w w:val="90"/>
        </w:rPr>
        <w:t>Guides go to </w:t>
      </w:r>
      <w:hyperlink r:id="rId56">
        <w:r>
          <w:rPr>
            <w:color w:val="47BCCA"/>
            <w:w w:val="90"/>
          </w:rPr>
          <w:t>www.nalc.gov.uk/publications</w:t>
        </w:r>
      </w:hyperlink>
      <w:r>
        <w:rPr>
          <w:color w:val="3C3C3B"/>
          <w:w w:val="90"/>
        </w:rPr>
        <w:t>, there you will you will find guidance on being an employer, finance and </w:t>
      </w:r>
      <w:r>
        <w:rPr>
          <w:color w:val="3C3C3B"/>
          <w:w w:val="85"/>
        </w:rPr>
        <w:t>transparency, transport planning, community business, and </w:t>
      </w:r>
      <w:r>
        <w:rPr>
          <w:color w:val="3C3C3B"/>
        </w:rPr>
        <w:t>cyber</w:t>
      </w:r>
      <w:r>
        <w:rPr>
          <w:color w:val="3C3C3B"/>
          <w:spacing w:val="-14"/>
        </w:rPr>
        <w:t> </w:t>
      </w:r>
      <w:r>
        <w:rPr>
          <w:color w:val="3C3C3B"/>
        </w:rPr>
        <w:t>security.</w:t>
      </w:r>
    </w:p>
    <w:p>
      <w:pPr>
        <w:pStyle w:val="BodyText"/>
        <w:spacing w:line="242" w:lineRule="auto" w:before="76"/>
        <w:ind w:left="759" w:right="843" w:hanging="1"/>
      </w:pPr>
      <w:r>
        <w:rPr>
          <w:color w:val="3C3C3B"/>
          <w:w w:val="90"/>
        </w:rPr>
        <w:t>Under</w:t>
      </w:r>
      <w:r>
        <w:rPr>
          <w:color w:val="3C3C3B"/>
          <w:spacing w:val="-10"/>
          <w:w w:val="90"/>
        </w:rPr>
        <w:t> </w:t>
      </w:r>
      <w:r>
        <w:rPr>
          <w:color w:val="3C3C3B"/>
          <w:w w:val="90"/>
        </w:rPr>
        <w:t>no</w:t>
      </w:r>
      <w:r>
        <w:rPr>
          <w:color w:val="3C3C3B"/>
          <w:spacing w:val="-10"/>
          <w:w w:val="90"/>
        </w:rPr>
        <w:t> </w:t>
      </w:r>
      <w:r>
        <w:rPr>
          <w:color w:val="3C3C3B"/>
          <w:w w:val="90"/>
        </w:rPr>
        <w:t>circumstances</w:t>
      </w:r>
      <w:r>
        <w:rPr>
          <w:color w:val="3C3C3B"/>
          <w:spacing w:val="-10"/>
          <w:w w:val="90"/>
        </w:rPr>
        <w:t> </w:t>
      </w:r>
      <w:r>
        <w:rPr>
          <w:color w:val="3C3C3B"/>
          <w:w w:val="90"/>
        </w:rPr>
        <w:t>should</w:t>
      </w:r>
      <w:r>
        <w:rPr>
          <w:color w:val="3C3C3B"/>
          <w:spacing w:val="-10"/>
          <w:w w:val="90"/>
        </w:rPr>
        <w:t> </w:t>
      </w:r>
      <w:r>
        <w:rPr>
          <w:color w:val="3C3C3B"/>
          <w:w w:val="90"/>
        </w:rPr>
        <w:t>you</w:t>
      </w:r>
      <w:r>
        <w:rPr>
          <w:color w:val="3C3C3B"/>
          <w:spacing w:val="-10"/>
          <w:w w:val="90"/>
        </w:rPr>
        <w:t> </w:t>
      </w:r>
      <w:r>
        <w:rPr>
          <w:color w:val="3C3C3B"/>
          <w:w w:val="90"/>
        </w:rPr>
        <w:t>use</w:t>
      </w:r>
      <w:r>
        <w:rPr>
          <w:color w:val="3C3C3B"/>
          <w:spacing w:val="-11"/>
          <w:w w:val="90"/>
        </w:rPr>
        <w:t> </w:t>
      </w:r>
      <w:r>
        <w:rPr>
          <w:color w:val="3C3C3B"/>
          <w:w w:val="90"/>
        </w:rPr>
        <w:t>search</w:t>
      </w:r>
      <w:r>
        <w:rPr>
          <w:color w:val="3C3C3B"/>
          <w:spacing w:val="-10"/>
          <w:w w:val="90"/>
        </w:rPr>
        <w:t> </w:t>
      </w:r>
      <w:r>
        <w:rPr>
          <w:color w:val="3C3C3B"/>
          <w:w w:val="90"/>
        </w:rPr>
        <w:t>engines</w:t>
      </w:r>
      <w:r>
        <w:rPr>
          <w:color w:val="3C3C3B"/>
          <w:spacing w:val="-10"/>
          <w:w w:val="90"/>
        </w:rPr>
        <w:t> </w:t>
      </w:r>
      <w:r>
        <w:rPr>
          <w:color w:val="3C3C3B"/>
          <w:w w:val="90"/>
        </w:rPr>
        <w:t>for </w:t>
      </w:r>
      <w:r>
        <w:rPr>
          <w:color w:val="3C3C3B"/>
          <w:spacing w:val="-6"/>
        </w:rPr>
        <w:t>information,</w:t>
      </w:r>
      <w:r>
        <w:rPr>
          <w:color w:val="3C3C3B"/>
          <w:spacing w:val="-18"/>
        </w:rPr>
        <w:t> </w:t>
      </w:r>
      <w:r>
        <w:rPr>
          <w:color w:val="3C3C3B"/>
          <w:spacing w:val="-6"/>
        </w:rPr>
        <w:t>or</w:t>
      </w:r>
      <w:r>
        <w:rPr>
          <w:color w:val="3C3C3B"/>
          <w:spacing w:val="-16"/>
        </w:rPr>
        <w:t> </w:t>
      </w:r>
      <w:r>
        <w:rPr>
          <w:color w:val="3C3C3B"/>
          <w:spacing w:val="-6"/>
        </w:rPr>
        <w:t>just</w:t>
      </w:r>
      <w:r>
        <w:rPr>
          <w:color w:val="3C3C3B"/>
          <w:spacing w:val="-16"/>
        </w:rPr>
        <w:t> </w:t>
      </w:r>
      <w:r>
        <w:rPr>
          <w:color w:val="3C3C3B"/>
          <w:spacing w:val="-6"/>
        </w:rPr>
        <w:t>copy</w:t>
      </w:r>
      <w:r>
        <w:rPr>
          <w:color w:val="3C3C3B"/>
          <w:spacing w:val="-16"/>
        </w:rPr>
        <w:t> </w:t>
      </w:r>
      <w:r>
        <w:rPr>
          <w:color w:val="3C3C3B"/>
          <w:spacing w:val="-6"/>
        </w:rPr>
        <w:t>the</w:t>
      </w:r>
      <w:r>
        <w:rPr>
          <w:color w:val="3C3C3B"/>
          <w:spacing w:val="-16"/>
        </w:rPr>
        <w:t> </w:t>
      </w:r>
      <w:r>
        <w:rPr>
          <w:color w:val="3C3C3B"/>
          <w:spacing w:val="-6"/>
        </w:rPr>
        <w:t>practices</w:t>
      </w:r>
      <w:r>
        <w:rPr>
          <w:color w:val="3C3C3B"/>
          <w:spacing w:val="-16"/>
        </w:rPr>
        <w:t> </w:t>
      </w:r>
      <w:r>
        <w:rPr>
          <w:color w:val="3C3C3B"/>
          <w:spacing w:val="-6"/>
        </w:rPr>
        <w:t>of</w:t>
      </w:r>
      <w:r>
        <w:rPr>
          <w:color w:val="3C3C3B"/>
          <w:spacing w:val="-16"/>
        </w:rPr>
        <w:t> </w:t>
      </w:r>
      <w:r>
        <w:rPr>
          <w:color w:val="3C3C3B"/>
          <w:spacing w:val="-6"/>
        </w:rPr>
        <w:t>another</w:t>
      </w:r>
      <w:r>
        <w:rPr>
          <w:color w:val="3C3C3B"/>
          <w:spacing w:val="-16"/>
        </w:rPr>
        <w:t> </w:t>
      </w:r>
      <w:r>
        <w:rPr>
          <w:color w:val="3C3C3B"/>
          <w:spacing w:val="-6"/>
        </w:rPr>
        <w:t>council, </w:t>
      </w:r>
      <w:r>
        <w:rPr>
          <w:color w:val="3C3C3B"/>
          <w:spacing w:val="-2"/>
          <w:w w:val="90"/>
        </w:rPr>
        <w:t>as</w:t>
      </w:r>
      <w:r>
        <w:rPr>
          <w:color w:val="3C3C3B"/>
          <w:spacing w:val="-10"/>
          <w:w w:val="90"/>
        </w:rPr>
        <w:t> </w:t>
      </w:r>
      <w:r>
        <w:rPr>
          <w:color w:val="3C3C3B"/>
          <w:spacing w:val="-2"/>
          <w:w w:val="90"/>
        </w:rPr>
        <w:t>there</w:t>
      </w:r>
      <w:r>
        <w:rPr>
          <w:color w:val="3C3C3B"/>
          <w:spacing w:val="-9"/>
          <w:w w:val="90"/>
        </w:rPr>
        <w:t> </w:t>
      </w:r>
      <w:r>
        <w:rPr>
          <w:color w:val="3C3C3B"/>
          <w:spacing w:val="-2"/>
          <w:w w:val="90"/>
        </w:rPr>
        <w:t>are</w:t>
      </w:r>
      <w:r>
        <w:rPr>
          <w:color w:val="3C3C3B"/>
          <w:spacing w:val="-9"/>
          <w:w w:val="90"/>
        </w:rPr>
        <w:t> </w:t>
      </w:r>
      <w:r>
        <w:rPr>
          <w:color w:val="3C3C3B"/>
          <w:spacing w:val="-2"/>
          <w:w w:val="90"/>
        </w:rPr>
        <w:t>no</w:t>
      </w:r>
      <w:r>
        <w:rPr>
          <w:color w:val="3C3C3B"/>
          <w:spacing w:val="-10"/>
          <w:w w:val="90"/>
        </w:rPr>
        <w:t> </w:t>
      </w:r>
      <w:r>
        <w:rPr>
          <w:color w:val="3C3C3B"/>
          <w:spacing w:val="-2"/>
          <w:w w:val="90"/>
        </w:rPr>
        <w:t>guarantees</w:t>
      </w:r>
      <w:r>
        <w:rPr>
          <w:color w:val="3C3C3B"/>
          <w:spacing w:val="-9"/>
          <w:w w:val="90"/>
        </w:rPr>
        <w:t> </w:t>
      </w:r>
      <w:r>
        <w:rPr>
          <w:color w:val="3C3C3B"/>
          <w:spacing w:val="-2"/>
          <w:w w:val="90"/>
        </w:rPr>
        <w:t>that</w:t>
      </w:r>
      <w:r>
        <w:rPr>
          <w:color w:val="3C3C3B"/>
          <w:spacing w:val="-9"/>
          <w:w w:val="90"/>
        </w:rPr>
        <w:t> </w:t>
      </w:r>
      <w:r>
        <w:rPr>
          <w:color w:val="3C3C3B"/>
          <w:spacing w:val="-2"/>
          <w:w w:val="90"/>
        </w:rPr>
        <w:t>these</w:t>
      </w:r>
      <w:r>
        <w:rPr>
          <w:color w:val="3C3C3B"/>
          <w:spacing w:val="-10"/>
          <w:w w:val="90"/>
        </w:rPr>
        <w:t> </w:t>
      </w:r>
      <w:r>
        <w:rPr>
          <w:color w:val="3C3C3B"/>
          <w:spacing w:val="-2"/>
          <w:w w:val="90"/>
        </w:rPr>
        <w:t>sources</w:t>
      </w:r>
      <w:r>
        <w:rPr>
          <w:color w:val="3C3C3B"/>
          <w:spacing w:val="-9"/>
          <w:w w:val="90"/>
        </w:rPr>
        <w:t> </w:t>
      </w:r>
      <w:r>
        <w:rPr>
          <w:color w:val="3C3C3B"/>
          <w:spacing w:val="-2"/>
          <w:w w:val="90"/>
        </w:rPr>
        <w:t>are</w:t>
      </w:r>
      <w:r>
        <w:rPr>
          <w:color w:val="3C3C3B"/>
          <w:spacing w:val="-9"/>
          <w:w w:val="90"/>
        </w:rPr>
        <w:t> </w:t>
      </w:r>
      <w:r>
        <w:rPr>
          <w:color w:val="3C3C3B"/>
          <w:spacing w:val="-2"/>
          <w:w w:val="90"/>
        </w:rPr>
        <w:t>correct</w:t>
      </w:r>
      <w:r>
        <w:rPr>
          <w:color w:val="3C3C3B"/>
          <w:spacing w:val="-10"/>
          <w:w w:val="90"/>
        </w:rPr>
        <w:t> </w:t>
      </w:r>
      <w:r>
        <w:rPr>
          <w:color w:val="3C3C3B"/>
          <w:spacing w:val="-2"/>
          <w:w w:val="90"/>
        </w:rPr>
        <w:t>or </w:t>
      </w:r>
      <w:r>
        <w:rPr>
          <w:color w:val="3C3C3B"/>
          <w:spacing w:val="-8"/>
        </w:rPr>
        <w:t>suitable</w:t>
      </w:r>
      <w:r>
        <w:rPr>
          <w:color w:val="3C3C3B"/>
          <w:spacing w:val="-10"/>
        </w:rPr>
        <w:t> </w:t>
      </w:r>
      <w:r>
        <w:rPr>
          <w:color w:val="3C3C3B"/>
          <w:spacing w:val="-8"/>
        </w:rPr>
        <w:t>for</w:t>
      </w:r>
      <w:r>
        <w:rPr>
          <w:color w:val="3C3C3B"/>
          <w:spacing w:val="-10"/>
        </w:rPr>
        <w:t> </w:t>
      </w:r>
      <w:r>
        <w:rPr>
          <w:color w:val="3C3C3B"/>
          <w:spacing w:val="-8"/>
        </w:rPr>
        <w:t>the</w:t>
      </w:r>
      <w:r>
        <w:rPr>
          <w:color w:val="3C3C3B"/>
          <w:spacing w:val="-10"/>
        </w:rPr>
        <w:t> </w:t>
      </w:r>
      <w:r>
        <w:rPr>
          <w:color w:val="3C3C3B"/>
          <w:spacing w:val="-8"/>
        </w:rPr>
        <w:t>local</w:t>
      </w:r>
      <w:r>
        <w:rPr>
          <w:color w:val="3C3C3B"/>
          <w:spacing w:val="-10"/>
        </w:rPr>
        <w:t> </w:t>
      </w:r>
      <w:r>
        <w:rPr>
          <w:color w:val="3C3C3B"/>
          <w:spacing w:val="-8"/>
        </w:rPr>
        <w:t>council</w:t>
      </w:r>
      <w:r>
        <w:rPr>
          <w:color w:val="3C3C3B"/>
          <w:spacing w:val="-10"/>
        </w:rPr>
        <w:t> </w:t>
      </w:r>
      <w:r>
        <w:rPr>
          <w:color w:val="3C3C3B"/>
          <w:spacing w:val="-8"/>
        </w:rPr>
        <w:t>of</w:t>
      </w:r>
      <w:r>
        <w:rPr>
          <w:color w:val="3C3C3B"/>
          <w:spacing w:val="-10"/>
        </w:rPr>
        <w:t> </w:t>
      </w:r>
      <w:r>
        <w:rPr>
          <w:color w:val="3C3C3B"/>
          <w:spacing w:val="-8"/>
        </w:rPr>
        <w:t>which</w:t>
      </w:r>
      <w:r>
        <w:rPr>
          <w:color w:val="3C3C3B"/>
          <w:spacing w:val="-10"/>
        </w:rPr>
        <w:t> </w:t>
      </w:r>
      <w:r>
        <w:rPr>
          <w:color w:val="3C3C3B"/>
          <w:spacing w:val="-8"/>
        </w:rPr>
        <w:t>you</w:t>
      </w:r>
      <w:r>
        <w:rPr>
          <w:color w:val="3C3C3B"/>
          <w:spacing w:val="-10"/>
        </w:rPr>
        <w:t> </w:t>
      </w:r>
      <w:r>
        <w:rPr>
          <w:color w:val="3C3C3B"/>
          <w:spacing w:val="-8"/>
        </w:rPr>
        <w:t>are</w:t>
      </w:r>
      <w:r>
        <w:rPr>
          <w:color w:val="3C3C3B"/>
          <w:spacing w:val="-10"/>
        </w:rPr>
        <w:t> </w:t>
      </w:r>
      <w:r>
        <w:rPr>
          <w:color w:val="3C3C3B"/>
          <w:spacing w:val="-8"/>
        </w:rPr>
        <w:t>a</w:t>
      </w:r>
      <w:r>
        <w:rPr>
          <w:color w:val="3C3C3B"/>
          <w:spacing w:val="-10"/>
        </w:rPr>
        <w:t> </w:t>
      </w:r>
      <w:r>
        <w:rPr>
          <w:color w:val="3C3C3B"/>
          <w:spacing w:val="-8"/>
        </w:rPr>
        <w:t>member.</w:t>
      </w:r>
    </w:p>
    <w:p>
      <w:pPr>
        <w:pStyle w:val="BodyText"/>
        <w:spacing w:line="242" w:lineRule="auto" w:before="75"/>
        <w:ind w:left="757" w:right="899" w:hanging="8"/>
      </w:pPr>
      <w:r>
        <w:rPr>
          <w:color w:val="3C3C3B"/>
          <w:w w:val="90"/>
        </w:rPr>
        <w:t>Whereas the principal tier authorities can provide general advice</w:t>
      </w:r>
      <w:r>
        <w:rPr>
          <w:color w:val="3C3C3B"/>
          <w:spacing w:val="-9"/>
          <w:w w:val="90"/>
        </w:rPr>
        <w:t> </w:t>
      </w:r>
      <w:r>
        <w:rPr>
          <w:color w:val="3C3C3B"/>
          <w:w w:val="90"/>
        </w:rPr>
        <w:t>on</w:t>
      </w:r>
      <w:r>
        <w:rPr>
          <w:color w:val="3C3C3B"/>
          <w:spacing w:val="-9"/>
          <w:w w:val="90"/>
        </w:rPr>
        <w:t> </w:t>
      </w:r>
      <w:r>
        <w:rPr>
          <w:color w:val="3C3C3B"/>
          <w:w w:val="90"/>
        </w:rPr>
        <w:t>areas</w:t>
      </w:r>
      <w:r>
        <w:rPr>
          <w:color w:val="3C3C3B"/>
          <w:spacing w:val="-9"/>
          <w:w w:val="90"/>
        </w:rPr>
        <w:t> </w:t>
      </w:r>
      <w:r>
        <w:rPr>
          <w:color w:val="3C3C3B"/>
          <w:w w:val="90"/>
        </w:rPr>
        <w:t>of</w:t>
      </w:r>
      <w:r>
        <w:rPr>
          <w:color w:val="3C3C3B"/>
          <w:spacing w:val="-9"/>
          <w:w w:val="90"/>
        </w:rPr>
        <w:t> </w:t>
      </w:r>
      <w:r>
        <w:rPr>
          <w:color w:val="3C3C3B"/>
          <w:w w:val="90"/>
        </w:rPr>
        <w:t>expertise</w:t>
      </w:r>
      <w:r>
        <w:rPr>
          <w:color w:val="3C3C3B"/>
          <w:spacing w:val="-9"/>
          <w:w w:val="90"/>
        </w:rPr>
        <w:t> </w:t>
      </w:r>
      <w:r>
        <w:rPr>
          <w:color w:val="3C3C3B"/>
          <w:w w:val="90"/>
        </w:rPr>
        <w:t>that</w:t>
      </w:r>
      <w:r>
        <w:rPr>
          <w:color w:val="3C3C3B"/>
          <w:spacing w:val="-9"/>
          <w:w w:val="90"/>
        </w:rPr>
        <w:t> </w:t>
      </w:r>
      <w:r>
        <w:rPr>
          <w:color w:val="3C3C3B"/>
          <w:w w:val="90"/>
        </w:rPr>
        <w:t>a</w:t>
      </w:r>
      <w:r>
        <w:rPr>
          <w:color w:val="3C3C3B"/>
          <w:spacing w:val="-9"/>
          <w:w w:val="90"/>
        </w:rPr>
        <w:t> </w:t>
      </w:r>
      <w:r>
        <w:rPr>
          <w:color w:val="3C3C3B"/>
          <w:w w:val="90"/>
        </w:rPr>
        <w:t>local</w:t>
      </w:r>
      <w:r>
        <w:rPr>
          <w:color w:val="3C3C3B"/>
          <w:spacing w:val="-9"/>
          <w:w w:val="90"/>
        </w:rPr>
        <w:t> </w:t>
      </w:r>
      <w:r>
        <w:rPr>
          <w:color w:val="3C3C3B"/>
          <w:w w:val="90"/>
        </w:rPr>
        <w:t>council</w:t>
      </w:r>
      <w:r>
        <w:rPr>
          <w:color w:val="3C3C3B"/>
          <w:spacing w:val="-9"/>
          <w:w w:val="90"/>
        </w:rPr>
        <w:t> </w:t>
      </w:r>
      <w:r>
        <w:rPr>
          <w:color w:val="3C3C3B"/>
          <w:w w:val="90"/>
        </w:rPr>
        <w:t>might</w:t>
      </w:r>
      <w:r>
        <w:rPr>
          <w:color w:val="3C3C3B"/>
          <w:spacing w:val="-9"/>
          <w:w w:val="90"/>
        </w:rPr>
        <w:t> </w:t>
      </w:r>
      <w:r>
        <w:rPr>
          <w:color w:val="3C3C3B"/>
          <w:w w:val="90"/>
        </w:rPr>
        <w:t>also be</w:t>
      </w:r>
      <w:r>
        <w:rPr>
          <w:color w:val="3C3C3B"/>
          <w:spacing w:val="-2"/>
          <w:w w:val="90"/>
        </w:rPr>
        <w:t> </w:t>
      </w:r>
      <w:r>
        <w:rPr>
          <w:color w:val="3C3C3B"/>
          <w:w w:val="90"/>
        </w:rPr>
        <w:t>involved</w:t>
      </w:r>
      <w:r>
        <w:rPr>
          <w:color w:val="3C3C3B"/>
          <w:spacing w:val="-2"/>
          <w:w w:val="90"/>
        </w:rPr>
        <w:t> </w:t>
      </w:r>
      <w:r>
        <w:rPr>
          <w:color w:val="3C3C3B"/>
          <w:w w:val="90"/>
        </w:rPr>
        <w:t>with,</w:t>
      </w:r>
      <w:r>
        <w:rPr>
          <w:color w:val="3C3C3B"/>
          <w:spacing w:val="-2"/>
          <w:w w:val="90"/>
        </w:rPr>
        <w:t> </w:t>
      </w:r>
      <w:r>
        <w:rPr>
          <w:color w:val="3C3C3B"/>
          <w:w w:val="90"/>
        </w:rPr>
        <w:t>they</w:t>
      </w:r>
      <w:r>
        <w:rPr>
          <w:color w:val="3C3C3B"/>
          <w:spacing w:val="-2"/>
          <w:w w:val="90"/>
        </w:rPr>
        <w:t> </w:t>
      </w:r>
      <w:r>
        <w:rPr>
          <w:color w:val="3C3C3B"/>
          <w:w w:val="90"/>
        </w:rPr>
        <w:t>are</w:t>
      </w:r>
      <w:r>
        <w:rPr>
          <w:color w:val="3C3C3B"/>
          <w:spacing w:val="-2"/>
          <w:w w:val="90"/>
        </w:rPr>
        <w:t> </w:t>
      </w:r>
      <w:r>
        <w:rPr>
          <w:color w:val="3C3C3B"/>
          <w:w w:val="90"/>
        </w:rPr>
        <w:t>not</w:t>
      </w:r>
      <w:r>
        <w:rPr>
          <w:color w:val="3C3C3B"/>
          <w:spacing w:val="-2"/>
          <w:w w:val="90"/>
        </w:rPr>
        <w:t> </w:t>
      </w:r>
      <w:r>
        <w:rPr>
          <w:color w:val="3C3C3B"/>
          <w:w w:val="90"/>
        </w:rPr>
        <w:t>responsible</w:t>
      </w:r>
      <w:r>
        <w:rPr>
          <w:color w:val="3C3C3B"/>
          <w:spacing w:val="-2"/>
          <w:w w:val="90"/>
        </w:rPr>
        <w:t> </w:t>
      </w:r>
      <w:r>
        <w:rPr>
          <w:color w:val="3C3C3B"/>
          <w:w w:val="90"/>
        </w:rPr>
        <w:t>for</w:t>
      </w:r>
      <w:r>
        <w:rPr>
          <w:color w:val="3C3C3B"/>
          <w:spacing w:val="-2"/>
          <w:w w:val="90"/>
        </w:rPr>
        <w:t> </w:t>
      </w:r>
      <w:r>
        <w:rPr>
          <w:color w:val="3C3C3B"/>
          <w:w w:val="90"/>
        </w:rPr>
        <w:t>local</w:t>
      </w:r>
      <w:r>
        <w:rPr>
          <w:color w:val="3C3C3B"/>
          <w:spacing w:val="-2"/>
          <w:w w:val="90"/>
        </w:rPr>
        <w:t> </w:t>
      </w:r>
      <w:r>
        <w:rPr>
          <w:color w:val="3C3C3B"/>
          <w:w w:val="90"/>
        </w:rPr>
        <w:t>council </w:t>
      </w:r>
      <w:r>
        <w:rPr>
          <w:color w:val="3C3C3B"/>
          <w:spacing w:val="-6"/>
        </w:rPr>
        <w:t>activity.</w:t>
      </w:r>
      <w:r>
        <w:rPr>
          <w:color w:val="3C3C3B"/>
          <w:spacing w:val="-18"/>
        </w:rPr>
        <w:t> </w:t>
      </w:r>
      <w:r>
        <w:rPr>
          <w:color w:val="3C3C3B"/>
          <w:spacing w:val="-6"/>
        </w:rPr>
        <w:t>Moreover,</w:t>
      </w:r>
      <w:r>
        <w:rPr>
          <w:color w:val="3C3C3B"/>
          <w:spacing w:val="-16"/>
        </w:rPr>
        <w:t> </w:t>
      </w:r>
      <w:r>
        <w:rPr>
          <w:color w:val="3C3C3B"/>
          <w:spacing w:val="-6"/>
        </w:rPr>
        <w:t>they</w:t>
      </w:r>
      <w:r>
        <w:rPr>
          <w:color w:val="3C3C3B"/>
          <w:spacing w:val="-16"/>
        </w:rPr>
        <w:t> </w:t>
      </w:r>
      <w:r>
        <w:rPr>
          <w:color w:val="3C3C3B"/>
          <w:spacing w:val="-6"/>
        </w:rPr>
        <w:t>operate</w:t>
      </w:r>
      <w:r>
        <w:rPr>
          <w:color w:val="3C3C3B"/>
          <w:spacing w:val="-16"/>
        </w:rPr>
        <w:t> </w:t>
      </w:r>
      <w:r>
        <w:rPr>
          <w:color w:val="3C3C3B"/>
          <w:spacing w:val="-6"/>
        </w:rPr>
        <w:t>under</w:t>
      </w:r>
      <w:r>
        <w:rPr>
          <w:color w:val="3C3C3B"/>
          <w:spacing w:val="-16"/>
        </w:rPr>
        <w:t> </w:t>
      </w:r>
      <w:r>
        <w:rPr>
          <w:color w:val="3C3C3B"/>
          <w:spacing w:val="-6"/>
        </w:rPr>
        <w:t>their</w:t>
      </w:r>
      <w:r>
        <w:rPr>
          <w:color w:val="3C3C3B"/>
          <w:spacing w:val="-16"/>
        </w:rPr>
        <w:t> </w:t>
      </w:r>
      <w:r>
        <w:rPr>
          <w:color w:val="3C3C3B"/>
          <w:spacing w:val="-6"/>
        </w:rPr>
        <w:t>own</w:t>
      </w:r>
      <w:r>
        <w:rPr>
          <w:color w:val="3C3C3B"/>
          <w:spacing w:val="-16"/>
        </w:rPr>
        <w:t> </w:t>
      </w:r>
      <w:r>
        <w:rPr>
          <w:color w:val="3C3C3B"/>
          <w:spacing w:val="-6"/>
        </w:rPr>
        <w:t>legal </w:t>
      </w:r>
      <w:r>
        <w:rPr>
          <w:color w:val="3C3C3B"/>
          <w:w w:val="90"/>
        </w:rPr>
        <w:t>framework, some of which is not appropriate for the local </w:t>
      </w:r>
      <w:r>
        <w:rPr>
          <w:color w:val="3C3C3B"/>
        </w:rPr>
        <w:t>council</w:t>
      </w:r>
      <w:r>
        <w:rPr>
          <w:color w:val="3C3C3B"/>
          <w:spacing w:val="-6"/>
        </w:rPr>
        <w:t> </w:t>
      </w:r>
      <w:r>
        <w:rPr>
          <w:color w:val="3C3C3B"/>
        </w:rPr>
        <w:t>sector.</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1"/>
        <w:rPr>
          <w:sz w:val="20"/>
        </w:rPr>
      </w:pPr>
      <w:r>
        <w:rPr/>
        <mc:AlternateContent>
          <mc:Choice Requires="wps">
            <w:drawing>
              <wp:anchor distT="0" distB="0" distL="0" distR="0" allowOverlap="1" layoutInCell="1" locked="0" behindDoc="1" simplePos="0" relativeHeight="487617024">
                <wp:simplePos x="0" y="0"/>
                <wp:positionH relativeFrom="page">
                  <wp:posOffset>832408</wp:posOffset>
                </wp:positionH>
                <wp:positionV relativeFrom="paragraph">
                  <wp:posOffset>257162</wp:posOffset>
                </wp:positionV>
                <wp:extent cx="3996054" cy="119380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3996054" cy="1193800"/>
                          <a:chExt cx="3996054" cy="1193800"/>
                        </a:xfrm>
                      </wpg:grpSpPr>
                      <wps:wsp>
                        <wps:cNvPr id="161" name="Graphic 161"/>
                        <wps:cNvSpPr/>
                        <wps:spPr>
                          <a:xfrm>
                            <a:off x="0" y="0"/>
                            <a:ext cx="3667125" cy="1040765"/>
                          </a:xfrm>
                          <a:custGeom>
                            <a:avLst/>
                            <a:gdLst/>
                            <a:ahLst/>
                            <a:cxnLst/>
                            <a:rect l="l" t="t" r="r" b="b"/>
                            <a:pathLst>
                              <a:path w="3667125" h="1040765">
                                <a:moveTo>
                                  <a:pt x="3666502" y="0"/>
                                </a:moveTo>
                                <a:lnTo>
                                  <a:pt x="0" y="0"/>
                                </a:lnTo>
                                <a:lnTo>
                                  <a:pt x="0" y="1040345"/>
                                </a:lnTo>
                                <a:lnTo>
                                  <a:pt x="3666502" y="1040345"/>
                                </a:lnTo>
                                <a:lnTo>
                                  <a:pt x="3666502" y="0"/>
                                </a:lnTo>
                                <a:close/>
                              </a:path>
                            </a:pathLst>
                          </a:custGeom>
                          <a:solidFill>
                            <a:srgbClr val="572582"/>
                          </a:solidFill>
                        </wps:spPr>
                        <wps:bodyPr wrap="square" lIns="0" tIns="0" rIns="0" bIns="0" rtlCol="0">
                          <a:prstTxWarp prst="textNoShape">
                            <a:avLst/>
                          </a:prstTxWarp>
                          <a:noAutofit/>
                        </wps:bodyPr>
                      </wps:wsp>
                      <wps:wsp>
                        <wps:cNvPr id="162" name="Graphic 162"/>
                        <wps:cNvSpPr/>
                        <wps:spPr>
                          <a:xfrm>
                            <a:off x="3102455" y="553672"/>
                            <a:ext cx="893444" cy="640080"/>
                          </a:xfrm>
                          <a:custGeom>
                            <a:avLst/>
                            <a:gdLst/>
                            <a:ahLst/>
                            <a:cxnLst/>
                            <a:rect l="l" t="t" r="r" b="b"/>
                            <a:pathLst>
                              <a:path w="893444" h="640080">
                                <a:moveTo>
                                  <a:pt x="893051" y="0"/>
                                </a:moveTo>
                                <a:lnTo>
                                  <a:pt x="596404" y="0"/>
                                </a:lnTo>
                                <a:lnTo>
                                  <a:pt x="0" y="639521"/>
                                </a:lnTo>
                                <a:lnTo>
                                  <a:pt x="302628" y="639521"/>
                                </a:lnTo>
                                <a:lnTo>
                                  <a:pt x="893051" y="0"/>
                                </a:lnTo>
                                <a:close/>
                              </a:path>
                            </a:pathLst>
                          </a:custGeom>
                          <a:solidFill>
                            <a:srgbClr val="47BCCA"/>
                          </a:solidFill>
                        </wps:spPr>
                        <wps:bodyPr wrap="square" lIns="0" tIns="0" rIns="0" bIns="0" rtlCol="0">
                          <a:prstTxWarp prst="textNoShape">
                            <a:avLst/>
                          </a:prstTxWarp>
                          <a:noAutofit/>
                        </wps:bodyPr>
                      </wps:wsp>
                      <wps:wsp>
                        <wps:cNvPr id="163" name="Textbox 163"/>
                        <wps:cNvSpPr txBox="1"/>
                        <wps:spPr>
                          <a:xfrm>
                            <a:off x="0" y="0"/>
                            <a:ext cx="3996054" cy="1193800"/>
                          </a:xfrm>
                          <a:prstGeom prst="rect">
                            <a:avLst/>
                          </a:prstGeom>
                        </wps:spPr>
                        <wps:txbx>
                          <w:txbxContent>
                            <w:p>
                              <w:pPr>
                                <w:spacing w:line="240" w:lineRule="auto" w:before="16"/>
                                <w:rPr>
                                  <w:sz w:val="24"/>
                                </w:rPr>
                              </w:pPr>
                            </w:p>
                            <w:p>
                              <w:pPr>
                                <w:spacing w:line="242" w:lineRule="auto" w:before="0"/>
                                <w:ind w:left="460" w:right="649" w:firstLine="0"/>
                                <w:jc w:val="left"/>
                                <w:rPr>
                                  <w:sz w:val="24"/>
                                </w:rPr>
                              </w:pPr>
                              <w:r>
                                <w:rPr>
                                  <w:color w:val="FFFFFF"/>
                                  <w:w w:val="90"/>
                                  <w:sz w:val="24"/>
                                </w:rPr>
                                <w:t>If an officer chooses to join the Association of Local Council</w:t>
                              </w:r>
                              <w:r>
                                <w:rPr>
                                  <w:color w:val="FFFFFF"/>
                                  <w:spacing w:val="-3"/>
                                  <w:w w:val="90"/>
                                  <w:sz w:val="24"/>
                                </w:rPr>
                                <w:t> </w:t>
                              </w:r>
                              <w:r>
                                <w:rPr>
                                  <w:color w:val="FFFFFF"/>
                                  <w:w w:val="90"/>
                                  <w:sz w:val="24"/>
                                </w:rPr>
                                <w:t>Clerks</w:t>
                              </w:r>
                              <w:r>
                                <w:rPr>
                                  <w:color w:val="FFFFFF"/>
                                  <w:spacing w:val="-3"/>
                                  <w:w w:val="90"/>
                                  <w:sz w:val="24"/>
                                </w:rPr>
                                <w:t> </w:t>
                              </w:r>
                              <w:r>
                                <w:rPr>
                                  <w:color w:val="FFFFFF"/>
                                  <w:w w:val="90"/>
                                  <w:sz w:val="24"/>
                                </w:rPr>
                                <w:t>(ALCC),</w:t>
                              </w:r>
                              <w:r>
                                <w:rPr>
                                  <w:color w:val="FFFFFF"/>
                                  <w:spacing w:val="-3"/>
                                  <w:w w:val="90"/>
                                  <w:sz w:val="24"/>
                                </w:rPr>
                                <w:t> </w:t>
                              </w:r>
                              <w:r>
                                <w:rPr>
                                  <w:color w:val="FFFFFF"/>
                                  <w:w w:val="90"/>
                                  <w:sz w:val="24"/>
                                </w:rPr>
                                <w:t>which</w:t>
                              </w:r>
                              <w:r>
                                <w:rPr>
                                  <w:color w:val="FFFFFF"/>
                                  <w:spacing w:val="-3"/>
                                  <w:w w:val="90"/>
                                  <w:sz w:val="24"/>
                                </w:rPr>
                                <w:t> </w:t>
                              </w:r>
                              <w:r>
                                <w:rPr>
                                  <w:color w:val="FFFFFF"/>
                                  <w:w w:val="90"/>
                                  <w:sz w:val="24"/>
                                </w:rPr>
                                <w:t>is</w:t>
                              </w:r>
                              <w:r>
                                <w:rPr>
                                  <w:color w:val="FFFFFF"/>
                                  <w:spacing w:val="-3"/>
                                  <w:w w:val="90"/>
                                  <w:sz w:val="24"/>
                                </w:rPr>
                                <w:t> </w:t>
                              </w:r>
                              <w:r>
                                <w:rPr>
                                  <w:color w:val="FFFFFF"/>
                                  <w:w w:val="90"/>
                                  <w:sz w:val="24"/>
                                </w:rPr>
                                <w:t>a</w:t>
                              </w:r>
                              <w:r>
                                <w:rPr>
                                  <w:color w:val="FFFFFF"/>
                                  <w:spacing w:val="-3"/>
                                  <w:w w:val="90"/>
                                  <w:sz w:val="24"/>
                                </w:rPr>
                                <w:t> </w:t>
                              </w:r>
                              <w:r>
                                <w:rPr>
                                  <w:color w:val="FFFFFF"/>
                                  <w:w w:val="90"/>
                                  <w:sz w:val="24"/>
                                </w:rPr>
                                <w:t>Trade</w:t>
                              </w:r>
                              <w:r>
                                <w:rPr>
                                  <w:color w:val="FFFFFF"/>
                                  <w:spacing w:val="-3"/>
                                  <w:w w:val="90"/>
                                  <w:sz w:val="24"/>
                                </w:rPr>
                                <w:t> </w:t>
                              </w:r>
                              <w:r>
                                <w:rPr>
                                  <w:color w:val="FFFFFF"/>
                                  <w:w w:val="90"/>
                                  <w:sz w:val="24"/>
                                </w:rPr>
                                <w:t>Union,</w:t>
                              </w:r>
                              <w:r>
                                <w:rPr>
                                  <w:color w:val="FFFFFF"/>
                                  <w:spacing w:val="-3"/>
                                  <w:w w:val="90"/>
                                  <w:sz w:val="24"/>
                                </w:rPr>
                                <w:t> </w:t>
                              </w:r>
                              <w:r>
                                <w:rPr>
                                  <w:color w:val="FFFFFF"/>
                                  <w:w w:val="90"/>
                                  <w:sz w:val="24"/>
                                </w:rPr>
                                <w:t>this has</w:t>
                              </w:r>
                              <w:r>
                                <w:rPr>
                                  <w:color w:val="FFFFFF"/>
                                  <w:spacing w:val="-9"/>
                                  <w:w w:val="90"/>
                                  <w:sz w:val="24"/>
                                </w:rPr>
                                <w:t> </w:t>
                              </w:r>
                              <w:r>
                                <w:rPr>
                                  <w:color w:val="FFFFFF"/>
                                  <w:w w:val="90"/>
                                  <w:sz w:val="24"/>
                                </w:rPr>
                                <w:t>to</w:t>
                              </w:r>
                              <w:r>
                                <w:rPr>
                                  <w:color w:val="FFFFFF"/>
                                  <w:spacing w:val="-9"/>
                                  <w:w w:val="90"/>
                                  <w:sz w:val="24"/>
                                </w:rPr>
                                <w:t> </w:t>
                              </w:r>
                              <w:r>
                                <w:rPr>
                                  <w:color w:val="FFFFFF"/>
                                  <w:w w:val="90"/>
                                  <w:sz w:val="24"/>
                                </w:rPr>
                                <w:t>be</w:t>
                              </w:r>
                              <w:r>
                                <w:rPr>
                                  <w:color w:val="FFFFFF"/>
                                  <w:spacing w:val="-9"/>
                                  <w:w w:val="90"/>
                                  <w:sz w:val="24"/>
                                </w:rPr>
                                <w:t> </w:t>
                              </w:r>
                              <w:r>
                                <w:rPr>
                                  <w:color w:val="FFFFFF"/>
                                  <w:w w:val="90"/>
                                  <w:sz w:val="24"/>
                                </w:rPr>
                                <w:t>a</w:t>
                              </w:r>
                              <w:r>
                                <w:rPr>
                                  <w:color w:val="FFFFFF"/>
                                  <w:spacing w:val="-9"/>
                                  <w:w w:val="90"/>
                                  <w:sz w:val="24"/>
                                </w:rPr>
                                <w:t> </w:t>
                              </w:r>
                              <w:r>
                                <w:rPr>
                                  <w:color w:val="FFFFFF"/>
                                  <w:w w:val="90"/>
                                  <w:sz w:val="24"/>
                                </w:rPr>
                                <w:t>personal</w:t>
                              </w:r>
                              <w:r>
                                <w:rPr>
                                  <w:color w:val="FFFFFF"/>
                                  <w:spacing w:val="-9"/>
                                  <w:w w:val="90"/>
                                  <w:sz w:val="24"/>
                                </w:rPr>
                                <w:t> </w:t>
                              </w:r>
                              <w:r>
                                <w:rPr>
                                  <w:color w:val="FFFFFF"/>
                                  <w:w w:val="90"/>
                                  <w:sz w:val="24"/>
                                </w:rPr>
                                <w:t>expense</w:t>
                              </w:r>
                              <w:r>
                                <w:rPr>
                                  <w:color w:val="FFFFFF"/>
                                  <w:spacing w:val="-9"/>
                                  <w:w w:val="90"/>
                                  <w:sz w:val="24"/>
                                </w:rPr>
                                <w:t> </w:t>
                              </w:r>
                              <w:r>
                                <w:rPr>
                                  <w:color w:val="FFFFFF"/>
                                  <w:w w:val="90"/>
                                  <w:sz w:val="24"/>
                                </w:rPr>
                                <w:t>and</w:t>
                              </w:r>
                              <w:r>
                                <w:rPr>
                                  <w:color w:val="FFFFFF"/>
                                  <w:spacing w:val="-9"/>
                                  <w:w w:val="90"/>
                                  <w:sz w:val="24"/>
                                </w:rPr>
                                <w:t> </w:t>
                              </w:r>
                              <w:r>
                                <w:rPr>
                                  <w:color w:val="FFFFFF"/>
                                  <w:w w:val="90"/>
                                  <w:sz w:val="24"/>
                                </w:rPr>
                                <w:t>cannot</w:t>
                              </w:r>
                              <w:r>
                                <w:rPr>
                                  <w:color w:val="FFFFFF"/>
                                  <w:spacing w:val="-9"/>
                                  <w:w w:val="90"/>
                                  <w:sz w:val="24"/>
                                </w:rPr>
                                <w:t> </w:t>
                              </w:r>
                              <w:r>
                                <w:rPr>
                                  <w:color w:val="FFFFFF"/>
                                  <w:w w:val="90"/>
                                  <w:sz w:val="24"/>
                                </w:rPr>
                                <w:t>be</w:t>
                              </w:r>
                              <w:r>
                                <w:rPr>
                                  <w:color w:val="FFFFFF"/>
                                  <w:spacing w:val="-9"/>
                                  <w:w w:val="90"/>
                                  <w:sz w:val="24"/>
                                </w:rPr>
                                <w:t> </w:t>
                              </w:r>
                              <w:r>
                                <w:rPr>
                                  <w:color w:val="FFFFFF"/>
                                  <w:w w:val="90"/>
                                  <w:sz w:val="24"/>
                                </w:rPr>
                                <w:t>paid</w:t>
                              </w:r>
                              <w:r>
                                <w:rPr>
                                  <w:color w:val="FFFFFF"/>
                                  <w:spacing w:val="-9"/>
                                  <w:w w:val="90"/>
                                  <w:sz w:val="24"/>
                                </w:rPr>
                                <w:t> </w:t>
                              </w:r>
                              <w:r>
                                <w:rPr>
                                  <w:color w:val="FFFFFF"/>
                                  <w:w w:val="90"/>
                                  <w:sz w:val="24"/>
                                </w:rPr>
                                <w:t>for </w:t>
                              </w:r>
                              <w:r>
                                <w:rPr>
                                  <w:color w:val="FFFFFF"/>
                                  <w:spacing w:val="-2"/>
                                  <w:sz w:val="24"/>
                                </w:rPr>
                                <w:t>by</w:t>
                              </w:r>
                              <w:r>
                                <w:rPr>
                                  <w:color w:val="FFFFFF"/>
                                  <w:spacing w:val="-14"/>
                                  <w:sz w:val="24"/>
                                </w:rPr>
                                <w:t> </w:t>
                              </w:r>
                              <w:r>
                                <w:rPr>
                                  <w:color w:val="FFFFFF"/>
                                  <w:spacing w:val="-2"/>
                                  <w:sz w:val="24"/>
                                </w:rPr>
                                <w:t>the</w:t>
                              </w:r>
                              <w:r>
                                <w:rPr>
                                  <w:color w:val="FFFFFF"/>
                                  <w:spacing w:val="-14"/>
                                  <w:sz w:val="24"/>
                                </w:rPr>
                                <w:t> </w:t>
                              </w:r>
                              <w:r>
                                <w:rPr>
                                  <w:color w:val="FFFFFF"/>
                                  <w:spacing w:val="-2"/>
                                  <w:sz w:val="24"/>
                                </w:rPr>
                                <w:t>council</w:t>
                              </w:r>
                              <w:r>
                                <w:rPr>
                                  <w:color w:val="FFFFFF"/>
                                  <w:spacing w:val="-14"/>
                                  <w:sz w:val="24"/>
                                </w:rPr>
                                <w:t> </w:t>
                              </w:r>
                              <w:r>
                                <w:rPr>
                                  <w:color w:val="FFFFFF"/>
                                  <w:spacing w:val="-2"/>
                                  <w:sz w:val="24"/>
                                </w:rPr>
                                <w:t>that</w:t>
                              </w:r>
                              <w:r>
                                <w:rPr>
                                  <w:color w:val="FFFFFF"/>
                                  <w:spacing w:val="-14"/>
                                  <w:sz w:val="24"/>
                                </w:rPr>
                                <w:t> </w:t>
                              </w:r>
                              <w:r>
                                <w:rPr>
                                  <w:color w:val="FFFFFF"/>
                                  <w:spacing w:val="-2"/>
                                  <w:sz w:val="24"/>
                                </w:rPr>
                                <w:t>employs</w:t>
                              </w:r>
                              <w:r>
                                <w:rPr>
                                  <w:color w:val="FFFFFF"/>
                                  <w:spacing w:val="-14"/>
                                  <w:sz w:val="24"/>
                                </w:rPr>
                                <w:t> </w:t>
                              </w:r>
                              <w:r>
                                <w:rPr>
                                  <w:color w:val="FFFFFF"/>
                                  <w:spacing w:val="-2"/>
                                  <w:sz w:val="24"/>
                                </w:rPr>
                                <w:t>them.</w:t>
                              </w:r>
                            </w:p>
                          </w:txbxContent>
                        </wps:txbx>
                        <wps:bodyPr wrap="square" lIns="0" tIns="0" rIns="0" bIns="0" rtlCol="0">
                          <a:noAutofit/>
                        </wps:bodyPr>
                      </wps:wsp>
                    </wpg:wgp>
                  </a:graphicData>
                </a:graphic>
              </wp:anchor>
            </w:drawing>
          </mc:Choice>
          <mc:Fallback>
            <w:pict>
              <v:group style="position:absolute;margin-left:65.543999pt;margin-top:20.249023pt;width:314.650pt;height:94pt;mso-position-horizontal-relative:page;mso-position-vertical-relative:paragraph;z-index:-15699456;mso-wrap-distance-left:0;mso-wrap-distance-right:0" id="docshapegroup130" coordorigin="1311,405" coordsize="6293,1880">
                <v:rect style="position:absolute;left:1310;top:404;width:5775;height:1639" id="docshape131" filled="true" fillcolor="#572582" stroked="false">
                  <v:fill type="solid"/>
                </v:rect>
                <v:shape style="position:absolute;left:6196;top:1276;width:1407;height:1008" id="docshape132" coordorigin="6197,1277" coordsize="1407,1008" path="m7603,1277l7136,1277,6197,2284,6673,2284,7603,1277xe" filled="true" fillcolor="#47bcca" stroked="false">
                  <v:path arrowok="t"/>
                  <v:fill type="solid"/>
                </v:shape>
                <v:shape style="position:absolute;left:1310;top:404;width:6293;height:1880" type="#_x0000_t202" id="docshape133" filled="false" stroked="false">
                  <v:textbox inset="0,0,0,0">
                    <w:txbxContent>
                      <w:p>
                        <w:pPr>
                          <w:spacing w:line="240" w:lineRule="auto" w:before="16"/>
                          <w:rPr>
                            <w:sz w:val="24"/>
                          </w:rPr>
                        </w:pPr>
                      </w:p>
                      <w:p>
                        <w:pPr>
                          <w:spacing w:line="242" w:lineRule="auto" w:before="0"/>
                          <w:ind w:left="460" w:right="649" w:firstLine="0"/>
                          <w:jc w:val="left"/>
                          <w:rPr>
                            <w:sz w:val="24"/>
                          </w:rPr>
                        </w:pPr>
                        <w:r>
                          <w:rPr>
                            <w:color w:val="FFFFFF"/>
                            <w:w w:val="90"/>
                            <w:sz w:val="24"/>
                          </w:rPr>
                          <w:t>If an officer chooses to join the Association of Local Council</w:t>
                        </w:r>
                        <w:r>
                          <w:rPr>
                            <w:color w:val="FFFFFF"/>
                            <w:spacing w:val="-3"/>
                            <w:w w:val="90"/>
                            <w:sz w:val="24"/>
                          </w:rPr>
                          <w:t> </w:t>
                        </w:r>
                        <w:r>
                          <w:rPr>
                            <w:color w:val="FFFFFF"/>
                            <w:w w:val="90"/>
                            <w:sz w:val="24"/>
                          </w:rPr>
                          <w:t>Clerks</w:t>
                        </w:r>
                        <w:r>
                          <w:rPr>
                            <w:color w:val="FFFFFF"/>
                            <w:spacing w:val="-3"/>
                            <w:w w:val="90"/>
                            <w:sz w:val="24"/>
                          </w:rPr>
                          <w:t> </w:t>
                        </w:r>
                        <w:r>
                          <w:rPr>
                            <w:color w:val="FFFFFF"/>
                            <w:w w:val="90"/>
                            <w:sz w:val="24"/>
                          </w:rPr>
                          <w:t>(ALCC),</w:t>
                        </w:r>
                        <w:r>
                          <w:rPr>
                            <w:color w:val="FFFFFF"/>
                            <w:spacing w:val="-3"/>
                            <w:w w:val="90"/>
                            <w:sz w:val="24"/>
                          </w:rPr>
                          <w:t> </w:t>
                        </w:r>
                        <w:r>
                          <w:rPr>
                            <w:color w:val="FFFFFF"/>
                            <w:w w:val="90"/>
                            <w:sz w:val="24"/>
                          </w:rPr>
                          <w:t>which</w:t>
                        </w:r>
                        <w:r>
                          <w:rPr>
                            <w:color w:val="FFFFFF"/>
                            <w:spacing w:val="-3"/>
                            <w:w w:val="90"/>
                            <w:sz w:val="24"/>
                          </w:rPr>
                          <w:t> </w:t>
                        </w:r>
                        <w:r>
                          <w:rPr>
                            <w:color w:val="FFFFFF"/>
                            <w:w w:val="90"/>
                            <w:sz w:val="24"/>
                          </w:rPr>
                          <w:t>is</w:t>
                        </w:r>
                        <w:r>
                          <w:rPr>
                            <w:color w:val="FFFFFF"/>
                            <w:spacing w:val="-3"/>
                            <w:w w:val="90"/>
                            <w:sz w:val="24"/>
                          </w:rPr>
                          <w:t> </w:t>
                        </w:r>
                        <w:r>
                          <w:rPr>
                            <w:color w:val="FFFFFF"/>
                            <w:w w:val="90"/>
                            <w:sz w:val="24"/>
                          </w:rPr>
                          <w:t>a</w:t>
                        </w:r>
                        <w:r>
                          <w:rPr>
                            <w:color w:val="FFFFFF"/>
                            <w:spacing w:val="-3"/>
                            <w:w w:val="90"/>
                            <w:sz w:val="24"/>
                          </w:rPr>
                          <w:t> </w:t>
                        </w:r>
                        <w:r>
                          <w:rPr>
                            <w:color w:val="FFFFFF"/>
                            <w:w w:val="90"/>
                            <w:sz w:val="24"/>
                          </w:rPr>
                          <w:t>Trade</w:t>
                        </w:r>
                        <w:r>
                          <w:rPr>
                            <w:color w:val="FFFFFF"/>
                            <w:spacing w:val="-3"/>
                            <w:w w:val="90"/>
                            <w:sz w:val="24"/>
                          </w:rPr>
                          <w:t> </w:t>
                        </w:r>
                        <w:r>
                          <w:rPr>
                            <w:color w:val="FFFFFF"/>
                            <w:w w:val="90"/>
                            <w:sz w:val="24"/>
                          </w:rPr>
                          <w:t>Union,</w:t>
                        </w:r>
                        <w:r>
                          <w:rPr>
                            <w:color w:val="FFFFFF"/>
                            <w:spacing w:val="-3"/>
                            <w:w w:val="90"/>
                            <w:sz w:val="24"/>
                          </w:rPr>
                          <w:t> </w:t>
                        </w:r>
                        <w:r>
                          <w:rPr>
                            <w:color w:val="FFFFFF"/>
                            <w:w w:val="90"/>
                            <w:sz w:val="24"/>
                          </w:rPr>
                          <w:t>this has</w:t>
                        </w:r>
                        <w:r>
                          <w:rPr>
                            <w:color w:val="FFFFFF"/>
                            <w:spacing w:val="-9"/>
                            <w:w w:val="90"/>
                            <w:sz w:val="24"/>
                          </w:rPr>
                          <w:t> </w:t>
                        </w:r>
                        <w:r>
                          <w:rPr>
                            <w:color w:val="FFFFFF"/>
                            <w:w w:val="90"/>
                            <w:sz w:val="24"/>
                          </w:rPr>
                          <w:t>to</w:t>
                        </w:r>
                        <w:r>
                          <w:rPr>
                            <w:color w:val="FFFFFF"/>
                            <w:spacing w:val="-9"/>
                            <w:w w:val="90"/>
                            <w:sz w:val="24"/>
                          </w:rPr>
                          <w:t> </w:t>
                        </w:r>
                        <w:r>
                          <w:rPr>
                            <w:color w:val="FFFFFF"/>
                            <w:w w:val="90"/>
                            <w:sz w:val="24"/>
                          </w:rPr>
                          <w:t>be</w:t>
                        </w:r>
                        <w:r>
                          <w:rPr>
                            <w:color w:val="FFFFFF"/>
                            <w:spacing w:val="-9"/>
                            <w:w w:val="90"/>
                            <w:sz w:val="24"/>
                          </w:rPr>
                          <w:t> </w:t>
                        </w:r>
                        <w:r>
                          <w:rPr>
                            <w:color w:val="FFFFFF"/>
                            <w:w w:val="90"/>
                            <w:sz w:val="24"/>
                          </w:rPr>
                          <w:t>a</w:t>
                        </w:r>
                        <w:r>
                          <w:rPr>
                            <w:color w:val="FFFFFF"/>
                            <w:spacing w:val="-9"/>
                            <w:w w:val="90"/>
                            <w:sz w:val="24"/>
                          </w:rPr>
                          <w:t> </w:t>
                        </w:r>
                        <w:r>
                          <w:rPr>
                            <w:color w:val="FFFFFF"/>
                            <w:w w:val="90"/>
                            <w:sz w:val="24"/>
                          </w:rPr>
                          <w:t>personal</w:t>
                        </w:r>
                        <w:r>
                          <w:rPr>
                            <w:color w:val="FFFFFF"/>
                            <w:spacing w:val="-9"/>
                            <w:w w:val="90"/>
                            <w:sz w:val="24"/>
                          </w:rPr>
                          <w:t> </w:t>
                        </w:r>
                        <w:r>
                          <w:rPr>
                            <w:color w:val="FFFFFF"/>
                            <w:w w:val="90"/>
                            <w:sz w:val="24"/>
                          </w:rPr>
                          <w:t>expense</w:t>
                        </w:r>
                        <w:r>
                          <w:rPr>
                            <w:color w:val="FFFFFF"/>
                            <w:spacing w:val="-9"/>
                            <w:w w:val="90"/>
                            <w:sz w:val="24"/>
                          </w:rPr>
                          <w:t> </w:t>
                        </w:r>
                        <w:r>
                          <w:rPr>
                            <w:color w:val="FFFFFF"/>
                            <w:w w:val="90"/>
                            <w:sz w:val="24"/>
                          </w:rPr>
                          <w:t>and</w:t>
                        </w:r>
                        <w:r>
                          <w:rPr>
                            <w:color w:val="FFFFFF"/>
                            <w:spacing w:val="-9"/>
                            <w:w w:val="90"/>
                            <w:sz w:val="24"/>
                          </w:rPr>
                          <w:t> </w:t>
                        </w:r>
                        <w:r>
                          <w:rPr>
                            <w:color w:val="FFFFFF"/>
                            <w:w w:val="90"/>
                            <w:sz w:val="24"/>
                          </w:rPr>
                          <w:t>cannot</w:t>
                        </w:r>
                        <w:r>
                          <w:rPr>
                            <w:color w:val="FFFFFF"/>
                            <w:spacing w:val="-9"/>
                            <w:w w:val="90"/>
                            <w:sz w:val="24"/>
                          </w:rPr>
                          <w:t> </w:t>
                        </w:r>
                        <w:r>
                          <w:rPr>
                            <w:color w:val="FFFFFF"/>
                            <w:w w:val="90"/>
                            <w:sz w:val="24"/>
                          </w:rPr>
                          <w:t>be</w:t>
                        </w:r>
                        <w:r>
                          <w:rPr>
                            <w:color w:val="FFFFFF"/>
                            <w:spacing w:val="-9"/>
                            <w:w w:val="90"/>
                            <w:sz w:val="24"/>
                          </w:rPr>
                          <w:t> </w:t>
                        </w:r>
                        <w:r>
                          <w:rPr>
                            <w:color w:val="FFFFFF"/>
                            <w:w w:val="90"/>
                            <w:sz w:val="24"/>
                          </w:rPr>
                          <w:t>paid</w:t>
                        </w:r>
                        <w:r>
                          <w:rPr>
                            <w:color w:val="FFFFFF"/>
                            <w:spacing w:val="-9"/>
                            <w:w w:val="90"/>
                            <w:sz w:val="24"/>
                          </w:rPr>
                          <w:t> </w:t>
                        </w:r>
                        <w:r>
                          <w:rPr>
                            <w:color w:val="FFFFFF"/>
                            <w:w w:val="90"/>
                            <w:sz w:val="24"/>
                          </w:rPr>
                          <w:t>for </w:t>
                        </w:r>
                        <w:r>
                          <w:rPr>
                            <w:color w:val="FFFFFF"/>
                            <w:spacing w:val="-2"/>
                            <w:sz w:val="24"/>
                          </w:rPr>
                          <w:t>by</w:t>
                        </w:r>
                        <w:r>
                          <w:rPr>
                            <w:color w:val="FFFFFF"/>
                            <w:spacing w:val="-14"/>
                            <w:sz w:val="24"/>
                          </w:rPr>
                          <w:t> </w:t>
                        </w:r>
                        <w:r>
                          <w:rPr>
                            <w:color w:val="FFFFFF"/>
                            <w:spacing w:val="-2"/>
                            <w:sz w:val="24"/>
                          </w:rPr>
                          <w:t>the</w:t>
                        </w:r>
                        <w:r>
                          <w:rPr>
                            <w:color w:val="FFFFFF"/>
                            <w:spacing w:val="-14"/>
                            <w:sz w:val="24"/>
                          </w:rPr>
                          <w:t> </w:t>
                        </w:r>
                        <w:r>
                          <w:rPr>
                            <w:color w:val="FFFFFF"/>
                            <w:spacing w:val="-2"/>
                            <w:sz w:val="24"/>
                          </w:rPr>
                          <w:t>council</w:t>
                        </w:r>
                        <w:r>
                          <w:rPr>
                            <w:color w:val="FFFFFF"/>
                            <w:spacing w:val="-14"/>
                            <w:sz w:val="24"/>
                          </w:rPr>
                          <w:t> </w:t>
                        </w:r>
                        <w:r>
                          <w:rPr>
                            <w:color w:val="FFFFFF"/>
                            <w:spacing w:val="-2"/>
                            <w:sz w:val="24"/>
                          </w:rPr>
                          <w:t>that</w:t>
                        </w:r>
                        <w:r>
                          <w:rPr>
                            <w:color w:val="FFFFFF"/>
                            <w:spacing w:val="-14"/>
                            <w:sz w:val="24"/>
                          </w:rPr>
                          <w:t> </w:t>
                        </w:r>
                        <w:r>
                          <w:rPr>
                            <w:color w:val="FFFFFF"/>
                            <w:spacing w:val="-2"/>
                            <w:sz w:val="24"/>
                          </w:rPr>
                          <w:t>employs</w:t>
                        </w:r>
                        <w:r>
                          <w:rPr>
                            <w:color w:val="FFFFFF"/>
                            <w:spacing w:val="-14"/>
                            <w:sz w:val="24"/>
                          </w:rPr>
                          <w:t> </w:t>
                        </w:r>
                        <w:r>
                          <w:rPr>
                            <w:color w:val="FFFFFF"/>
                            <w:spacing w:val="-2"/>
                            <w:sz w:val="24"/>
                          </w:rPr>
                          <w:t>them.</w:t>
                        </w:r>
                      </w:p>
                    </w:txbxContent>
                  </v:textbox>
                  <w10:wrap type="none"/>
                </v:shape>
                <w10:wrap type="topAndBottom"/>
              </v:group>
            </w:pict>
          </mc:Fallback>
        </mc:AlternateContent>
      </w:r>
    </w:p>
    <w:p>
      <w:pPr>
        <w:spacing w:after="0"/>
        <w:rPr>
          <w:sz w:val="20"/>
        </w:rPr>
        <w:sectPr>
          <w:pgSz w:w="8400" w:h="11910"/>
          <w:pgMar w:header="660" w:footer="0" w:top="920" w:bottom="280" w:left="560" w:right="620"/>
        </w:sectPr>
      </w:pPr>
    </w:p>
    <w:p>
      <w:pPr>
        <w:pStyle w:val="BodyText"/>
      </w:pPr>
    </w:p>
    <w:p>
      <w:pPr>
        <w:pStyle w:val="BodyText"/>
      </w:pPr>
    </w:p>
    <w:p>
      <w:pPr>
        <w:pStyle w:val="BodyText"/>
        <w:spacing w:before="169"/>
      </w:pPr>
    </w:p>
    <w:p>
      <w:pPr>
        <w:pStyle w:val="BodyText"/>
        <w:spacing w:line="242" w:lineRule="auto" w:before="1"/>
        <w:ind w:left="758" w:right="784" w:firstLine="3"/>
      </w:pPr>
      <w:r>
        <w:rPr>
          <w:color w:val="3C3C3B"/>
          <w:w w:val="90"/>
        </w:rPr>
        <w:t>Local councils in their County Association and NALC have access to a wide range of expert, sector-specific support and</w:t>
      </w:r>
      <w:r>
        <w:rPr>
          <w:color w:val="3C3C3B"/>
          <w:spacing w:val="-8"/>
          <w:w w:val="90"/>
        </w:rPr>
        <w:t> </w:t>
      </w:r>
      <w:r>
        <w:rPr>
          <w:color w:val="3C3C3B"/>
          <w:w w:val="90"/>
        </w:rPr>
        <w:t>advice,</w:t>
      </w:r>
      <w:r>
        <w:rPr>
          <w:color w:val="3C3C3B"/>
          <w:spacing w:val="-8"/>
          <w:w w:val="90"/>
        </w:rPr>
        <w:t> </w:t>
      </w:r>
      <w:r>
        <w:rPr>
          <w:color w:val="3C3C3B"/>
          <w:w w:val="90"/>
        </w:rPr>
        <w:t>and</w:t>
      </w:r>
      <w:r>
        <w:rPr>
          <w:color w:val="3C3C3B"/>
          <w:spacing w:val="-8"/>
          <w:w w:val="90"/>
        </w:rPr>
        <w:t> </w:t>
      </w:r>
      <w:r>
        <w:rPr>
          <w:color w:val="3C3C3B"/>
          <w:w w:val="90"/>
        </w:rPr>
        <w:t>strengthen</w:t>
      </w:r>
      <w:r>
        <w:rPr>
          <w:color w:val="3C3C3B"/>
          <w:spacing w:val="-8"/>
          <w:w w:val="90"/>
        </w:rPr>
        <w:t> </w:t>
      </w:r>
      <w:r>
        <w:rPr>
          <w:color w:val="3C3C3B"/>
          <w:w w:val="90"/>
        </w:rPr>
        <w:t>the</w:t>
      </w:r>
      <w:r>
        <w:rPr>
          <w:color w:val="3C3C3B"/>
          <w:spacing w:val="-8"/>
          <w:w w:val="90"/>
        </w:rPr>
        <w:t> </w:t>
      </w:r>
      <w:r>
        <w:rPr>
          <w:color w:val="3C3C3B"/>
          <w:w w:val="90"/>
        </w:rPr>
        <w:t>national</w:t>
      </w:r>
      <w:r>
        <w:rPr>
          <w:color w:val="3C3C3B"/>
          <w:spacing w:val="-8"/>
          <w:w w:val="90"/>
        </w:rPr>
        <w:t> </w:t>
      </w:r>
      <w:r>
        <w:rPr>
          <w:color w:val="3C3C3B"/>
          <w:w w:val="90"/>
        </w:rPr>
        <w:t>voice</w:t>
      </w:r>
      <w:r>
        <w:rPr>
          <w:color w:val="3C3C3B"/>
          <w:spacing w:val="-8"/>
          <w:w w:val="90"/>
        </w:rPr>
        <w:t> </w:t>
      </w:r>
      <w:r>
        <w:rPr>
          <w:color w:val="3C3C3B"/>
          <w:w w:val="90"/>
        </w:rPr>
        <w:t>and</w:t>
      </w:r>
      <w:r>
        <w:rPr>
          <w:color w:val="3C3C3B"/>
          <w:spacing w:val="-8"/>
          <w:w w:val="90"/>
        </w:rPr>
        <w:t> </w:t>
      </w:r>
      <w:r>
        <w:rPr>
          <w:color w:val="3C3C3B"/>
          <w:w w:val="90"/>
        </w:rPr>
        <w:t>impact</w:t>
      </w:r>
      <w:r>
        <w:rPr>
          <w:color w:val="3C3C3B"/>
          <w:spacing w:val="-8"/>
          <w:w w:val="90"/>
        </w:rPr>
        <w:t> </w:t>
      </w:r>
      <w:r>
        <w:rPr>
          <w:color w:val="3C3C3B"/>
          <w:w w:val="90"/>
        </w:rPr>
        <w:t>of the</w:t>
      </w:r>
      <w:r>
        <w:rPr>
          <w:color w:val="3C3C3B"/>
          <w:spacing w:val="-6"/>
          <w:w w:val="90"/>
        </w:rPr>
        <w:t> </w:t>
      </w:r>
      <w:r>
        <w:rPr>
          <w:color w:val="3C3C3B"/>
          <w:w w:val="90"/>
        </w:rPr>
        <w:t>sector.</w:t>
      </w:r>
      <w:r>
        <w:rPr>
          <w:color w:val="3C3C3B"/>
          <w:spacing w:val="-6"/>
          <w:w w:val="90"/>
        </w:rPr>
        <w:t> </w:t>
      </w:r>
      <w:r>
        <w:rPr>
          <w:color w:val="3C3C3B"/>
          <w:w w:val="90"/>
        </w:rPr>
        <w:t>County</w:t>
      </w:r>
      <w:r>
        <w:rPr>
          <w:color w:val="3C3C3B"/>
          <w:spacing w:val="-6"/>
          <w:w w:val="90"/>
        </w:rPr>
        <w:t> </w:t>
      </w:r>
      <w:r>
        <w:rPr>
          <w:color w:val="3C3C3B"/>
          <w:w w:val="90"/>
        </w:rPr>
        <w:t>Associations</w:t>
      </w:r>
      <w:r>
        <w:rPr>
          <w:color w:val="3C3C3B"/>
          <w:spacing w:val="-6"/>
          <w:w w:val="90"/>
        </w:rPr>
        <w:t> </w:t>
      </w:r>
      <w:r>
        <w:rPr>
          <w:color w:val="3C3C3B"/>
          <w:w w:val="90"/>
        </w:rPr>
        <w:t>should</w:t>
      </w:r>
      <w:r>
        <w:rPr>
          <w:color w:val="3C3C3B"/>
          <w:spacing w:val="-6"/>
          <w:w w:val="90"/>
        </w:rPr>
        <w:t> </w:t>
      </w:r>
      <w:r>
        <w:rPr>
          <w:color w:val="3C3C3B"/>
          <w:w w:val="90"/>
        </w:rPr>
        <w:t>be</w:t>
      </w:r>
      <w:r>
        <w:rPr>
          <w:color w:val="3C3C3B"/>
          <w:spacing w:val="-6"/>
          <w:w w:val="90"/>
        </w:rPr>
        <w:t> </w:t>
      </w:r>
      <w:r>
        <w:rPr>
          <w:color w:val="3C3C3B"/>
          <w:w w:val="90"/>
        </w:rPr>
        <w:t>the</w:t>
      </w:r>
      <w:r>
        <w:rPr>
          <w:color w:val="3C3C3B"/>
          <w:spacing w:val="-6"/>
          <w:w w:val="90"/>
        </w:rPr>
        <w:t> </w:t>
      </w:r>
      <w:r>
        <w:rPr>
          <w:color w:val="3C3C3B"/>
          <w:w w:val="90"/>
        </w:rPr>
        <w:t>council’s</w:t>
      </w:r>
      <w:r>
        <w:rPr>
          <w:color w:val="3C3C3B"/>
          <w:spacing w:val="-6"/>
          <w:w w:val="90"/>
        </w:rPr>
        <w:t> </w:t>
      </w:r>
      <w:r>
        <w:rPr>
          <w:color w:val="3C3C3B"/>
          <w:w w:val="90"/>
        </w:rPr>
        <w:t>first </w:t>
      </w:r>
      <w:r>
        <w:rPr>
          <w:color w:val="3C3C3B"/>
          <w:spacing w:val="-4"/>
        </w:rPr>
        <w:t>port</w:t>
      </w:r>
      <w:r>
        <w:rPr>
          <w:color w:val="3C3C3B"/>
          <w:spacing w:val="-16"/>
        </w:rPr>
        <w:t> </w:t>
      </w:r>
      <w:r>
        <w:rPr>
          <w:color w:val="3C3C3B"/>
          <w:spacing w:val="-4"/>
        </w:rPr>
        <w:t>of</w:t>
      </w:r>
      <w:r>
        <w:rPr>
          <w:color w:val="3C3C3B"/>
          <w:spacing w:val="-16"/>
        </w:rPr>
        <w:t> </w:t>
      </w:r>
      <w:r>
        <w:rPr>
          <w:color w:val="3C3C3B"/>
          <w:spacing w:val="-4"/>
        </w:rPr>
        <w:t>call</w:t>
      </w:r>
      <w:r>
        <w:rPr>
          <w:color w:val="3C3C3B"/>
          <w:spacing w:val="-16"/>
        </w:rPr>
        <w:t> </w:t>
      </w:r>
      <w:r>
        <w:rPr>
          <w:color w:val="3C3C3B"/>
          <w:spacing w:val="-4"/>
        </w:rPr>
        <w:t>for</w:t>
      </w:r>
      <w:r>
        <w:rPr>
          <w:color w:val="3C3C3B"/>
          <w:spacing w:val="-16"/>
        </w:rPr>
        <w:t> </w:t>
      </w:r>
      <w:r>
        <w:rPr>
          <w:color w:val="3C3C3B"/>
          <w:spacing w:val="-4"/>
        </w:rPr>
        <w:t>queries</w:t>
      </w:r>
      <w:r>
        <w:rPr>
          <w:color w:val="3C3C3B"/>
          <w:spacing w:val="-16"/>
        </w:rPr>
        <w:t> </w:t>
      </w:r>
      <w:r>
        <w:rPr>
          <w:color w:val="3C3C3B"/>
          <w:spacing w:val="-4"/>
        </w:rPr>
        <w:t>and</w:t>
      </w:r>
      <w:r>
        <w:rPr>
          <w:color w:val="3C3C3B"/>
          <w:spacing w:val="-16"/>
        </w:rPr>
        <w:t> </w:t>
      </w:r>
      <w:r>
        <w:rPr>
          <w:color w:val="3C3C3B"/>
          <w:spacing w:val="-4"/>
        </w:rPr>
        <w:t>advice.</w:t>
      </w:r>
    </w:p>
    <w:p>
      <w:pPr>
        <w:pStyle w:val="BodyText"/>
        <w:spacing w:line="242" w:lineRule="auto" w:before="76"/>
        <w:ind w:left="758" w:right="822" w:hanging="6"/>
      </w:pPr>
      <w:r>
        <w:rPr>
          <w:color w:val="3C3C3B"/>
          <w:w w:val="90"/>
        </w:rPr>
        <w:t>Clerks can become members of the SLCC, who provide </w:t>
      </w:r>
      <w:r>
        <w:rPr>
          <w:color w:val="3C3C3B"/>
          <w:w w:val="85"/>
        </w:rPr>
        <w:t>training, advice, and support to clerks. NALC and SLCC have </w:t>
      </w:r>
      <w:r>
        <w:rPr>
          <w:color w:val="3C3C3B"/>
          <w:spacing w:val="-2"/>
        </w:rPr>
        <w:t>a</w:t>
      </w:r>
      <w:r>
        <w:rPr>
          <w:color w:val="3C3C3B"/>
          <w:spacing w:val="-12"/>
        </w:rPr>
        <w:t> </w:t>
      </w:r>
      <w:r>
        <w:rPr>
          <w:color w:val="3C3C3B"/>
          <w:spacing w:val="-2"/>
        </w:rPr>
        <w:t>joint</w:t>
      </w:r>
      <w:r>
        <w:rPr>
          <w:color w:val="3C3C3B"/>
          <w:spacing w:val="-12"/>
        </w:rPr>
        <w:t> </w:t>
      </w:r>
      <w:r>
        <w:rPr>
          <w:color w:val="3C3C3B"/>
          <w:spacing w:val="-2"/>
        </w:rPr>
        <w:t>protocol</w:t>
      </w:r>
      <w:r>
        <w:rPr>
          <w:color w:val="3C3C3B"/>
          <w:spacing w:val="-12"/>
        </w:rPr>
        <w:t> </w:t>
      </w:r>
      <w:r>
        <w:rPr>
          <w:color w:val="3C3C3B"/>
          <w:spacing w:val="-2"/>
        </w:rPr>
        <w:t>to</w:t>
      </w:r>
      <w:r>
        <w:rPr>
          <w:color w:val="3C3C3B"/>
          <w:spacing w:val="-12"/>
        </w:rPr>
        <w:t> </w:t>
      </w:r>
      <w:r>
        <w:rPr>
          <w:color w:val="3C3C3B"/>
          <w:spacing w:val="-2"/>
        </w:rPr>
        <w:t>work</w:t>
      </w:r>
      <w:r>
        <w:rPr>
          <w:color w:val="3C3C3B"/>
          <w:spacing w:val="-12"/>
        </w:rPr>
        <w:t> </w:t>
      </w:r>
      <w:r>
        <w:rPr>
          <w:color w:val="3C3C3B"/>
          <w:spacing w:val="-2"/>
        </w:rPr>
        <w:t>together</w:t>
      </w:r>
      <w:r>
        <w:rPr>
          <w:color w:val="3C3C3B"/>
          <w:spacing w:val="-12"/>
        </w:rPr>
        <w:t> </w:t>
      </w:r>
      <w:r>
        <w:rPr>
          <w:color w:val="3C3C3B"/>
          <w:spacing w:val="-2"/>
        </w:rPr>
        <w:t>to</w:t>
      </w:r>
      <w:r>
        <w:rPr>
          <w:color w:val="3C3C3B"/>
          <w:spacing w:val="-12"/>
        </w:rPr>
        <w:t> </w:t>
      </w:r>
      <w:r>
        <w:rPr>
          <w:color w:val="3C3C3B"/>
          <w:spacing w:val="-2"/>
        </w:rPr>
        <w:t>promote</w:t>
      </w:r>
      <w:r>
        <w:rPr>
          <w:color w:val="3C3C3B"/>
          <w:spacing w:val="-12"/>
        </w:rPr>
        <w:t> </w:t>
      </w:r>
      <w:r>
        <w:rPr>
          <w:color w:val="3C3C3B"/>
          <w:spacing w:val="-2"/>
        </w:rPr>
        <w:t>the</w:t>
      </w:r>
      <w:r>
        <w:rPr>
          <w:color w:val="3C3C3B"/>
          <w:spacing w:val="-12"/>
        </w:rPr>
        <w:t> </w:t>
      </w:r>
      <w:r>
        <w:rPr>
          <w:color w:val="3C3C3B"/>
          <w:spacing w:val="-2"/>
        </w:rPr>
        <w:t>best </w:t>
      </w:r>
      <w:r>
        <w:rPr>
          <w:color w:val="3C3C3B"/>
          <w:spacing w:val="-6"/>
        </w:rPr>
        <w:t>interests</w:t>
      </w:r>
      <w:r>
        <w:rPr>
          <w:color w:val="3C3C3B"/>
          <w:spacing w:val="-16"/>
        </w:rPr>
        <w:t> </w:t>
      </w:r>
      <w:r>
        <w:rPr>
          <w:color w:val="3C3C3B"/>
          <w:spacing w:val="-6"/>
        </w:rPr>
        <w:t>of</w:t>
      </w:r>
      <w:r>
        <w:rPr>
          <w:color w:val="3C3C3B"/>
          <w:spacing w:val="-16"/>
        </w:rPr>
        <w:t> </w:t>
      </w:r>
      <w:r>
        <w:rPr>
          <w:color w:val="3C3C3B"/>
          <w:spacing w:val="-6"/>
        </w:rPr>
        <w:t>the</w:t>
      </w:r>
      <w:r>
        <w:rPr>
          <w:color w:val="3C3C3B"/>
          <w:spacing w:val="-16"/>
        </w:rPr>
        <w:t> </w:t>
      </w:r>
      <w:r>
        <w:rPr>
          <w:color w:val="3C3C3B"/>
          <w:spacing w:val="-6"/>
        </w:rPr>
        <w:t>local</w:t>
      </w:r>
      <w:r>
        <w:rPr>
          <w:color w:val="3C3C3B"/>
          <w:spacing w:val="-16"/>
        </w:rPr>
        <w:t> </w:t>
      </w:r>
      <w:r>
        <w:rPr>
          <w:color w:val="3C3C3B"/>
          <w:spacing w:val="-6"/>
        </w:rPr>
        <w:t>council</w:t>
      </w:r>
      <w:r>
        <w:rPr>
          <w:color w:val="3C3C3B"/>
          <w:spacing w:val="-16"/>
        </w:rPr>
        <w:t> </w:t>
      </w:r>
      <w:r>
        <w:rPr>
          <w:color w:val="3C3C3B"/>
          <w:spacing w:val="-6"/>
        </w:rPr>
        <w:t>sector</w:t>
      </w:r>
      <w:r>
        <w:rPr>
          <w:color w:val="3C3C3B"/>
          <w:spacing w:val="-16"/>
        </w:rPr>
        <w:t> </w:t>
      </w:r>
      <w:r>
        <w:rPr>
          <w:color w:val="3C3C3B"/>
          <w:spacing w:val="-6"/>
        </w:rPr>
        <w:t>and</w:t>
      </w:r>
      <w:r>
        <w:rPr>
          <w:color w:val="3C3C3B"/>
          <w:spacing w:val="-16"/>
        </w:rPr>
        <w:t> </w:t>
      </w:r>
      <w:r>
        <w:rPr>
          <w:color w:val="3C3C3B"/>
          <w:spacing w:val="-6"/>
        </w:rPr>
        <w:t>its</w:t>
      </w:r>
      <w:r>
        <w:rPr>
          <w:color w:val="3C3C3B"/>
          <w:spacing w:val="-16"/>
        </w:rPr>
        <w:t> </w:t>
      </w:r>
      <w:r>
        <w:rPr>
          <w:color w:val="3C3C3B"/>
          <w:spacing w:val="-6"/>
        </w:rPr>
        <w:t>employees</w:t>
      </w:r>
    </w:p>
    <w:p>
      <w:pPr>
        <w:pStyle w:val="BodyText"/>
        <w:spacing w:before="5"/>
        <w:ind w:left="760"/>
      </w:pPr>
      <w:r>
        <w:rPr>
          <w:color w:val="3C3C3B"/>
          <w:w w:val="90"/>
        </w:rPr>
        <w:t>and</w:t>
      </w:r>
      <w:r>
        <w:rPr>
          <w:color w:val="3C3C3B"/>
          <w:spacing w:val="7"/>
        </w:rPr>
        <w:t> </w:t>
      </w:r>
      <w:r>
        <w:rPr>
          <w:color w:val="3C3C3B"/>
          <w:w w:val="90"/>
        </w:rPr>
        <w:t>their</w:t>
      </w:r>
      <w:r>
        <w:rPr>
          <w:color w:val="3C3C3B"/>
          <w:spacing w:val="8"/>
        </w:rPr>
        <w:t> </w:t>
      </w:r>
      <w:r>
        <w:rPr>
          <w:color w:val="3C3C3B"/>
          <w:w w:val="90"/>
        </w:rPr>
        <w:t>contribution</w:t>
      </w:r>
      <w:r>
        <w:rPr>
          <w:color w:val="3C3C3B"/>
          <w:spacing w:val="8"/>
        </w:rPr>
        <w:t> </w:t>
      </w:r>
      <w:r>
        <w:rPr>
          <w:color w:val="3C3C3B"/>
          <w:w w:val="90"/>
        </w:rPr>
        <w:t>to</w:t>
      </w:r>
      <w:r>
        <w:rPr>
          <w:color w:val="3C3C3B"/>
          <w:spacing w:val="8"/>
        </w:rPr>
        <w:t> </w:t>
      </w:r>
      <w:r>
        <w:rPr>
          <w:color w:val="3C3C3B"/>
          <w:w w:val="90"/>
        </w:rPr>
        <w:t>the</w:t>
      </w:r>
      <w:r>
        <w:rPr>
          <w:color w:val="3C3C3B"/>
          <w:spacing w:val="8"/>
        </w:rPr>
        <w:t> </w:t>
      </w:r>
      <w:r>
        <w:rPr>
          <w:color w:val="3C3C3B"/>
          <w:w w:val="90"/>
        </w:rPr>
        <w:t>wellbeing</w:t>
      </w:r>
      <w:r>
        <w:rPr>
          <w:color w:val="3C3C3B"/>
          <w:spacing w:val="8"/>
        </w:rPr>
        <w:t> </w:t>
      </w:r>
      <w:r>
        <w:rPr>
          <w:color w:val="3C3C3B"/>
          <w:w w:val="90"/>
        </w:rPr>
        <w:t>of</w:t>
      </w:r>
      <w:r>
        <w:rPr>
          <w:color w:val="3C3C3B"/>
          <w:spacing w:val="8"/>
        </w:rPr>
        <w:t> </w:t>
      </w:r>
      <w:r>
        <w:rPr>
          <w:color w:val="3C3C3B"/>
          <w:spacing w:val="-2"/>
          <w:w w:val="90"/>
        </w:rPr>
        <w:t>communities.</w:t>
      </w:r>
    </w:p>
    <w:p>
      <w:pPr>
        <w:pStyle w:val="BodyText"/>
        <w:spacing w:before="4"/>
        <w:ind w:left="749"/>
      </w:pPr>
      <w:r>
        <w:rPr>
          <w:color w:val="3C3C3B"/>
          <w:w w:val="90"/>
        </w:rPr>
        <w:t>We</w:t>
      </w:r>
      <w:r>
        <w:rPr>
          <w:color w:val="3C3C3B"/>
          <w:spacing w:val="-10"/>
          <w:w w:val="90"/>
        </w:rPr>
        <w:t> </w:t>
      </w:r>
      <w:r>
        <w:rPr>
          <w:color w:val="3C3C3B"/>
          <w:w w:val="90"/>
        </w:rPr>
        <w:t>believe</w:t>
      </w:r>
      <w:r>
        <w:rPr>
          <w:color w:val="3C3C3B"/>
          <w:spacing w:val="-9"/>
          <w:w w:val="90"/>
        </w:rPr>
        <w:t> </w:t>
      </w:r>
      <w:r>
        <w:rPr>
          <w:color w:val="3C3C3B"/>
          <w:w w:val="90"/>
        </w:rPr>
        <w:t>councils</w:t>
      </w:r>
      <w:r>
        <w:rPr>
          <w:color w:val="3C3C3B"/>
          <w:spacing w:val="-9"/>
          <w:w w:val="90"/>
        </w:rPr>
        <w:t> </w:t>
      </w:r>
      <w:r>
        <w:rPr>
          <w:color w:val="3C3C3B"/>
          <w:w w:val="90"/>
        </w:rPr>
        <w:t>are</w:t>
      </w:r>
      <w:r>
        <w:rPr>
          <w:color w:val="3C3C3B"/>
          <w:spacing w:val="-9"/>
          <w:w w:val="90"/>
        </w:rPr>
        <w:t> </w:t>
      </w:r>
      <w:r>
        <w:rPr>
          <w:color w:val="3C3C3B"/>
          <w:w w:val="90"/>
        </w:rPr>
        <w:t>best</w:t>
      </w:r>
      <w:r>
        <w:rPr>
          <w:color w:val="3C3C3B"/>
          <w:spacing w:val="-9"/>
          <w:w w:val="90"/>
        </w:rPr>
        <w:t> </w:t>
      </w:r>
      <w:r>
        <w:rPr>
          <w:color w:val="3C3C3B"/>
          <w:w w:val="90"/>
        </w:rPr>
        <w:t>supported</w:t>
      </w:r>
      <w:r>
        <w:rPr>
          <w:color w:val="3C3C3B"/>
          <w:spacing w:val="-9"/>
          <w:w w:val="90"/>
        </w:rPr>
        <w:t> </w:t>
      </w:r>
      <w:r>
        <w:rPr>
          <w:color w:val="3C3C3B"/>
          <w:w w:val="90"/>
        </w:rPr>
        <w:t>where</w:t>
      </w:r>
      <w:r>
        <w:rPr>
          <w:color w:val="3C3C3B"/>
          <w:spacing w:val="-9"/>
          <w:w w:val="90"/>
        </w:rPr>
        <w:t> </w:t>
      </w:r>
      <w:r>
        <w:rPr>
          <w:color w:val="3C3C3B"/>
          <w:w w:val="90"/>
        </w:rPr>
        <w:t>the</w:t>
      </w:r>
      <w:r>
        <w:rPr>
          <w:color w:val="3C3C3B"/>
          <w:spacing w:val="-9"/>
          <w:w w:val="90"/>
        </w:rPr>
        <w:t> </w:t>
      </w:r>
      <w:r>
        <w:rPr>
          <w:color w:val="3C3C3B"/>
          <w:spacing w:val="-2"/>
          <w:w w:val="90"/>
        </w:rPr>
        <w:t>council</w:t>
      </w:r>
    </w:p>
    <w:p>
      <w:pPr>
        <w:pStyle w:val="BodyText"/>
        <w:spacing w:line="242" w:lineRule="auto" w:before="4"/>
        <w:ind w:left="760" w:right="662" w:firstLine="1"/>
      </w:pPr>
      <w:r>
        <w:rPr>
          <w:color w:val="3C3C3B"/>
          <w:w w:val="90"/>
        </w:rPr>
        <w:t>is</w:t>
      </w:r>
      <w:r>
        <w:rPr>
          <w:color w:val="3C3C3B"/>
          <w:spacing w:val="-10"/>
          <w:w w:val="90"/>
        </w:rPr>
        <w:t> </w:t>
      </w:r>
      <w:r>
        <w:rPr>
          <w:color w:val="3C3C3B"/>
          <w:w w:val="90"/>
        </w:rPr>
        <w:t>in</w:t>
      </w:r>
      <w:r>
        <w:rPr>
          <w:color w:val="3C3C3B"/>
          <w:spacing w:val="-10"/>
          <w:w w:val="90"/>
        </w:rPr>
        <w:t> </w:t>
      </w:r>
      <w:r>
        <w:rPr>
          <w:color w:val="3C3C3B"/>
          <w:w w:val="90"/>
        </w:rPr>
        <w:t>membership</w:t>
      </w:r>
      <w:r>
        <w:rPr>
          <w:color w:val="3C3C3B"/>
          <w:spacing w:val="-10"/>
          <w:w w:val="90"/>
        </w:rPr>
        <w:t> </w:t>
      </w:r>
      <w:r>
        <w:rPr>
          <w:color w:val="3C3C3B"/>
          <w:w w:val="90"/>
        </w:rPr>
        <w:t>of</w:t>
      </w:r>
      <w:r>
        <w:rPr>
          <w:color w:val="3C3C3B"/>
          <w:spacing w:val="-10"/>
          <w:w w:val="90"/>
        </w:rPr>
        <w:t> </w:t>
      </w:r>
      <w:r>
        <w:rPr>
          <w:color w:val="3C3C3B"/>
          <w:w w:val="90"/>
        </w:rPr>
        <w:t>their</w:t>
      </w:r>
      <w:r>
        <w:rPr>
          <w:color w:val="3C3C3B"/>
          <w:spacing w:val="-10"/>
          <w:w w:val="90"/>
        </w:rPr>
        <w:t> </w:t>
      </w:r>
      <w:r>
        <w:rPr>
          <w:color w:val="3C3C3B"/>
          <w:w w:val="90"/>
        </w:rPr>
        <w:t>local</w:t>
      </w:r>
      <w:r>
        <w:rPr>
          <w:color w:val="3C3C3B"/>
          <w:spacing w:val="-11"/>
          <w:w w:val="90"/>
        </w:rPr>
        <w:t> </w:t>
      </w:r>
      <w:r>
        <w:rPr>
          <w:color w:val="3C3C3B"/>
          <w:w w:val="90"/>
        </w:rPr>
        <w:t>county</w:t>
      </w:r>
      <w:r>
        <w:rPr>
          <w:color w:val="3C3C3B"/>
          <w:spacing w:val="-10"/>
          <w:w w:val="90"/>
        </w:rPr>
        <w:t> </w:t>
      </w:r>
      <w:r>
        <w:rPr>
          <w:color w:val="3C3C3B"/>
          <w:w w:val="90"/>
        </w:rPr>
        <w:t>association</w:t>
      </w:r>
      <w:r>
        <w:rPr>
          <w:color w:val="3C3C3B"/>
          <w:spacing w:val="-10"/>
          <w:w w:val="90"/>
        </w:rPr>
        <w:t> </w:t>
      </w:r>
      <w:r>
        <w:rPr>
          <w:color w:val="3C3C3B"/>
          <w:w w:val="90"/>
        </w:rPr>
        <w:t>and</w:t>
      </w:r>
      <w:r>
        <w:rPr>
          <w:color w:val="3C3C3B"/>
          <w:spacing w:val="-10"/>
          <w:w w:val="90"/>
        </w:rPr>
        <w:t> </w:t>
      </w:r>
      <w:r>
        <w:rPr>
          <w:color w:val="3C3C3B"/>
          <w:w w:val="90"/>
        </w:rPr>
        <w:t>NALC, and the clerk is in membership of the SLCC.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4"/>
        <w:rPr>
          <w:sz w:val="20"/>
        </w:rPr>
      </w:pPr>
      <w:r>
        <w:rPr/>
        <mc:AlternateContent>
          <mc:Choice Requires="wps">
            <w:drawing>
              <wp:anchor distT="0" distB="0" distL="0" distR="0" allowOverlap="1" layoutInCell="1" locked="0" behindDoc="1" simplePos="0" relativeHeight="487617536">
                <wp:simplePos x="0" y="0"/>
                <wp:positionH relativeFrom="page">
                  <wp:posOffset>3444893</wp:posOffset>
                </wp:positionH>
                <wp:positionV relativeFrom="paragraph">
                  <wp:posOffset>259067</wp:posOffset>
                </wp:positionV>
                <wp:extent cx="1426210" cy="1426210"/>
                <wp:effectExtent l="0" t="0" r="0" b="0"/>
                <wp:wrapTopAndBottom/>
                <wp:docPr id="166" name="Graphic 166"/>
                <wp:cNvGraphicFramePr>
                  <a:graphicFrameLocks/>
                </wp:cNvGraphicFramePr>
                <a:graphic>
                  <a:graphicData uri="http://schemas.microsoft.com/office/word/2010/wordprocessingShape">
                    <wps:wsp>
                      <wps:cNvPr id="166" name="Graphic 166"/>
                      <wps:cNvSpPr/>
                      <wps:spPr>
                        <a:xfrm>
                          <a:off x="0" y="0"/>
                          <a:ext cx="1426210" cy="1426210"/>
                        </a:xfrm>
                        <a:custGeom>
                          <a:avLst/>
                          <a:gdLst/>
                          <a:ahLst/>
                          <a:cxnLst/>
                          <a:rect l="l" t="t" r="r" b="b"/>
                          <a:pathLst>
                            <a:path w="1426210" h="1426210">
                              <a:moveTo>
                                <a:pt x="1425905" y="0"/>
                              </a:moveTo>
                              <a:lnTo>
                                <a:pt x="1126248" y="0"/>
                              </a:lnTo>
                              <a:lnTo>
                                <a:pt x="0" y="1425905"/>
                              </a:lnTo>
                              <a:lnTo>
                                <a:pt x="299669" y="1425905"/>
                              </a:lnTo>
                              <a:lnTo>
                                <a:pt x="1425905" y="0"/>
                              </a:lnTo>
                              <a:close/>
                            </a:path>
                          </a:pathLst>
                        </a:custGeom>
                        <a:solidFill>
                          <a:srgbClr val="47BCCA"/>
                        </a:solidFill>
                      </wps:spPr>
                      <wps:bodyPr wrap="square" lIns="0" tIns="0" rIns="0" bIns="0" rtlCol="0">
                        <a:prstTxWarp prst="textNoShape">
                          <a:avLst/>
                        </a:prstTxWarp>
                        <a:noAutofit/>
                      </wps:bodyPr>
                    </wps:wsp>
                  </a:graphicData>
                </a:graphic>
              </wp:anchor>
            </w:drawing>
          </mc:Choice>
          <mc:Fallback>
            <w:pict>
              <v:shape style="position:absolute;margin-left:271.251495pt;margin-top:20.399023pt;width:112.3pt;height:112.3pt;mso-position-horizontal-relative:page;mso-position-vertical-relative:paragraph;z-index:-15698944;mso-wrap-distance-left:0;mso-wrap-distance-right:0" id="docshape136" coordorigin="5425,408" coordsize="2246,2246" path="m7671,408l7199,408,5425,2654,5897,2654,7671,408xe" filled="true" fillcolor="#47bcca" stroked="false">
                <v:path arrowok="t"/>
                <v:fill type="solid"/>
                <w10:wrap type="topAndBottom"/>
              </v:shape>
            </w:pict>
          </mc:Fallback>
        </mc:AlternateContent>
      </w:r>
    </w:p>
    <w:p>
      <w:pPr>
        <w:spacing w:after="0"/>
        <w:rPr>
          <w:sz w:val="20"/>
        </w:rPr>
        <w:sectPr>
          <w:headerReference w:type="default" r:id="rId57"/>
          <w:pgSz w:w="8400" w:h="11910"/>
          <w:pgMar w:header="663" w:footer="0" w:top="920" w:bottom="280" w:left="560" w:right="620"/>
          <w:pgNumType w:start="97"/>
        </w:sectPr>
      </w:pPr>
    </w:p>
    <w:p>
      <w:pPr>
        <w:pStyle w:val="BodyText"/>
      </w:pPr>
      <w:r>
        <w:rPr/>
        <mc:AlternateContent>
          <mc:Choice Requires="wps">
            <w:drawing>
              <wp:anchor distT="0" distB="0" distL="0" distR="0" allowOverlap="1" layoutInCell="1" locked="0" behindDoc="1" simplePos="0" relativeHeight="486103552">
                <wp:simplePos x="0" y="0"/>
                <wp:positionH relativeFrom="page">
                  <wp:posOffset>698</wp:posOffset>
                </wp:positionH>
                <wp:positionV relativeFrom="page">
                  <wp:posOffset>12</wp:posOffset>
                </wp:positionV>
                <wp:extent cx="5327650" cy="7560309"/>
                <wp:effectExtent l="0" t="0" r="0" b="0"/>
                <wp:wrapNone/>
                <wp:docPr id="167" name="Graphic 167"/>
                <wp:cNvGraphicFramePr>
                  <a:graphicFrameLocks/>
                </wp:cNvGraphicFramePr>
                <a:graphic>
                  <a:graphicData uri="http://schemas.microsoft.com/office/word/2010/wordprocessingShape">
                    <wps:wsp>
                      <wps:cNvPr id="167" name="Graphic 167"/>
                      <wps:cNvSpPr/>
                      <wps:spPr>
                        <a:xfrm>
                          <a:off x="0" y="0"/>
                          <a:ext cx="5327650" cy="7560309"/>
                        </a:xfrm>
                        <a:custGeom>
                          <a:avLst/>
                          <a:gdLst/>
                          <a:ahLst/>
                          <a:cxnLst/>
                          <a:rect l="l" t="t" r="r" b="b"/>
                          <a:pathLst>
                            <a:path w="5327650" h="7560309">
                              <a:moveTo>
                                <a:pt x="5327307" y="0"/>
                              </a:moveTo>
                              <a:lnTo>
                                <a:pt x="0" y="0"/>
                              </a:lnTo>
                              <a:lnTo>
                                <a:pt x="0" y="7559992"/>
                              </a:lnTo>
                              <a:lnTo>
                                <a:pt x="5327307" y="7559992"/>
                              </a:lnTo>
                              <a:lnTo>
                                <a:pt x="5327307" y="0"/>
                              </a:lnTo>
                              <a:close/>
                            </a:path>
                          </a:pathLst>
                        </a:custGeom>
                        <a:solidFill>
                          <a:srgbClr val="572582"/>
                        </a:solidFill>
                      </wps:spPr>
                      <wps:bodyPr wrap="square" lIns="0" tIns="0" rIns="0" bIns="0" rtlCol="0">
                        <a:prstTxWarp prst="textNoShape">
                          <a:avLst/>
                        </a:prstTxWarp>
                        <a:noAutofit/>
                      </wps:bodyPr>
                    </wps:wsp>
                  </a:graphicData>
                </a:graphic>
              </wp:anchor>
            </w:drawing>
          </mc:Choice>
          <mc:Fallback>
            <w:pict>
              <v:rect style="position:absolute;margin-left:.055pt;margin-top:.001001pt;width:419.473pt;height:595.275pt;mso-position-horizontal-relative:page;mso-position-vertical-relative:page;z-index:-17212928" id="docshape137" filled="true" fillcolor="#572582" stroked="false">
                <v:fill type="solid"/>
                <w10:wrap type="none"/>
              </v:rect>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pPr>
    </w:p>
    <w:p>
      <w:pPr>
        <w:pStyle w:val="BodyText"/>
        <w:ind w:left="158"/>
      </w:pPr>
      <w:r>
        <w:rPr>
          <w:color w:val="FFFFFF"/>
          <w:w w:val="85"/>
        </w:rPr>
        <w:t>©</w:t>
      </w:r>
      <w:r>
        <w:rPr>
          <w:color w:val="FFFFFF"/>
          <w:spacing w:val="-4"/>
          <w:w w:val="85"/>
        </w:rPr>
        <w:t> </w:t>
      </w:r>
      <w:r>
        <w:rPr>
          <w:color w:val="FFFFFF"/>
          <w:w w:val="85"/>
        </w:rPr>
        <w:t>NALC</w:t>
      </w:r>
      <w:r>
        <w:rPr>
          <w:color w:val="FFFFFF"/>
          <w:spacing w:val="-3"/>
          <w:w w:val="85"/>
        </w:rPr>
        <w:t> </w:t>
      </w:r>
      <w:r>
        <w:rPr>
          <w:color w:val="FFFFFF"/>
          <w:w w:val="85"/>
        </w:rPr>
        <w:t>2024.</w:t>
      </w:r>
      <w:r>
        <w:rPr>
          <w:color w:val="FFFFFF"/>
          <w:spacing w:val="-4"/>
          <w:w w:val="85"/>
        </w:rPr>
        <w:t> </w:t>
      </w:r>
      <w:r>
        <w:rPr>
          <w:color w:val="FFFFFF"/>
          <w:w w:val="85"/>
        </w:rPr>
        <w:t>All</w:t>
      </w:r>
      <w:r>
        <w:rPr>
          <w:color w:val="FFFFFF"/>
          <w:spacing w:val="-3"/>
          <w:w w:val="85"/>
        </w:rPr>
        <w:t> </w:t>
      </w:r>
      <w:r>
        <w:rPr>
          <w:color w:val="FFFFFF"/>
          <w:w w:val="85"/>
        </w:rPr>
        <w:t>rights</w:t>
      </w:r>
      <w:r>
        <w:rPr>
          <w:color w:val="FFFFFF"/>
          <w:spacing w:val="-3"/>
          <w:w w:val="85"/>
        </w:rPr>
        <w:t> </w:t>
      </w:r>
      <w:r>
        <w:rPr>
          <w:color w:val="FFFFFF"/>
          <w:spacing w:val="-2"/>
          <w:w w:val="85"/>
        </w:rPr>
        <w:t>reserved.</w:t>
      </w:r>
    </w:p>
    <w:p>
      <w:pPr>
        <w:pStyle w:val="BodyText"/>
        <w:spacing w:line="242" w:lineRule="auto" w:before="74"/>
        <w:ind w:left="158"/>
      </w:pPr>
      <w:r>
        <w:rPr>
          <w:color w:val="FFFFFF"/>
          <w:spacing w:val="-6"/>
        </w:rPr>
        <w:t>Unless</w:t>
      </w:r>
      <w:r>
        <w:rPr>
          <w:color w:val="FFFFFF"/>
          <w:spacing w:val="-18"/>
        </w:rPr>
        <w:t> </w:t>
      </w:r>
      <w:r>
        <w:rPr>
          <w:color w:val="FFFFFF"/>
          <w:spacing w:val="-6"/>
        </w:rPr>
        <w:t>otherwise</w:t>
      </w:r>
      <w:r>
        <w:rPr>
          <w:color w:val="FFFFFF"/>
          <w:spacing w:val="-16"/>
        </w:rPr>
        <w:t> </w:t>
      </w:r>
      <w:r>
        <w:rPr>
          <w:color w:val="FFFFFF"/>
          <w:spacing w:val="-6"/>
        </w:rPr>
        <w:t>indicated,</w:t>
      </w:r>
      <w:r>
        <w:rPr>
          <w:color w:val="FFFFFF"/>
          <w:spacing w:val="-16"/>
        </w:rPr>
        <w:t> </w:t>
      </w:r>
      <w:r>
        <w:rPr>
          <w:color w:val="FFFFFF"/>
          <w:spacing w:val="-6"/>
        </w:rPr>
        <w:t>the</w:t>
      </w:r>
      <w:r>
        <w:rPr>
          <w:color w:val="FFFFFF"/>
          <w:spacing w:val="-16"/>
        </w:rPr>
        <w:t> </w:t>
      </w:r>
      <w:r>
        <w:rPr>
          <w:color w:val="FFFFFF"/>
          <w:spacing w:val="-6"/>
        </w:rPr>
        <w:t>copyright</w:t>
      </w:r>
      <w:r>
        <w:rPr>
          <w:color w:val="FFFFFF"/>
          <w:spacing w:val="-16"/>
        </w:rPr>
        <w:t> </w:t>
      </w:r>
      <w:r>
        <w:rPr>
          <w:color w:val="FFFFFF"/>
          <w:spacing w:val="-6"/>
        </w:rPr>
        <w:t>of</w:t>
      </w:r>
      <w:r>
        <w:rPr>
          <w:color w:val="FFFFFF"/>
          <w:spacing w:val="-16"/>
        </w:rPr>
        <w:t> </w:t>
      </w:r>
      <w:r>
        <w:rPr>
          <w:color w:val="FFFFFF"/>
          <w:spacing w:val="-6"/>
        </w:rPr>
        <w:t>the</w:t>
      </w:r>
      <w:r>
        <w:rPr>
          <w:color w:val="FFFFFF"/>
          <w:spacing w:val="-16"/>
        </w:rPr>
        <w:t> </w:t>
      </w:r>
      <w:r>
        <w:rPr>
          <w:color w:val="FFFFFF"/>
          <w:spacing w:val="-6"/>
        </w:rPr>
        <w:t>material</w:t>
      </w:r>
      <w:r>
        <w:rPr>
          <w:color w:val="FFFFFF"/>
          <w:spacing w:val="-16"/>
        </w:rPr>
        <w:t> </w:t>
      </w:r>
      <w:r>
        <w:rPr>
          <w:color w:val="FFFFFF"/>
          <w:spacing w:val="-6"/>
        </w:rPr>
        <w:t>in</w:t>
      </w:r>
      <w:r>
        <w:rPr>
          <w:color w:val="FFFFFF"/>
          <w:spacing w:val="-16"/>
        </w:rPr>
        <w:t> </w:t>
      </w:r>
      <w:r>
        <w:rPr>
          <w:color w:val="FFFFFF"/>
          <w:spacing w:val="-6"/>
        </w:rPr>
        <w:t>this </w:t>
      </w:r>
      <w:r>
        <w:rPr>
          <w:color w:val="FFFFFF"/>
          <w:w w:val="90"/>
        </w:rPr>
        <w:t>publication</w:t>
      </w:r>
      <w:r>
        <w:rPr>
          <w:color w:val="FFFFFF"/>
          <w:spacing w:val="-4"/>
          <w:w w:val="90"/>
        </w:rPr>
        <w:t> </w:t>
      </w:r>
      <w:r>
        <w:rPr>
          <w:color w:val="FFFFFF"/>
          <w:w w:val="90"/>
        </w:rPr>
        <w:t>is</w:t>
      </w:r>
      <w:r>
        <w:rPr>
          <w:color w:val="FFFFFF"/>
          <w:spacing w:val="-4"/>
          <w:w w:val="90"/>
        </w:rPr>
        <w:t> </w:t>
      </w:r>
      <w:r>
        <w:rPr>
          <w:color w:val="FFFFFF"/>
          <w:w w:val="90"/>
        </w:rPr>
        <w:t>owned</w:t>
      </w:r>
      <w:r>
        <w:rPr>
          <w:color w:val="FFFFFF"/>
          <w:spacing w:val="-4"/>
          <w:w w:val="90"/>
        </w:rPr>
        <w:t> </w:t>
      </w:r>
      <w:r>
        <w:rPr>
          <w:color w:val="FFFFFF"/>
          <w:w w:val="90"/>
        </w:rPr>
        <w:t>by</w:t>
      </w:r>
      <w:r>
        <w:rPr>
          <w:color w:val="FFFFFF"/>
          <w:spacing w:val="-4"/>
          <w:w w:val="90"/>
        </w:rPr>
        <w:t> </w:t>
      </w:r>
      <w:r>
        <w:rPr>
          <w:color w:val="FFFFFF"/>
          <w:w w:val="90"/>
        </w:rPr>
        <w:t>NALC.</w:t>
      </w:r>
      <w:r>
        <w:rPr>
          <w:color w:val="FFFFFF"/>
          <w:spacing w:val="-4"/>
          <w:w w:val="90"/>
        </w:rPr>
        <w:t> </w:t>
      </w:r>
      <w:r>
        <w:rPr>
          <w:color w:val="FFFFFF"/>
          <w:w w:val="90"/>
        </w:rPr>
        <w:t>Reproduction</w:t>
      </w:r>
      <w:r>
        <w:rPr>
          <w:color w:val="FFFFFF"/>
          <w:spacing w:val="-4"/>
          <w:w w:val="90"/>
        </w:rPr>
        <w:t> </w:t>
      </w:r>
      <w:r>
        <w:rPr>
          <w:color w:val="FFFFFF"/>
          <w:w w:val="90"/>
        </w:rPr>
        <w:t>and</w:t>
      </w:r>
      <w:r>
        <w:rPr>
          <w:color w:val="FFFFFF"/>
          <w:spacing w:val="-4"/>
          <w:w w:val="90"/>
        </w:rPr>
        <w:t> </w:t>
      </w:r>
      <w:r>
        <w:rPr>
          <w:color w:val="FFFFFF"/>
          <w:w w:val="90"/>
        </w:rPr>
        <w:t>alteration</w:t>
      </w:r>
      <w:r>
        <w:rPr>
          <w:color w:val="FFFFFF"/>
          <w:spacing w:val="-4"/>
          <w:w w:val="90"/>
        </w:rPr>
        <w:t> </w:t>
      </w:r>
      <w:r>
        <w:rPr>
          <w:color w:val="FFFFFF"/>
          <w:w w:val="90"/>
        </w:rPr>
        <w:t>in</w:t>
      </w:r>
      <w:r>
        <w:rPr>
          <w:color w:val="FFFFFF"/>
          <w:spacing w:val="-4"/>
          <w:w w:val="90"/>
        </w:rPr>
        <w:t> </w:t>
      </w:r>
      <w:r>
        <w:rPr>
          <w:color w:val="FFFFFF"/>
          <w:w w:val="90"/>
        </w:rPr>
        <w:t>whole</w:t>
      </w:r>
      <w:r>
        <w:rPr>
          <w:color w:val="FFFFFF"/>
          <w:spacing w:val="-4"/>
          <w:w w:val="90"/>
        </w:rPr>
        <w:t> </w:t>
      </w:r>
      <w:r>
        <w:rPr>
          <w:color w:val="FFFFFF"/>
          <w:w w:val="90"/>
        </w:rPr>
        <w:t>or </w:t>
      </w:r>
      <w:r>
        <w:rPr>
          <w:color w:val="FFFFFF"/>
          <w:spacing w:val="-6"/>
        </w:rPr>
        <w:t>part</w:t>
      </w:r>
      <w:r>
        <w:rPr>
          <w:color w:val="FFFFFF"/>
          <w:spacing w:val="-12"/>
        </w:rPr>
        <w:t> </w:t>
      </w:r>
      <w:r>
        <w:rPr>
          <w:color w:val="FFFFFF"/>
          <w:spacing w:val="-6"/>
        </w:rPr>
        <w:t>of</w:t>
      </w:r>
      <w:r>
        <w:rPr>
          <w:color w:val="FFFFFF"/>
          <w:spacing w:val="-12"/>
        </w:rPr>
        <w:t> </w:t>
      </w:r>
      <w:r>
        <w:rPr>
          <w:color w:val="FFFFFF"/>
          <w:spacing w:val="-6"/>
        </w:rPr>
        <w:t>The</w:t>
      </w:r>
      <w:r>
        <w:rPr>
          <w:color w:val="FFFFFF"/>
          <w:spacing w:val="-12"/>
        </w:rPr>
        <w:t> </w:t>
      </w:r>
      <w:r>
        <w:rPr>
          <w:color w:val="FFFFFF"/>
          <w:spacing w:val="-6"/>
        </w:rPr>
        <w:t>Good</w:t>
      </w:r>
      <w:r>
        <w:rPr>
          <w:color w:val="FFFFFF"/>
          <w:spacing w:val="-12"/>
        </w:rPr>
        <w:t> </w:t>
      </w:r>
      <w:r>
        <w:rPr>
          <w:color w:val="FFFFFF"/>
          <w:spacing w:val="-6"/>
        </w:rPr>
        <w:t>Councillor’s</w:t>
      </w:r>
      <w:r>
        <w:rPr>
          <w:color w:val="FFFFFF"/>
          <w:spacing w:val="-12"/>
        </w:rPr>
        <w:t> </w:t>
      </w:r>
      <w:r>
        <w:rPr>
          <w:color w:val="FFFFFF"/>
          <w:spacing w:val="-6"/>
        </w:rPr>
        <w:t>guide</w:t>
      </w:r>
      <w:r>
        <w:rPr>
          <w:color w:val="FFFFFF"/>
          <w:spacing w:val="-12"/>
        </w:rPr>
        <w:t> </w:t>
      </w:r>
      <w:r>
        <w:rPr>
          <w:color w:val="FFFFFF"/>
          <w:spacing w:val="-6"/>
        </w:rPr>
        <w:t>to</w:t>
      </w:r>
      <w:r>
        <w:rPr>
          <w:color w:val="FFFFFF"/>
          <w:spacing w:val="-12"/>
        </w:rPr>
        <w:t> </w:t>
      </w:r>
      <w:r>
        <w:rPr>
          <w:color w:val="FFFFFF"/>
          <w:spacing w:val="-6"/>
        </w:rPr>
        <w:t>employment</w:t>
      </w:r>
      <w:r>
        <w:rPr>
          <w:color w:val="FFFFFF"/>
          <w:spacing w:val="-12"/>
        </w:rPr>
        <w:t> </w:t>
      </w:r>
      <w:r>
        <w:rPr>
          <w:color w:val="FFFFFF"/>
          <w:spacing w:val="-6"/>
        </w:rPr>
        <w:t>is</w:t>
      </w:r>
      <w:r>
        <w:rPr>
          <w:color w:val="FFFFFF"/>
          <w:spacing w:val="-12"/>
        </w:rPr>
        <w:t> </w:t>
      </w:r>
      <w:r>
        <w:rPr>
          <w:color w:val="FFFFFF"/>
          <w:spacing w:val="-6"/>
        </w:rPr>
        <w:t>not</w:t>
      </w:r>
      <w:r>
        <w:rPr>
          <w:color w:val="FFFFFF"/>
          <w:spacing w:val="-12"/>
        </w:rPr>
        <w:t> </w:t>
      </w:r>
      <w:r>
        <w:rPr>
          <w:color w:val="FFFFFF"/>
          <w:spacing w:val="-6"/>
        </w:rPr>
        <w:t>permitted </w:t>
      </w:r>
      <w:r>
        <w:rPr>
          <w:color w:val="FFFFFF"/>
          <w:spacing w:val="-2"/>
        </w:rPr>
        <w:t>without</w:t>
      </w:r>
      <w:r>
        <w:rPr>
          <w:color w:val="FFFFFF"/>
          <w:spacing w:val="-16"/>
        </w:rPr>
        <w:t> </w:t>
      </w:r>
      <w:r>
        <w:rPr>
          <w:color w:val="FFFFFF"/>
          <w:spacing w:val="-2"/>
        </w:rPr>
        <w:t>prior</w:t>
      </w:r>
      <w:r>
        <w:rPr>
          <w:color w:val="FFFFFF"/>
          <w:spacing w:val="-16"/>
        </w:rPr>
        <w:t> </w:t>
      </w:r>
      <w:r>
        <w:rPr>
          <w:color w:val="FFFFFF"/>
          <w:spacing w:val="-2"/>
        </w:rPr>
        <w:t>consent</w:t>
      </w:r>
      <w:r>
        <w:rPr>
          <w:color w:val="FFFFFF"/>
          <w:spacing w:val="-16"/>
        </w:rPr>
        <w:t> </w:t>
      </w:r>
      <w:r>
        <w:rPr>
          <w:color w:val="FFFFFF"/>
          <w:spacing w:val="-2"/>
        </w:rPr>
        <w:t>from</w:t>
      </w:r>
      <w:r>
        <w:rPr>
          <w:color w:val="FFFFFF"/>
          <w:spacing w:val="-16"/>
        </w:rPr>
        <w:t> </w:t>
      </w:r>
      <w:r>
        <w:rPr>
          <w:color w:val="FFFFFF"/>
          <w:spacing w:val="-2"/>
        </w:rPr>
        <w:t>NALC.</w:t>
      </w:r>
    </w:p>
    <w:p>
      <w:pPr>
        <w:pStyle w:val="BodyText"/>
        <w:spacing w:line="242" w:lineRule="auto" w:before="76"/>
        <w:ind w:left="158" w:right="99" w:firstLine="51"/>
      </w:pPr>
      <w:r>
        <w:rPr>
          <w:color w:val="FFFFFF"/>
          <w:spacing w:val="-2"/>
          <w:w w:val="90"/>
        </w:rPr>
        <w:t>If</w:t>
      </w:r>
      <w:r>
        <w:rPr>
          <w:color w:val="FFFFFF"/>
          <w:spacing w:val="-5"/>
          <w:w w:val="90"/>
        </w:rPr>
        <w:t> </w:t>
      </w:r>
      <w:r>
        <w:rPr>
          <w:color w:val="FFFFFF"/>
          <w:spacing w:val="-2"/>
          <w:w w:val="90"/>
        </w:rPr>
        <w:t>you</w:t>
      </w:r>
      <w:r>
        <w:rPr>
          <w:color w:val="FFFFFF"/>
          <w:spacing w:val="-5"/>
          <w:w w:val="90"/>
        </w:rPr>
        <w:t> </w:t>
      </w:r>
      <w:r>
        <w:rPr>
          <w:color w:val="FFFFFF"/>
          <w:spacing w:val="-2"/>
          <w:w w:val="90"/>
        </w:rPr>
        <w:t>require</w:t>
      </w:r>
      <w:r>
        <w:rPr>
          <w:color w:val="FFFFFF"/>
          <w:spacing w:val="-5"/>
          <w:w w:val="90"/>
        </w:rPr>
        <w:t> </w:t>
      </w:r>
      <w:r>
        <w:rPr>
          <w:color w:val="FFFFFF"/>
          <w:spacing w:val="-2"/>
          <w:w w:val="90"/>
        </w:rPr>
        <w:t>a</w:t>
      </w:r>
      <w:r>
        <w:rPr>
          <w:color w:val="FFFFFF"/>
          <w:spacing w:val="-5"/>
          <w:w w:val="90"/>
        </w:rPr>
        <w:t> </w:t>
      </w:r>
      <w:r>
        <w:rPr>
          <w:color w:val="FFFFFF"/>
          <w:spacing w:val="-2"/>
          <w:w w:val="90"/>
        </w:rPr>
        <w:t>licence</w:t>
      </w:r>
      <w:r>
        <w:rPr>
          <w:color w:val="FFFFFF"/>
          <w:spacing w:val="-5"/>
          <w:w w:val="90"/>
        </w:rPr>
        <w:t> </w:t>
      </w:r>
      <w:r>
        <w:rPr>
          <w:color w:val="FFFFFF"/>
          <w:spacing w:val="-2"/>
          <w:w w:val="90"/>
        </w:rPr>
        <w:t>to</w:t>
      </w:r>
      <w:r>
        <w:rPr>
          <w:color w:val="FFFFFF"/>
          <w:spacing w:val="-5"/>
          <w:w w:val="90"/>
        </w:rPr>
        <w:t> </w:t>
      </w:r>
      <w:r>
        <w:rPr>
          <w:color w:val="FFFFFF"/>
          <w:spacing w:val="-2"/>
          <w:w w:val="90"/>
        </w:rPr>
        <w:t>use</w:t>
      </w:r>
      <w:r>
        <w:rPr>
          <w:color w:val="FFFFFF"/>
          <w:spacing w:val="-5"/>
          <w:w w:val="90"/>
        </w:rPr>
        <w:t> </w:t>
      </w:r>
      <w:r>
        <w:rPr>
          <w:color w:val="FFFFFF"/>
          <w:spacing w:val="-2"/>
          <w:w w:val="90"/>
        </w:rPr>
        <w:t>NALC</w:t>
      </w:r>
      <w:r>
        <w:rPr>
          <w:color w:val="FFFFFF"/>
          <w:spacing w:val="-5"/>
          <w:w w:val="90"/>
        </w:rPr>
        <w:t> </w:t>
      </w:r>
      <w:r>
        <w:rPr>
          <w:color w:val="FFFFFF"/>
          <w:spacing w:val="-2"/>
          <w:w w:val="90"/>
        </w:rPr>
        <w:t>materials</w:t>
      </w:r>
      <w:r>
        <w:rPr>
          <w:color w:val="FFFFFF"/>
          <w:spacing w:val="-5"/>
          <w:w w:val="90"/>
        </w:rPr>
        <w:t> </w:t>
      </w:r>
      <w:r>
        <w:rPr>
          <w:color w:val="FFFFFF"/>
          <w:spacing w:val="-2"/>
          <w:w w:val="90"/>
        </w:rPr>
        <w:t>in</w:t>
      </w:r>
      <w:r>
        <w:rPr>
          <w:color w:val="FFFFFF"/>
          <w:spacing w:val="-5"/>
          <w:w w:val="90"/>
        </w:rPr>
        <w:t> </w:t>
      </w:r>
      <w:r>
        <w:rPr>
          <w:color w:val="FFFFFF"/>
          <w:spacing w:val="-2"/>
          <w:w w:val="90"/>
        </w:rPr>
        <w:t>a</w:t>
      </w:r>
      <w:r>
        <w:rPr>
          <w:color w:val="FFFFFF"/>
          <w:spacing w:val="-5"/>
          <w:w w:val="90"/>
        </w:rPr>
        <w:t> </w:t>
      </w:r>
      <w:r>
        <w:rPr>
          <w:color w:val="FFFFFF"/>
          <w:spacing w:val="-2"/>
          <w:w w:val="90"/>
        </w:rPr>
        <w:t>way</w:t>
      </w:r>
      <w:r>
        <w:rPr>
          <w:color w:val="FFFFFF"/>
          <w:spacing w:val="-5"/>
          <w:w w:val="90"/>
        </w:rPr>
        <w:t> </w:t>
      </w:r>
      <w:r>
        <w:rPr>
          <w:color w:val="FFFFFF"/>
          <w:spacing w:val="-2"/>
          <w:w w:val="90"/>
        </w:rPr>
        <w:t>that</w:t>
      </w:r>
      <w:r>
        <w:rPr>
          <w:color w:val="FFFFFF"/>
          <w:spacing w:val="-5"/>
          <w:w w:val="90"/>
        </w:rPr>
        <w:t> </w:t>
      </w:r>
      <w:r>
        <w:rPr>
          <w:color w:val="FFFFFF"/>
          <w:spacing w:val="-2"/>
          <w:w w:val="90"/>
        </w:rPr>
        <w:t>is</w:t>
      </w:r>
      <w:r>
        <w:rPr>
          <w:color w:val="FFFFFF"/>
          <w:spacing w:val="-5"/>
          <w:w w:val="90"/>
        </w:rPr>
        <w:t> </w:t>
      </w:r>
      <w:r>
        <w:rPr>
          <w:color w:val="FFFFFF"/>
          <w:spacing w:val="-2"/>
          <w:w w:val="90"/>
        </w:rPr>
        <w:t>not</w:t>
      </w:r>
      <w:r>
        <w:rPr>
          <w:color w:val="FFFFFF"/>
          <w:spacing w:val="-5"/>
          <w:w w:val="90"/>
        </w:rPr>
        <w:t> </w:t>
      </w:r>
      <w:r>
        <w:rPr>
          <w:color w:val="FFFFFF"/>
          <w:spacing w:val="-2"/>
          <w:w w:val="90"/>
        </w:rPr>
        <w:t>hereby </w:t>
      </w:r>
      <w:r>
        <w:rPr>
          <w:color w:val="FFFFFF"/>
          <w:w w:val="90"/>
        </w:rPr>
        <w:t>permitted or which is restricted by the Copyright, Designs and Patents Act</w:t>
      </w:r>
      <w:r>
        <w:rPr>
          <w:color w:val="FFFFFF"/>
          <w:spacing w:val="-7"/>
          <w:w w:val="90"/>
        </w:rPr>
        <w:t> </w:t>
      </w:r>
      <w:r>
        <w:rPr>
          <w:color w:val="FFFFFF"/>
          <w:w w:val="90"/>
        </w:rPr>
        <w:t>1988,</w:t>
      </w:r>
      <w:r>
        <w:rPr>
          <w:color w:val="FFFFFF"/>
          <w:spacing w:val="-7"/>
          <w:w w:val="90"/>
        </w:rPr>
        <w:t> </w:t>
      </w:r>
      <w:r>
        <w:rPr>
          <w:color w:val="FFFFFF"/>
          <w:w w:val="90"/>
        </w:rPr>
        <w:t>then</w:t>
      </w:r>
      <w:r>
        <w:rPr>
          <w:color w:val="FFFFFF"/>
          <w:spacing w:val="-7"/>
          <w:w w:val="90"/>
        </w:rPr>
        <w:t> </w:t>
      </w:r>
      <w:r>
        <w:rPr>
          <w:color w:val="FFFFFF"/>
          <w:w w:val="90"/>
        </w:rPr>
        <w:t>contact</w:t>
      </w:r>
      <w:r>
        <w:rPr>
          <w:color w:val="FFFFFF"/>
          <w:spacing w:val="-7"/>
          <w:w w:val="90"/>
        </w:rPr>
        <w:t> </w:t>
      </w:r>
      <w:r>
        <w:rPr>
          <w:color w:val="FFFFFF"/>
          <w:w w:val="90"/>
        </w:rPr>
        <w:t>NALC.</w:t>
      </w:r>
      <w:r>
        <w:rPr>
          <w:color w:val="FFFFFF"/>
          <w:spacing w:val="-7"/>
          <w:w w:val="90"/>
        </w:rPr>
        <w:t> </w:t>
      </w:r>
      <w:r>
        <w:rPr>
          <w:color w:val="FFFFFF"/>
          <w:w w:val="90"/>
        </w:rPr>
        <w:t>Subject</w:t>
      </w:r>
      <w:r>
        <w:rPr>
          <w:color w:val="FFFFFF"/>
          <w:spacing w:val="-7"/>
          <w:w w:val="90"/>
        </w:rPr>
        <w:t> </w:t>
      </w:r>
      <w:r>
        <w:rPr>
          <w:color w:val="FFFFFF"/>
          <w:w w:val="90"/>
        </w:rPr>
        <w:t>to</w:t>
      </w:r>
      <w:r>
        <w:rPr>
          <w:color w:val="FFFFFF"/>
          <w:spacing w:val="-7"/>
          <w:w w:val="90"/>
        </w:rPr>
        <w:t> </w:t>
      </w:r>
      <w:r>
        <w:rPr>
          <w:color w:val="FFFFFF"/>
          <w:w w:val="90"/>
        </w:rPr>
        <w:t>written</w:t>
      </w:r>
      <w:r>
        <w:rPr>
          <w:color w:val="FFFFFF"/>
          <w:spacing w:val="-7"/>
          <w:w w:val="90"/>
        </w:rPr>
        <w:t> </w:t>
      </w:r>
      <w:r>
        <w:rPr>
          <w:color w:val="FFFFFF"/>
          <w:w w:val="90"/>
        </w:rPr>
        <w:t>permission</w:t>
      </w:r>
      <w:r>
        <w:rPr>
          <w:color w:val="FFFFFF"/>
          <w:spacing w:val="-7"/>
          <w:w w:val="90"/>
        </w:rPr>
        <w:t> </w:t>
      </w:r>
      <w:r>
        <w:rPr>
          <w:color w:val="FFFFFF"/>
          <w:w w:val="90"/>
        </w:rPr>
        <w:t>being</w:t>
      </w:r>
      <w:r>
        <w:rPr>
          <w:color w:val="FFFFFF"/>
          <w:spacing w:val="-7"/>
          <w:w w:val="90"/>
        </w:rPr>
        <w:t> </w:t>
      </w:r>
      <w:r>
        <w:rPr>
          <w:color w:val="FFFFFF"/>
          <w:w w:val="90"/>
        </w:rPr>
        <w:t>given, </w:t>
      </w:r>
      <w:r>
        <w:rPr>
          <w:color w:val="FFFFFF"/>
          <w:spacing w:val="-6"/>
        </w:rPr>
        <w:t>NALC</w:t>
      </w:r>
      <w:r>
        <w:rPr>
          <w:color w:val="FFFFFF"/>
          <w:spacing w:val="-16"/>
        </w:rPr>
        <w:t> </w:t>
      </w:r>
      <w:r>
        <w:rPr>
          <w:color w:val="FFFFFF"/>
          <w:spacing w:val="-6"/>
        </w:rPr>
        <w:t>may</w:t>
      </w:r>
      <w:r>
        <w:rPr>
          <w:color w:val="FFFFFF"/>
          <w:spacing w:val="-16"/>
        </w:rPr>
        <w:t> </w:t>
      </w:r>
      <w:r>
        <w:rPr>
          <w:color w:val="FFFFFF"/>
          <w:spacing w:val="-6"/>
        </w:rPr>
        <w:t>attach</w:t>
      </w:r>
      <w:r>
        <w:rPr>
          <w:color w:val="FFFFFF"/>
          <w:spacing w:val="-16"/>
        </w:rPr>
        <w:t> </w:t>
      </w:r>
      <w:r>
        <w:rPr>
          <w:color w:val="FFFFFF"/>
          <w:spacing w:val="-6"/>
        </w:rPr>
        <w:t>conditions</w:t>
      </w:r>
      <w:r>
        <w:rPr>
          <w:color w:val="FFFFFF"/>
          <w:spacing w:val="-16"/>
        </w:rPr>
        <w:t> </w:t>
      </w:r>
      <w:r>
        <w:rPr>
          <w:color w:val="FFFFFF"/>
          <w:spacing w:val="-6"/>
        </w:rPr>
        <w:t>to</w:t>
      </w:r>
      <w:r>
        <w:rPr>
          <w:color w:val="FFFFFF"/>
          <w:spacing w:val="-16"/>
        </w:rPr>
        <w:t> </w:t>
      </w:r>
      <w:r>
        <w:rPr>
          <w:color w:val="FFFFFF"/>
          <w:spacing w:val="-6"/>
        </w:rPr>
        <w:t>the</w:t>
      </w:r>
      <w:r>
        <w:rPr>
          <w:color w:val="FFFFFF"/>
          <w:spacing w:val="-16"/>
        </w:rPr>
        <w:t> </w:t>
      </w:r>
      <w:r>
        <w:rPr>
          <w:color w:val="FFFFFF"/>
          <w:spacing w:val="-6"/>
        </w:rPr>
        <w:t>licence.</w:t>
      </w:r>
    </w:p>
    <w:p>
      <w:pPr>
        <w:pStyle w:val="BodyText"/>
        <w:spacing w:line="242" w:lineRule="auto" w:before="75"/>
        <w:ind w:left="158" w:right="529"/>
      </w:pPr>
      <w:r>
        <w:rPr>
          <w:color w:val="FFFFFF"/>
          <w:w w:val="90"/>
        </w:rPr>
        <w:t>Please note that this publication does not constitute legal advice. If in</w:t>
      </w:r>
      <w:r>
        <w:rPr>
          <w:color w:val="FFFFFF"/>
          <w:spacing w:val="-8"/>
          <w:w w:val="90"/>
        </w:rPr>
        <w:t> </w:t>
      </w:r>
      <w:r>
        <w:rPr>
          <w:color w:val="FFFFFF"/>
          <w:w w:val="90"/>
        </w:rPr>
        <w:t>doubt,</w:t>
      </w:r>
      <w:r>
        <w:rPr>
          <w:color w:val="FFFFFF"/>
          <w:spacing w:val="-8"/>
          <w:w w:val="90"/>
        </w:rPr>
        <w:t> </w:t>
      </w:r>
      <w:r>
        <w:rPr>
          <w:color w:val="FFFFFF"/>
          <w:w w:val="90"/>
        </w:rPr>
        <w:t>you</w:t>
      </w:r>
      <w:r>
        <w:rPr>
          <w:color w:val="FFFFFF"/>
          <w:spacing w:val="-8"/>
          <w:w w:val="90"/>
        </w:rPr>
        <w:t> </w:t>
      </w:r>
      <w:r>
        <w:rPr>
          <w:color w:val="FFFFFF"/>
          <w:w w:val="90"/>
        </w:rPr>
        <w:t>should</w:t>
      </w:r>
      <w:r>
        <w:rPr>
          <w:color w:val="FFFFFF"/>
          <w:spacing w:val="-8"/>
          <w:w w:val="90"/>
        </w:rPr>
        <w:t> </w:t>
      </w:r>
      <w:r>
        <w:rPr>
          <w:color w:val="FFFFFF"/>
          <w:w w:val="90"/>
        </w:rPr>
        <w:t>seek</w:t>
      </w:r>
      <w:r>
        <w:rPr>
          <w:color w:val="FFFFFF"/>
          <w:spacing w:val="-8"/>
          <w:w w:val="90"/>
        </w:rPr>
        <w:t> </w:t>
      </w:r>
      <w:r>
        <w:rPr>
          <w:color w:val="FFFFFF"/>
          <w:w w:val="90"/>
        </w:rPr>
        <w:t>specialist</w:t>
      </w:r>
      <w:r>
        <w:rPr>
          <w:color w:val="FFFFFF"/>
          <w:spacing w:val="-8"/>
          <w:w w:val="90"/>
        </w:rPr>
        <w:t> </w:t>
      </w:r>
      <w:r>
        <w:rPr>
          <w:color w:val="FFFFFF"/>
          <w:w w:val="90"/>
        </w:rPr>
        <w:t>advice</w:t>
      </w:r>
      <w:r>
        <w:rPr>
          <w:color w:val="FFFFFF"/>
          <w:spacing w:val="-8"/>
          <w:w w:val="90"/>
        </w:rPr>
        <w:t> </w:t>
      </w:r>
      <w:r>
        <w:rPr>
          <w:color w:val="FFFFFF"/>
          <w:w w:val="90"/>
        </w:rPr>
        <w:t>in</w:t>
      </w:r>
      <w:r>
        <w:rPr>
          <w:color w:val="FFFFFF"/>
          <w:spacing w:val="-8"/>
          <w:w w:val="90"/>
        </w:rPr>
        <w:t> </w:t>
      </w:r>
      <w:r>
        <w:rPr>
          <w:color w:val="FFFFFF"/>
          <w:w w:val="90"/>
        </w:rPr>
        <w:t>relation</w:t>
      </w:r>
      <w:r>
        <w:rPr>
          <w:color w:val="FFFFFF"/>
          <w:spacing w:val="-8"/>
          <w:w w:val="90"/>
        </w:rPr>
        <w:t> </w:t>
      </w:r>
      <w:r>
        <w:rPr>
          <w:color w:val="FFFFFF"/>
          <w:w w:val="90"/>
        </w:rPr>
        <w:t>to</w:t>
      </w:r>
      <w:r>
        <w:rPr>
          <w:color w:val="FFFFFF"/>
          <w:spacing w:val="-8"/>
          <w:w w:val="90"/>
        </w:rPr>
        <w:t> </w:t>
      </w:r>
      <w:r>
        <w:rPr>
          <w:color w:val="FFFFFF"/>
          <w:w w:val="90"/>
        </w:rPr>
        <w:t>your</w:t>
      </w:r>
      <w:r>
        <w:rPr>
          <w:color w:val="FFFFFF"/>
          <w:spacing w:val="-8"/>
          <w:w w:val="90"/>
        </w:rPr>
        <w:t> </w:t>
      </w:r>
      <w:r>
        <w:rPr>
          <w:color w:val="FFFFFF"/>
          <w:w w:val="90"/>
        </w:rPr>
        <w:t>specific circumstances. The contents of this publication are for general</w:t>
      </w:r>
    </w:p>
    <w:p>
      <w:pPr>
        <w:pStyle w:val="BodyText"/>
        <w:spacing w:line="242" w:lineRule="auto" w:before="3"/>
        <w:ind w:left="158" w:right="99"/>
      </w:pPr>
      <w:r>
        <w:rPr>
          <w:color w:val="FFFFFF"/>
          <w:w w:val="90"/>
        </w:rPr>
        <w:t>information purposes only. Whilst NALC endeavours to ensure that the </w:t>
      </w:r>
      <w:r>
        <w:rPr>
          <w:color w:val="FFFFFF"/>
          <w:spacing w:val="-6"/>
        </w:rPr>
        <w:t>information</w:t>
      </w:r>
      <w:r>
        <w:rPr>
          <w:color w:val="FFFFFF"/>
          <w:spacing w:val="-9"/>
        </w:rPr>
        <w:t> </w:t>
      </w:r>
      <w:r>
        <w:rPr>
          <w:color w:val="FFFFFF"/>
          <w:spacing w:val="-6"/>
        </w:rPr>
        <w:t>contained</w:t>
      </w:r>
      <w:r>
        <w:rPr>
          <w:color w:val="FFFFFF"/>
          <w:spacing w:val="-9"/>
        </w:rPr>
        <w:t> </w:t>
      </w:r>
      <w:r>
        <w:rPr>
          <w:color w:val="FFFFFF"/>
          <w:spacing w:val="-6"/>
        </w:rPr>
        <w:t>herein</w:t>
      </w:r>
      <w:r>
        <w:rPr>
          <w:color w:val="FFFFFF"/>
          <w:spacing w:val="-9"/>
        </w:rPr>
        <w:t> </w:t>
      </w:r>
      <w:r>
        <w:rPr>
          <w:color w:val="FFFFFF"/>
          <w:spacing w:val="-6"/>
        </w:rPr>
        <w:t>is</w:t>
      </w:r>
      <w:r>
        <w:rPr>
          <w:color w:val="FFFFFF"/>
          <w:spacing w:val="-9"/>
        </w:rPr>
        <w:t> </w:t>
      </w:r>
      <w:r>
        <w:rPr>
          <w:color w:val="FFFFFF"/>
          <w:spacing w:val="-6"/>
        </w:rPr>
        <w:t>correct</w:t>
      </w:r>
      <w:r>
        <w:rPr>
          <w:color w:val="FFFFFF"/>
          <w:spacing w:val="-9"/>
        </w:rPr>
        <w:t> </w:t>
      </w:r>
      <w:r>
        <w:rPr>
          <w:color w:val="FFFFFF"/>
          <w:spacing w:val="-6"/>
        </w:rPr>
        <w:t>at</w:t>
      </w:r>
      <w:r>
        <w:rPr>
          <w:color w:val="FFFFFF"/>
          <w:spacing w:val="-9"/>
        </w:rPr>
        <w:t> </w:t>
      </w:r>
      <w:r>
        <w:rPr>
          <w:color w:val="FFFFFF"/>
          <w:spacing w:val="-6"/>
        </w:rPr>
        <w:t>the</w:t>
      </w:r>
      <w:r>
        <w:rPr>
          <w:color w:val="FFFFFF"/>
          <w:spacing w:val="-9"/>
        </w:rPr>
        <w:t> </w:t>
      </w:r>
      <w:r>
        <w:rPr>
          <w:color w:val="FFFFFF"/>
          <w:spacing w:val="-6"/>
        </w:rPr>
        <w:t>time</w:t>
      </w:r>
      <w:r>
        <w:rPr>
          <w:color w:val="FFFFFF"/>
          <w:spacing w:val="-9"/>
        </w:rPr>
        <w:t> </w:t>
      </w:r>
      <w:r>
        <w:rPr>
          <w:color w:val="FFFFFF"/>
          <w:spacing w:val="-6"/>
        </w:rPr>
        <w:t>of</w:t>
      </w:r>
      <w:r>
        <w:rPr>
          <w:color w:val="FFFFFF"/>
          <w:spacing w:val="-9"/>
        </w:rPr>
        <w:t> </w:t>
      </w:r>
      <w:r>
        <w:rPr>
          <w:color w:val="FFFFFF"/>
          <w:spacing w:val="-6"/>
        </w:rPr>
        <w:t>production,</w:t>
      </w:r>
      <w:r>
        <w:rPr>
          <w:color w:val="FFFFFF"/>
          <w:spacing w:val="-9"/>
        </w:rPr>
        <w:t> </w:t>
      </w:r>
      <w:r>
        <w:rPr>
          <w:color w:val="FFFFFF"/>
          <w:spacing w:val="-6"/>
        </w:rPr>
        <w:t>no </w:t>
      </w:r>
      <w:r>
        <w:rPr>
          <w:color w:val="FFFFFF"/>
          <w:w w:val="90"/>
        </w:rPr>
        <w:t>warranty,</w:t>
      </w:r>
      <w:r>
        <w:rPr>
          <w:color w:val="FFFFFF"/>
          <w:spacing w:val="-10"/>
          <w:w w:val="90"/>
        </w:rPr>
        <w:t> </w:t>
      </w:r>
      <w:r>
        <w:rPr>
          <w:color w:val="FFFFFF"/>
          <w:w w:val="90"/>
        </w:rPr>
        <w:t>express</w:t>
      </w:r>
      <w:r>
        <w:rPr>
          <w:color w:val="FFFFFF"/>
          <w:spacing w:val="-10"/>
          <w:w w:val="90"/>
        </w:rPr>
        <w:t> </w:t>
      </w:r>
      <w:r>
        <w:rPr>
          <w:color w:val="FFFFFF"/>
          <w:w w:val="90"/>
        </w:rPr>
        <w:t>or</w:t>
      </w:r>
      <w:r>
        <w:rPr>
          <w:color w:val="FFFFFF"/>
          <w:spacing w:val="-10"/>
          <w:w w:val="90"/>
        </w:rPr>
        <w:t> </w:t>
      </w:r>
      <w:r>
        <w:rPr>
          <w:color w:val="FFFFFF"/>
          <w:w w:val="90"/>
        </w:rPr>
        <w:t>implied,</w:t>
      </w:r>
      <w:r>
        <w:rPr>
          <w:color w:val="FFFFFF"/>
          <w:spacing w:val="-10"/>
          <w:w w:val="90"/>
        </w:rPr>
        <w:t> </w:t>
      </w:r>
      <w:r>
        <w:rPr>
          <w:color w:val="FFFFFF"/>
          <w:w w:val="90"/>
        </w:rPr>
        <w:t>is</w:t>
      </w:r>
      <w:r>
        <w:rPr>
          <w:color w:val="FFFFFF"/>
          <w:spacing w:val="-10"/>
          <w:w w:val="90"/>
        </w:rPr>
        <w:t> </w:t>
      </w:r>
      <w:r>
        <w:rPr>
          <w:color w:val="FFFFFF"/>
          <w:w w:val="90"/>
        </w:rPr>
        <w:t>given</w:t>
      </w:r>
      <w:r>
        <w:rPr>
          <w:color w:val="FFFFFF"/>
          <w:spacing w:val="-11"/>
          <w:w w:val="90"/>
        </w:rPr>
        <w:t> </w:t>
      </w:r>
      <w:r>
        <w:rPr>
          <w:color w:val="FFFFFF"/>
          <w:w w:val="90"/>
        </w:rPr>
        <w:t>as</w:t>
      </w:r>
      <w:r>
        <w:rPr>
          <w:color w:val="FFFFFF"/>
          <w:spacing w:val="-10"/>
          <w:w w:val="90"/>
        </w:rPr>
        <w:t> </w:t>
      </w:r>
      <w:r>
        <w:rPr>
          <w:color w:val="FFFFFF"/>
          <w:w w:val="90"/>
        </w:rPr>
        <w:t>to</w:t>
      </w:r>
      <w:r>
        <w:rPr>
          <w:color w:val="FFFFFF"/>
          <w:spacing w:val="-10"/>
          <w:w w:val="90"/>
        </w:rPr>
        <w:t> </w:t>
      </w:r>
      <w:r>
        <w:rPr>
          <w:color w:val="FFFFFF"/>
          <w:w w:val="90"/>
        </w:rPr>
        <w:t>its</w:t>
      </w:r>
      <w:r>
        <w:rPr>
          <w:color w:val="FFFFFF"/>
          <w:spacing w:val="-10"/>
          <w:w w:val="90"/>
        </w:rPr>
        <w:t> </w:t>
      </w:r>
      <w:r>
        <w:rPr>
          <w:color w:val="FFFFFF"/>
          <w:w w:val="90"/>
        </w:rPr>
        <w:t>accuracy,</w:t>
      </w:r>
      <w:r>
        <w:rPr>
          <w:color w:val="FFFFFF"/>
          <w:spacing w:val="-10"/>
          <w:w w:val="90"/>
        </w:rPr>
        <w:t> </w:t>
      </w:r>
      <w:r>
        <w:rPr>
          <w:color w:val="FFFFFF"/>
          <w:w w:val="90"/>
        </w:rPr>
        <w:t>and</w:t>
      </w:r>
      <w:r>
        <w:rPr>
          <w:color w:val="FFFFFF"/>
          <w:spacing w:val="-10"/>
          <w:w w:val="90"/>
        </w:rPr>
        <w:t> </w:t>
      </w:r>
      <w:r>
        <w:rPr>
          <w:color w:val="FFFFFF"/>
          <w:w w:val="90"/>
        </w:rPr>
        <w:t>NALC</w:t>
      </w:r>
      <w:r>
        <w:rPr>
          <w:color w:val="FFFFFF"/>
          <w:spacing w:val="-10"/>
          <w:w w:val="90"/>
        </w:rPr>
        <w:t> </w:t>
      </w:r>
      <w:r>
        <w:rPr>
          <w:color w:val="FFFFFF"/>
          <w:w w:val="90"/>
        </w:rPr>
        <w:t>does not accept any liability for error or omission. NALC shall not be liable for any</w:t>
      </w:r>
      <w:r>
        <w:rPr>
          <w:color w:val="FFFFFF"/>
          <w:spacing w:val="-10"/>
          <w:w w:val="90"/>
        </w:rPr>
        <w:t> </w:t>
      </w:r>
      <w:r>
        <w:rPr>
          <w:color w:val="FFFFFF"/>
          <w:w w:val="90"/>
        </w:rPr>
        <w:t>damage</w:t>
      </w:r>
      <w:r>
        <w:rPr>
          <w:color w:val="FFFFFF"/>
          <w:spacing w:val="-10"/>
          <w:w w:val="90"/>
        </w:rPr>
        <w:t> </w:t>
      </w:r>
      <w:r>
        <w:rPr>
          <w:color w:val="FFFFFF"/>
          <w:w w:val="90"/>
        </w:rPr>
        <w:t>or</w:t>
      </w:r>
      <w:r>
        <w:rPr>
          <w:color w:val="FFFFFF"/>
          <w:spacing w:val="-10"/>
          <w:w w:val="90"/>
        </w:rPr>
        <w:t> </w:t>
      </w:r>
      <w:r>
        <w:rPr>
          <w:color w:val="FFFFFF"/>
          <w:w w:val="90"/>
        </w:rPr>
        <w:t>loss</w:t>
      </w:r>
      <w:r>
        <w:rPr>
          <w:color w:val="FFFFFF"/>
          <w:spacing w:val="-10"/>
          <w:w w:val="90"/>
        </w:rPr>
        <w:t> </w:t>
      </w:r>
      <w:r>
        <w:rPr>
          <w:color w:val="FFFFFF"/>
          <w:w w:val="90"/>
        </w:rPr>
        <w:t>or</w:t>
      </w:r>
      <w:r>
        <w:rPr>
          <w:color w:val="FFFFFF"/>
          <w:spacing w:val="-10"/>
          <w:w w:val="90"/>
        </w:rPr>
        <w:t> </w:t>
      </w:r>
      <w:r>
        <w:rPr>
          <w:color w:val="FFFFFF"/>
          <w:w w:val="90"/>
        </w:rPr>
        <w:t>problems</w:t>
      </w:r>
      <w:r>
        <w:rPr>
          <w:color w:val="FFFFFF"/>
          <w:spacing w:val="-11"/>
          <w:w w:val="90"/>
        </w:rPr>
        <w:t> </w:t>
      </w:r>
      <w:r>
        <w:rPr>
          <w:color w:val="FFFFFF"/>
          <w:w w:val="90"/>
        </w:rPr>
        <w:t>arising</w:t>
      </w:r>
      <w:r>
        <w:rPr>
          <w:color w:val="FFFFFF"/>
          <w:spacing w:val="-10"/>
          <w:w w:val="90"/>
        </w:rPr>
        <w:t> </w:t>
      </w:r>
      <w:r>
        <w:rPr>
          <w:color w:val="FFFFFF"/>
          <w:w w:val="90"/>
        </w:rPr>
        <w:t>from</w:t>
      </w:r>
      <w:r>
        <w:rPr>
          <w:color w:val="FFFFFF"/>
          <w:spacing w:val="-10"/>
          <w:w w:val="90"/>
        </w:rPr>
        <w:t> </w:t>
      </w:r>
      <w:r>
        <w:rPr>
          <w:color w:val="FFFFFF"/>
          <w:w w:val="90"/>
        </w:rPr>
        <w:t>the</w:t>
      </w:r>
      <w:r>
        <w:rPr>
          <w:color w:val="FFFFFF"/>
          <w:spacing w:val="-10"/>
          <w:w w:val="90"/>
        </w:rPr>
        <w:t> </w:t>
      </w:r>
      <w:r>
        <w:rPr>
          <w:color w:val="FFFFFF"/>
          <w:w w:val="90"/>
        </w:rPr>
        <w:t>use</w:t>
      </w:r>
      <w:r>
        <w:rPr>
          <w:color w:val="FFFFFF"/>
          <w:spacing w:val="-10"/>
          <w:w w:val="90"/>
        </w:rPr>
        <w:t> </w:t>
      </w:r>
      <w:r>
        <w:rPr>
          <w:color w:val="FFFFFF"/>
          <w:w w:val="90"/>
        </w:rPr>
        <w:t>of,</w:t>
      </w:r>
      <w:r>
        <w:rPr>
          <w:color w:val="FFFFFF"/>
          <w:spacing w:val="-10"/>
          <w:w w:val="90"/>
        </w:rPr>
        <w:t> </w:t>
      </w:r>
      <w:r>
        <w:rPr>
          <w:color w:val="FFFFFF"/>
          <w:w w:val="90"/>
        </w:rPr>
        <w:t>or</w:t>
      </w:r>
      <w:r>
        <w:rPr>
          <w:color w:val="FFFFFF"/>
          <w:spacing w:val="-10"/>
          <w:w w:val="90"/>
        </w:rPr>
        <w:t> </w:t>
      </w:r>
      <w:r>
        <w:rPr>
          <w:color w:val="FFFFFF"/>
          <w:w w:val="90"/>
        </w:rPr>
        <w:t>inability</w:t>
      </w:r>
      <w:r>
        <w:rPr>
          <w:color w:val="FFFFFF"/>
          <w:spacing w:val="-10"/>
          <w:w w:val="90"/>
        </w:rPr>
        <w:t> </w:t>
      </w:r>
      <w:r>
        <w:rPr>
          <w:color w:val="FFFFFF"/>
          <w:w w:val="90"/>
        </w:rPr>
        <w:t>to</w:t>
      </w:r>
      <w:r>
        <w:rPr>
          <w:color w:val="FFFFFF"/>
          <w:spacing w:val="-10"/>
          <w:w w:val="90"/>
        </w:rPr>
        <w:t> </w:t>
      </w:r>
      <w:r>
        <w:rPr>
          <w:color w:val="FFFFFF"/>
          <w:w w:val="90"/>
        </w:rPr>
        <w:t>use, </w:t>
      </w:r>
      <w:r>
        <w:rPr>
          <w:color w:val="FFFFFF"/>
          <w:spacing w:val="-6"/>
        </w:rPr>
        <w:t>this</w:t>
      </w:r>
      <w:r>
        <w:rPr>
          <w:color w:val="FFFFFF"/>
          <w:spacing w:val="-9"/>
        </w:rPr>
        <w:t> </w:t>
      </w:r>
      <w:r>
        <w:rPr>
          <w:color w:val="FFFFFF"/>
          <w:spacing w:val="-6"/>
        </w:rPr>
        <w:t>content</w:t>
      </w:r>
      <w:r>
        <w:rPr>
          <w:color w:val="FFFFFF"/>
          <w:spacing w:val="-9"/>
        </w:rPr>
        <w:t> </w:t>
      </w:r>
      <w:r>
        <w:rPr>
          <w:color w:val="FFFFFF"/>
          <w:spacing w:val="-6"/>
        </w:rPr>
        <w:t>or</w:t>
      </w:r>
      <w:r>
        <w:rPr>
          <w:color w:val="FFFFFF"/>
          <w:spacing w:val="-9"/>
        </w:rPr>
        <w:t> </w:t>
      </w:r>
      <w:r>
        <w:rPr>
          <w:color w:val="FFFFFF"/>
          <w:spacing w:val="-6"/>
        </w:rPr>
        <w:t>any</w:t>
      </w:r>
      <w:r>
        <w:rPr>
          <w:color w:val="FFFFFF"/>
          <w:spacing w:val="-9"/>
        </w:rPr>
        <w:t> </w:t>
      </w:r>
      <w:r>
        <w:rPr>
          <w:color w:val="FFFFFF"/>
          <w:spacing w:val="-6"/>
        </w:rPr>
        <w:t>material</w:t>
      </w:r>
      <w:r>
        <w:rPr>
          <w:color w:val="FFFFFF"/>
          <w:spacing w:val="-9"/>
        </w:rPr>
        <w:t> </w:t>
      </w:r>
      <w:r>
        <w:rPr>
          <w:color w:val="FFFFFF"/>
          <w:spacing w:val="-6"/>
        </w:rPr>
        <w:t>contained</w:t>
      </w:r>
      <w:r>
        <w:rPr>
          <w:color w:val="FFFFFF"/>
          <w:spacing w:val="-9"/>
        </w:rPr>
        <w:t> </w:t>
      </w:r>
      <w:r>
        <w:rPr>
          <w:color w:val="FFFFFF"/>
          <w:spacing w:val="-6"/>
        </w:rPr>
        <w:t>within</w:t>
      </w:r>
      <w:r>
        <w:rPr>
          <w:color w:val="FFFFFF"/>
          <w:spacing w:val="-9"/>
        </w:rPr>
        <w:t> </w:t>
      </w:r>
      <w:r>
        <w:rPr>
          <w:color w:val="FFFFFF"/>
          <w:spacing w:val="-6"/>
        </w:rPr>
        <w:t>it</w:t>
      </w:r>
      <w:r>
        <w:rPr>
          <w:color w:val="FFFFFF"/>
          <w:spacing w:val="-9"/>
        </w:rPr>
        <w:t> </w:t>
      </w:r>
      <w:r>
        <w:rPr>
          <w:color w:val="FFFFFF"/>
          <w:spacing w:val="-6"/>
        </w:rPr>
        <w:t>or</w:t>
      </w:r>
      <w:r>
        <w:rPr>
          <w:color w:val="FFFFFF"/>
          <w:spacing w:val="-9"/>
        </w:rPr>
        <w:t> </w:t>
      </w:r>
      <w:r>
        <w:rPr>
          <w:color w:val="FFFFFF"/>
          <w:spacing w:val="-6"/>
        </w:rPr>
        <w:t>from</w:t>
      </w:r>
      <w:r>
        <w:rPr>
          <w:color w:val="FFFFFF"/>
          <w:spacing w:val="-9"/>
        </w:rPr>
        <w:t> </w:t>
      </w:r>
      <w:r>
        <w:rPr>
          <w:color w:val="FFFFFF"/>
          <w:spacing w:val="-6"/>
        </w:rPr>
        <w:t>any</w:t>
      </w:r>
      <w:r>
        <w:rPr>
          <w:color w:val="FFFFFF"/>
          <w:spacing w:val="-9"/>
        </w:rPr>
        <w:t> </w:t>
      </w:r>
      <w:r>
        <w:rPr>
          <w:color w:val="FFFFFF"/>
          <w:spacing w:val="-6"/>
        </w:rPr>
        <w:t>action</w:t>
      </w:r>
    </w:p>
    <w:p>
      <w:pPr>
        <w:pStyle w:val="BodyText"/>
        <w:spacing w:before="8"/>
        <w:ind w:left="158"/>
      </w:pPr>
      <w:r>
        <w:rPr>
          <w:color w:val="FFFFFF"/>
          <w:w w:val="85"/>
        </w:rPr>
        <w:t>or</w:t>
      </w:r>
      <w:r>
        <w:rPr>
          <w:color w:val="FFFFFF"/>
          <w:spacing w:val="-2"/>
        </w:rPr>
        <w:t> </w:t>
      </w:r>
      <w:r>
        <w:rPr>
          <w:color w:val="FFFFFF"/>
          <w:w w:val="85"/>
        </w:rPr>
        <w:t>decision</w:t>
      </w:r>
      <w:r>
        <w:rPr>
          <w:color w:val="FFFFFF"/>
          <w:spacing w:val="-2"/>
        </w:rPr>
        <w:t> </w:t>
      </w:r>
      <w:r>
        <w:rPr>
          <w:color w:val="FFFFFF"/>
          <w:w w:val="85"/>
        </w:rPr>
        <w:t>taken</w:t>
      </w:r>
      <w:r>
        <w:rPr>
          <w:color w:val="FFFFFF"/>
          <w:spacing w:val="-2"/>
        </w:rPr>
        <w:t> </w:t>
      </w:r>
      <w:r>
        <w:rPr>
          <w:color w:val="FFFFFF"/>
          <w:w w:val="85"/>
        </w:rPr>
        <w:t>as</w:t>
      </w:r>
      <w:r>
        <w:rPr>
          <w:color w:val="FFFFFF"/>
          <w:spacing w:val="-2"/>
        </w:rPr>
        <w:t> </w:t>
      </w:r>
      <w:r>
        <w:rPr>
          <w:color w:val="FFFFFF"/>
          <w:w w:val="85"/>
        </w:rPr>
        <w:t>a</w:t>
      </w:r>
      <w:r>
        <w:rPr>
          <w:color w:val="FFFFFF"/>
          <w:spacing w:val="-2"/>
        </w:rPr>
        <w:t> </w:t>
      </w:r>
      <w:r>
        <w:rPr>
          <w:color w:val="FFFFFF"/>
          <w:w w:val="85"/>
        </w:rPr>
        <w:t>result</w:t>
      </w:r>
      <w:r>
        <w:rPr>
          <w:color w:val="FFFFFF"/>
          <w:spacing w:val="-1"/>
        </w:rPr>
        <w:t> </w:t>
      </w:r>
      <w:r>
        <w:rPr>
          <w:color w:val="FFFFFF"/>
          <w:w w:val="85"/>
        </w:rPr>
        <w:t>of</w:t>
      </w:r>
      <w:r>
        <w:rPr>
          <w:color w:val="FFFFFF"/>
          <w:spacing w:val="-2"/>
        </w:rPr>
        <w:t> </w:t>
      </w:r>
      <w:r>
        <w:rPr>
          <w:color w:val="FFFFFF"/>
          <w:w w:val="85"/>
        </w:rPr>
        <w:t>using</w:t>
      </w:r>
      <w:r>
        <w:rPr>
          <w:color w:val="FFFFFF"/>
          <w:spacing w:val="-2"/>
        </w:rPr>
        <w:t> </w:t>
      </w:r>
      <w:r>
        <w:rPr>
          <w:color w:val="FFFFFF"/>
          <w:w w:val="85"/>
        </w:rPr>
        <w:t>this</w:t>
      </w:r>
      <w:r>
        <w:rPr>
          <w:color w:val="FFFFFF"/>
          <w:spacing w:val="-2"/>
        </w:rPr>
        <w:t> </w:t>
      </w:r>
      <w:r>
        <w:rPr>
          <w:color w:val="FFFFFF"/>
          <w:w w:val="85"/>
        </w:rPr>
        <w:t>site</w:t>
      </w:r>
      <w:r>
        <w:rPr>
          <w:color w:val="FFFFFF"/>
          <w:spacing w:val="-2"/>
        </w:rPr>
        <w:t> </w:t>
      </w:r>
      <w:r>
        <w:rPr>
          <w:color w:val="FFFFFF"/>
          <w:w w:val="85"/>
        </w:rPr>
        <w:t>or</w:t>
      </w:r>
      <w:r>
        <w:rPr>
          <w:color w:val="FFFFFF"/>
          <w:spacing w:val="-2"/>
        </w:rPr>
        <w:t> </w:t>
      </w:r>
      <w:r>
        <w:rPr>
          <w:color w:val="FFFFFF"/>
          <w:w w:val="85"/>
        </w:rPr>
        <w:t>any</w:t>
      </w:r>
      <w:r>
        <w:rPr>
          <w:color w:val="FFFFFF"/>
          <w:spacing w:val="-1"/>
        </w:rPr>
        <w:t> </w:t>
      </w:r>
      <w:r>
        <w:rPr>
          <w:color w:val="FFFFFF"/>
          <w:w w:val="85"/>
        </w:rPr>
        <w:t>such</w:t>
      </w:r>
      <w:r>
        <w:rPr>
          <w:color w:val="FFFFFF"/>
          <w:spacing w:val="-2"/>
        </w:rPr>
        <w:t> </w:t>
      </w:r>
      <w:r>
        <w:rPr>
          <w:color w:val="FFFFFF"/>
          <w:spacing w:val="-2"/>
          <w:w w:val="85"/>
        </w:rPr>
        <w:t>material.</w:t>
      </w:r>
    </w:p>
    <w:p>
      <w:pPr>
        <w:spacing w:after="0"/>
        <w:sectPr>
          <w:headerReference w:type="even" r:id="rId58"/>
          <w:pgSz w:w="8400" w:h="11910"/>
          <w:pgMar w:header="0" w:footer="0" w:top="1340" w:bottom="280" w:left="560" w:right="620"/>
        </w:sectPr>
      </w:pPr>
    </w:p>
    <w:p>
      <w:pPr>
        <w:pStyle w:val="BodyText"/>
        <w:spacing w:before="59"/>
        <w:ind w:left="160"/>
      </w:pPr>
      <w:r>
        <w:rPr/>
        <mc:AlternateContent>
          <mc:Choice Requires="wps">
            <w:drawing>
              <wp:anchor distT="0" distB="0" distL="0" distR="0" allowOverlap="1" layoutInCell="1" locked="0" behindDoc="1" simplePos="0" relativeHeight="486104064">
                <wp:simplePos x="0" y="0"/>
                <wp:positionH relativeFrom="page">
                  <wp:posOffset>0</wp:posOffset>
                </wp:positionH>
                <wp:positionV relativeFrom="page">
                  <wp:posOffset>12</wp:posOffset>
                </wp:positionV>
                <wp:extent cx="5328285" cy="7560309"/>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5328285" cy="7560309"/>
                        </a:xfrm>
                        <a:custGeom>
                          <a:avLst/>
                          <a:gdLst/>
                          <a:ahLst/>
                          <a:cxnLst/>
                          <a:rect l="l" t="t" r="r" b="b"/>
                          <a:pathLst>
                            <a:path w="5328285" h="7560309">
                              <a:moveTo>
                                <a:pt x="5328005" y="0"/>
                              </a:moveTo>
                              <a:lnTo>
                                <a:pt x="0" y="0"/>
                              </a:lnTo>
                              <a:lnTo>
                                <a:pt x="0" y="7559992"/>
                              </a:lnTo>
                              <a:lnTo>
                                <a:pt x="5328005" y="7559992"/>
                              </a:lnTo>
                              <a:lnTo>
                                <a:pt x="5328005" y="0"/>
                              </a:lnTo>
                              <a:close/>
                            </a:path>
                          </a:pathLst>
                        </a:custGeom>
                        <a:solidFill>
                          <a:srgbClr val="572582"/>
                        </a:solidFill>
                      </wps:spPr>
                      <wps:bodyPr wrap="square" lIns="0" tIns="0" rIns="0" bIns="0" rtlCol="0">
                        <a:prstTxWarp prst="textNoShape">
                          <a:avLst/>
                        </a:prstTxWarp>
                        <a:noAutofit/>
                      </wps:bodyPr>
                    </wps:wsp>
                  </a:graphicData>
                </a:graphic>
              </wp:anchor>
            </w:drawing>
          </mc:Choice>
          <mc:Fallback>
            <w:pict>
              <v:rect style="position:absolute;margin-left:0pt;margin-top:.001001pt;width:419.528pt;height:595.275pt;mso-position-horizontal-relative:page;mso-position-vertical-relative:page;z-index:-17212416" id="docshape138" filled="true" fillcolor="#572582" stroked="false">
                <v:fill type="solid"/>
                <w10:wrap type="none"/>
              </v:rect>
            </w:pict>
          </mc:Fallback>
        </mc:AlternateContent>
      </w:r>
      <w:r>
        <w:rPr>
          <w:color w:val="47BCCA"/>
          <w:w w:val="85"/>
        </w:rPr>
        <w:t>Other</w:t>
      </w:r>
      <w:r>
        <w:rPr>
          <w:color w:val="47BCCA"/>
          <w:spacing w:val="1"/>
        </w:rPr>
        <w:t> </w:t>
      </w:r>
      <w:r>
        <w:rPr>
          <w:color w:val="47BCCA"/>
          <w:w w:val="85"/>
        </w:rPr>
        <w:t>guides</w:t>
      </w:r>
      <w:r>
        <w:rPr>
          <w:color w:val="47BCCA"/>
          <w:spacing w:val="2"/>
        </w:rPr>
        <w:t> </w:t>
      </w:r>
      <w:r>
        <w:rPr>
          <w:color w:val="47BCCA"/>
          <w:w w:val="85"/>
        </w:rPr>
        <w:t>in</w:t>
      </w:r>
      <w:r>
        <w:rPr>
          <w:color w:val="47BCCA"/>
          <w:spacing w:val="2"/>
        </w:rPr>
        <w:t> </w:t>
      </w:r>
      <w:r>
        <w:rPr>
          <w:color w:val="47BCCA"/>
          <w:w w:val="85"/>
        </w:rPr>
        <w:t>this</w:t>
      </w:r>
      <w:r>
        <w:rPr>
          <w:color w:val="47BCCA"/>
          <w:spacing w:val="1"/>
        </w:rPr>
        <w:t> </w:t>
      </w:r>
      <w:r>
        <w:rPr>
          <w:color w:val="47BCCA"/>
          <w:w w:val="85"/>
        </w:rPr>
        <w:t>series</w:t>
      </w:r>
      <w:r>
        <w:rPr>
          <w:color w:val="47BCCA"/>
          <w:spacing w:val="2"/>
        </w:rPr>
        <w:t> </w:t>
      </w:r>
      <w:r>
        <w:rPr>
          <w:color w:val="47BCCA"/>
          <w:spacing w:val="-2"/>
          <w:w w:val="85"/>
        </w:rPr>
        <w:t>include:</w:t>
      </w:r>
    </w:p>
    <w:p>
      <w:pPr>
        <w:pStyle w:val="BodyText"/>
        <w:spacing w:before="74"/>
        <w:ind w:left="160"/>
      </w:pPr>
      <w:hyperlink r:id="rId60">
        <w:r>
          <w:rPr>
            <w:color w:val="47BCCA"/>
            <w:spacing w:val="-2"/>
            <w:w w:val="90"/>
          </w:rPr>
          <w:t>The</w:t>
        </w:r>
        <w:r>
          <w:rPr>
            <w:color w:val="47BCCA"/>
            <w:spacing w:val="-4"/>
            <w:w w:val="90"/>
          </w:rPr>
          <w:t> </w:t>
        </w:r>
        <w:r>
          <w:rPr>
            <w:color w:val="47BCCA"/>
            <w:spacing w:val="-2"/>
            <w:w w:val="90"/>
          </w:rPr>
          <w:t>Good</w:t>
        </w:r>
        <w:r>
          <w:rPr>
            <w:color w:val="47BCCA"/>
            <w:spacing w:val="-3"/>
            <w:w w:val="90"/>
          </w:rPr>
          <w:t> </w:t>
        </w:r>
        <w:r>
          <w:rPr>
            <w:color w:val="47BCCA"/>
            <w:spacing w:val="-2"/>
            <w:w w:val="90"/>
          </w:rPr>
          <w:t>Councillor’s</w:t>
        </w:r>
        <w:r>
          <w:rPr>
            <w:color w:val="47BCCA"/>
            <w:spacing w:val="-4"/>
            <w:w w:val="90"/>
          </w:rPr>
          <w:t> </w:t>
        </w:r>
        <w:r>
          <w:rPr>
            <w:color w:val="47BCCA"/>
            <w:spacing w:val="-2"/>
            <w:w w:val="90"/>
          </w:rPr>
          <w:t>guide</w:t>
        </w:r>
      </w:hyperlink>
    </w:p>
    <w:p>
      <w:pPr>
        <w:pStyle w:val="BodyText"/>
        <w:spacing w:line="304" w:lineRule="auto" w:before="74"/>
        <w:ind w:left="160" w:right="1763"/>
      </w:pPr>
      <w:hyperlink r:id="rId61">
        <w:r>
          <w:rPr>
            <w:color w:val="47BCCA"/>
            <w:w w:val="90"/>
          </w:rPr>
          <w:t>The</w:t>
        </w:r>
        <w:r>
          <w:rPr>
            <w:color w:val="47BCCA"/>
            <w:spacing w:val="-10"/>
            <w:w w:val="90"/>
          </w:rPr>
          <w:t> </w:t>
        </w:r>
        <w:r>
          <w:rPr>
            <w:color w:val="47BCCA"/>
            <w:w w:val="90"/>
          </w:rPr>
          <w:t>Good</w:t>
        </w:r>
        <w:r>
          <w:rPr>
            <w:color w:val="47BCCA"/>
            <w:spacing w:val="-10"/>
            <w:w w:val="90"/>
          </w:rPr>
          <w:t> </w:t>
        </w:r>
        <w:r>
          <w:rPr>
            <w:color w:val="47BCCA"/>
            <w:w w:val="90"/>
          </w:rPr>
          <w:t>Councillor’s</w:t>
        </w:r>
        <w:r>
          <w:rPr>
            <w:color w:val="47BCCA"/>
            <w:spacing w:val="-10"/>
            <w:w w:val="90"/>
          </w:rPr>
          <w:t> </w:t>
        </w:r>
        <w:r>
          <w:rPr>
            <w:color w:val="47BCCA"/>
            <w:w w:val="90"/>
          </w:rPr>
          <w:t>guide</w:t>
        </w:r>
        <w:r>
          <w:rPr>
            <w:color w:val="47BCCA"/>
            <w:spacing w:val="-10"/>
            <w:w w:val="90"/>
          </w:rPr>
          <w:t> </w:t>
        </w:r>
        <w:r>
          <w:rPr>
            <w:color w:val="47BCCA"/>
            <w:w w:val="90"/>
          </w:rPr>
          <w:t>to</w:t>
        </w:r>
        <w:r>
          <w:rPr>
            <w:color w:val="47BCCA"/>
            <w:spacing w:val="-10"/>
            <w:w w:val="90"/>
          </w:rPr>
          <w:t> </w:t>
        </w:r>
        <w:r>
          <w:rPr>
            <w:color w:val="47BCCA"/>
            <w:w w:val="90"/>
          </w:rPr>
          <w:t>community</w:t>
        </w:r>
        <w:r>
          <w:rPr>
            <w:color w:val="47BCCA"/>
            <w:spacing w:val="-11"/>
            <w:w w:val="90"/>
          </w:rPr>
          <w:t> </w:t>
        </w:r>
        <w:r>
          <w:rPr>
            <w:color w:val="47BCCA"/>
            <w:w w:val="90"/>
          </w:rPr>
          <w:t>business</w:t>
        </w:r>
      </w:hyperlink>
      <w:r>
        <w:rPr>
          <w:color w:val="47BCCA"/>
          <w:w w:val="90"/>
        </w:rPr>
        <w:t> </w:t>
      </w:r>
      <w:hyperlink r:id="rId62">
        <w:r>
          <w:rPr>
            <w:color w:val="47BCCA"/>
            <w:spacing w:val="-6"/>
          </w:rPr>
          <w:t>The</w:t>
        </w:r>
        <w:r>
          <w:rPr>
            <w:color w:val="47BCCA"/>
            <w:spacing w:val="-16"/>
          </w:rPr>
          <w:t> </w:t>
        </w:r>
        <w:r>
          <w:rPr>
            <w:color w:val="47BCCA"/>
            <w:spacing w:val="-6"/>
          </w:rPr>
          <w:t>Good</w:t>
        </w:r>
        <w:r>
          <w:rPr>
            <w:color w:val="47BCCA"/>
            <w:spacing w:val="-16"/>
          </w:rPr>
          <w:t> </w:t>
        </w:r>
        <w:r>
          <w:rPr>
            <w:color w:val="47BCCA"/>
            <w:spacing w:val="-6"/>
          </w:rPr>
          <w:t>Councillor’s</w:t>
        </w:r>
        <w:r>
          <w:rPr>
            <w:color w:val="47BCCA"/>
            <w:spacing w:val="-16"/>
          </w:rPr>
          <w:t> </w:t>
        </w:r>
        <w:r>
          <w:rPr>
            <w:color w:val="47BCCA"/>
            <w:spacing w:val="-6"/>
          </w:rPr>
          <w:t>guide</w:t>
        </w:r>
        <w:r>
          <w:rPr>
            <w:color w:val="47BCCA"/>
            <w:spacing w:val="-16"/>
          </w:rPr>
          <w:t> </w:t>
        </w:r>
        <w:r>
          <w:rPr>
            <w:color w:val="47BCCA"/>
            <w:spacing w:val="-6"/>
          </w:rPr>
          <w:t>to</w:t>
        </w:r>
        <w:r>
          <w:rPr>
            <w:color w:val="47BCCA"/>
            <w:spacing w:val="-16"/>
          </w:rPr>
          <w:t> </w:t>
        </w:r>
        <w:r>
          <w:rPr>
            <w:color w:val="47BCCA"/>
            <w:spacing w:val="-6"/>
          </w:rPr>
          <w:t>cyber</w:t>
        </w:r>
        <w:r>
          <w:rPr>
            <w:color w:val="47BCCA"/>
            <w:spacing w:val="-16"/>
          </w:rPr>
          <w:t> </w:t>
        </w:r>
        <w:r>
          <w:rPr>
            <w:color w:val="47BCCA"/>
            <w:spacing w:val="-6"/>
          </w:rPr>
          <w:t>security</w:t>
        </w:r>
      </w:hyperlink>
    </w:p>
    <w:p>
      <w:pPr>
        <w:pStyle w:val="BodyText"/>
        <w:spacing w:line="304" w:lineRule="auto"/>
        <w:ind w:left="160" w:right="1685"/>
        <w:jc w:val="both"/>
      </w:pPr>
      <w:hyperlink r:id="rId33">
        <w:r>
          <w:rPr>
            <w:color w:val="47BCCA"/>
            <w:spacing w:val="-2"/>
            <w:w w:val="90"/>
          </w:rPr>
          <w:t>The</w:t>
        </w:r>
        <w:r>
          <w:rPr>
            <w:color w:val="47BCCA"/>
            <w:spacing w:val="-3"/>
            <w:w w:val="90"/>
          </w:rPr>
          <w:t> </w:t>
        </w:r>
        <w:r>
          <w:rPr>
            <w:color w:val="47BCCA"/>
            <w:spacing w:val="-2"/>
            <w:w w:val="90"/>
          </w:rPr>
          <w:t>Good</w:t>
        </w:r>
        <w:r>
          <w:rPr>
            <w:color w:val="47BCCA"/>
            <w:spacing w:val="-3"/>
            <w:w w:val="90"/>
          </w:rPr>
          <w:t> </w:t>
        </w:r>
        <w:r>
          <w:rPr>
            <w:color w:val="47BCCA"/>
            <w:spacing w:val="-2"/>
            <w:w w:val="90"/>
          </w:rPr>
          <w:t>Councillor’s</w:t>
        </w:r>
        <w:r>
          <w:rPr>
            <w:color w:val="47BCCA"/>
            <w:spacing w:val="-3"/>
            <w:w w:val="90"/>
          </w:rPr>
          <w:t> </w:t>
        </w:r>
        <w:r>
          <w:rPr>
            <w:color w:val="47BCCA"/>
            <w:spacing w:val="-2"/>
            <w:w w:val="90"/>
          </w:rPr>
          <w:t>guide</w:t>
        </w:r>
        <w:r>
          <w:rPr>
            <w:color w:val="47BCCA"/>
            <w:spacing w:val="-3"/>
            <w:w w:val="90"/>
          </w:rPr>
          <w:t> </w:t>
        </w:r>
        <w:r>
          <w:rPr>
            <w:color w:val="47BCCA"/>
            <w:spacing w:val="-2"/>
            <w:w w:val="90"/>
          </w:rPr>
          <w:t>to</w:t>
        </w:r>
        <w:r>
          <w:rPr>
            <w:color w:val="47BCCA"/>
            <w:spacing w:val="-3"/>
            <w:w w:val="90"/>
          </w:rPr>
          <w:t> </w:t>
        </w:r>
        <w:r>
          <w:rPr>
            <w:color w:val="47BCCA"/>
            <w:spacing w:val="-2"/>
            <w:w w:val="90"/>
          </w:rPr>
          <w:t>finance</w:t>
        </w:r>
        <w:r>
          <w:rPr>
            <w:color w:val="47BCCA"/>
            <w:spacing w:val="-3"/>
            <w:w w:val="90"/>
          </w:rPr>
          <w:t> </w:t>
        </w:r>
        <w:r>
          <w:rPr>
            <w:color w:val="47BCCA"/>
            <w:spacing w:val="-2"/>
            <w:w w:val="90"/>
          </w:rPr>
          <w:t>and</w:t>
        </w:r>
        <w:r>
          <w:rPr>
            <w:color w:val="47BCCA"/>
            <w:spacing w:val="-3"/>
            <w:w w:val="90"/>
          </w:rPr>
          <w:t> </w:t>
        </w:r>
        <w:r>
          <w:rPr>
            <w:color w:val="47BCCA"/>
            <w:spacing w:val="-2"/>
            <w:w w:val="90"/>
          </w:rPr>
          <w:t>transparency</w:t>
        </w:r>
      </w:hyperlink>
      <w:r>
        <w:rPr>
          <w:color w:val="47BCCA"/>
          <w:spacing w:val="-2"/>
          <w:w w:val="90"/>
        </w:rPr>
        <w:t> </w:t>
      </w:r>
      <w:hyperlink r:id="rId63">
        <w:r>
          <w:rPr>
            <w:color w:val="47BCCA"/>
            <w:w w:val="90"/>
          </w:rPr>
          <w:t>The</w:t>
        </w:r>
        <w:r>
          <w:rPr>
            <w:color w:val="47BCCA"/>
            <w:spacing w:val="-2"/>
            <w:w w:val="90"/>
          </w:rPr>
          <w:t> </w:t>
        </w:r>
        <w:r>
          <w:rPr>
            <w:color w:val="47BCCA"/>
            <w:w w:val="90"/>
          </w:rPr>
          <w:t>Good</w:t>
        </w:r>
        <w:r>
          <w:rPr>
            <w:color w:val="47BCCA"/>
            <w:spacing w:val="-2"/>
            <w:w w:val="90"/>
          </w:rPr>
          <w:t> </w:t>
        </w:r>
        <w:r>
          <w:rPr>
            <w:color w:val="47BCCA"/>
            <w:w w:val="90"/>
          </w:rPr>
          <w:t>Councillor’s</w:t>
        </w:r>
        <w:r>
          <w:rPr>
            <w:color w:val="47BCCA"/>
            <w:spacing w:val="-2"/>
            <w:w w:val="90"/>
          </w:rPr>
          <w:t> </w:t>
        </w:r>
        <w:r>
          <w:rPr>
            <w:color w:val="47BCCA"/>
            <w:w w:val="90"/>
          </w:rPr>
          <w:t>guide</w:t>
        </w:r>
        <w:r>
          <w:rPr>
            <w:color w:val="47BCCA"/>
            <w:spacing w:val="-2"/>
            <w:w w:val="90"/>
          </w:rPr>
          <w:t> </w:t>
        </w:r>
        <w:r>
          <w:rPr>
            <w:color w:val="47BCCA"/>
            <w:w w:val="90"/>
          </w:rPr>
          <w:t>to</w:t>
        </w:r>
        <w:r>
          <w:rPr>
            <w:color w:val="47BCCA"/>
            <w:spacing w:val="-2"/>
            <w:w w:val="90"/>
          </w:rPr>
          <w:t> </w:t>
        </w:r>
        <w:r>
          <w:rPr>
            <w:color w:val="47BCCA"/>
            <w:w w:val="90"/>
          </w:rPr>
          <w:t>neighbourhood</w:t>
        </w:r>
        <w:r>
          <w:rPr>
            <w:color w:val="47BCCA"/>
            <w:spacing w:val="-2"/>
            <w:w w:val="90"/>
          </w:rPr>
          <w:t> </w:t>
        </w:r>
        <w:r>
          <w:rPr>
            <w:color w:val="47BCCA"/>
            <w:w w:val="90"/>
          </w:rPr>
          <w:t>planning</w:t>
        </w:r>
      </w:hyperlink>
      <w:r>
        <w:rPr>
          <w:color w:val="47BCCA"/>
          <w:w w:val="90"/>
        </w:rPr>
        <w:t> </w:t>
      </w:r>
      <w:hyperlink r:id="rId64">
        <w:r>
          <w:rPr>
            <w:color w:val="47BCCA"/>
            <w:spacing w:val="-8"/>
          </w:rPr>
          <w:t>The</w:t>
        </w:r>
        <w:r>
          <w:rPr>
            <w:color w:val="47BCCA"/>
            <w:spacing w:val="-9"/>
          </w:rPr>
          <w:t> </w:t>
        </w:r>
        <w:r>
          <w:rPr>
            <w:color w:val="47BCCA"/>
            <w:spacing w:val="-8"/>
          </w:rPr>
          <w:t>Good</w:t>
        </w:r>
        <w:r>
          <w:rPr>
            <w:color w:val="47BCCA"/>
            <w:spacing w:val="-9"/>
          </w:rPr>
          <w:t> </w:t>
        </w:r>
        <w:r>
          <w:rPr>
            <w:color w:val="47BCCA"/>
            <w:spacing w:val="-8"/>
          </w:rPr>
          <w:t>Councillor’s</w:t>
        </w:r>
        <w:r>
          <w:rPr>
            <w:color w:val="47BCCA"/>
            <w:spacing w:val="-9"/>
          </w:rPr>
          <w:t> </w:t>
        </w:r>
        <w:r>
          <w:rPr>
            <w:color w:val="47BCCA"/>
            <w:spacing w:val="-8"/>
          </w:rPr>
          <w:t>guide</w:t>
        </w:r>
        <w:r>
          <w:rPr>
            <w:color w:val="47BCCA"/>
            <w:spacing w:val="-9"/>
          </w:rPr>
          <w:t> </w:t>
        </w:r>
        <w:r>
          <w:rPr>
            <w:color w:val="47BCCA"/>
            <w:spacing w:val="-8"/>
          </w:rPr>
          <w:t>to</w:t>
        </w:r>
        <w:r>
          <w:rPr>
            <w:color w:val="47BCCA"/>
            <w:spacing w:val="-9"/>
          </w:rPr>
          <w:t> </w:t>
        </w:r>
        <w:r>
          <w:rPr>
            <w:color w:val="47BCCA"/>
            <w:spacing w:val="-8"/>
          </w:rPr>
          <w:t>transport</w:t>
        </w:r>
        <w:r>
          <w:rPr>
            <w:color w:val="47BCCA"/>
            <w:spacing w:val="-9"/>
          </w:rPr>
          <w:t> </w:t>
        </w:r>
        <w:r>
          <w:rPr>
            <w:color w:val="47BCCA"/>
            <w:spacing w:val="-8"/>
          </w:rPr>
          <w:t>planning</w:t>
        </w:r>
      </w:hyperlink>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1"/>
        <w:rPr>
          <w:sz w:val="18"/>
        </w:rPr>
      </w:pPr>
    </w:p>
    <w:p>
      <w:pPr>
        <w:spacing w:line="278" w:lineRule="auto" w:before="0"/>
        <w:ind w:left="160" w:right="2951" w:firstLine="0"/>
        <w:jc w:val="left"/>
        <w:rPr>
          <w:b/>
          <w:sz w:val="18"/>
        </w:rPr>
      </w:pPr>
      <w:r>
        <w:rPr>
          <w:color w:val="FFFFFF"/>
          <w:spacing w:val="-6"/>
          <w:sz w:val="18"/>
        </w:rPr>
        <w:t>The National Association of Local Councils (NALC) </w:t>
      </w:r>
      <w:r>
        <w:rPr>
          <w:color w:val="FFFFFF"/>
          <w:w w:val="90"/>
          <w:sz w:val="18"/>
        </w:rPr>
        <w:t>0207</w:t>
      </w:r>
      <w:r>
        <w:rPr>
          <w:color w:val="FFFFFF"/>
          <w:spacing w:val="-8"/>
          <w:w w:val="90"/>
          <w:sz w:val="18"/>
        </w:rPr>
        <w:t> </w:t>
      </w:r>
      <w:r>
        <w:rPr>
          <w:color w:val="FFFFFF"/>
          <w:w w:val="90"/>
          <w:sz w:val="18"/>
        </w:rPr>
        <w:t>637</w:t>
      </w:r>
      <w:r>
        <w:rPr>
          <w:color w:val="FFFFFF"/>
          <w:spacing w:val="-7"/>
          <w:w w:val="90"/>
          <w:sz w:val="18"/>
        </w:rPr>
        <w:t> </w:t>
      </w:r>
      <w:r>
        <w:rPr>
          <w:color w:val="FFFFFF"/>
          <w:w w:val="90"/>
          <w:sz w:val="18"/>
        </w:rPr>
        <w:t>1865</w:t>
      </w:r>
      <w:r>
        <w:rPr>
          <w:color w:val="FFFFFF"/>
          <w:spacing w:val="66"/>
          <w:sz w:val="18"/>
        </w:rPr>
        <w:t> </w:t>
      </w:r>
      <w:r>
        <w:rPr>
          <w:color w:val="FFFFFF"/>
          <w:w w:val="90"/>
          <w:sz w:val="18"/>
        </w:rPr>
        <w:t>|</w:t>
      </w:r>
      <w:r>
        <w:rPr>
          <w:color w:val="FFFFFF"/>
          <w:spacing w:val="66"/>
          <w:sz w:val="18"/>
        </w:rPr>
        <w:t> </w:t>
      </w:r>
      <w:hyperlink r:id="rId65">
        <w:r>
          <w:rPr>
            <w:color w:val="FFFFFF"/>
            <w:w w:val="90"/>
            <w:sz w:val="18"/>
          </w:rPr>
          <w:t>nalc</w:t>
        </w:r>
        <w:r>
          <w:rPr>
            <w:color w:val="FFFFFF"/>
            <w:w w:val="90"/>
            <w:position w:val="-2"/>
            <w:sz w:val="18"/>
          </w:rPr>
          <w:t>@</w:t>
        </w:r>
        <w:r>
          <w:rPr>
            <w:color w:val="FFFFFF"/>
            <w:w w:val="90"/>
            <w:sz w:val="18"/>
          </w:rPr>
          <w:t>nalc.gov.uk</w:t>
        </w:r>
      </w:hyperlink>
      <w:r>
        <w:rPr>
          <w:color w:val="FFFFFF"/>
          <w:spacing w:val="67"/>
          <w:sz w:val="18"/>
        </w:rPr>
        <w:t> </w:t>
      </w:r>
      <w:r>
        <w:rPr>
          <w:color w:val="FFFFFF"/>
          <w:w w:val="90"/>
          <w:sz w:val="18"/>
        </w:rPr>
        <w:t>|</w:t>
      </w:r>
      <w:r>
        <w:rPr>
          <w:color w:val="FFFFFF"/>
          <w:spacing w:val="69"/>
          <w:sz w:val="18"/>
        </w:rPr>
        <w:t> </w:t>
      </w:r>
      <w:hyperlink r:id="rId66">
        <w:r>
          <w:rPr>
            <w:b/>
            <w:color w:val="47BCCA"/>
            <w:w w:val="90"/>
            <w:sz w:val="18"/>
          </w:rPr>
          <w:t>nalc.gov.uk</w:t>
        </w:r>
      </w:hyperlink>
    </w:p>
    <w:sectPr>
      <w:headerReference w:type="default" r:id="rId59"/>
      <w:pgSz w:w="8400" w:h="11910"/>
      <w:pgMar w:header="0" w:footer="0" w:top="640" w:bottom="280" w:left="56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73344">
              <wp:simplePos x="0" y="0"/>
              <wp:positionH relativeFrom="page">
                <wp:posOffset>4769556</wp:posOffset>
              </wp:positionH>
              <wp:positionV relativeFrom="page">
                <wp:posOffset>408327</wp:posOffset>
              </wp:positionV>
              <wp:extent cx="152400" cy="1930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2400" cy="193040"/>
                      </a:xfrm>
                      <a:prstGeom prst="rect">
                        <a:avLst/>
                      </a:prstGeom>
                    </wps:spPr>
                    <wps:txbx>
                      <w:txbxContent>
                        <w:p>
                          <w:pPr>
                            <w:spacing w:before="2"/>
                            <w:ind w:left="60" w:right="0" w:firstLine="0"/>
                            <w:jc w:val="left"/>
                            <w:rPr>
                              <w:b/>
                              <w:sz w:val="22"/>
                            </w:rPr>
                          </w:pPr>
                          <w:r>
                            <w:rPr>
                              <w:b/>
                              <w:color w:val="77777A"/>
                              <w:spacing w:val="-10"/>
                              <w:w w:val="90"/>
                              <w:sz w:val="22"/>
                            </w:rPr>
                            <w:fldChar w:fldCharType="begin"/>
                          </w:r>
                          <w:r>
                            <w:rPr>
                              <w:b/>
                              <w:color w:val="77777A"/>
                              <w:spacing w:val="-10"/>
                              <w:w w:val="90"/>
                              <w:sz w:val="22"/>
                            </w:rPr>
                            <w:instrText> PAGE </w:instrText>
                          </w:r>
                          <w:r>
                            <w:rPr>
                              <w:b/>
                              <w:color w:val="77777A"/>
                              <w:spacing w:val="-10"/>
                              <w:w w:val="90"/>
                              <w:sz w:val="22"/>
                            </w:rPr>
                            <w:fldChar w:fldCharType="separate"/>
                          </w:r>
                          <w:r>
                            <w:rPr>
                              <w:b/>
                              <w:color w:val="77777A"/>
                              <w:spacing w:val="-10"/>
                              <w:w w:val="90"/>
                              <w:sz w:val="22"/>
                            </w:rPr>
                            <w:t>3</w:t>
                          </w:r>
                          <w:r>
                            <w:rPr>
                              <w:b/>
                              <w:color w:val="77777A"/>
                              <w:spacing w:val="-10"/>
                              <w:w w:val="9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5.555603pt;margin-top:32.151802pt;width:12pt;height:15.2pt;mso-position-horizontal-relative:page;mso-position-vertical-relative:page;z-index:-17243136" type="#_x0000_t202" id="docshape5" filled="false" stroked="false">
              <v:textbox inset="0,0,0,0">
                <w:txbxContent>
                  <w:p>
                    <w:pPr>
                      <w:spacing w:before="2"/>
                      <w:ind w:left="60" w:right="0" w:firstLine="0"/>
                      <w:jc w:val="left"/>
                      <w:rPr>
                        <w:b/>
                        <w:sz w:val="22"/>
                      </w:rPr>
                    </w:pPr>
                    <w:r>
                      <w:rPr>
                        <w:b/>
                        <w:color w:val="77777A"/>
                        <w:spacing w:val="-10"/>
                        <w:w w:val="90"/>
                        <w:sz w:val="22"/>
                      </w:rPr>
                      <w:fldChar w:fldCharType="begin"/>
                    </w:r>
                    <w:r>
                      <w:rPr>
                        <w:b/>
                        <w:color w:val="77777A"/>
                        <w:spacing w:val="-10"/>
                        <w:w w:val="90"/>
                        <w:sz w:val="22"/>
                      </w:rPr>
                      <w:instrText> PAGE </w:instrText>
                    </w:r>
                    <w:r>
                      <w:rPr>
                        <w:b/>
                        <w:color w:val="77777A"/>
                        <w:spacing w:val="-10"/>
                        <w:w w:val="90"/>
                        <w:sz w:val="22"/>
                      </w:rPr>
                      <w:fldChar w:fldCharType="separate"/>
                    </w:r>
                    <w:r>
                      <w:rPr>
                        <w:b/>
                        <w:color w:val="77777A"/>
                        <w:spacing w:val="-10"/>
                        <w:w w:val="90"/>
                        <w:sz w:val="22"/>
                      </w:rPr>
                      <w:t>3</w:t>
                    </w:r>
                    <w:r>
                      <w:rPr>
                        <w:b/>
                        <w:color w:val="77777A"/>
                        <w:spacing w:val="-10"/>
                        <w:w w:val="90"/>
                        <w:sz w:val="22"/>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3072">
              <wp:simplePos x="0" y="0"/>
              <wp:positionH relativeFrom="page">
                <wp:posOffset>4703758</wp:posOffset>
              </wp:positionH>
              <wp:positionV relativeFrom="page">
                <wp:posOffset>408327</wp:posOffset>
              </wp:positionV>
              <wp:extent cx="218440" cy="19304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18440" cy="193040"/>
                      </a:xfrm>
                      <a:prstGeom prst="rect">
                        <a:avLst/>
                      </a:prstGeom>
                    </wps:spPr>
                    <wps:txbx>
                      <w:txbxContent>
                        <w:p>
                          <w:pPr>
                            <w:spacing w:before="2"/>
                            <w:ind w:left="60" w:right="0" w:firstLine="0"/>
                            <w:jc w:val="left"/>
                            <w:rPr>
                              <w:b/>
                              <w:sz w:val="22"/>
                            </w:rPr>
                          </w:pPr>
                          <w:r>
                            <w:rPr>
                              <w:b/>
                              <w:color w:val="77777A"/>
                              <w:spacing w:val="-5"/>
                              <w:w w:val="90"/>
                              <w:sz w:val="22"/>
                            </w:rPr>
                            <w:fldChar w:fldCharType="begin"/>
                          </w:r>
                          <w:r>
                            <w:rPr>
                              <w:b/>
                              <w:color w:val="77777A"/>
                              <w:spacing w:val="-5"/>
                              <w:w w:val="90"/>
                              <w:sz w:val="22"/>
                            </w:rPr>
                            <w:instrText> PAGE </w:instrText>
                          </w:r>
                          <w:r>
                            <w:rPr>
                              <w:b/>
                              <w:color w:val="77777A"/>
                              <w:spacing w:val="-5"/>
                              <w:w w:val="90"/>
                              <w:sz w:val="22"/>
                            </w:rPr>
                            <w:fldChar w:fldCharType="separate"/>
                          </w:r>
                          <w:r>
                            <w:rPr>
                              <w:b/>
                              <w:color w:val="77777A"/>
                              <w:spacing w:val="-5"/>
                              <w:w w:val="90"/>
                              <w:sz w:val="22"/>
                            </w:rPr>
                            <w:t>23</w:t>
                          </w:r>
                          <w:r>
                            <w:rPr>
                              <w:b/>
                              <w:color w:val="77777A"/>
                              <w:spacing w:val="-5"/>
                              <w:w w:val="90"/>
                              <w:sz w:val="22"/>
                            </w:rPr>
                            <w:fldChar w:fldCharType="end"/>
                          </w:r>
                        </w:p>
                      </w:txbxContent>
                    </wps:txbx>
                    <wps:bodyPr wrap="square" lIns="0" tIns="0" rIns="0" bIns="0" rtlCol="0">
                      <a:noAutofit/>
                    </wps:bodyPr>
                  </wps:wsp>
                </a:graphicData>
              </a:graphic>
            </wp:anchor>
          </w:drawing>
        </mc:Choice>
        <mc:Fallback>
          <w:pict>
            <v:shape style="position:absolute;margin-left:370.374695pt;margin-top:32.151802pt;width:17.2pt;height:15.2pt;mso-position-horizontal-relative:page;mso-position-vertical-relative:page;z-index:-17233408" type="#_x0000_t202" id="docshape38" filled="false" stroked="false">
              <v:textbox inset="0,0,0,0">
                <w:txbxContent>
                  <w:p>
                    <w:pPr>
                      <w:spacing w:before="2"/>
                      <w:ind w:left="60" w:right="0" w:firstLine="0"/>
                      <w:jc w:val="left"/>
                      <w:rPr>
                        <w:b/>
                        <w:sz w:val="22"/>
                      </w:rPr>
                    </w:pPr>
                    <w:r>
                      <w:rPr>
                        <w:b/>
                        <w:color w:val="77777A"/>
                        <w:spacing w:val="-5"/>
                        <w:w w:val="90"/>
                        <w:sz w:val="22"/>
                      </w:rPr>
                      <w:fldChar w:fldCharType="begin"/>
                    </w:r>
                    <w:r>
                      <w:rPr>
                        <w:b/>
                        <w:color w:val="77777A"/>
                        <w:spacing w:val="-5"/>
                        <w:w w:val="90"/>
                        <w:sz w:val="22"/>
                      </w:rPr>
                      <w:instrText> PAGE </w:instrText>
                    </w:r>
                    <w:r>
                      <w:rPr>
                        <w:b/>
                        <w:color w:val="77777A"/>
                        <w:spacing w:val="-5"/>
                        <w:w w:val="90"/>
                        <w:sz w:val="22"/>
                      </w:rPr>
                      <w:fldChar w:fldCharType="separate"/>
                    </w:r>
                    <w:r>
                      <w:rPr>
                        <w:b/>
                        <w:color w:val="77777A"/>
                        <w:spacing w:val="-5"/>
                        <w:w w:val="90"/>
                        <w:sz w:val="22"/>
                      </w:rPr>
                      <w:t>23</w:t>
                    </w:r>
                    <w:r>
                      <w:rPr>
                        <w:b/>
                        <w:color w:val="77777A"/>
                        <w:spacing w:val="-5"/>
                        <w:w w:val="90"/>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3584">
              <wp:simplePos x="0" y="0"/>
              <wp:positionH relativeFrom="page">
                <wp:posOffset>1192235</wp:posOffset>
              </wp:positionH>
              <wp:positionV relativeFrom="page">
                <wp:posOffset>420959</wp:posOffset>
              </wp:positionV>
              <wp:extent cx="1098550" cy="16256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098550" cy="162560"/>
                      </a:xfrm>
                      <a:prstGeom prst="rect">
                        <a:avLst/>
                      </a:prstGeom>
                    </wps:spPr>
                    <wps:txbx>
                      <w:txbxContent>
                        <w:p>
                          <w:pPr>
                            <w:spacing w:before="5"/>
                            <w:ind w:left="20" w:right="0" w:firstLine="0"/>
                            <w:jc w:val="left"/>
                            <w:rPr>
                              <w:sz w:val="18"/>
                            </w:rPr>
                          </w:pPr>
                          <w:r>
                            <w:rPr>
                              <w:color w:val="77777A"/>
                              <w:w w:val="90"/>
                              <w:sz w:val="18"/>
                            </w:rPr>
                            <w:t>Serving</w:t>
                          </w:r>
                          <w:r>
                            <w:rPr>
                              <w:color w:val="77777A"/>
                              <w:spacing w:val="-8"/>
                              <w:w w:val="90"/>
                              <w:sz w:val="18"/>
                            </w:rPr>
                            <w:t> </w:t>
                          </w:r>
                          <w:r>
                            <w:rPr>
                              <w:color w:val="77777A"/>
                              <w:w w:val="90"/>
                              <w:sz w:val="18"/>
                            </w:rPr>
                            <w:t>the</w:t>
                          </w:r>
                          <w:r>
                            <w:rPr>
                              <w:color w:val="77777A"/>
                              <w:spacing w:val="-7"/>
                              <w:w w:val="90"/>
                              <w:sz w:val="18"/>
                            </w:rPr>
                            <w:t> </w:t>
                          </w:r>
                          <w:r>
                            <w:rPr>
                              <w:color w:val="77777A"/>
                              <w:spacing w:val="-2"/>
                              <w:w w:val="90"/>
                              <w:sz w:val="18"/>
                            </w:rPr>
                            <w:t>community</w:t>
                          </w:r>
                        </w:p>
                      </w:txbxContent>
                    </wps:txbx>
                    <wps:bodyPr wrap="square" lIns="0" tIns="0" rIns="0" bIns="0" rtlCol="0">
                      <a:noAutofit/>
                    </wps:bodyPr>
                  </wps:wsp>
                </a:graphicData>
              </a:graphic>
            </wp:anchor>
          </w:drawing>
        </mc:Choice>
        <mc:Fallback>
          <w:pict>
            <v:shape style="position:absolute;margin-left:93.876801pt;margin-top:33.1464pt;width:86.5pt;height:12.8pt;mso-position-horizontal-relative:page;mso-position-vertical-relative:page;z-index:-17232896" type="#_x0000_t202" id="docshape39" filled="false" stroked="false">
              <v:textbox inset="0,0,0,0">
                <w:txbxContent>
                  <w:p>
                    <w:pPr>
                      <w:spacing w:before="5"/>
                      <w:ind w:left="20" w:right="0" w:firstLine="0"/>
                      <w:jc w:val="left"/>
                      <w:rPr>
                        <w:sz w:val="18"/>
                      </w:rPr>
                    </w:pPr>
                    <w:r>
                      <w:rPr>
                        <w:color w:val="77777A"/>
                        <w:w w:val="90"/>
                        <w:sz w:val="18"/>
                      </w:rPr>
                      <w:t>Serving</w:t>
                    </w:r>
                    <w:r>
                      <w:rPr>
                        <w:color w:val="77777A"/>
                        <w:spacing w:val="-8"/>
                        <w:w w:val="90"/>
                        <w:sz w:val="18"/>
                      </w:rPr>
                      <w:t> </w:t>
                    </w:r>
                    <w:r>
                      <w:rPr>
                        <w:color w:val="77777A"/>
                        <w:w w:val="90"/>
                        <w:sz w:val="18"/>
                      </w:rPr>
                      <w:t>the</w:t>
                    </w:r>
                    <w:r>
                      <w:rPr>
                        <w:color w:val="77777A"/>
                        <w:spacing w:val="-7"/>
                        <w:w w:val="90"/>
                        <w:sz w:val="18"/>
                      </w:rPr>
                      <w:t> </w:t>
                    </w:r>
                    <w:r>
                      <w:rPr>
                        <w:color w:val="77777A"/>
                        <w:spacing w:val="-2"/>
                        <w:w w:val="90"/>
                        <w:sz w:val="18"/>
                      </w:rPr>
                      <w:t>community</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4096">
              <wp:simplePos x="0" y="0"/>
              <wp:positionH relativeFrom="page">
                <wp:posOffset>419100</wp:posOffset>
              </wp:positionH>
              <wp:positionV relativeFrom="page">
                <wp:posOffset>406527</wp:posOffset>
              </wp:positionV>
              <wp:extent cx="227965" cy="19304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2796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20</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7.95pt;height:15.2pt;mso-position-horizontal-relative:page;mso-position-vertical-relative:page;z-index:-17232384" type="#_x0000_t202" id="docshape40"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20</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4608">
              <wp:simplePos x="0" y="0"/>
              <wp:positionH relativeFrom="page">
                <wp:posOffset>818015</wp:posOffset>
              </wp:positionH>
              <wp:positionV relativeFrom="page">
                <wp:posOffset>420959</wp:posOffset>
              </wp:positionV>
              <wp:extent cx="1329055" cy="16256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31872" type="#_x0000_t202" id="docshape41"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85120">
              <wp:simplePos x="0" y="0"/>
              <wp:positionH relativeFrom="page">
                <wp:posOffset>4568300</wp:posOffset>
              </wp:positionH>
              <wp:positionV relativeFrom="page">
                <wp:posOffset>428160</wp:posOffset>
              </wp:positionV>
              <wp:extent cx="240665" cy="16256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31360" type="#_x0000_t202" id="docshape42"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5632">
              <wp:simplePos x="0" y="0"/>
              <wp:positionH relativeFrom="page">
                <wp:posOffset>4694119</wp:posOffset>
              </wp:positionH>
              <wp:positionV relativeFrom="page">
                <wp:posOffset>408327</wp:posOffset>
              </wp:positionV>
              <wp:extent cx="227965" cy="19304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2796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29</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69.615692pt;margin-top:32.151802pt;width:17.95pt;height:15.2pt;mso-position-horizontal-relative:page;mso-position-vertical-relative:page;z-index:-17230848" type="#_x0000_t202" id="docshape53"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29</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6144">
              <wp:simplePos x="0" y="0"/>
              <wp:positionH relativeFrom="page">
                <wp:posOffset>1189766</wp:posOffset>
              </wp:positionH>
              <wp:positionV relativeFrom="page">
                <wp:posOffset>420959</wp:posOffset>
              </wp:positionV>
              <wp:extent cx="2056130" cy="16256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056130" cy="162560"/>
                      </a:xfrm>
                      <a:prstGeom prst="rect">
                        <a:avLst/>
                      </a:prstGeom>
                    </wps:spPr>
                    <wps:txbx>
                      <w:txbxContent>
                        <w:p>
                          <w:pPr>
                            <w:spacing w:before="5"/>
                            <w:ind w:left="20" w:right="0" w:firstLine="0"/>
                            <w:jc w:val="left"/>
                            <w:rPr>
                              <w:sz w:val="18"/>
                            </w:rPr>
                          </w:pPr>
                          <w:r>
                            <w:rPr>
                              <w:color w:val="77777A"/>
                              <w:w w:val="90"/>
                              <w:sz w:val="18"/>
                            </w:rPr>
                            <w:t>What</w:t>
                          </w:r>
                          <w:r>
                            <w:rPr>
                              <w:color w:val="77777A"/>
                              <w:sz w:val="18"/>
                            </w:rPr>
                            <w:t> </w:t>
                          </w:r>
                          <w:r>
                            <w:rPr>
                              <w:color w:val="77777A"/>
                              <w:w w:val="90"/>
                              <w:sz w:val="18"/>
                            </w:rPr>
                            <w:t>local</w:t>
                          </w:r>
                          <w:r>
                            <w:rPr>
                              <w:color w:val="77777A"/>
                              <w:sz w:val="18"/>
                            </w:rPr>
                            <w:t> </w:t>
                          </w:r>
                          <w:r>
                            <w:rPr>
                              <w:color w:val="77777A"/>
                              <w:w w:val="90"/>
                              <w:sz w:val="18"/>
                            </w:rPr>
                            <w:t>councils</w:t>
                          </w:r>
                          <w:r>
                            <w:rPr>
                              <w:color w:val="77777A"/>
                              <w:sz w:val="18"/>
                            </w:rPr>
                            <w:t> </w:t>
                          </w:r>
                          <w:r>
                            <w:rPr>
                              <w:color w:val="77777A"/>
                              <w:w w:val="90"/>
                              <w:sz w:val="18"/>
                            </w:rPr>
                            <w:t>are</w:t>
                          </w:r>
                          <w:r>
                            <w:rPr>
                              <w:color w:val="77777A"/>
                              <w:sz w:val="18"/>
                            </w:rPr>
                            <w:t> </w:t>
                          </w:r>
                          <w:r>
                            <w:rPr>
                              <w:color w:val="77777A"/>
                              <w:w w:val="90"/>
                              <w:sz w:val="18"/>
                            </w:rPr>
                            <w:t>obliged</w:t>
                          </w:r>
                          <w:r>
                            <w:rPr>
                              <w:color w:val="77777A"/>
                              <w:sz w:val="18"/>
                            </w:rPr>
                            <w:t> </w:t>
                          </w:r>
                          <w:r>
                            <w:rPr>
                              <w:color w:val="77777A"/>
                              <w:w w:val="90"/>
                              <w:sz w:val="18"/>
                            </w:rPr>
                            <w:t>to</w:t>
                          </w:r>
                          <w:r>
                            <w:rPr>
                              <w:color w:val="77777A"/>
                              <w:sz w:val="18"/>
                            </w:rPr>
                            <w:t> </w:t>
                          </w:r>
                          <w:r>
                            <w:rPr>
                              <w:color w:val="77777A"/>
                              <w:w w:val="90"/>
                              <w:sz w:val="18"/>
                            </w:rPr>
                            <w:t>do</w:t>
                          </w:r>
                          <w:r>
                            <w:rPr>
                              <w:color w:val="77777A"/>
                              <w:sz w:val="18"/>
                            </w:rPr>
                            <w:t> </w:t>
                          </w:r>
                          <w:r>
                            <w:rPr>
                              <w:color w:val="77777A"/>
                              <w:w w:val="90"/>
                              <w:sz w:val="18"/>
                            </w:rPr>
                            <w:t>by</w:t>
                          </w:r>
                          <w:r>
                            <w:rPr>
                              <w:color w:val="77777A"/>
                              <w:sz w:val="18"/>
                            </w:rPr>
                            <w:t> </w:t>
                          </w:r>
                          <w:r>
                            <w:rPr>
                              <w:color w:val="77777A"/>
                              <w:spacing w:val="-5"/>
                              <w:w w:val="90"/>
                              <w:sz w:val="18"/>
                            </w:rPr>
                            <w:t>law</w:t>
                          </w:r>
                        </w:p>
                      </w:txbxContent>
                    </wps:txbx>
                    <wps:bodyPr wrap="square" lIns="0" tIns="0" rIns="0" bIns="0" rtlCol="0">
                      <a:noAutofit/>
                    </wps:bodyPr>
                  </wps:wsp>
                </a:graphicData>
              </a:graphic>
            </wp:anchor>
          </w:drawing>
        </mc:Choice>
        <mc:Fallback>
          <w:pict>
            <v:shape style="position:absolute;margin-left:93.682404pt;margin-top:33.1464pt;width:161.9pt;height:12.8pt;mso-position-horizontal-relative:page;mso-position-vertical-relative:page;z-index:-17230336" type="#_x0000_t202" id="docshape54" filled="false" stroked="false">
              <v:textbox inset="0,0,0,0">
                <w:txbxContent>
                  <w:p>
                    <w:pPr>
                      <w:spacing w:before="5"/>
                      <w:ind w:left="20" w:right="0" w:firstLine="0"/>
                      <w:jc w:val="left"/>
                      <w:rPr>
                        <w:sz w:val="18"/>
                      </w:rPr>
                    </w:pPr>
                    <w:r>
                      <w:rPr>
                        <w:color w:val="77777A"/>
                        <w:w w:val="90"/>
                        <w:sz w:val="18"/>
                      </w:rPr>
                      <w:t>What</w:t>
                    </w:r>
                    <w:r>
                      <w:rPr>
                        <w:color w:val="77777A"/>
                        <w:sz w:val="18"/>
                      </w:rPr>
                      <w:t> </w:t>
                    </w:r>
                    <w:r>
                      <w:rPr>
                        <w:color w:val="77777A"/>
                        <w:w w:val="90"/>
                        <w:sz w:val="18"/>
                      </w:rPr>
                      <w:t>local</w:t>
                    </w:r>
                    <w:r>
                      <w:rPr>
                        <w:color w:val="77777A"/>
                        <w:sz w:val="18"/>
                      </w:rPr>
                      <w:t> </w:t>
                    </w:r>
                    <w:r>
                      <w:rPr>
                        <w:color w:val="77777A"/>
                        <w:w w:val="90"/>
                        <w:sz w:val="18"/>
                      </w:rPr>
                      <w:t>councils</w:t>
                    </w:r>
                    <w:r>
                      <w:rPr>
                        <w:color w:val="77777A"/>
                        <w:sz w:val="18"/>
                      </w:rPr>
                      <w:t> </w:t>
                    </w:r>
                    <w:r>
                      <w:rPr>
                        <w:color w:val="77777A"/>
                        <w:w w:val="90"/>
                        <w:sz w:val="18"/>
                      </w:rPr>
                      <w:t>are</w:t>
                    </w:r>
                    <w:r>
                      <w:rPr>
                        <w:color w:val="77777A"/>
                        <w:sz w:val="18"/>
                      </w:rPr>
                      <w:t> </w:t>
                    </w:r>
                    <w:r>
                      <w:rPr>
                        <w:color w:val="77777A"/>
                        <w:w w:val="90"/>
                        <w:sz w:val="18"/>
                      </w:rPr>
                      <w:t>obliged</w:t>
                    </w:r>
                    <w:r>
                      <w:rPr>
                        <w:color w:val="77777A"/>
                        <w:sz w:val="18"/>
                      </w:rPr>
                      <w:t> </w:t>
                    </w:r>
                    <w:r>
                      <w:rPr>
                        <w:color w:val="77777A"/>
                        <w:w w:val="90"/>
                        <w:sz w:val="18"/>
                      </w:rPr>
                      <w:t>to</w:t>
                    </w:r>
                    <w:r>
                      <w:rPr>
                        <w:color w:val="77777A"/>
                        <w:sz w:val="18"/>
                      </w:rPr>
                      <w:t> </w:t>
                    </w:r>
                    <w:r>
                      <w:rPr>
                        <w:color w:val="77777A"/>
                        <w:w w:val="90"/>
                        <w:sz w:val="18"/>
                      </w:rPr>
                      <w:t>do</w:t>
                    </w:r>
                    <w:r>
                      <w:rPr>
                        <w:color w:val="77777A"/>
                        <w:sz w:val="18"/>
                      </w:rPr>
                      <w:t> </w:t>
                    </w:r>
                    <w:r>
                      <w:rPr>
                        <w:color w:val="77777A"/>
                        <w:w w:val="90"/>
                        <w:sz w:val="18"/>
                      </w:rPr>
                      <w:t>by</w:t>
                    </w:r>
                    <w:r>
                      <w:rPr>
                        <w:color w:val="77777A"/>
                        <w:sz w:val="18"/>
                      </w:rPr>
                      <w:t> </w:t>
                    </w:r>
                    <w:r>
                      <w:rPr>
                        <w:color w:val="77777A"/>
                        <w:spacing w:val="-5"/>
                        <w:w w:val="90"/>
                        <w:sz w:val="18"/>
                      </w:rPr>
                      <w:t>law</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6656">
              <wp:simplePos x="0" y="0"/>
              <wp:positionH relativeFrom="page">
                <wp:posOffset>419100</wp:posOffset>
              </wp:positionH>
              <wp:positionV relativeFrom="page">
                <wp:posOffset>406527</wp:posOffset>
              </wp:positionV>
              <wp:extent cx="225425" cy="1930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25425" cy="193040"/>
                      </a:xfrm>
                      <a:prstGeom prst="rect">
                        <a:avLst/>
                      </a:prstGeom>
                    </wps:spPr>
                    <wps:txbx>
                      <w:txbxContent>
                        <w:p>
                          <w:pPr>
                            <w:spacing w:before="2"/>
                            <w:ind w:left="60" w:right="0" w:firstLine="0"/>
                            <w:jc w:val="left"/>
                            <w:rPr>
                              <w:b/>
                              <w:sz w:val="22"/>
                            </w:rPr>
                          </w:pPr>
                          <w:r>
                            <w:rPr>
                              <w:b/>
                              <w:color w:val="77777A"/>
                              <w:spacing w:val="-5"/>
                              <w:w w:val="95"/>
                              <w:sz w:val="22"/>
                            </w:rPr>
                            <w:fldChar w:fldCharType="begin"/>
                          </w:r>
                          <w:r>
                            <w:rPr>
                              <w:b/>
                              <w:color w:val="77777A"/>
                              <w:spacing w:val="-5"/>
                              <w:w w:val="95"/>
                              <w:sz w:val="22"/>
                            </w:rPr>
                            <w:instrText> PAGE </w:instrText>
                          </w:r>
                          <w:r>
                            <w:rPr>
                              <w:b/>
                              <w:color w:val="77777A"/>
                              <w:spacing w:val="-5"/>
                              <w:w w:val="95"/>
                              <w:sz w:val="22"/>
                            </w:rPr>
                            <w:fldChar w:fldCharType="separate"/>
                          </w:r>
                          <w:r>
                            <w:rPr>
                              <w:b/>
                              <w:color w:val="77777A"/>
                              <w:spacing w:val="-5"/>
                              <w:w w:val="95"/>
                              <w:sz w:val="22"/>
                            </w:rPr>
                            <w:t>30</w:t>
                          </w:r>
                          <w:r>
                            <w:rPr>
                              <w:b/>
                              <w:color w:val="77777A"/>
                              <w:spacing w:val="-5"/>
                              <w:w w:val="9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7.75pt;height:15.2pt;mso-position-horizontal-relative:page;mso-position-vertical-relative:page;z-index:-17229824" type="#_x0000_t202" id="docshape55" filled="false" stroked="false">
              <v:textbox inset="0,0,0,0">
                <w:txbxContent>
                  <w:p>
                    <w:pPr>
                      <w:spacing w:before="2"/>
                      <w:ind w:left="60" w:right="0" w:firstLine="0"/>
                      <w:jc w:val="left"/>
                      <w:rPr>
                        <w:b/>
                        <w:sz w:val="22"/>
                      </w:rPr>
                    </w:pPr>
                    <w:r>
                      <w:rPr>
                        <w:b/>
                        <w:color w:val="77777A"/>
                        <w:spacing w:val="-5"/>
                        <w:w w:val="95"/>
                        <w:sz w:val="22"/>
                      </w:rPr>
                      <w:fldChar w:fldCharType="begin"/>
                    </w:r>
                    <w:r>
                      <w:rPr>
                        <w:b/>
                        <w:color w:val="77777A"/>
                        <w:spacing w:val="-5"/>
                        <w:w w:val="95"/>
                        <w:sz w:val="22"/>
                      </w:rPr>
                      <w:instrText> PAGE </w:instrText>
                    </w:r>
                    <w:r>
                      <w:rPr>
                        <w:b/>
                        <w:color w:val="77777A"/>
                        <w:spacing w:val="-5"/>
                        <w:w w:val="95"/>
                        <w:sz w:val="22"/>
                      </w:rPr>
                      <w:fldChar w:fldCharType="separate"/>
                    </w:r>
                    <w:r>
                      <w:rPr>
                        <w:b/>
                        <w:color w:val="77777A"/>
                        <w:spacing w:val="-5"/>
                        <w:w w:val="95"/>
                        <w:sz w:val="22"/>
                      </w:rPr>
                      <w:t>30</w:t>
                    </w:r>
                    <w:r>
                      <w:rPr>
                        <w:b/>
                        <w:color w:val="77777A"/>
                        <w:spacing w:val="-5"/>
                        <w:w w:val="9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7168">
              <wp:simplePos x="0" y="0"/>
              <wp:positionH relativeFrom="page">
                <wp:posOffset>818015</wp:posOffset>
              </wp:positionH>
              <wp:positionV relativeFrom="page">
                <wp:posOffset>420959</wp:posOffset>
              </wp:positionV>
              <wp:extent cx="1329055" cy="16256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29312" type="#_x0000_t202" id="docshape56"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87680">
              <wp:simplePos x="0" y="0"/>
              <wp:positionH relativeFrom="page">
                <wp:posOffset>4568300</wp:posOffset>
              </wp:positionH>
              <wp:positionV relativeFrom="page">
                <wp:posOffset>428160</wp:posOffset>
              </wp:positionV>
              <wp:extent cx="240665" cy="16256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28800" type="#_x0000_t202" id="docshape57"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8192">
              <wp:simplePos x="0" y="0"/>
              <wp:positionH relativeFrom="page">
                <wp:posOffset>4698587</wp:posOffset>
              </wp:positionH>
              <wp:positionV relativeFrom="page">
                <wp:posOffset>408327</wp:posOffset>
              </wp:positionV>
              <wp:extent cx="221615" cy="19304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21615" cy="193040"/>
                      </a:xfrm>
                      <a:prstGeom prst="rect">
                        <a:avLst/>
                      </a:prstGeom>
                    </wps:spPr>
                    <wps:txbx>
                      <w:txbxContent>
                        <w:p>
                          <w:pPr>
                            <w:spacing w:before="2"/>
                            <w:ind w:left="60" w:right="0" w:firstLine="0"/>
                            <w:jc w:val="left"/>
                            <w:rPr>
                              <w:b/>
                              <w:sz w:val="22"/>
                            </w:rPr>
                          </w:pPr>
                          <w:r>
                            <w:rPr>
                              <w:b/>
                              <w:color w:val="77777A"/>
                              <w:spacing w:val="-5"/>
                              <w:w w:val="95"/>
                              <w:sz w:val="22"/>
                            </w:rPr>
                            <w:fldChar w:fldCharType="begin"/>
                          </w:r>
                          <w:r>
                            <w:rPr>
                              <w:b/>
                              <w:color w:val="77777A"/>
                              <w:spacing w:val="-5"/>
                              <w:w w:val="95"/>
                              <w:sz w:val="22"/>
                            </w:rPr>
                            <w:instrText> PAGE </w:instrText>
                          </w:r>
                          <w:r>
                            <w:rPr>
                              <w:b/>
                              <w:color w:val="77777A"/>
                              <w:spacing w:val="-5"/>
                              <w:w w:val="95"/>
                              <w:sz w:val="22"/>
                            </w:rPr>
                            <w:fldChar w:fldCharType="separate"/>
                          </w:r>
                          <w:r>
                            <w:rPr>
                              <w:b/>
                              <w:color w:val="77777A"/>
                              <w:spacing w:val="-5"/>
                              <w:w w:val="95"/>
                              <w:sz w:val="22"/>
                            </w:rPr>
                            <w:t>39</w:t>
                          </w:r>
                          <w:r>
                            <w:rPr>
                              <w:b/>
                              <w:color w:val="77777A"/>
                              <w:spacing w:val="-5"/>
                              <w:w w:val="95"/>
                              <w:sz w:val="22"/>
                            </w:rPr>
                            <w:fldChar w:fldCharType="end"/>
                          </w:r>
                        </w:p>
                      </w:txbxContent>
                    </wps:txbx>
                    <wps:bodyPr wrap="square" lIns="0" tIns="0" rIns="0" bIns="0" rtlCol="0">
                      <a:noAutofit/>
                    </wps:bodyPr>
                  </wps:wsp>
                </a:graphicData>
              </a:graphic>
            </wp:anchor>
          </w:drawing>
        </mc:Choice>
        <mc:Fallback>
          <w:pict>
            <v:shape style="position:absolute;margin-left:369.967499pt;margin-top:32.151802pt;width:17.45pt;height:15.2pt;mso-position-horizontal-relative:page;mso-position-vertical-relative:page;z-index:-17228288" type="#_x0000_t202" id="docshape61" filled="false" stroked="false">
              <v:textbox inset="0,0,0,0">
                <w:txbxContent>
                  <w:p>
                    <w:pPr>
                      <w:spacing w:before="2"/>
                      <w:ind w:left="60" w:right="0" w:firstLine="0"/>
                      <w:jc w:val="left"/>
                      <w:rPr>
                        <w:b/>
                        <w:sz w:val="22"/>
                      </w:rPr>
                    </w:pPr>
                    <w:r>
                      <w:rPr>
                        <w:b/>
                        <w:color w:val="77777A"/>
                        <w:spacing w:val="-5"/>
                        <w:w w:val="95"/>
                        <w:sz w:val="22"/>
                      </w:rPr>
                      <w:fldChar w:fldCharType="begin"/>
                    </w:r>
                    <w:r>
                      <w:rPr>
                        <w:b/>
                        <w:color w:val="77777A"/>
                        <w:spacing w:val="-5"/>
                        <w:w w:val="95"/>
                        <w:sz w:val="22"/>
                      </w:rPr>
                      <w:instrText> PAGE </w:instrText>
                    </w:r>
                    <w:r>
                      <w:rPr>
                        <w:b/>
                        <w:color w:val="77777A"/>
                        <w:spacing w:val="-5"/>
                        <w:w w:val="95"/>
                        <w:sz w:val="22"/>
                      </w:rPr>
                      <w:fldChar w:fldCharType="separate"/>
                    </w:r>
                    <w:r>
                      <w:rPr>
                        <w:b/>
                        <w:color w:val="77777A"/>
                        <w:spacing w:val="-5"/>
                        <w:w w:val="95"/>
                        <w:sz w:val="22"/>
                      </w:rPr>
                      <w:t>39</w:t>
                    </w:r>
                    <w:r>
                      <w:rPr>
                        <w:b/>
                        <w:color w:val="77777A"/>
                        <w:spacing w:val="-5"/>
                        <w:w w:val="9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8704">
              <wp:simplePos x="0" y="0"/>
              <wp:positionH relativeFrom="page">
                <wp:posOffset>1194094</wp:posOffset>
              </wp:positionH>
              <wp:positionV relativeFrom="page">
                <wp:posOffset>420959</wp:posOffset>
              </wp:positionV>
              <wp:extent cx="2902585" cy="16256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902585" cy="162560"/>
                      </a:xfrm>
                      <a:prstGeom prst="rect">
                        <a:avLst/>
                      </a:prstGeom>
                    </wps:spPr>
                    <wps:txbx>
                      <w:txbxContent>
                        <w:p>
                          <w:pPr>
                            <w:spacing w:before="5"/>
                            <w:ind w:left="20" w:right="0" w:firstLine="0"/>
                            <w:jc w:val="left"/>
                            <w:rPr>
                              <w:sz w:val="18"/>
                            </w:rPr>
                          </w:pPr>
                          <w:r>
                            <w:rPr>
                              <w:color w:val="77777A"/>
                              <w:w w:val="90"/>
                              <w:sz w:val="18"/>
                            </w:rPr>
                            <w:t>Management</w:t>
                          </w:r>
                          <w:r>
                            <w:rPr>
                              <w:color w:val="77777A"/>
                              <w:sz w:val="18"/>
                            </w:rPr>
                            <w:t> </w:t>
                          </w:r>
                          <w:r>
                            <w:rPr>
                              <w:color w:val="77777A"/>
                              <w:w w:val="90"/>
                              <w:sz w:val="18"/>
                            </w:rPr>
                            <w:t>and</w:t>
                          </w:r>
                          <w:r>
                            <w:rPr>
                              <w:color w:val="77777A"/>
                              <w:sz w:val="18"/>
                            </w:rPr>
                            <w:t> </w:t>
                          </w:r>
                          <w:r>
                            <w:rPr>
                              <w:color w:val="77777A"/>
                              <w:w w:val="90"/>
                              <w:sz w:val="18"/>
                            </w:rPr>
                            <w:t>administration</w:t>
                          </w:r>
                          <w:r>
                            <w:rPr>
                              <w:color w:val="77777A"/>
                              <w:sz w:val="18"/>
                            </w:rPr>
                            <w:t> </w:t>
                          </w:r>
                          <w:r>
                            <w:rPr>
                              <w:color w:val="77777A"/>
                              <w:w w:val="90"/>
                              <w:sz w:val="18"/>
                            </w:rPr>
                            <w:t>of</w:t>
                          </w:r>
                          <w:r>
                            <w:rPr>
                              <w:color w:val="77777A"/>
                              <w:sz w:val="18"/>
                            </w:rPr>
                            <w:t> </w:t>
                          </w:r>
                          <w:r>
                            <w:rPr>
                              <w:color w:val="77777A"/>
                              <w:w w:val="90"/>
                              <w:sz w:val="18"/>
                            </w:rPr>
                            <w:t>the</w:t>
                          </w:r>
                          <w:r>
                            <w:rPr>
                              <w:color w:val="77777A"/>
                              <w:sz w:val="18"/>
                            </w:rPr>
                            <w:t> </w:t>
                          </w:r>
                          <w:r>
                            <w:rPr>
                              <w:color w:val="77777A"/>
                              <w:w w:val="90"/>
                              <w:sz w:val="18"/>
                            </w:rPr>
                            <w:t>business</w:t>
                          </w:r>
                          <w:r>
                            <w:rPr>
                              <w:color w:val="77777A"/>
                              <w:sz w:val="18"/>
                            </w:rPr>
                            <w:t> </w:t>
                          </w:r>
                          <w:r>
                            <w:rPr>
                              <w:color w:val="77777A"/>
                              <w:w w:val="90"/>
                              <w:sz w:val="18"/>
                            </w:rPr>
                            <w:t>of</w:t>
                          </w:r>
                          <w:r>
                            <w:rPr>
                              <w:color w:val="77777A"/>
                              <w:sz w:val="18"/>
                            </w:rPr>
                            <w:t> </w:t>
                          </w:r>
                          <w:r>
                            <w:rPr>
                              <w:color w:val="77777A"/>
                              <w:w w:val="90"/>
                              <w:sz w:val="18"/>
                            </w:rPr>
                            <w:t>the</w:t>
                          </w:r>
                          <w:r>
                            <w:rPr>
                              <w:color w:val="77777A"/>
                              <w:sz w:val="18"/>
                            </w:rPr>
                            <w:t> </w:t>
                          </w:r>
                          <w:r>
                            <w:rPr>
                              <w:color w:val="77777A"/>
                              <w:spacing w:val="-2"/>
                              <w:w w:val="90"/>
                              <w:sz w:val="18"/>
                            </w:rPr>
                            <w:t>council</w:t>
                          </w:r>
                        </w:p>
                      </w:txbxContent>
                    </wps:txbx>
                    <wps:bodyPr wrap="square" lIns="0" tIns="0" rIns="0" bIns="0" rtlCol="0">
                      <a:noAutofit/>
                    </wps:bodyPr>
                  </wps:wsp>
                </a:graphicData>
              </a:graphic>
            </wp:anchor>
          </w:drawing>
        </mc:Choice>
        <mc:Fallback>
          <w:pict>
            <v:shape style="position:absolute;margin-left:94.023201pt;margin-top:33.1464pt;width:228.55pt;height:12.8pt;mso-position-horizontal-relative:page;mso-position-vertical-relative:page;z-index:-17227776" type="#_x0000_t202" id="docshape62" filled="false" stroked="false">
              <v:textbox inset="0,0,0,0">
                <w:txbxContent>
                  <w:p>
                    <w:pPr>
                      <w:spacing w:before="5"/>
                      <w:ind w:left="20" w:right="0" w:firstLine="0"/>
                      <w:jc w:val="left"/>
                      <w:rPr>
                        <w:sz w:val="18"/>
                      </w:rPr>
                    </w:pPr>
                    <w:r>
                      <w:rPr>
                        <w:color w:val="77777A"/>
                        <w:w w:val="90"/>
                        <w:sz w:val="18"/>
                      </w:rPr>
                      <w:t>Management</w:t>
                    </w:r>
                    <w:r>
                      <w:rPr>
                        <w:color w:val="77777A"/>
                        <w:sz w:val="18"/>
                      </w:rPr>
                      <w:t> </w:t>
                    </w:r>
                    <w:r>
                      <w:rPr>
                        <w:color w:val="77777A"/>
                        <w:w w:val="90"/>
                        <w:sz w:val="18"/>
                      </w:rPr>
                      <w:t>and</w:t>
                    </w:r>
                    <w:r>
                      <w:rPr>
                        <w:color w:val="77777A"/>
                        <w:sz w:val="18"/>
                      </w:rPr>
                      <w:t> </w:t>
                    </w:r>
                    <w:r>
                      <w:rPr>
                        <w:color w:val="77777A"/>
                        <w:w w:val="90"/>
                        <w:sz w:val="18"/>
                      </w:rPr>
                      <w:t>administration</w:t>
                    </w:r>
                    <w:r>
                      <w:rPr>
                        <w:color w:val="77777A"/>
                        <w:sz w:val="18"/>
                      </w:rPr>
                      <w:t> </w:t>
                    </w:r>
                    <w:r>
                      <w:rPr>
                        <w:color w:val="77777A"/>
                        <w:w w:val="90"/>
                        <w:sz w:val="18"/>
                      </w:rPr>
                      <w:t>of</w:t>
                    </w:r>
                    <w:r>
                      <w:rPr>
                        <w:color w:val="77777A"/>
                        <w:sz w:val="18"/>
                      </w:rPr>
                      <w:t> </w:t>
                    </w:r>
                    <w:r>
                      <w:rPr>
                        <w:color w:val="77777A"/>
                        <w:w w:val="90"/>
                        <w:sz w:val="18"/>
                      </w:rPr>
                      <w:t>the</w:t>
                    </w:r>
                    <w:r>
                      <w:rPr>
                        <w:color w:val="77777A"/>
                        <w:sz w:val="18"/>
                      </w:rPr>
                      <w:t> </w:t>
                    </w:r>
                    <w:r>
                      <w:rPr>
                        <w:color w:val="77777A"/>
                        <w:w w:val="90"/>
                        <w:sz w:val="18"/>
                      </w:rPr>
                      <w:t>business</w:t>
                    </w:r>
                    <w:r>
                      <w:rPr>
                        <w:color w:val="77777A"/>
                        <w:sz w:val="18"/>
                      </w:rPr>
                      <w:t> </w:t>
                    </w:r>
                    <w:r>
                      <w:rPr>
                        <w:color w:val="77777A"/>
                        <w:w w:val="90"/>
                        <w:sz w:val="18"/>
                      </w:rPr>
                      <w:t>of</w:t>
                    </w:r>
                    <w:r>
                      <w:rPr>
                        <w:color w:val="77777A"/>
                        <w:sz w:val="18"/>
                      </w:rPr>
                      <w:t> </w:t>
                    </w:r>
                    <w:r>
                      <w:rPr>
                        <w:color w:val="77777A"/>
                        <w:w w:val="90"/>
                        <w:sz w:val="18"/>
                      </w:rPr>
                      <w:t>the</w:t>
                    </w:r>
                    <w:r>
                      <w:rPr>
                        <w:color w:val="77777A"/>
                        <w:sz w:val="18"/>
                      </w:rPr>
                      <w:t> </w:t>
                    </w:r>
                    <w:r>
                      <w:rPr>
                        <w:color w:val="77777A"/>
                        <w:spacing w:val="-2"/>
                        <w:w w:val="90"/>
                        <w:sz w:val="18"/>
                      </w:rPr>
                      <w:t>council</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9216">
              <wp:simplePos x="0" y="0"/>
              <wp:positionH relativeFrom="page">
                <wp:posOffset>419100</wp:posOffset>
              </wp:positionH>
              <wp:positionV relativeFrom="page">
                <wp:posOffset>406527</wp:posOffset>
              </wp:positionV>
              <wp:extent cx="234315" cy="19304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3431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40</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8.45pt;height:15.2pt;mso-position-horizontal-relative:page;mso-position-vertical-relative:page;z-index:-17227264" type="#_x0000_t202" id="docshape63"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40</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9728">
              <wp:simplePos x="0" y="0"/>
              <wp:positionH relativeFrom="page">
                <wp:posOffset>818015</wp:posOffset>
              </wp:positionH>
              <wp:positionV relativeFrom="page">
                <wp:posOffset>420959</wp:posOffset>
              </wp:positionV>
              <wp:extent cx="1329055" cy="16256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26752" type="#_x0000_t202" id="docshape64"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90240">
              <wp:simplePos x="0" y="0"/>
              <wp:positionH relativeFrom="page">
                <wp:posOffset>4568300</wp:posOffset>
              </wp:positionH>
              <wp:positionV relativeFrom="page">
                <wp:posOffset>428160</wp:posOffset>
              </wp:positionV>
              <wp:extent cx="240665" cy="16256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26240" type="#_x0000_t202" id="docshape65"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0752">
              <wp:simplePos x="0" y="0"/>
              <wp:positionH relativeFrom="page">
                <wp:posOffset>4687971</wp:posOffset>
              </wp:positionH>
              <wp:positionV relativeFrom="page">
                <wp:posOffset>408327</wp:posOffset>
              </wp:positionV>
              <wp:extent cx="233679" cy="19304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33679"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49</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69.131592pt;margin-top:32.151802pt;width:18.4pt;height:15.2pt;mso-position-horizontal-relative:page;mso-position-vertical-relative:page;z-index:-17225728" type="#_x0000_t202" id="docshape75"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49</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1264">
              <wp:simplePos x="0" y="0"/>
              <wp:positionH relativeFrom="page">
                <wp:posOffset>1185758</wp:posOffset>
              </wp:positionH>
              <wp:positionV relativeFrom="page">
                <wp:posOffset>420959</wp:posOffset>
              </wp:positionV>
              <wp:extent cx="1094105" cy="16256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09410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1"/>
                              <w:w w:val="90"/>
                              <w:sz w:val="18"/>
                            </w:rPr>
                            <w:t> </w:t>
                          </w:r>
                          <w:r>
                            <w:rPr>
                              <w:color w:val="77777A"/>
                              <w:w w:val="90"/>
                              <w:sz w:val="18"/>
                            </w:rPr>
                            <w:t>role</w:t>
                          </w:r>
                          <w:r>
                            <w:rPr>
                              <w:color w:val="77777A"/>
                              <w:spacing w:val="-5"/>
                              <w:sz w:val="18"/>
                            </w:rPr>
                            <w:t> </w:t>
                          </w:r>
                          <w:r>
                            <w:rPr>
                              <w:color w:val="77777A"/>
                              <w:w w:val="90"/>
                              <w:sz w:val="18"/>
                            </w:rPr>
                            <w:t>of</w:t>
                          </w:r>
                          <w:r>
                            <w:rPr>
                              <w:color w:val="77777A"/>
                              <w:spacing w:val="-1"/>
                              <w:w w:val="90"/>
                              <w:sz w:val="18"/>
                            </w:rPr>
                            <w:t> </w:t>
                          </w:r>
                          <w:r>
                            <w:rPr>
                              <w:color w:val="77777A"/>
                              <w:w w:val="90"/>
                              <w:sz w:val="18"/>
                            </w:rPr>
                            <w:t>a</w:t>
                          </w:r>
                          <w:r>
                            <w:rPr>
                              <w:color w:val="77777A"/>
                              <w:spacing w:val="-5"/>
                              <w:sz w:val="18"/>
                            </w:rPr>
                            <w:t> </w:t>
                          </w:r>
                          <w:r>
                            <w:rPr>
                              <w:color w:val="77777A"/>
                              <w:spacing w:val="-2"/>
                              <w:w w:val="90"/>
                              <w:sz w:val="18"/>
                            </w:rPr>
                            <w:t>councillor</w:t>
                          </w:r>
                        </w:p>
                      </w:txbxContent>
                    </wps:txbx>
                    <wps:bodyPr wrap="square" lIns="0" tIns="0" rIns="0" bIns="0" rtlCol="0">
                      <a:noAutofit/>
                    </wps:bodyPr>
                  </wps:wsp>
                </a:graphicData>
              </a:graphic>
            </wp:anchor>
          </w:drawing>
        </mc:Choice>
        <mc:Fallback>
          <w:pict>
            <v:shape style="position:absolute;margin-left:93.366798pt;margin-top:33.1464pt;width:86.15pt;height:12.8pt;mso-position-horizontal-relative:page;mso-position-vertical-relative:page;z-index:-17225216" type="#_x0000_t202" id="docshape76" filled="false" stroked="false">
              <v:textbox inset="0,0,0,0">
                <w:txbxContent>
                  <w:p>
                    <w:pPr>
                      <w:spacing w:before="5"/>
                      <w:ind w:left="20" w:right="0" w:firstLine="0"/>
                      <w:jc w:val="left"/>
                      <w:rPr>
                        <w:sz w:val="18"/>
                      </w:rPr>
                    </w:pPr>
                    <w:r>
                      <w:rPr>
                        <w:color w:val="77777A"/>
                        <w:w w:val="90"/>
                        <w:sz w:val="18"/>
                      </w:rPr>
                      <w:t>The</w:t>
                    </w:r>
                    <w:r>
                      <w:rPr>
                        <w:color w:val="77777A"/>
                        <w:spacing w:val="-1"/>
                        <w:w w:val="90"/>
                        <w:sz w:val="18"/>
                      </w:rPr>
                      <w:t> </w:t>
                    </w:r>
                    <w:r>
                      <w:rPr>
                        <w:color w:val="77777A"/>
                        <w:w w:val="90"/>
                        <w:sz w:val="18"/>
                      </w:rPr>
                      <w:t>role</w:t>
                    </w:r>
                    <w:r>
                      <w:rPr>
                        <w:color w:val="77777A"/>
                        <w:spacing w:val="-5"/>
                        <w:sz w:val="18"/>
                      </w:rPr>
                      <w:t> </w:t>
                    </w:r>
                    <w:r>
                      <w:rPr>
                        <w:color w:val="77777A"/>
                        <w:w w:val="90"/>
                        <w:sz w:val="18"/>
                      </w:rPr>
                      <w:t>of</w:t>
                    </w:r>
                    <w:r>
                      <w:rPr>
                        <w:color w:val="77777A"/>
                        <w:spacing w:val="-1"/>
                        <w:w w:val="90"/>
                        <w:sz w:val="18"/>
                      </w:rPr>
                      <w:t> </w:t>
                    </w:r>
                    <w:r>
                      <w:rPr>
                        <w:color w:val="77777A"/>
                        <w:w w:val="90"/>
                        <w:sz w:val="18"/>
                      </w:rPr>
                      <w:t>a</w:t>
                    </w:r>
                    <w:r>
                      <w:rPr>
                        <w:color w:val="77777A"/>
                        <w:spacing w:val="-5"/>
                        <w:sz w:val="18"/>
                      </w:rPr>
                      <w:t> </w:t>
                    </w:r>
                    <w:r>
                      <w:rPr>
                        <w:color w:val="77777A"/>
                        <w:spacing w:val="-2"/>
                        <w:w w:val="90"/>
                        <w:sz w:val="18"/>
                      </w:rPr>
                      <w:t>councillor</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1776">
              <wp:simplePos x="0" y="0"/>
              <wp:positionH relativeFrom="page">
                <wp:posOffset>419100</wp:posOffset>
              </wp:positionH>
              <wp:positionV relativeFrom="page">
                <wp:posOffset>406527</wp:posOffset>
              </wp:positionV>
              <wp:extent cx="227965" cy="19304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2796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50</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7.95pt;height:15.2pt;mso-position-horizontal-relative:page;mso-position-vertical-relative:page;z-index:-17224704" type="#_x0000_t202" id="docshape77"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50</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2288">
              <wp:simplePos x="0" y="0"/>
              <wp:positionH relativeFrom="page">
                <wp:posOffset>818015</wp:posOffset>
              </wp:positionH>
              <wp:positionV relativeFrom="page">
                <wp:posOffset>420959</wp:posOffset>
              </wp:positionV>
              <wp:extent cx="1329055" cy="16256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24192" type="#_x0000_t202" id="docshape78"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92800">
              <wp:simplePos x="0" y="0"/>
              <wp:positionH relativeFrom="page">
                <wp:posOffset>4568300</wp:posOffset>
              </wp:positionH>
              <wp:positionV relativeFrom="page">
                <wp:posOffset>428160</wp:posOffset>
              </wp:positionV>
              <wp:extent cx="240665" cy="16256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23680" type="#_x0000_t202" id="docshape79"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3312">
              <wp:simplePos x="0" y="0"/>
              <wp:positionH relativeFrom="page">
                <wp:posOffset>4694259</wp:posOffset>
              </wp:positionH>
              <wp:positionV relativeFrom="page">
                <wp:posOffset>408327</wp:posOffset>
              </wp:positionV>
              <wp:extent cx="227965" cy="19304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2796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65</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69.626709pt;margin-top:32.151802pt;width:17.95pt;height:15.2pt;mso-position-horizontal-relative:page;mso-position-vertical-relative:page;z-index:-17223168" type="#_x0000_t202" id="docshape99"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65</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3824">
              <wp:simplePos x="0" y="0"/>
              <wp:positionH relativeFrom="page">
                <wp:posOffset>1194094</wp:posOffset>
              </wp:positionH>
              <wp:positionV relativeFrom="page">
                <wp:posOffset>420959</wp:posOffset>
              </wp:positionV>
              <wp:extent cx="450850" cy="16256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450850" cy="162560"/>
                      </a:xfrm>
                      <a:prstGeom prst="rect">
                        <a:avLst/>
                      </a:prstGeom>
                    </wps:spPr>
                    <wps:txbx>
                      <w:txbxContent>
                        <w:p>
                          <w:pPr>
                            <w:spacing w:before="5"/>
                            <w:ind w:left="20" w:right="0" w:firstLine="0"/>
                            <w:jc w:val="left"/>
                            <w:rPr>
                              <w:sz w:val="18"/>
                            </w:rPr>
                          </w:pPr>
                          <w:r>
                            <w:rPr>
                              <w:color w:val="77777A"/>
                              <w:spacing w:val="-2"/>
                              <w:w w:val="90"/>
                              <w:sz w:val="18"/>
                            </w:rPr>
                            <w:t>Meetings</w:t>
                          </w:r>
                        </w:p>
                      </w:txbxContent>
                    </wps:txbx>
                    <wps:bodyPr wrap="square" lIns="0" tIns="0" rIns="0" bIns="0" rtlCol="0">
                      <a:noAutofit/>
                    </wps:bodyPr>
                  </wps:wsp>
                </a:graphicData>
              </a:graphic>
            </wp:anchor>
          </w:drawing>
        </mc:Choice>
        <mc:Fallback>
          <w:pict>
            <v:shape style="position:absolute;margin-left:94.023201pt;margin-top:33.1464pt;width:35.5pt;height:12.8pt;mso-position-horizontal-relative:page;mso-position-vertical-relative:page;z-index:-17222656" type="#_x0000_t202" id="docshape100" filled="false" stroked="false">
              <v:textbox inset="0,0,0,0">
                <w:txbxContent>
                  <w:p>
                    <w:pPr>
                      <w:spacing w:before="5"/>
                      <w:ind w:left="20" w:right="0" w:firstLine="0"/>
                      <w:jc w:val="left"/>
                      <w:rPr>
                        <w:sz w:val="18"/>
                      </w:rPr>
                    </w:pPr>
                    <w:r>
                      <w:rPr>
                        <w:color w:val="77777A"/>
                        <w:spacing w:val="-2"/>
                        <w:w w:val="90"/>
                        <w:sz w:val="18"/>
                      </w:rPr>
                      <w:t>Meetings</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4336">
              <wp:simplePos x="0" y="0"/>
              <wp:positionH relativeFrom="page">
                <wp:posOffset>419100</wp:posOffset>
              </wp:positionH>
              <wp:positionV relativeFrom="page">
                <wp:posOffset>406527</wp:posOffset>
              </wp:positionV>
              <wp:extent cx="219075" cy="19304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1907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62</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7.25pt;height:15.2pt;mso-position-horizontal-relative:page;mso-position-vertical-relative:page;z-index:-17222144" type="#_x0000_t202" id="docshape101"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62</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4848">
              <wp:simplePos x="0" y="0"/>
              <wp:positionH relativeFrom="page">
                <wp:posOffset>818015</wp:posOffset>
              </wp:positionH>
              <wp:positionV relativeFrom="page">
                <wp:posOffset>420959</wp:posOffset>
              </wp:positionV>
              <wp:extent cx="1329055" cy="16256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21632" type="#_x0000_t202" id="docshape102"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95360">
              <wp:simplePos x="0" y="0"/>
              <wp:positionH relativeFrom="page">
                <wp:posOffset>4568300</wp:posOffset>
              </wp:positionH>
              <wp:positionV relativeFrom="page">
                <wp:posOffset>428160</wp:posOffset>
              </wp:positionV>
              <wp:extent cx="240665" cy="16256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21120" type="#_x0000_t202" id="docshape103"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73856">
              <wp:simplePos x="0" y="0"/>
              <wp:positionH relativeFrom="page">
                <wp:posOffset>419100</wp:posOffset>
              </wp:positionH>
              <wp:positionV relativeFrom="page">
                <wp:posOffset>406527</wp:posOffset>
              </wp:positionV>
              <wp:extent cx="234950" cy="1930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34950"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48</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8.5pt;height:15.2pt;mso-position-horizontal-relative:page;mso-position-vertical-relative:page;z-index:-17242624" type="#_x0000_t202" id="docshape6"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48</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74368">
              <wp:simplePos x="0" y="0"/>
              <wp:positionH relativeFrom="page">
                <wp:posOffset>818015</wp:posOffset>
              </wp:positionH>
              <wp:positionV relativeFrom="page">
                <wp:posOffset>420959</wp:posOffset>
              </wp:positionV>
              <wp:extent cx="1329055" cy="16256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42112" type="#_x0000_t202" id="docshape7"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74880">
              <wp:simplePos x="0" y="0"/>
              <wp:positionH relativeFrom="page">
                <wp:posOffset>4568300</wp:posOffset>
              </wp:positionH>
              <wp:positionV relativeFrom="page">
                <wp:posOffset>428160</wp:posOffset>
              </wp:positionV>
              <wp:extent cx="240665" cy="16256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41600" type="#_x0000_t202" id="docshape8"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5872">
              <wp:simplePos x="0" y="0"/>
              <wp:positionH relativeFrom="page">
                <wp:posOffset>4700547</wp:posOffset>
              </wp:positionH>
              <wp:positionV relativeFrom="page">
                <wp:posOffset>408327</wp:posOffset>
              </wp:positionV>
              <wp:extent cx="224154" cy="19304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224154" cy="193040"/>
                      </a:xfrm>
                      <a:prstGeom prst="rect">
                        <a:avLst/>
                      </a:prstGeom>
                    </wps:spPr>
                    <wps:txbx>
                      <w:txbxContent>
                        <w:p>
                          <w:pPr>
                            <w:spacing w:before="2"/>
                            <w:ind w:left="60" w:right="0" w:firstLine="0"/>
                            <w:jc w:val="left"/>
                            <w:rPr>
                              <w:b/>
                              <w:sz w:val="22"/>
                            </w:rPr>
                          </w:pPr>
                          <w:r>
                            <w:rPr>
                              <w:b/>
                              <w:color w:val="77777A"/>
                              <w:spacing w:val="-5"/>
                              <w:w w:val="95"/>
                              <w:sz w:val="22"/>
                            </w:rPr>
                            <w:fldChar w:fldCharType="begin"/>
                          </w:r>
                          <w:r>
                            <w:rPr>
                              <w:b/>
                              <w:color w:val="77777A"/>
                              <w:spacing w:val="-5"/>
                              <w:w w:val="95"/>
                              <w:sz w:val="22"/>
                            </w:rPr>
                            <w:instrText> PAGE </w:instrText>
                          </w:r>
                          <w:r>
                            <w:rPr>
                              <w:b/>
                              <w:color w:val="77777A"/>
                              <w:spacing w:val="-5"/>
                              <w:w w:val="95"/>
                              <w:sz w:val="22"/>
                            </w:rPr>
                            <w:fldChar w:fldCharType="separate"/>
                          </w:r>
                          <w:r>
                            <w:rPr>
                              <w:b/>
                              <w:color w:val="77777A"/>
                              <w:spacing w:val="-5"/>
                              <w:w w:val="95"/>
                              <w:sz w:val="22"/>
                            </w:rPr>
                            <w:t>77</w:t>
                          </w:r>
                          <w:r>
                            <w:rPr>
                              <w:b/>
                              <w:color w:val="77777A"/>
                              <w:spacing w:val="-5"/>
                              <w:w w:val="95"/>
                              <w:sz w:val="22"/>
                            </w:rPr>
                            <w:fldChar w:fldCharType="end"/>
                          </w:r>
                        </w:p>
                      </w:txbxContent>
                    </wps:txbx>
                    <wps:bodyPr wrap="square" lIns="0" tIns="0" rIns="0" bIns="0" rtlCol="0">
                      <a:noAutofit/>
                    </wps:bodyPr>
                  </wps:wsp>
                </a:graphicData>
              </a:graphic>
            </wp:anchor>
          </w:drawing>
        </mc:Choice>
        <mc:Fallback>
          <w:pict>
            <v:shape style="position:absolute;margin-left:370.121887pt;margin-top:32.151802pt;width:17.650pt;height:15.2pt;mso-position-horizontal-relative:page;mso-position-vertical-relative:page;z-index:-17220608" type="#_x0000_t202" id="docshape107" filled="false" stroked="false">
              <v:textbox inset="0,0,0,0">
                <w:txbxContent>
                  <w:p>
                    <w:pPr>
                      <w:spacing w:before="2"/>
                      <w:ind w:left="60" w:right="0" w:firstLine="0"/>
                      <w:jc w:val="left"/>
                      <w:rPr>
                        <w:b/>
                        <w:sz w:val="22"/>
                      </w:rPr>
                    </w:pPr>
                    <w:r>
                      <w:rPr>
                        <w:b/>
                        <w:color w:val="77777A"/>
                        <w:spacing w:val="-5"/>
                        <w:w w:val="95"/>
                        <w:sz w:val="22"/>
                      </w:rPr>
                      <w:fldChar w:fldCharType="begin"/>
                    </w:r>
                    <w:r>
                      <w:rPr>
                        <w:b/>
                        <w:color w:val="77777A"/>
                        <w:spacing w:val="-5"/>
                        <w:w w:val="95"/>
                        <w:sz w:val="22"/>
                      </w:rPr>
                      <w:instrText> PAGE </w:instrText>
                    </w:r>
                    <w:r>
                      <w:rPr>
                        <w:b/>
                        <w:color w:val="77777A"/>
                        <w:spacing w:val="-5"/>
                        <w:w w:val="95"/>
                        <w:sz w:val="22"/>
                      </w:rPr>
                      <w:fldChar w:fldCharType="separate"/>
                    </w:r>
                    <w:r>
                      <w:rPr>
                        <w:b/>
                        <w:color w:val="77777A"/>
                        <w:spacing w:val="-5"/>
                        <w:w w:val="95"/>
                        <w:sz w:val="22"/>
                      </w:rPr>
                      <w:t>77</w:t>
                    </w:r>
                    <w:r>
                      <w:rPr>
                        <w:b/>
                        <w:color w:val="77777A"/>
                        <w:spacing w:val="-5"/>
                        <w:w w:val="9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6384">
              <wp:simplePos x="0" y="0"/>
              <wp:positionH relativeFrom="page">
                <wp:posOffset>1193972</wp:posOffset>
              </wp:positionH>
              <wp:positionV relativeFrom="page">
                <wp:posOffset>420959</wp:posOffset>
              </wp:positionV>
              <wp:extent cx="1478280" cy="16256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1478280" cy="162560"/>
                      </a:xfrm>
                      <a:prstGeom prst="rect">
                        <a:avLst/>
                      </a:prstGeom>
                    </wps:spPr>
                    <wps:txbx>
                      <w:txbxContent>
                        <w:p>
                          <w:pPr>
                            <w:spacing w:before="5"/>
                            <w:ind w:left="20" w:right="0" w:firstLine="0"/>
                            <w:jc w:val="left"/>
                            <w:rPr>
                              <w:sz w:val="18"/>
                            </w:rPr>
                          </w:pPr>
                          <w:r>
                            <w:rPr>
                              <w:color w:val="77777A"/>
                              <w:w w:val="90"/>
                              <w:sz w:val="18"/>
                            </w:rPr>
                            <w:t>Influencing</w:t>
                          </w:r>
                          <w:r>
                            <w:rPr>
                              <w:color w:val="77777A"/>
                              <w:spacing w:val="2"/>
                              <w:sz w:val="18"/>
                            </w:rPr>
                            <w:t> </w:t>
                          </w:r>
                          <w:r>
                            <w:rPr>
                              <w:color w:val="77777A"/>
                              <w:w w:val="90"/>
                              <w:sz w:val="18"/>
                            </w:rPr>
                            <w:t>the</w:t>
                          </w:r>
                          <w:r>
                            <w:rPr>
                              <w:color w:val="77777A"/>
                              <w:spacing w:val="2"/>
                              <w:sz w:val="18"/>
                            </w:rPr>
                            <w:t> </w:t>
                          </w:r>
                          <w:r>
                            <w:rPr>
                              <w:color w:val="77777A"/>
                              <w:w w:val="90"/>
                              <w:sz w:val="18"/>
                            </w:rPr>
                            <w:t>planning</w:t>
                          </w:r>
                          <w:r>
                            <w:rPr>
                              <w:color w:val="77777A"/>
                              <w:spacing w:val="2"/>
                              <w:sz w:val="18"/>
                            </w:rPr>
                            <w:t> </w:t>
                          </w:r>
                          <w:r>
                            <w:rPr>
                              <w:color w:val="77777A"/>
                              <w:spacing w:val="-2"/>
                              <w:w w:val="90"/>
                              <w:sz w:val="18"/>
                            </w:rPr>
                            <w:t>system</w:t>
                          </w:r>
                        </w:p>
                      </w:txbxContent>
                    </wps:txbx>
                    <wps:bodyPr wrap="square" lIns="0" tIns="0" rIns="0" bIns="0" rtlCol="0">
                      <a:noAutofit/>
                    </wps:bodyPr>
                  </wps:wsp>
                </a:graphicData>
              </a:graphic>
            </wp:anchor>
          </w:drawing>
        </mc:Choice>
        <mc:Fallback>
          <w:pict>
            <v:shape style="position:absolute;margin-left:94.013603pt;margin-top:33.1464pt;width:116.4pt;height:12.8pt;mso-position-horizontal-relative:page;mso-position-vertical-relative:page;z-index:-17220096" type="#_x0000_t202" id="docshape108" filled="false" stroked="false">
              <v:textbox inset="0,0,0,0">
                <w:txbxContent>
                  <w:p>
                    <w:pPr>
                      <w:spacing w:before="5"/>
                      <w:ind w:left="20" w:right="0" w:firstLine="0"/>
                      <w:jc w:val="left"/>
                      <w:rPr>
                        <w:sz w:val="18"/>
                      </w:rPr>
                    </w:pPr>
                    <w:r>
                      <w:rPr>
                        <w:color w:val="77777A"/>
                        <w:w w:val="90"/>
                        <w:sz w:val="18"/>
                      </w:rPr>
                      <w:t>Influencing</w:t>
                    </w:r>
                    <w:r>
                      <w:rPr>
                        <w:color w:val="77777A"/>
                        <w:spacing w:val="2"/>
                        <w:sz w:val="18"/>
                      </w:rPr>
                      <w:t> </w:t>
                    </w:r>
                    <w:r>
                      <w:rPr>
                        <w:color w:val="77777A"/>
                        <w:w w:val="90"/>
                        <w:sz w:val="18"/>
                      </w:rPr>
                      <w:t>the</w:t>
                    </w:r>
                    <w:r>
                      <w:rPr>
                        <w:color w:val="77777A"/>
                        <w:spacing w:val="2"/>
                        <w:sz w:val="18"/>
                      </w:rPr>
                      <w:t> </w:t>
                    </w:r>
                    <w:r>
                      <w:rPr>
                        <w:color w:val="77777A"/>
                        <w:w w:val="90"/>
                        <w:sz w:val="18"/>
                      </w:rPr>
                      <w:t>planning</w:t>
                    </w:r>
                    <w:r>
                      <w:rPr>
                        <w:color w:val="77777A"/>
                        <w:spacing w:val="2"/>
                        <w:sz w:val="18"/>
                      </w:rPr>
                      <w:t> </w:t>
                    </w:r>
                    <w:r>
                      <w:rPr>
                        <w:color w:val="77777A"/>
                        <w:spacing w:val="-2"/>
                        <w:w w:val="90"/>
                        <w:sz w:val="18"/>
                      </w:rPr>
                      <w:t>system</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6896">
              <wp:simplePos x="0" y="0"/>
              <wp:positionH relativeFrom="page">
                <wp:posOffset>419100</wp:posOffset>
              </wp:positionH>
              <wp:positionV relativeFrom="page">
                <wp:posOffset>406527</wp:posOffset>
              </wp:positionV>
              <wp:extent cx="207645" cy="19304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0764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74</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6.3500pt;height:15.2pt;mso-position-horizontal-relative:page;mso-position-vertical-relative:page;z-index:-17219584" type="#_x0000_t202" id="docshape109"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74</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7408">
              <wp:simplePos x="0" y="0"/>
              <wp:positionH relativeFrom="page">
                <wp:posOffset>818015</wp:posOffset>
              </wp:positionH>
              <wp:positionV relativeFrom="page">
                <wp:posOffset>420959</wp:posOffset>
              </wp:positionV>
              <wp:extent cx="1329055" cy="16256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19072" type="#_x0000_t202" id="docshape110"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97920">
              <wp:simplePos x="0" y="0"/>
              <wp:positionH relativeFrom="page">
                <wp:posOffset>4568300</wp:posOffset>
              </wp:positionH>
              <wp:positionV relativeFrom="page">
                <wp:posOffset>428160</wp:posOffset>
              </wp:positionV>
              <wp:extent cx="240665" cy="16256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18560" type="#_x0000_t202" id="docshape111"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8432">
              <wp:simplePos x="0" y="0"/>
              <wp:positionH relativeFrom="page">
                <wp:posOffset>4698031</wp:posOffset>
              </wp:positionH>
              <wp:positionV relativeFrom="page">
                <wp:posOffset>408327</wp:posOffset>
              </wp:positionV>
              <wp:extent cx="220979" cy="19304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220979"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79</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69.923706pt;margin-top:32.151802pt;width:17.4pt;height:15.2pt;mso-position-horizontal-relative:page;mso-position-vertical-relative:page;z-index:-17218048" type="#_x0000_t202" id="docshape114"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79</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8944">
              <wp:simplePos x="0" y="0"/>
              <wp:positionH relativeFrom="page">
                <wp:posOffset>1195222</wp:posOffset>
              </wp:positionH>
              <wp:positionV relativeFrom="page">
                <wp:posOffset>420959</wp:posOffset>
              </wp:positionV>
              <wp:extent cx="1301115" cy="16256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301115" cy="162560"/>
                      </a:xfrm>
                      <a:prstGeom prst="rect">
                        <a:avLst/>
                      </a:prstGeom>
                    </wps:spPr>
                    <wps:txbx>
                      <w:txbxContent>
                        <w:p>
                          <w:pPr>
                            <w:spacing w:before="5"/>
                            <w:ind w:left="20" w:right="0" w:firstLine="0"/>
                            <w:jc w:val="left"/>
                            <w:rPr>
                              <w:sz w:val="18"/>
                            </w:rPr>
                          </w:pPr>
                          <w:r>
                            <w:rPr>
                              <w:color w:val="77777A"/>
                              <w:spacing w:val="-2"/>
                              <w:w w:val="90"/>
                              <w:sz w:val="18"/>
                            </w:rPr>
                            <w:t>Local</w:t>
                          </w:r>
                          <w:r>
                            <w:rPr>
                              <w:color w:val="77777A"/>
                              <w:spacing w:val="-5"/>
                              <w:sz w:val="18"/>
                            </w:rPr>
                            <w:t> </w:t>
                          </w:r>
                          <w:r>
                            <w:rPr>
                              <w:color w:val="77777A"/>
                              <w:spacing w:val="-2"/>
                              <w:w w:val="90"/>
                              <w:sz w:val="18"/>
                            </w:rPr>
                            <w:t>council</w:t>
                          </w:r>
                          <w:r>
                            <w:rPr>
                              <w:color w:val="77777A"/>
                              <w:spacing w:val="-3"/>
                              <w:sz w:val="18"/>
                            </w:rPr>
                            <w:t> </w:t>
                          </w:r>
                          <w:r>
                            <w:rPr>
                              <w:color w:val="77777A"/>
                              <w:spacing w:val="-2"/>
                              <w:w w:val="90"/>
                              <w:sz w:val="18"/>
                            </w:rPr>
                            <w:t>award</w:t>
                          </w:r>
                          <w:r>
                            <w:rPr>
                              <w:color w:val="77777A"/>
                              <w:spacing w:val="-2"/>
                              <w:sz w:val="18"/>
                            </w:rPr>
                            <w:t> </w:t>
                          </w:r>
                          <w:r>
                            <w:rPr>
                              <w:color w:val="77777A"/>
                              <w:spacing w:val="-2"/>
                              <w:w w:val="90"/>
                              <w:sz w:val="18"/>
                            </w:rPr>
                            <w:t>scheme</w:t>
                          </w:r>
                        </w:p>
                      </w:txbxContent>
                    </wps:txbx>
                    <wps:bodyPr wrap="square" lIns="0" tIns="0" rIns="0" bIns="0" rtlCol="0">
                      <a:noAutofit/>
                    </wps:bodyPr>
                  </wps:wsp>
                </a:graphicData>
              </a:graphic>
            </wp:anchor>
          </w:drawing>
        </mc:Choice>
        <mc:Fallback>
          <w:pict>
            <v:shape style="position:absolute;margin-left:94.112pt;margin-top:33.1464pt;width:102.45pt;height:12.8pt;mso-position-horizontal-relative:page;mso-position-vertical-relative:page;z-index:-17217536" type="#_x0000_t202" id="docshape115" filled="false" stroked="false">
              <v:textbox inset="0,0,0,0">
                <w:txbxContent>
                  <w:p>
                    <w:pPr>
                      <w:spacing w:before="5"/>
                      <w:ind w:left="20" w:right="0" w:firstLine="0"/>
                      <w:jc w:val="left"/>
                      <w:rPr>
                        <w:sz w:val="18"/>
                      </w:rPr>
                    </w:pPr>
                    <w:r>
                      <w:rPr>
                        <w:color w:val="77777A"/>
                        <w:spacing w:val="-2"/>
                        <w:w w:val="90"/>
                        <w:sz w:val="18"/>
                      </w:rPr>
                      <w:t>Local</w:t>
                    </w:r>
                    <w:r>
                      <w:rPr>
                        <w:color w:val="77777A"/>
                        <w:spacing w:val="-5"/>
                        <w:sz w:val="18"/>
                      </w:rPr>
                      <w:t> </w:t>
                    </w:r>
                    <w:r>
                      <w:rPr>
                        <w:color w:val="77777A"/>
                        <w:spacing w:val="-2"/>
                        <w:w w:val="90"/>
                        <w:sz w:val="18"/>
                      </w:rPr>
                      <w:t>council</w:t>
                    </w:r>
                    <w:r>
                      <w:rPr>
                        <w:color w:val="77777A"/>
                        <w:spacing w:val="-3"/>
                        <w:sz w:val="18"/>
                      </w:rPr>
                      <w:t> </w:t>
                    </w:r>
                    <w:r>
                      <w:rPr>
                        <w:color w:val="77777A"/>
                        <w:spacing w:val="-2"/>
                        <w:w w:val="90"/>
                        <w:sz w:val="18"/>
                      </w:rPr>
                      <w:t>award</w:t>
                    </w:r>
                    <w:r>
                      <w:rPr>
                        <w:color w:val="77777A"/>
                        <w:spacing w:val="-2"/>
                        <w:sz w:val="18"/>
                      </w:rPr>
                      <w:t> </w:t>
                    </w:r>
                    <w:r>
                      <w:rPr>
                        <w:color w:val="77777A"/>
                        <w:spacing w:val="-2"/>
                        <w:w w:val="90"/>
                        <w:sz w:val="18"/>
                      </w:rPr>
                      <w:t>scheme</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99456">
              <wp:simplePos x="0" y="0"/>
              <wp:positionH relativeFrom="page">
                <wp:posOffset>419100</wp:posOffset>
              </wp:positionH>
              <wp:positionV relativeFrom="page">
                <wp:posOffset>406527</wp:posOffset>
              </wp:positionV>
              <wp:extent cx="235585" cy="19304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3558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80</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8.55pt;height:15.2pt;mso-position-horizontal-relative:page;mso-position-vertical-relative:page;z-index:-17217024" type="#_x0000_t202" id="docshape116"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80</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99968">
              <wp:simplePos x="0" y="0"/>
              <wp:positionH relativeFrom="page">
                <wp:posOffset>818015</wp:posOffset>
              </wp:positionH>
              <wp:positionV relativeFrom="page">
                <wp:posOffset>420959</wp:posOffset>
              </wp:positionV>
              <wp:extent cx="1329055" cy="16256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16512" type="#_x0000_t202" id="docshape117"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100480">
              <wp:simplePos x="0" y="0"/>
              <wp:positionH relativeFrom="page">
                <wp:posOffset>4568300</wp:posOffset>
              </wp:positionH>
              <wp:positionV relativeFrom="page">
                <wp:posOffset>428160</wp:posOffset>
              </wp:positionV>
              <wp:extent cx="240665" cy="16256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16000" type="#_x0000_t202" id="docshape118"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00992">
              <wp:simplePos x="0" y="0"/>
              <wp:positionH relativeFrom="page">
                <wp:posOffset>4688109</wp:posOffset>
              </wp:positionH>
              <wp:positionV relativeFrom="page">
                <wp:posOffset>408327</wp:posOffset>
              </wp:positionV>
              <wp:extent cx="231775" cy="19304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3177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89</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69.142487pt;margin-top:32.151802pt;width:18.25pt;height:15.2pt;mso-position-horizontal-relative:page;mso-position-vertical-relative:page;z-index:-17215488" type="#_x0000_t202" id="docshape119"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89</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101504">
              <wp:simplePos x="0" y="0"/>
              <wp:positionH relativeFrom="page">
                <wp:posOffset>1195222</wp:posOffset>
              </wp:positionH>
              <wp:positionV relativeFrom="page">
                <wp:posOffset>420959</wp:posOffset>
              </wp:positionV>
              <wp:extent cx="3099435" cy="16256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3099435" cy="162560"/>
                      </a:xfrm>
                      <a:prstGeom prst="rect">
                        <a:avLst/>
                      </a:prstGeom>
                    </wps:spPr>
                    <wps:txbx>
                      <w:txbxContent>
                        <w:p>
                          <w:pPr>
                            <w:spacing w:before="5"/>
                            <w:ind w:left="20" w:right="0" w:firstLine="0"/>
                            <w:jc w:val="left"/>
                            <w:rPr>
                              <w:sz w:val="18"/>
                            </w:rPr>
                          </w:pPr>
                          <w:r>
                            <w:rPr>
                              <w:color w:val="77777A"/>
                              <w:w w:val="90"/>
                              <w:sz w:val="18"/>
                            </w:rPr>
                            <w:t>Hints</w:t>
                          </w:r>
                          <w:r>
                            <w:rPr>
                              <w:color w:val="77777A"/>
                              <w:spacing w:val="-5"/>
                              <w:sz w:val="18"/>
                            </w:rPr>
                            <w:t> </w:t>
                          </w:r>
                          <w:r>
                            <w:rPr>
                              <w:color w:val="77777A"/>
                              <w:w w:val="90"/>
                              <w:sz w:val="18"/>
                            </w:rPr>
                            <w:t>and</w:t>
                          </w:r>
                          <w:r>
                            <w:rPr>
                              <w:color w:val="77777A"/>
                              <w:spacing w:val="-5"/>
                              <w:sz w:val="18"/>
                            </w:rPr>
                            <w:t> </w:t>
                          </w:r>
                          <w:r>
                            <w:rPr>
                              <w:color w:val="77777A"/>
                              <w:w w:val="90"/>
                              <w:sz w:val="18"/>
                            </w:rPr>
                            <w:t>tips</w:t>
                          </w:r>
                          <w:r>
                            <w:rPr>
                              <w:color w:val="77777A"/>
                              <w:spacing w:val="-5"/>
                              <w:sz w:val="18"/>
                            </w:rPr>
                            <w:t> </w:t>
                          </w:r>
                          <w:r>
                            <w:rPr>
                              <w:color w:val="77777A"/>
                              <w:w w:val="90"/>
                              <w:sz w:val="18"/>
                            </w:rPr>
                            <w:t>on</w:t>
                          </w:r>
                          <w:r>
                            <w:rPr>
                              <w:color w:val="77777A"/>
                              <w:spacing w:val="-5"/>
                              <w:sz w:val="18"/>
                            </w:rPr>
                            <w:t> </w:t>
                          </w:r>
                          <w:r>
                            <w:rPr>
                              <w:color w:val="77777A"/>
                              <w:w w:val="90"/>
                              <w:sz w:val="18"/>
                            </w:rPr>
                            <w:t>avoiding</w:t>
                          </w:r>
                          <w:r>
                            <w:rPr>
                              <w:color w:val="77777A"/>
                              <w:spacing w:val="-5"/>
                              <w:sz w:val="18"/>
                            </w:rPr>
                            <w:t> </w:t>
                          </w:r>
                          <w:r>
                            <w:rPr>
                              <w:color w:val="77777A"/>
                              <w:w w:val="90"/>
                              <w:sz w:val="18"/>
                            </w:rPr>
                            <w:t>the</w:t>
                          </w:r>
                          <w:r>
                            <w:rPr>
                              <w:color w:val="77777A"/>
                              <w:spacing w:val="-5"/>
                              <w:sz w:val="18"/>
                            </w:rPr>
                            <w:t> </w:t>
                          </w:r>
                          <w:r>
                            <w:rPr>
                              <w:color w:val="77777A"/>
                              <w:w w:val="90"/>
                              <w:sz w:val="18"/>
                            </w:rPr>
                            <w:t>potential</w:t>
                          </w:r>
                          <w:r>
                            <w:rPr>
                              <w:color w:val="77777A"/>
                              <w:spacing w:val="-5"/>
                              <w:sz w:val="18"/>
                            </w:rPr>
                            <w:t> </w:t>
                          </w:r>
                          <w:r>
                            <w:rPr>
                              <w:color w:val="77777A"/>
                              <w:w w:val="90"/>
                              <w:sz w:val="18"/>
                            </w:rPr>
                            <w:t>pitfalls</w:t>
                          </w:r>
                          <w:r>
                            <w:rPr>
                              <w:color w:val="77777A"/>
                              <w:spacing w:val="-5"/>
                              <w:sz w:val="18"/>
                            </w:rPr>
                            <w:t> </w:t>
                          </w:r>
                          <w:r>
                            <w:rPr>
                              <w:color w:val="77777A"/>
                              <w:w w:val="90"/>
                              <w:sz w:val="18"/>
                            </w:rPr>
                            <w:t>of</w:t>
                          </w:r>
                          <w:r>
                            <w:rPr>
                              <w:color w:val="77777A"/>
                              <w:spacing w:val="-5"/>
                              <w:sz w:val="18"/>
                            </w:rPr>
                            <w:t> </w:t>
                          </w:r>
                          <w:r>
                            <w:rPr>
                              <w:color w:val="77777A"/>
                              <w:w w:val="90"/>
                              <w:sz w:val="18"/>
                            </w:rPr>
                            <w:t>being</w:t>
                          </w:r>
                          <w:r>
                            <w:rPr>
                              <w:color w:val="77777A"/>
                              <w:spacing w:val="-5"/>
                              <w:sz w:val="18"/>
                            </w:rPr>
                            <w:t> </w:t>
                          </w:r>
                          <w:r>
                            <w:rPr>
                              <w:color w:val="77777A"/>
                              <w:w w:val="90"/>
                              <w:sz w:val="18"/>
                            </w:rPr>
                            <w:t>a</w:t>
                          </w:r>
                          <w:r>
                            <w:rPr>
                              <w:color w:val="77777A"/>
                              <w:spacing w:val="-5"/>
                              <w:sz w:val="18"/>
                            </w:rPr>
                            <w:t> </w:t>
                          </w:r>
                          <w:r>
                            <w:rPr>
                              <w:color w:val="77777A"/>
                              <w:spacing w:val="-2"/>
                              <w:w w:val="90"/>
                              <w:sz w:val="18"/>
                            </w:rPr>
                            <w:t>councillor</w:t>
                          </w:r>
                        </w:p>
                      </w:txbxContent>
                    </wps:txbx>
                    <wps:bodyPr wrap="square" lIns="0" tIns="0" rIns="0" bIns="0" rtlCol="0">
                      <a:noAutofit/>
                    </wps:bodyPr>
                  </wps:wsp>
                </a:graphicData>
              </a:graphic>
            </wp:anchor>
          </w:drawing>
        </mc:Choice>
        <mc:Fallback>
          <w:pict>
            <v:shape style="position:absolute;margin-left:94.112pt;margin-top:33.1464pt;width:244.05pt;height:12.8pt;mso-position-horizontal-relative:page;mso-position-vertical-relative:page;z-index:-17214976" type="#_x0000_t202" id="docshape120" filled="false" stroked="false">
              <v:textbox inset="0,0,0,0">
                <w:txbxContent>
                  <w:p>
                    <w:pPr>
                      <w:spacing w:before="5"/>
                      <w:ind w:left="20" w:right="0" w:firstLine="0"/>
                      <w:jc w:val="left"/>
                      <w:rPr>
                        <w:sz w:val="18"/>
                      </w:rPr>
                    </w:pPr>
                    <w:r>
                      <w:rPr>
                        <w:color w:val="77777A"/>
                        <w:w w:val="90"/>
                        <w:sz w:val="18"/>
                      </w:rPr>
                      <w:t>Hints</w:t>
                    </w:r>
                    <w:r>
                      <w:rPr>
                        <w:color w:val="77777A"/>
                        <w:spacing w:val="-5"/>
                        <w:sz w:val="18"/>
                      </w:rPr>
                      <w:t> </w:t>
                    </w:r>
                    <w:r>
                      <w:rPr>
                        <w:color w:val="77777A"/>
                        <w:w w:val="90"/>
                        <w:sz w:val="18"/>
                      </w:rPr>
                      <w:t>and</w:t>
                    </w:r>
                    <w:r>
                      <w:rPr>
                        <w:color w:val="77777A"/>
                        <w:spacing w:val="-5"/>
                        <w:sz w:val="18"/>
                      </w:rPr>
                      <w:t> </w:t>
                    </w:r>
                    <w:r>
                      <w:rPr>
                        <w:color w:val="77777A"/>
                        <w:w w:val="90"/>
                        <w:sz w:val="18"/>
                      </w:rPr>
                      <w:t>tips</w:t>
                    </w:r>
                    <w:r>
                      <w:rPr>
                        <w:color w:val="77777A"/>
                        <w:spacing w:val="-5"/>
                        <w:sz w:val="18"/>
                      </w:rPr>
                      <w:t> </w:t>
                    </w:r>
                    <w:r>
                      <w:rPr>
                        <w:color w:val="77777A"/>
                        <w:w w:val="90"/>
                        <w:sz w:val="18"/>
                      </w:rPr>
                      <w:t>on</w:t>
                    </w:r>
                    <w:r>
                      <w:rPr>
                        <w:color w:val="77777A"/>
                        <w:spacing w:val="-5"/>
                        <w:sz w:val="18"/>
                      </w:rPr>
                      <w:t> </w:t>
                    </w:r>
                    <w:r>
                      <w:rPr>
                        <w:color w:val="77777A"/>
                        <w:w w:val="90"/>
                        <w:sz w:val="18"/>
                      </w:rPr>
                      <w:t>avoiding</w:t>
                    </w:r>
                    <w:r>
                      <w:rPr>
                        <w:color w:val="77777A"/>
                        <w:spacing w:val="-5"/>
                        <w:sz w:val="18"/>
                      </w:rPr>
                      <w:t> </w:t>
                    </w:r>
                    <w:r>
                      <w:rPr>
                        <w:color w:val="77777A"/>
                        <w:w w:val="90"/>
                        <w:sz w:val="18"/>
                      </w:rPr>
                      <w:t>the</w:t>
                    </w:r>
                    <w:r>
                      <w:rPr>
                        <w:color w:val="77777A"/>
                        <w:spacing w:val="-5"/>
                        <w:sz w:val="18"/>
                      </w:rPr>
                      <w:t> </w:t>
                    </w:r>
                    <w:r>
                      <w:rPr>
                        <w:color w:val="77777A"/>
                        <w:w w:val="90"/>
                        <w:sz w:val="18"/>
                      </w:rPr>
                      <w:t>potential</w:t>
                    </w:r>
                    <w:r>
                      <w:rPr>
                        <w:color w:val="77777A"/>
                        <w:spacing w:val="-5"/>
                        <w:sz w:val="18"/>
                      </w:rPr>
                      <w:t> </w:t>
                    </w:r>
                    <w:r>
                      <w:rPr>
                        <w:color w:val="77777A"/>
                        <w:w w:val="90"/>
                        <w:sz w:val="18"/>
                      </w:rPr>
                      <w:t>pitfalls</w:t>
                    </w:r>
                    <w:r>
                      <w:rPr>
                        <w:color w:val="77777A"/>
                        <w:spacing w:val="-5"/>
                        <w:sz w:val="18"/>
                      </w:rPr>
                      <w:t> </w:t>
                    </w:r>
                    <w:r>
                      <w:rPr>
                        <w:color w:val="77777A"/>
                        <w:w w:val="90"/>
                        <w:sz w:val="18"/>
                      </w:rPr>
                      <w:t>of</w:t>
                    </w:r>
                    <w:r>
                      <w:rPr>
                        <w:color w:val="77777A"/>
                        <w:spacing w:val="-5"/>
                        <w:sz w:val="18"/>
                      </w:rPr>
                      <w:t> </w:t>
                    </w:r>
                    <w:r>
                      <w:rPr>
                        <w:color w:val="77777A"/>
                        <w:w w:val="90"/>
                        <w:sz w:val="18"/>
                      </w:rPr>
                      <w:t>being</w:t>
                    </w:r>
                    <w:r>
                      <w:rPr>
                        <w:color w:val="77777A"/>
                        <w:spacing w:val="-5"/>
                        <w:sz w:val="18"/>
                      </w:rPr>
                      <w:t> </w:t>
                    </w:r>
                    <w:r>
                      <w:rPr>
                        <w:color w:val="77777A"/>
                        <w:w w:val="90"/>
                        <w:sz w:val="18"/>
                      </w:rPr>
                      <w:t>a</w:t>
                    </w:r>
                    <w:r>
                      <w:rPr>
                        <w:color w:val="77777A"/>
                        <w:spacing w:val="-5"/>
                        <w:sz w:val="18"/>
                      </w:rPr>
                      <w:t> </w:t>
                    </w:r>
                    <w:r>
                      <w:rPr>
                        <w:color w:val="77777A"/>
                        <w:spacing w:val="-2"/>
                        <w:w w:val="90"/>
                        <w:sz w:val="18"/>
                      </w:rPr>
                      <w:t>councillor</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02016">
              <wp:simplePos x="0" y="0"/>
              <wp:positionH relativeFrom="page">
                <wp:posOffset>419100</wp:posOffset>
              </wp:positionH>
              <wp:positionV relativeFrom="page">
                <wp:posOffset>406527</wp:posOffset>
              </wp:positionV>
              <wp:extent cx="220979" cy="19304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220979"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82</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7.4pt;height:15.2pt;mso-position-horizontal-relative:page;mso-position-vertical-relative:page;z-index:-17214464" type="#_x0000_t202" id="docshape121"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82</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102528">
              <wp:simplePos x="0" y="0"/>
              <wp:positionH relativeFrom="page">
                <wp:posOffset>818015</wp:posOffset>
              </wp:positionH>
              <wp:positionV relativeFrom="page">
                <wp:posOffset>420959</wp:posOffset>
              </wp:positionV>
              <wp:extent cx="1329055" cy="16256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13952" type="#_x0000_t202" id="docshape122"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103040">
              <wp:simplePos x="0" y="0"/>
              <wp:positionH relativeFrom="page">
                <wp:posOffset>4568300</wp:posOffset>
              </wp:positionH>
              <wp:positionV relativeFrom="page">
                <wp:posOffset>428160</wp:posOffset>
              </wp:positionV>
              <wp:extent cx="240665" cy="16256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13440" type="#_x0000_t202" id="docshape123"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103552">
              <wp:simplePos x="0" y="0"/>
              <wp:positionH relativeFrom="page">
                <wp:posOffset>4695935</wp:posOffset>
              </wp:positionH>
              <wp:positionV relativeFrom="page">
                <wp:posOffset>408327</wp:posOffset>
              </wp:positionV>
              <wp:extent cx="225425" cy="193040"/>
              <wp:effectExtent l="0" t="0" r="0" b="0"/>
              <wp:wrapNone/>
              <wp:docPr id="164" name="Textbox 164"/>
              <wp:cNvGraphicFramePr>
                <a:graphicFrameLocks/>
              </wp:cNvGraphicFramePr>
              <a:graphic>
                <a:graphicData uri="http://schemas.microsoft.com/office/word/2010/wordprocessingShape">
                  <wps:wsp>
                    <wps:cNvPr id="164" name="Textbox 164"/>
                    <wps:cNvSpPr txBox="1"/>
                    <wps:spPr>
                      <a:xfrm>
                        <a:off x="0" y="0"/>
                        <a:ext cx="225425" cy="193040"/>
                      </a:xfrm>
                      <a:prstGeom prst="rect">
                        <a:avLst/>
                      </a:prstGeom>
                    </wps:spPr>
                    <wps:txbx>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97</w:t>
                          </w:r>
                          <w:r>
                            <w:rPr>
                              <w:b/>
                              <w:color w:val="77777A"/>
                              <w:spacing w:val="-5"/>
                              <w:sz w:val="22"/>
                            </w:rPr>
                            <w:fldChar w:fldCharType="end"/>
                          </w:r>
                        </w:p>
                      </w:txbxContent>
                    </wps:txbx>
                    <wps:bodyPr wrap="square" lIns="0" tIns="0" rIns="0" bIns="0" rtlCol="0">
                      <a:noAutofit/>
                    </wps:bodyPr>
                  </wps:wsp>
                </a:graphicData>
              </a:graphic>
            </wp:anchor>
          </w:drawing>
        </mc:Choice>
        <mc:Fallback>
          <w:pict>
            <v:shape style="position:absolute;margin-left:369.758698pt;margin-top:32.151802pt;width:17.75pt;height:15.2pt;mso-position-horizontal-relative:page;mso-position-vertical-relative:page;z-index:-17212928" type="#_x0000_t202" id="docshape134" filled="false" stroked="false">
              <v:textbox inset="0,0,0,0">
                <w:txbxContent>
                  <w:p>
                    <w:pPr>
                      <w:spacing w:before="2"/>
                      <w:ind w:left="60" w:right="0" w:firstLine="0"/>
                      <w:jc w:val="left"/>
                      <w:rPr>
                        <w:b/>
                        <w:sz w:val="22"/>
                      </w:rPr>
                    </w:pPr>
                    <w:r>
                      <w:rPr>
                        <w:b/>
                        <w:color w:val="77777A"/>
                        <w:spacing w:val="-5"/>
                        <w:sz w:val="22"/>
                      </w:rPr>
                      <w:fldChar w:fldCharType="begin"/>
                    </w:r>
                    <w:r>
                      <w:rPr>
                        <w:b/>
                        <w:color w:val="77777A"/>
                        <w:spacing w:val="-5"/>
                        <w:sz w:val="22"/>
                      </w:rPr>
                      <w:instrText> PAGE </w:instrText>
                    </w:r>
                    <w:r>
                      <w:rPr>
                        <w:b/>
                        <w:color w:val="77777A"/>
                        <w:spacing w:val="-5"/>
                        <w:sz w:val="22"/>
                      </w:rPr>
                      <w:fldChar w:fldCharType="separate"/>
                    </w:r>
                    <w:r>
                      <w:rPr>
                        <w:b/>
                        <w:color w:val="77777A"/>
                        <w:spacing w:val="-5"/>
                        <w:sz w:val="22"/>
                      </w:rPr>
                      <w:t>97</w:t>
                    </w:r>
                    <w:r>
                      <w:rPr>
                        <w:b/>
                        <w:color w:val="77777A"/>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104064">
              <wp:simplePos x="0" y="0"/>
              <wp:positionH relativeFrom="page">
                <wp:posOffset>1192235</wp:posOffset>
              </wp:positionH>
              <wp:positionV relativeFrom="page">
                <wp:posOffset>420959</wp:posOffset>
              </wp:positionV>
              <wp:extent cx="1437005" cy="16256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1437005" cy="162560"/>
                      </a:xfrm>
                      <a:prstGeom prst="rect">
                        <a:avLst/>
                      </a:prstGeom>
                    </wps:spPr>
                    <wps:txbx>
                      <w:txbxContent>
                        <w:p>
                          <w:pPr>
                            <w:spacing w:before="5"/>
                            <w:ind w:left="20" w:right="0" w:firstLine="0"/>
                            <w:jc w:val="left"/>
                            <w:rPr>
                              <w:sz w:val="18"/>
                            </w:rPr>
                          </w:pPr>
                          <w:r>
                            <w:rPr>
                              <w:color w:val="77777A"/>
                              <w:w w:val="90"/>
                              <w:sz w:val="18"/>
                            </w:rPr>
                            <w:t>Sources</w:t>
                          </w:r>
                          <w:r>
                            <w:rPr>
                              <w:color w:val="77777A"/>
                              <w:spacing w:val="2"/>
                              <w:sz w:val="18"/>
                            </w:rPr>
                            <w:t> </w:t>
                          </w:r>
                          <w:r>
                            <w:rPr>
                              <w:color w:val="77777A"/>
                              <w:w w:val="90"/>
                              <w:sz w:val="18"/>
                            </w:rPr>
                            <w:t>of</w:t>
                          </w:r>
                          <w:r>
                            <w:rPr>
                              <w:color w:val="77777A"/>
                              <w:spacing w:val="3"/>
                              <w:sz w:val="18"/>
                            </w:rPr>
                            <w:t> </w:t>
                          </w:r>
                          <w:r>
                            <w:rPr>
                              <w:color w:val="77777A"/>
                              <w:w w:val="90"/>
                              <w:sz w:val="18"/>
                            </w:rPr>
                            <w:t>further</w:t>
                          </w:r>
                          <w:r>
                            <w:rPr>
                              <w:color w:val="77777A"/>
                              <w:spacing w:val="3"/>
                              <w:sz w:val="18"/>
                            </w:rPr>
                            <w:t> </w:t>
                          </w:r>
                          <w:r>
                            <w:rPr>
                              <w:color w:val="77777A"/>
                              <w:spacing w:val="-2"/>
                              <w:w w:val="90"/>
                              <w:sz w:val="18"/>
                            </w:rPr>
                            <w:t>information</w:t>
                          </w:r>
                        </w:p>
                      </w:txbxContent>
                    </wps:txbx>
                    <wps:bodyPr wrap="square" lIns="0" tIns="0" rIns="0" bIns="0" rtlCol="0">
                      <a:noAutofit/>
                    </wps:bodyPr>
                  </wps:wsp>
                </a:graphicData>
              </a:graphic>
            </wp:anchor>
          </w:drawing>
        </mc:Choice>
        <mc:Fallback>
          <w:pict>
            <v:shape style="position:absolute;margin-left:93.876801pt;margin-top:33.1464pt;width:113.15pt;height:12.8pt;mso-position-horizontal-relative:page;mso-position-vertical-relative:page;z-index:-17212416" type="#_x0000_t202" id="docshape135" filled="false" stroked="false">
              <v:textbox inset="0,0,0,0">
                <w:txbxContent>
                  <w:p>
                    <w:pPr>
                      <w:spacing w:before="5"/>
                      <w:ind w:left="20" w:right="0" w:firstLine="0"/>
                      <w:jc w:val="left"/>
                      <w:rPr>
                        <w:sz w:val="18"/>
                      </w:rPr>
                    </w:pPr>
                    <w:r>
                      <w:rPr>
                        <w:color w:val="77777A"/>
                        <w:w w:val="90"/>
                        <w:sz w:val="18"/>
                      </w:rPr>
                      <w:t>Sources</w:t>
                    </w:r>
                    <w:r>
                      <w:rPr>
                        <w:color w:val="77777A"/>
                        <w:spacing w:val="2"/>
                        <w:sz w:val="18"/>
                      </w:rPr>
                      <w:t> </w:t>
                    </w:r>
                    <w:r>
                      <w:rPr>
                        <w:color w:val="77777A"/>
                        <w:w w:val="90"/>
                        <w:sz w:val="18"/>
                      </w:rPr>
                      <w:t>of</w:t>
                    </w:r>
                    <w:r>
                      <w:rPr>
                        <w:color w:val="77777A"/>
                        <w:spacing w:val="3"/>
                        <w:sz w:val="18"/>
                      </w:rPr>
                      <w:t> </w:t>
                    </w:r>
                    <w:r>
                      <w:rPr>
                        <w:color w:val="77777A"/>
                        <w:w w:val="90"/>
                        <w:sz w:val="18"/>
                      </w:rPr>
                      <w:t>further</w:t>
                    </w:r>
                    <w:r>
                      <w:rPr>
                        <w:color w:val="77777A"/>
                        <w:spacing w:val="3"/>
                        <w:sz w:val="18"/>
                      </w:rPr>
                      <w:t> </w:t>
                    </w:r>
                    <w:r>
                      <w:rPr>
                        <w:color w:val="77777A"/>
                        <w:spacing w:val="-2"/>
                        <w:w w:val="90"/>
                        <w:sz w:val="18"/>
                      </w:rPr>
                      <w:t>information</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75392">
              <wp:simplePos x="0" y="0"/>
              <wp:positionH relativeFrom="page">
                <wp:posOffset>419100</wp:posOffset>
              </wp:positionH>
              <wp:positionV relativeFrom="page">
                <wp:posOffset>406527</wp:posOffset>
              </wp:positionV>
              <wp:extent cx="162560" cy="1930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2560" cy="193040"/>
                      </a:xfrm>
                      <a:prstGeom prst="rect">
                        <a:avLst/>
                      </a:prstGeom>
                    </wps:spPr>
                    <wps:txbx>
                      <w:txbxContent>
                        <w:p>
                          <w:pPr>
                            <w:spacing w:before="2"/>
                            <w:ind w:left="60" w:right="0" w:firstLine="0"/>
                            <w:jc w:val="left"/>
                            <w:rPr>
                              <w:b/>
                              <w:sz w:val="22"/>
                            </w:rPr>
                          </w:pPr>
                          <w:r>
                            <w:rPr>
                              <w:b/>
                              <w:color w:val="77777A"/>
                              <w:spacing w:val="-10"/>
                              <w:sz w:val="22"/>
                            </w:rPr>
                            <w:fldChar w:fldCharType="begin"/>
                          </w:r>
                          <w:r>
                            <w:rPr>
                              <w:b/>
                              <w:color w:val="77777A"/>
                              <w:spacing w:val="-10"/>
                              <w:sz w:val="22"/>
                            </w:rPr>
                            <w:instrText> PAGE </w:instrText>
                          </w:r>
                          <w:r>
                            <w:rPr>
                              <w:b/>
                              <w:color w:val="77777A"/>
                              <w:spacing w:val="-10"/>
                              <w:sz w:val="22"/>
                            </w:rPr>
                            <w:fldChar w:fldCharType="separate"/>
                          </w:r>
                          <w:r>
                            <w:rPr>
                              <w:b/>
                              <w:color w:val="77777A"/>
                              <w:spacing w:val="-10"/>
                              <w:sz w:val="22"/>
                            </w:rPr>
                            <w:t>8</w:t>
                          </w:r>
                          <w:r>
                            <w:rPr>
                              <w:b/>
                              <w:color w:val="77777A"/>
                              <w:spacing w:val="-10"/>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2.8pt;height:15.2pt;mso-position-horizontal-relative:page;mso-position-vertical-relative:page;z-index:-17241088" type="#_x0000_t202" id="docshape11" filled="false" stroked="false">
              <v:textbox inset="0,0,0,0">
                <w:txbxContent>
                  <w:p>
                    <w:pPr>
                      <w:spacing w:before="2"/>
                      <w:ind w:left="60" w:right="0" w:firstLine="0"/>
                      <w:jc w:val="left"/>
                      <w:rPr>
                        <w:b/>
                        <w:sz w:val="22"/>
                      </w:rPr>
                    </w:pPr>
                    <w:r>
                      <w:rPr>
                        <w:b/>
                        <w:color w:val="77777A"/>
                        <w:spacing w:val="-10"/>
                        <w:sz w:val="22"/>
                      </w:rPr>
                      <w:fldChar w:fldCharType="begin"/>
                    </w:r>
                    <w:r>
                      <w:rPr>
                        <w:b/>
                        <w:color w:val="77777A"/>
                        <w:spacing w:val="-10"/>
                        <w:sz w:val="22"/>
                      </w:rPr>
                      <w:instrText> PAGE </w:instrText>
                    </w:r>
                    <w:r>
                      <w:rPr>
                        <w:b/>
                        <w:color w:val="77777A"/>
                        <w:spacing w:val="-10"/>
                        <w:sz w:val="22"/>
                      </w:rPr>
                      <w:fldChar w:fldCharType="separate"/>
                    </w:r>
                    <w:r>
                      <w:rPr>
                        <w:b/>
                        <w:color w:val="77777A"/>
                        <w:spacing w:val="-10"/>
                        <w:sz w:val="22"/>
                      </w:rPr>
                      <w:t>8</w:t>
                    </w:r>
                    <w:r>
                      <w:rPr>
                        <w:b/>
                        <w:color w:val="77777A"/>
                        <w:spacing w:val="-10"/>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75904">
              <wp:simplePos x="0" y="0"/>
              <wp:positionH relativeFrom="page">
                <wp:posOffset>818015</wp:posOffset>
              </wp:positionH>
              <wp:positionV relativeFrom="page">
                <wp:posOffset>420959</wp:posOffset>
              </wp:positionV>
              <wp:extent cx="1329055" cy="16256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40576" type="#_x0000_t202" id="docshape12"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76416">
              <wp:simplePos x="0" y="0"/>
              <wp:positionH relativeFrom="page">
                <wp:posOffset>4568300</wp:posOffset>
              </wp:positionH>
              <wp:positionV relativeFrom="page">
                <wp:posOffset>428160</wp:posOffset>
              </wp:positionV>
              <wp:extent cx="240665" cy="16256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40064" type="#_x0000_t202" id="docshape13"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76928">
              <wp:simplePos x="0" y="0"/>
              <wp:positionH relativeFrom="page">
                <wp:posOffset>4785316</wp:posOffset>
              </wp:positionH>
              <wp:positionV relativeFrom="page">
                <wp:posOffset>408327</wp:posOffset>
              </wp:positionV>
              <wp:extent cx="98425" cy="1930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98425" cy="193040"/>
                      </a:xfrm>
                      <a:prstGeom prst="rect">
                        <a:avLst/>
                      </a:prstGeom>
                    </wps:spPr>
                    <wps:txbx>
                      <w:txbxContent>
                        <w:p>
                          <w:pPr>
                            <w:spacing w:before="2"/>
                            <w:ind w:left="20" w:right="0" w:firstLine="0"/>
                            <w:jc w:val="left"/>
                            <w:rPr>
                              <w:b/>
                              <w:sz w:val="22"/>
                            </w:rPr>
                          </w:pPr>
                          <w:r>
                            <w:rPr>
                              <w:b/>
                              <w:color w:val="77777A"/>
                              <w:spacing w:val="-10"/>
                              <w:sz w:val="22"/>
                            </w:rPr>
                            <w:t>9</w:t>
                          </w:r>
                        </w:p>
                      </w:txbxContent>
                    </wps:txbx>
                    <wps:bodyPr wrap="square" lIns="0" tIns="0" rIns="0" bIns="0" rtlCol="0">
                      <a:noAutofit/>
                    </wps:bodyPr>
                  </wps:wsp>
                </a:graphicData>
              </a:graphic>
            </wp:anchor>
          </w:drawing>
        </mc:Choice>
        <mc:Fallback>
          <w:pict>
            <v:shape style="position:absolute;margin-left:376.7966pt;margin-top:32.151802pt;width:7.75pt;height:15.2pt;mso-position-horizontal-relative:page;mso-position-vertical-relative:page;z-index:-17239552" type="#_x0000_t202" id="docshape14" filled="false" stroked="false">
              <v:textbox inset="0,0,0,0">
                <w:txbxContent>
                  <w:p>
                    <w:pPr>
                      <w:spacing w:before="2"/>
                      <w:ind w:left="20" w:right="0" w:firstLine="0"/>
                      <w:jc w:val="left"/>
                      <w:rPr>
                        <w:b/>
                        <w:sz w:val="22"/>
                      </w:rPr>
                    </w:pPr>
                    <w:r>
                      <w:rPr>
                        <w:b/>
                        <w:color w:val="77777A"/>
                        <w:spacing w:val="-10"/>
                        <w:sz w:val="22"/>
                      </w:rPr>
                      <w:t>9</w:t>
                    </w:r>
                  </w:p>
                </w:txbxContent>
              </v:textbox>
              <w10:wrap type="none"/>
            </v:shape>
          </w:pict>
        </mc:Fallback>
      </mc:AlternateContent>
    </w:r>
    <w:r>
      <w:rPr/>
      <mc:AlternateContent>
        <mc:Choice Requires="wps">
          <w:drawing>
            <wp:anchor distT="0" distB="0" distL="0" distR="0" allowOverlap="1" layoutInCell="1" locked="0" behindDoc="1" simplePos="0" relativeHeight="486077440">
              <wp:simplePos x="0" y="0"/>
              <wp:positionH relativeFrom="page">
                <wp:posOffset>1193972</wp:posOffset>
              </wp:positionH>
              <wp:positionV relativeFrom="page">
                <wp:posOffset>420959</wp:posOffset>
              </wp:positionV>
              <wp:extent cx="607695" cy="16256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07695" cy="162560"/>
                      </a:xfrm>
                      <a:prstGeom prst="rect">
                        <a:avLst/>
                      </a:prstGeom>
                    </wps:spPr>
                    <wps:txbx>
                      <w:txbxContent>
                        <w:p>
                          <w:pPr>
                            <w:spacing w:before="5"/>
                            <w:ind w:left="20" w:right="0" w:firstLine="0"/>
                            <w:jc w:val="left"/>
                            <w:rPr>
                              <w:sz w:val="18"/>
                            </w:rPr>
                          </w:pPr>
                          <w:r>
                            <w:rPr>
                              <w:color w:val="77777A"/>
                              <w:spacing w:val="-2"/>
                              <w:sz w:val="18"/>
                            </w:rPr>
                            <w:t>Introduction</w:t>
                          </w:r>
                        </w:p>
                      </w:txbxContent>
                    </wps:txbx>
                    <wps:bodyPr wrap="square" lIns="0" tIns="0" rIns="0" bIns="0" rtlCol="0">
                      <a:noAutofit/>
                    </wps:bodyPr>
                  </wps:wsp>
                </a:graphicData>
              </a:graphic>
            </wp:anchor>
          </w:drawing>
        </mc:Choice>
        <mc:Fallback>
          <w:pict>
            <v:shape style="position:absolute;margin-left:94.013603pt;margin-top:33.1464pt;width:47.85pt;height:12.8pt;mso-position-horizontal-relative:page;mso-position-vertical-relative:page;z-index:-17239040" type="#_x0000_t202" id="docshape15" filled="false" stroked="false">
              <v:textbox inset="0,0,0,0">
                <w:txbxContent>
                  <w:p>
                    <w:pPr>
                      <w:spacing w:before="5"/>
                      <w:ind w:left="20" w:right="0" w:firstLine="0"/>
                      <w:jc w:val="left"/>
                      <w:rPr>
                        <w:sz w:val="18"/>
                      </w:rPr>
                    </w:pPr>
                    <w:r>
                      <w:rPr>
                        <w:color w:val="77777A"/>
                        <w:spacing w:val="-2"/>
                        <w:sz w:val="18"/>
                      </w:rPr>
                      <w:t>Introduction</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77952">
              <wp:simplePos x="0" y="0"/>
              <wp:positionH relativeFrom="page">
                <wp:posOffset>4771486</wp:posOffset>
              </wp:positionH>
              <wp:positionV relativeFrom="page">
                <wp:posOffset>408327</wp:posOffset>
              </wp:positionV>
              <wp:extent cx="112395" cy="1930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12395" cy="193040"/>
                      </a:xfrm>
                      <a:prstGeom prst="rect">
                        <a:avLst/>
                      </a:prstGeom>
                    </wps:spPr>
                    <wps:txbx>
                      <w:txbxContent>
                        <w:p>
                          <w:pPr>
                            <w:spacing w:before="2"/>
                            <w:ind w:left="20" w:right="0" w:firstLine="0"/>
                            <w:jc w:val="left"/>
                            <w:rPr>
                              <w:b/>
                              <w:sz w:val="22"/>
                            </w:rPr>
                          </w:pPr>
                          <w:r>
                            <w:rPr>
                              <w:b/>
                              <w:color w:val="77777A"/>
                              <w:spacing w:val="-5"/>
                              <w:w w:val="60"/>
                              <w:sz w:val="22"/>
                            </w:rPr>
                            <w:t>11</w:t>
                          </w:r>
                        </w:p>
                      </w:txbxContent>
                    </wps:txbx>
                    <wps:bodyPr wrap="square" lIns="0" tIns="0" rIns="0" bIns="0" rtlCol="0">
                      <a:noAutofit/>
                    </wps:bodyPr>
                  </wps:wsp>
                </a:graphicData>
              </a:graphic>
            </wp:anchor>
          </w:drawing>
        </mc:Choice>
        <mc:Fallback>
          <w:pict>
            <v:shape style="position:absolute;margin-left:375.707611pt;margin-top:32.151802pt;width:8.85pt;height:15.2pt;mso-position-horizontal-relative:page;mso-position-vertical-relative:page;z-index:-17238528" type="#_x0000_t202" id="docshape17" filled="false" stroked="false">
              <v:textbox inset="0,0,0,0">
                <w:txbxContent>
                  <w:p>
                    <w:pPr>
                      <w:spacing w:before="2"/>
                      <w:ind w:left="20" w:right="0" w:firstLine="0"/>
                      <w:jc w:val="left"/>
                      <w:rPr>
                        <w:b/>
                        <w:sz w:val="22"/>
                      </w:rPr>
                    </w:pPr>
                    <w:r>
                      <w:rPr>
                        <w:b/>
                        <w:color w:val="77777A"/>
                        <w:spacing w:val="-5"/>
                        <w:w w:val="60"/>
                        <w:sz w:val="22"/>
                      </w:rPr>
                      <w:t>11</w:t>
                    </w:r>
                  </w:p>
                </w:txbxContent>
              </v:textbox>
              <w10:wrap type="none"/>
            </v:shape>
          </w:pict>
        </mc:Fallback>
      </mc:AlternateContent>
    </w:r>
    <w:r>
      <w:rPr/>
      <mc:AlternateContent>
        <mc:Choice Requires="wps">
          <w:drawing>
            <wp:anchor distT="0" distB="0" distL="0" distR="0" allowOverlap="1" layoutInCell="1" locked="0" behindDoc="1" simplePos="0" relativeHeight="486078464">
              <wp:simplePos x="0" y="0"/>
              <wp:positionH relativeFrom="page">
                <wp:posOffset>1195222</wp:posOffset>
              </wp:positionH>
              <wp:positionV relativeFrom="page">
                <wp:posOffset>420959</wp:posOffset>
              </wp:positionV>
              <wp:extent cx="1619250" cy="16256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619250" cy="162560"/>
                      </a:xfrm>
                      <a:prstGeom prst="rect">
                        <a:avLst/>
                      </a:prstGeom>
                    </wps:spPr>
                    <wps:txbx>
                      <w:txbxContent>
                        <w:p>
                          <w:pPr>
                            <w:spacing w:before="5"/>
                            <w:ind w:left="20" w:right="0" w:firstLine="0"/>
                            <w:jc w:val="left"/>
                            <w:rPr>
                              <w:sz w:val="18"/>
                            </w:rPr>
                          </w:pPr>
                          <w:r>
                            <w:rPr>
                              <w:color w:val="77777A"/>
                              <w:w w:val="85"/>
                              <w:sz w:val="18"/>
                            </w:rPr>
                            <w:t>Local</w:t>
                          </w:r>
                          <w:r>
                            <w:rPr>
                              <w:color w:val="77777A"/>
                              <w:spacing w:val="1"/>
                              <w:sz w:val="18"/>
                            </w:rPr>
                            <w:t> </w:t>
                          </w:r>
                          <w:r>
                            <w:rPr>
                              <w:color w:val="77777A"/>
                              <w:w w:val="85"/>
                              <w:sz w:val="18"/>
                            </w:rPr>
                            <w:t>Councils</w:t>
                          </w:r>
                          <w:r>
                            <w:rPr>
                              <w:color w:val="77777A"/>
                              <w:spacing w:val="1"/>
                              <w:sz w:val="18"/>
                            </w:rPr>
                            <w:t> </w:t>
                          </w:r>
                          <w:r>
                            <w:rPr>
                              <w:color w:val="77777A"/>
                              <w:w w:val="85"/>
                              <w:sz w:val="18"/>
                            </w:rPr>
                            <w:t>as</w:t>
                          </w:r>
                          <w:r>
                            <w:rPr>
                              <w:color w:val="77777A"/>
                              <w:spacing w:val="1"/>
                              <w:sz w:val="18"/>
                            </w:rPr>
                            <w:t> </w:t>
                          </w:r>
                          <w:r>
                            <w:rPr>
                              <w:color w:val="77777A"/>
                              <w:w w:val="85"/>
                              <w:sz w:val="18"/>
                            </w:rPr>
                            <w:t>Local</w:t>
                          </w:r>
                          <w:r>
                            <w:rPr>
                              <w:color w:val="77777A"/>
                              <w:spacing w:val="1"/>
                              <w:sz w:val="18"/>
                            </w:rPr>
                            <w:t> </w:t>
                          </w:r>
                          <w:r>
                            <w:rPr>
                              <w:color w:val="77777A"/>
                              <w:spacing w:val="-2"/>
                              <w:w w:val="85"/>
                              <w:sz w:val="18"/>
                            </w:rPr>
                            <w:t>Authorities</w:t>
                          </w:r>
                        </w:p>
                      </w:txbxContent>
                    </wps:txbx>
                    <wps:bodyPr wrap="square" lIns="0" tIns="0" rIns="0" bIns="0" rtlCol="0">
                      <a:noAutofit/>
                    </wps:bodyPr>
                  </wps:wsp>
                </a:graphicData>
              </a:graphic>
            </wp:anchor>
          </w:drawing>
        </mc:Choice>
        <mc:Fallback>
          <w:pict>
            <v:shape style="position:absolute;margin-left:94.112pt;margin-top:33.1464pt;width:127.5pt;height:12.8pt;mso-position-horizontal-relative:page;mso-position-vertical-relative:page;z-index:-17238016" type="#_x0000_t202" id="docshape18" filled="false" stroked="false">
              <v:textbox inset="0,0,0,0">
                <w:txbxContent>
                  <w:p>
                    <w:pPr>
                      <w:spacing w:before="5"/>
                      <w:ind w:left="20" w:right="0" w:firstLine="0"/>
                      <w:jc w:val="left"/>
                      <w:rPr>
                        <w:sz w:val="18"/>
                      </w:rPr>
                    </w:pPr>
                    <w:r>
                      <w:rPr>
                        <w:color w:val="77777A"/>
                        <w:w w:val="85"/>
                        <w:sz w:val="18"/>
                      </w:rPr>
                      <w:t>Local</w:t>
                    </w:r>
                    <w:r>
                      <w:rPr>
                        <w:color w:val="77777A"/>
                        <w:spacing w:val="1"/>
                        <w:sz w:val="18"/>
                      </w:rPr>
                      <w:t> </w:t>
                    </w:r>
                    <w:r>
                      <w:rPr>
                        <w:color w:val="77777A"/>
                        <w:w w:val="85"/>
                        <w:sz w:val="18"/>
                      </w:rPr>
                      <w:t>Councils</w:t>
                    </w:r>
                    <w:r>
                      <w:rPr>
                        <w:color w:val="77777A"/>
                        <w:spacing w:val="1"/>
                        <w:sz w:val="18"/>
                      </w:rPr>
                      <w:t> </w:t>
                    </w:r>
                    <w:r>
                      <w:rPr>
                        <w:color w:val="77777A"/>
                        <w:w w:val="85"/>
                        <w:sz w:val="18"/>
                      </w:rPr>
                      <w:t>as</w:t>
                    </w:r>
                    <w:r>
                      <w:rPr>
                        <w:color w:val="77777A"/>
                        <w:spacing w:val="1"/>
                        <w:sz w:val="18"/>
                      </w:rPr>
                      <w:t> </w:t>
                    </w:r>
                    <w:r>
                      <w:rPr>
                        <w:color w:val="77777A"/>
                        <w:w w:val="85"/>
                        <w:sz w:val="18"/>
                      </w:rPr>
                      <w:t>Local</w:t>
                    </w:r>
                    <w:r>
                      <w:rPr>
                        <w:color w:val="77777A"/>
                        <w:spacing w:val="1"/>
                        <w:sz w:val="18"/>
                      </w:rPr>
                      <w:t> </w:t>
                    </w:r>
                    <w:r>
                      <w:rPr>
                        <w:color w:val="77777A"/>
                        <w:spacing w:val="-2"/>
                        <w:w w:val="85"/>
                        <w:sz w:val="18"/>
                      </w:rPr>
                      <w:t>Authorities</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78976">
              <wp:simplePos x="0" y="0"/>
              <wp:positionH relativeFrom="page">
                <wp:posOffset>419100</wp:posOffset>
              </wp:positionH>
              <wp:positionV relativeFrom="page">
                <wp:posOffset>406527</wp:posOffset>
              </wp:positionV>
              <wp:extent cx="198120" cy="1930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98120" cy="193040"/>
                      </a:xfrm>
                      <a:prstGeom prst="rect">
                        <a:avLst/>
                      </a:prstGeom>
                    </wps:spPr>
                    <wps:txbx>
                      <w:txbxContent>
                        <w:p>
                          <w:pPr>
                            <w:spacing w:before="2"/>
                            <w:ind w:left="60" w:right="0" w:firstLine="0"/>
                            <w:jc w:val="left"/>
                            <w:rPr>
                              <w:b/>
                              <w:sz w:val="22"/>
                            </w:rPr>
                          </w:pPr>
                          <w:r>
                            <w:rPr>
                              <w:b/>
                              <w:color w:val="77777A"/>
                              <w:spacing w:val="-5"/>
                              <w:w w:val="80"/>
                              <w:sz w:val="22"/>
                            </w:rPr>
                            <w:fldChar w:fldCharType="begin"/>
                          </w:r>
                          <w:r>
                            <w:rPr>
                              <w:b/>
                              <w:color w:val="77777A"/>
                              <w:spacing w:val="-5"/>
                              <w:w w:val="80"/>
                              <w:sz w:val="22"/>
                            </w:rPr>
                            <w:instrText> PAGE </w:instrText>
                          </w:r>
                          <w:r>
                            <w:rPr>
                              <w:b/>
                              <w:color w:val="77777A"/>
                              <w:spacing w:val="-5"/>
                              <w:w w:val="80"/>
                              <w:sz w:val="22"/>
                            </w:rPr>
                            <w:fldChar w:fldCharType="separate"/>
                          </w:r>
                          <w:r>
                            <w:rPr>
                              <w:b/>
                              <w:color w:val="77777A"/>
                              <w:spacing w:val="-5"/>
                              <w:w w:val="80"/>
                              <w:sz w:val="22"/>
                            </w:rPr>
                            <w:t>12</w:t>
                          </w:r>
                          <w:r>
                            <w:rPr>
                              <w:b/>
                              <w:color w:val="77777A"/>
                              <w:spacing w:val="-5"/>
                              <w:w w:val="80"/>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5.6pt;height:15.2pt;mso-position-horizontal-relative:page;mso-position-vertical-relative:page;z-index:-17237504" type="#_x0000_t202" id="docshape19" filled="false" stroked="false">
              <v:textbox inset="0,0,0,0">
                <w:txbxContent>
                  <w:p>
                    <w:pPr>
                      <w:spacing w:before="2"/>
                      <w:ind w:left="60" w:right="0" w:firstLine="0"/>
                      <w:jc w:val="left"/>
                      <w:rPr>
                        <w:b/>
                        <w:sz w:val="22"/>
                      </w:rPr>
                    </w:pPr>
                    <w:r>
                      <w:rPr>
                        <w:b/>
                        <w:color w:val="77777A"/>
                        <w:spacing w:val="-5"/>
                        <w:w w:val="80"/>
                        <w:sz w:val="22"/>
                      </w:rPr>
                      <w:fldChar w:fldCharType="begin"/>
                    </w:r>
                    <w:r>
                      <w:rPr>
                        <w:b/>
                        <w:color w:val="77777A"/>
                        <w:spacing w:val="-5"/>
                        <w:w w:val="80"/>
                        <w:sz w:val="22"/>
                      </w:rPr>
                      <w:instrText> PAGE </w:instrText>
                    </w:r>
                    <w:r>
                      <w:rPr>
                        <w:b/>
                        <w:color w:val="77777A"/>
                        <w:spacing w:val="-5"/>
                        <w:w w:val="80"/>
                        <w:sz w:val="22"/>
                      </w:rPr>
                      <w:fldChar w:fldCharType="separate"/>
                    </w:r>
                    <w:r>
                      <w:rPr>
                        <w:b/>
                        <w:color w:val="77777A"/>
                        <w:spacing w:val="-5"/>
                        <w:w w:val="80"/>
                        <w:sz w:val="22"/>
                      </w:rPr>
                      <w:t>12</w:t>
                    </w:r>
                    <w:r>
                      <w:rPr>
                        <w:b/>
                        <w:color w:val="77777A"/>
                        <w:spacing w:val="-5"/>
                        <w:w w:val="80"/>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79488">
              <wp:simplePos x="0" y="0"/>
              <wp:positionH relativeFrom="page">
                <wp:posOffset>818015</wp:posOffset>
              </wp:positionH>
              <wp:positionV relativeFrom="page">
                <wp:posOffset>420959</wp:posOffset>
              </wp:positionV>
              <wp:extent cx="1329055" cy="16256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36992" type="#_x0000_t202" id="docshape20"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80000">
              <wp:simplePos x="0" y="0"/>
              <wp:positionH relativeFrom="page">
                <wp:posOffset>4568300</wp:posOffset>
              </wp:positionH>
              <wp:positionV relativeFrom="page">
                <wp:posOffset>428160</wp:posOffset>
              </wp:positionV>
              <wp:extent cx="240665" cy="16256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36480" type="#_x0000_t202" id="docshape21"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0512">
              <wp:simplePos x="0" y="0"/>
              <wp:positionH relativeFrom="page">
                <wp:posOffset>4726249</wp:posOffset>
              </wp:positionH>
              <wp:positionV relativeFrom="page">
                <wp:posOffset>408327</wp:posOffset>
              </wp:positionV>
              <wp:extent cx="195580" cy="19304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95580" cy="193040"/>
                      </a:xfrm>
                      <a:prstGeom prst="rect">
                        <a:avLst/>
                      </a:prstGeom>
                    </wps:spPr>
                    <wps:txbx>
                      <w:txbxContent>
                        <w:p>
                          <w:pPr>
                            <w:spacing w:before="2"/>
                            <w:ind w:left="60" w:right="0" w:firstLine="0"/>
                            <w:jc w:val="left"/>
                            <w:rPr>
                              <w:b/>
                              <w:sz w:val="22"/>
                            </w:rPr>
                          </w:pPr>
                          <w:r>
                            <w:rPr>
                              <w:b/>
                              <w:color w:val="77777A"/>
                              <w:spacing w:val="-5"/>
                              <w:w w:val="80"/>
                              <w:sz w:val="22"/>
                            </w:rPr>
                            <w:fldChar w:fldCharType="begin"/>
                          </w:r>
                          <w:r>
                            <w:rPr>
                              <w:b/>
                              <w:color w:val="77777A"/>
                              <w:spacing w:val="-5"/>
                              <w:w w:val="80"/>
                              <w:sz w:val="22"/>
                            </w:rPr>
                            <w:instrText> PAGE </w:instrText>
                          </w:r>
                          <w:r>
                            <w:rPr>
                              <w:b/>
                              <w:color w:val="77777A"/>
                              <w:spacing w:val="-5"/>
                              <w:w w:val="80"/>
                              <w:sz w:val="22"/>
                            </w:rPr>
                            <w:fldChar w:fldCharType="separate"/>
                          </w:r>
                          <w:r>
                            <w:rPr>
                              <w:b/>
                              <w:color w:val="77777A"/>
                              <w:spacing w:val="-5"/>
                              <w:w w:val="80"/>
                              <w:sz w:val="22"/>
                            </w:rPr>
                            <w:t>13</w:t>
                          </w:r>
                          <w:r>
                            <w:rPr>
                              <w:b/>
                              <w:color w:val="77777A"/>
                              <w:spacing w:val="-5"/>
                              <w:w w:val="80"/>
                              <w:sz w:val="22"/>
                            </w:rPr>
                            <w:fldChar w:fldCharType="end"/>
                          </w:r>
                        </w:p>
                      </w:txbxContent>
                    </wps:txbx>
                    <wps:bodyPr wrap="square" lIns="0" tIns="0" rIns="0" bIns="0" rtlCol="0">
                      <a:noAutofit/>
                    </wps:bodyPr>
                  </wps:wsp>
                </a:graphicData>
              </a:graphic>
            </wp:anchor>
          </w:drawing>
        </mc:Choice>
        <mc:Fallback>
          <w:pict>
            <v:shape style="position:absolute;margin-left:372.145599pt;margin-top:32.151802pt;width:15.4pt;height:15.2pt;mso-position-horizontal-relative:page;mso-position-vertical-relative:page;z-index:-17235968" type="#_x0000_t202" id="docshape27" filled="false" stroked="false">
              <v:textbox inset="0,0,0,0">
                <w:txbxContent>
                  <w:p>
                    <w:pPr>
                      <w:spacing w:before="2"/>
                      <w:ind w:left="60" w:right="0" w:firstLine="0"/>
                      <w:jc w:val="left"/>
                      <w:rPr>
                        <w:b/>
                        <w:sz w:val="22"/>
                      </w:rPr>
                    </w:pPr>
                    <w:r>
                      <w:rPr>
                        <w:b/>
                        <w:color w:val="77777A"/>
                        <w:spacing w:val="-5"/>
                        <w:w w:val="80"/>
                        <w:sz w:val="22"/>
                      </w:rPr>
                      <w:fldChar w:fldCharType="begin"/>
                    </w:r>
                    <w:r>
                      <w:rPr>
                        <w:b/>
                        <w:color w:val="77777A"/>
                        <w:spacing w:val="-5"/>
                        <w:w w:val="80"/>
                        <w:sz w:val="22"/>
                      </w:rPr>
                      <w:instrText> PAGE </w:instrText>
                    </w:r>
                    <w:r>
                      <w:rPr>
                        <w:b/>
                        <w:color w:val="77777A"/>
                        <w:spacing w:val="-5"/>
                        <w:w w:val="80"/>
                        <w:sz w:val="22"/>
                      </w:rPr>
                      <w:fldChar w:fldCharType="separate"/>
                    </w:r>
                    <w:r>
                      <w:rPr>
                        <w:b/>
                        <w:color w:val="77777A"/>
                        <w:spacing w:val="-5"/>
                        <w:w w:val="80"/>
                        <w:sz w:val="22"/>
                      </w:rPr>
                      <w:t>13</w:t>
                    </w:r>
                    <w:r>
                      <w:rPr>
                        <w:b/>
                        <w:color w:val="77777A"/>
                        <w:spacing w:val="-5"/>
                        <w:w w:val="80"/>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1024">
              <wp:simplePos x="0" y="0"/>
              <wp:positionH relativeFrom="page">
                <wp:posOffset>1185758</wp:posOffset>
              </wp:positionH>
              <wp:positionV relativeFrom="page">
                <wp:posOffset>420959</wp:posOffset>
              </wp:positionV>
              <wp:extent cx="1376045" cy="16256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37604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3"/>
                              <w:sz w:val="18"/>
                            </w:rPr>
                            <w:t> </w:t>
                          </w:r>
                          <w:r>
                            <w:rPr>
                              <w:color w:val="77777A"/>
                              <w:w w:val="90"/>
                              <w:sz w:val="18"/>
                            </w:rPr>
                            <w:t>purpose</w:t>
                          </w:r>
                          <w:r>
                            <w:rPr>
                              <w:color w:val="77777A"/>
                              <w:spacing w:val="-2"/>
                              <w:sz w:val="18"/>
                            </w:rPr>
                            <w:t> </w:t>
                          </w:r>
                          <w:r>
                            <w:rPr>
                              <w:color w:val="77777A"/>
                              <w:w w:val="90"/>
                              <w:sz w:val="18"/>
                            </w:rPr>
                            <w:t>of</w:t>
                          </w:r>
                          <w:r>
                            <w:rPr>
                              <w:color w:val="77777A"/>
                              <w:spacing w:val="-3"/>
                              <w:sz w:val="18"/>
                            </w:rPr>
                            <w:t> </w:t>
                          </w:r>
                          <w:r>
                            <w:rPr>
                              <w:color w:val="77777A"/>
                              <w:w w:val="90"/>
                              <w:sz w:val="18"/>
                            </w:rPr>
                            <w:t>local</w:t>
                          </w:r>
                          <w:r>
                            <w:rPr>
                              <w:color w:val="77777A"/>
                              <w:spacing w:val="-2"/>
                              <w:sz w:val="18"/>
                            </w:rPr>
                            <w:t> </w:t>
                          </w:r>
                          <w:r>
                            <w:rPr>
                              <w:color w:val="77777A"/>
                              <w:spacing w:val="-2"/>
                              <w:w w:val="90"/>
                              <w:sz w:val="18"/>
                            </w:rPr>
                            <w:t>councils</w:t>
                          </w:r>
                        </w:p>
                      </w:txbxContent>
                    </wps:txbx>
                    <wps:bodyPr wrap="square" lIns="0" tIns="0" rIns="0" bIns="0" rtlCol="0">
                      <a:noAutofit/>
                    </wps:bodyPr>
                  </wps:wsp>
                </a:graphicData>
              </a:graphic>
            </wp:anchor>
          </w:drawing>
        </mc:Choice>
        <mc:Fallback>
          <w:pict>
            <v:shape style="position:absolute;margin-left:93.366798pt;margin-top:33.1464pt;width:108.35pt;height:12.8pt;mso-position-horizontal-relative:page;mso-position-vertical-relative:page;z-index:-17235456" type="#_x0000_t202" id="docshape28" filled="false" stroked="false">
              <v:textbox inset="0,0,0,0">
                <w:txbxContent>
                  <w:p>
                    <w:pPr>
                      <w:spacing w:before="5"/>
                      <w:ind w:left="20" w:right="0" w:firstLine="0"/>
                      <w:jc w:val="left"/>
                      <w:rPr>
                        <w:sz w:val="18"/>
                      </w:rPr>
                    </w:pPr>
                    <w:r>
                      <w:rPr>
                        <w:color w:val="77777A"/>
                        <w:w w:val="90"/>
                        <w:sz w:val="18"/>
                      </w:rPr>
                      <w:t>The</w:t>
                    </w:r>
                    <w:r>
                      <w:rPr>
                        <w:color w:val="77777A"/>
                        <w:spacing w:val="-3"/>
                        <w:sz w:val="18"/>
                      </w:rPr>
                      <w:t> </w:t>
                    </w:r>
                    <w:r>
                      <w:rPr>
                        <w:color w:val="77777A"/>
                        <w:w w:val="90"/>
                        <w:sz w:val="18"/>
                      </w:rPr>
                      <w:t>purpose</w:t>
                    </w:r>
                    <w:r>
                      <w:rPr>
                        <w:color w:val="77777A"/>
                        <w:spacing w:val="-2"/>
                        <w:sz w:val="18"/>
                      </w:rPr>
                      <w:t> </w:t>
                    </w:r>
                    <w:r>
                      <w:rPr>
                        <w:color w:val="77777A"/>
                        <w:w w:val="90"/>
                        <w:sz w:val="18"/>
                      </w:rPr>
                      <w:t>of</w:t>
                    </w:r>
                    <w:r>
                      <w:rPr>
                        <w:color w:val="77777A"/>
                        <w:spacing w:val="-3"/>
                        <w:sz w:val="18"/>
                      </w:rPr>
                      <w:t> </w:t>
                    </w:r>
                    <w:r>
                      <w:rPr>
                        <w:color w:val="77777A"/>
                        <w:w w:val="90"/>
                        <w:sz w:val="18"/>
                      </w:rPr>
                      <w:t>local</w:t>
                    </w:r>
                    <w:r>
                      <w:rPr>
                        <w:color w:val="77777A"/>
                        <w:spacing w:val="-2"/>
                        <w:sz w:val="18"/>
                      </w:rPr>
                      <w:t> </w:t>
                    </w:r>
                    <w:r>
                      <w:rPr>
                        <w:color w:val="77777A"/>
                        <w:spacing w:val="-2"/>
                        <w:w w:val="90"/>
                        <w:sz w:val="18"/>
                      </w:rPr>
                      <w:t>councils</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081536">
              <wp:simplePos x="0" y="0"/>
              <wp:positionH relativeFrom="page">
                <wp:posOffset>419100</wp:posOffset>
              </wp:positionH>
              <wp:positionV relativeFrom="page">
                <wp:posOffset>406527</wp:posOffset>
              </wp:positionV>
              <wp:extent cx="204470" cy="19304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04470" cy="193040"/>
                      </a:xfrm>
                      <a:prstGeom prst="rect">
                        <a:avLst/>
                      </a:prstGeom>
                    </wps:spPr>
                    <wps:txbx>
                      <w:txbxContent>
                        <w:p>
                          <w:pPr>
                            <w:spacing w:before="2"/>
                            <w:ind w:left="60" w:right="0" w:firstLine="0"/>
                            <w:jc w:val="left"/>
                            <w:rPr>
                              <w:b/>
                              <w:sz w:val="22"/>
                            </w:rPr>
                          </w:pPr>
                          <w:r>
                            <w:rPr>
                              <w:b/>
                              <w:color w:val="77777A"/>
                              <w:spacing w:val="-5"/>
                              <w:w w:val="85"/>
                              <w:sz w:val="22"/>
                            </w:rPr>
                            <w:fldChar w:fldCharType="begin"/>
                          </w:r>
                          <w:r>
                            <w:rPr>
                              <w:b/>
                              <w:color w:val="77777A"/>
                              <w:spacing w:val="-5"/>
                              <w:w w:val="85"/>
                              <w:sz w:val="22"/>
                            </w:rPr>
                            <w:instrText> PAGE </w:instrText>
                          </w:r>
                          <w:r>
                            <w:rPr>
                              <w:b/>
                              <w:color w:val="77777A"/>
                              <w:spacing w:val="-5"/>
                              <w:w w:val="85"/>
                              <w:sz w:val="22"/>
                            </w:rPr>
                            <w:fldChar w:fldCharType="separate"/>
                          </w:r>
                          <w:r>
                            <w:rPr>
                              <w:b/>
                              <w:color w:val="77777A"/>
                              <w:spacing w:val="-5"/>
                              <w:w w:val="85"/>
                              <w:sz w:val="22"/>
                            </w:rPr>
                            <w:t>14</w:t>
                          </w:r>
                          <w:r>
                            <w:rPr>
                              <w:b/>
                              <w:color w:val="77777A"/>
                              <w:spacing w:val="-5"/>
                              <w:w w:val="85"/>
                              <w:sz w:val="22"/>
                            </w:rPr>
                            <w:fldChar w:fldCharType="end"/>
                          </w:r>
                        </w:p>
                      </w:txbxContent>
                    </wps:txbx>
                    <wps:bodyPr wrap="square" lIns="0" tIns="0" rIns="0" bIns="0" rtlCol="0">
                      <a:noAutofit/>
                    </wps:bodyPr>
                  </wps:wsp>
                </a:graphicData>
              </a:graphic>
            </wp:anchor>
          </w:drawing>
        </mc:Choice>
        <mc:Fallback>
          <w:pict>
            <v:shape style="position:absolute;margin-left:33pt;margin-top:32.010002pt;width:16.1pt;height:15.2pt;mso-position-horizontal-relative:page;mso-position-vertical-relative:page;z-index:-17234944" type="#_x0000_t202" id="docshape29" filled="false" stroked="false">
              <v:textbox inset="0,0,0,0">
                <w:txbxContent>
                  <w:p>
                    <w:pPr>
                      <w:spacing w:before="2"/>
                      <w:ind w:left="60" w:right="0" w:firstLine="0"/>
                      <w:jc w:val="left"/>
                      <w:rPr>
                        <w:b/>
                        <w:sz w:val="22"/>
                      </w:rPr>
                    </w:pPr>
                    <w:r>
                      <w:rPr>
                        <w:b/>
                        <w:color w:val="77777A"/>
                        <w:spacing w:val="-5"/>
                        <w:w w:val="85"/>
                        <w:sz w:val="22"/>
                      </w:rPr>
                      <w:fldChar w:fldCharType="begin"/>
                    </w:r>
                    <w:r>
                      <w:rPr>
                        <w:b/>
                        <w:color w:val="77777A"/>
                        <w:spacing w:val="-5"/>
                        <w:w w:val="85"/>
                        <w:sz w:val="22"/>
                      </w:rPr>
                      <w:instrText> PAGE </w:instrText>
                    </w:r>
                    <w:r>
                      <w:rPr>
                        <w:b/>
                        <w:color w:val="77777A"/>
                        <w:spacing w:val="-5"/>
                        <w:w w:val="85"/>
                        <w:sz w:val="22"/>
                      </w:rPr>
                      <w:fldChar w:fldCharType="separate"/>
                    </w:r>
                    <w:r>
                      <w:rPr>
                        <w:b/>
                        <w:color w:val="77777A"/>
                        <w:spacing w:val="-5"/>
                        <w:w w:val="85"/>
                        <w:sz w:val="22"/>
                      </w:rPr>
                      <w:t>14</w:t>
                    </w:r>
                    <w:r>
                      <w:rPr>
                        <w:b/>
                        <w:color w:val="77777A"/>
                        <w:spacing w:val="-5"/>
                        <w:w w:val="8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082048">
              <wp:simplePos x="0" y="0"/>
              <wp:positionH relativeFrom="page">
                <wp:posOffset>818015</wp:posOffset>
              </wp:positionH>
              <wp:positionV relativeFrom="page">
                <wp:posOffset>420959</wp:posOffset>
              </wp:positionV>
              <wp:extent cx="1329055" cy="16256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329055" cy="162560"/>
                      </a:xfrm>
                      <a:prstGeom prst="rect">
                        <a:avLst/>
                      </a:prstGeom>
                    </wps:spPr>
                    <wps:txbx>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wps:txbx>
                    <wps:bodyPr wrap="square" lIns="0" tIns="0" rIns="0" bIns="0" rtlCol="0">
                      <a:noAutofit/>
                    </wps:bodyPr>
                  </wps:wsp>
                </a:graphicData>
              </a:graphic>
            </wp:anchor>
          </w:drawing>
        </mc:Choice>
        <mc:Fallback>
          <w:pict>
            <v:shape style="position:absolute;margin-left:64.410698pt;margin-top:33.1464pt;width:104.65pt;height:12.8pt;mso-position-horizontal-relative:page;mso-position-vertical-relative:page;z-index:-17234432" type="#_x0000_t202" id="docshape30" filled="false" stroked="false">
              <v:textbox inset="0,0,0,0">
                <w:txbxContent>
                  <w:p>
                    <w:pPr>
                      <w:spacing w:before="5"/>
                      <w:ind w:left="20" w:right="0" w:firstLine="0"/>
                      <w:jc w:val="left"/>
                      <w:rPr>
                        <w:sz w:val="18"/>
                      </w:rPr>
                    </w:pPr>
                    <w:r>
                      <w:rPr>
                        <w:color w:val="77777A"/>
                        <w:w w:val="90"/>
                        <w:sz w:val="18"/>
                      </w:rPr>
                      <w:t>The</w:t>
                    </w:r>
                    <w:r>
                      <w:rPr>
                        <w:color w:val="77777A"/>
                        <w:spacing w:val="-2"/>
                        <w:w w:val="90"/>
                        <w:sz w:val="18"/>
                      </w:rPr>
                      <w:t> </w:t>
                    </w:r>
                    <w:r>
                      <w:rPr>
                        <w:color w:val="77777A"/>
                        <w:w w:val="90"/>
                        <w:sz w:val="18"/>
                      </w:rPr>
                      <w:t>Good</w:t>
                    </w:r>
                    <w:r>
                      <w:rPr>
                        <w:color w:val="77777A"/>
                        <w:spacing w:val="-2"/>
                        <w:w w:val="90"/>
                        <w:sz w:val="18"/>
                      </w:rPr>
                      <w:t> </w:t>
                    </w:r>
                    <w:r>
                      <w:rPr>
                        <w:color w:val="77777A"/>
                        <w:w w:val="90"/>
                        <w:sz w:val="18"/>
                      </w:rPr>
                      <w:t>Councillor’s</w:t>
                    </w:r>
                    <w:r>
                      <w:rPr>
                        <w:color w:val="77777A"/>
                        <w:spacing w:val="-2"/>
                        <w:w w:val="90"/>
                        <w:sz w:val="18"/>
                      </w:rPr>
                      <w:t> guide</w:t>
                    </w:r>
                  </w:p>
                </w:txbxContent>
              </v:textbox>
              <w10:wrap type="none"/>
            </v:shape>
          </w:pict>
        </mc:Fallback>
      </mc:AlternateContent>
    </w:r>
    <w:r>
      <w:rPr/>
      <mc:AlternateContent>
        <mc:Choice Requires="wps">
          <w:drawing>
            <wp:anchor distT="0" distB="0" distL="0" distR="0" allowOverlap="1" layoutInCell="1" locked="0" behindDoc="1" simplePos="0" relativeHeight="486082560">
              <wp:simplePos x="0" y="0"/>
              <wp:positionH relativeFrom="page">
                <wp:posOffset>4568300</wp:posOffset>
              </wp:positionH>
              <wp:positionV relativeFrom="page">
                <wp:posOffset>428160</wp:posOffset>
              </wp:positionV>
              <wp:extent cx="240665" cy="16256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40665" cy="162560"/>
                      </a:xfrm>
                      <a:prstGeom prst="rect">
                        <a:avLst/>
                      </a:prstGeom>
                    </wps:spPr>
                    <wps:txbx>
                      <w:txbxContent>
                        <w:p>
                          <w:pPr>
                            <w:spacing w:before="5"/>
                            <w:ind w:left="20" w:right="0" w:firstLine="0"/>
                            <w:jc w:val="left"/>
                            <w:rPr>
                              <w:sz w:val="18"/>
                            </w:rPr>
                          </w:pPr>
                          <w:r>
                            <w:rPr>
                              <w:color w:val="77777A"/>
                              <w:spacing w:val="-4"/>
                              <w:w w:val="90"/>
                              <w:sz w:val="18"/>
                            </w:rPr>
                            <w:t>2024</w:t>
                          </w:r>
                        </w:p>
                      </w:txbxContent>
                    </wps:txbx>
                    <wps:bodyPr wrap="square" lIns="0" tIns="0" rIns="0" bIns="0" rtlCol="0">
                      <a:noAutofit/>
                    </wps:bodyPr>
                  </wps:wsp>
                </a:graphicData>
              </a:graphic>
            </wp:anchor>
          </w:drawing>
        </mc:Choice>
        <mc:Fallback>
          <w:pict>
            <v:shape style="position:absolute;margin-left:359.70871pt;margin-top:33.713402pt;width:18.95pt;height:12.8pt;mso-position-horizontal-relative:page;mso-position-vertical-relative:page;z-index:-17233920" type="#_x0000_t202" id="docshape31" filled="false" stroked="false">
              <v:textbox inset="0,0,0,0">
                <w:txbxContent>
                  <w:p>
                    <w:pPr>
                      <w:spacing w:before="5"/>
                      <w:ind w:left="20" w:right="0" w:firstLine="0"/>
                      <w:jc w:val="left"/>
                      <w:rPr>
                        <w:sz w:val="18"/>
                      </w:rPr>
                    </w:pPr>
                    <w:r>
                      <w:rPr>
                        <w:color w:val="77777A"/>
                        <w:spacing w:val="-4"/>
                        <w:w w:val="90"/>
                        <w:sz w:val="18"/>
                      </w:rPr>
                      <w:t>2024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904" w:hanging="168"/>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68"/>
      </w:pPr>
      <w:rPr>
        <w:rFonts w:hint="default"/>
        <w:lang w:val="en-US" w:eastAsia="en-US" w:bidi="ar-SA"/>
      </w:rPr>
    </w:lvl>
    <w:lvl w:ilvl="2">
      <w:start w:val="0"/>
      <w:numFmt w:val="bullet"/>
      <w:lvlText w:val="•"/>
      <w:lvlJc w:val="left"/>
      <w:pPr>
        <w:ind w:left="2162" w:hanging="168"/>
      </w:pPr>
      <w:rPr>
        <w:rFonts w:hint="default"/>
        <w:lang w:val="en-US" w:eastAsia="en-US" w:bidi="ar-SA"/>
      </w:rPr>
    </w:lvl>
    <w:lvl w:ilvl="3">
      <w:start w:val="0"/>
      <w:numFmt w:val="bullet"/>
      <w:lvlText w:val="•"/>
      <w:lvlJc w:val="left"/>
      <w:pPr>
        <w:ind w:left="2793" w:hanging="168"/>
      </w:pPr>
      <w:rPr>
        <w:rFonts w:hint="default"/>
        <w:lang w:val="en-US" w:eastAsia="en-US" w:bidi="ar-SA"/>
      </w:rPr>
    </w:lvl>
    <w:lvl w:ilvl="4">
      <w:start w:val="0"/>
      <w:numFmt w:val="bullet"/>
      <w:lvlText w:val="•"/>
      <w:lvlJc w:val="left"/>
      <w:pPr>
        <w:ind w:left="3424" w:hanging="168"/>
      </w:pPr>
      <w:rPr>
        <w:rFonts w:hint="default"/>
        <w:lang w:val="en-US" w:eastAsia="en-US" w:bidi="ar-SA"/>
      </w:rPr>
    </w:lvl>
    <w:lvl w:ilvl="5">
      <w:start w:val="0"/>
      <w:numFmt w:val="bullet"/>
      <w:lvlText w:val="•"/>
      <w:lvlJc w:val="left"/>
      <w:pPr>
        <w:ind w:left="4055" w:hanging="168"/>
      </w:pPr>
      <w:rPr>
        <w:rFonts w:hint="default"/>
        <w:lang w:val="en-US" w:eastAsia="en-US" w:bidi="ar-SA"/>
      </w:rPr>
    </w:lvl>
    <w:lvl w:ilvl="6">
      <w:start w:val="0"/>
      <w:numFmt w:val="bullet"/>
      <w:lvlText w:val="•"/>
      <w:lvlJc w:val="left"/>
      <w:pPr>
        <w:ind w:left="4686" w:hanging="168"/>
      </w:pPr>
      <w:rPr>
        <w:rFonts w:hint="default"/>
        <w:lang w:val="en-US" w:eastAsia="en-US" w:bidi="ar-SA"/>
      </w:rPr>
    </w:lvl>
    <w:lvl w:ilvl="7">
      <w:start w:val="0"/>
      <w:numFmt w:val="bullet"/>
      <w:lvlText w:val="•"/>
      <w:lvlJc w:val="left"/>
      <w:pPr>
        <w:ind w:left="5317" w:hanging="168"/>
      </w:pPr>
      <w:rPr>
        <w:rFonts w:hint="default"/>
        <w:lang w:val="en-US" w:eastAsia="en-US" w:bidi="ar-SA"/>
      </w:rPr>
    </w:lvl>
    <w:lvl w:ilvl="8">
      <w:start w:val="0"/>
      <w:numFmt w:val="bullet"/>
      <w:lvlText w:val="•"/>
      <w:lvlJc w:val="left"/>
      <w:pPr>
        <w:ind w:left="5948" w:hanging="168"/>
      </w:pPr>
      <w:rPr>
        <w:rFonts w:hint="default"/>
        <w:lang w:val="en-US" w:eastAsia="en-US" w:bidi="ar-SA"/>
      </w:rPr>
    </w:lvl>
  </w:abstractNum>
  <w:abstractNum w:abstractNumId="12">
    <w:multiLevelType w:val="hybridMultilevel"/>
    <w:lvl w:ilvl="0">
      <w:start w:val="0"/>
      <w:numFmt w:val="bullet"/>
      <w:lvlText w:val="•"/>
      <w:lvlJc w:val="left"/>
      <w:pPr>
        <w:ind w:left="904" w:hanging="170"/>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70"/>
      </w:pPr>
      <w:rPr>
        <w:rFonts w:hint="default"/>
        <w:lang w:val="en-US" w:eastAsia="en-US" w:bidi="ar-SA"/>
      </w:rPr>
    </w:lvl>
    <w:lvl w:ilvl="2">
      <w:start w:val="0"/>
      <w:numFmt w:val="bullet"/>
      <w:lvlText w:val="•"/>
      <w:lvlJc w:val="left"/>
      <w:pPr>
        <w:ind w:left="2162" w:hanging="170"/>
      </w:pPr>
      <w:rPr>
        <w:rFonts w:hint="default"/>
        <w:lang w:val="en-US" w:eastAsia="en-US" w:bidi="ar-SA"/>
      </w:rPr>
    </w:lvl>
    <w:lvl w:ilvl="3">
      <w:start w:val="0"/>
      <w:numFmt w:val="bullet"/>
      <w:lvlText w:val="•"/>
      <w:lvlJc w:val="left"/>
      <w:pPr>
        <w:ind w:left="2793" w:hanging="170"/>
      </w:pPr>
      <w:rPr>
        <w:rFonts w:hint="default"/>
        <w:lang w:val="en-US" w:eastAsia="en-US" w:bidi="ar-SA"/>
      </w:rPr>
    </w:lvl>
    <w:lvl w:ilvl="4">
      <w:start w:val="0"/>
      <w:numFmt w:val="bullet"/>
      <w:lvlText w:val="•"/>
      <w:lvlJc w:val="left"/>
      <w:pPr>
        <w:ind w:left="3424" w:hanging="170"/>
      </w:pPr>
      <w:rPr>
        <w:rFonts w:hint="default"/>
        <w:lang w:val="en-US" w:eastAsia="en-US" w:bidi="ar-SA"/>
      </w:rPr>
    </w:lvl>
    <w:lvl w:ilvl="5">
      <w:start w:val="0"/>
      <w:numFmt w:val="bullet"/>
      <w:lvlText w:val="•"/>
      <w:lvlJc w:val="left"/>
      <w:pPr>
        <w:ind w:left="4055" w:hanging="170"/>
      </w:pPr>
      <w:rPr>
        <w:rFonts w:hint="default"/>
        <w:lang w:val="en-US" w:eastAsia="en-US" w:bidi="ar-SA"/>
      </w:rPr>
    </w:lvl>
    <w:lvl w:ilvl="6">
      <w:start w:val="0"/>
      <w:numFmt w:val="bullet"/>
      <w:lvlText w:val="•"/>
      <w:lvlJc w:val="left"/>
      <w:pPr>
        <w:ind w:left="4686" w:hanging="170"/>
      </w:pPr>
      <w:rPr>
        <w:rFonts w:hint="default"/>
        <w:lang w:val="en-US" w:eastAsia="en-US" w:bidi="ar-SA"/>
      </w:rPr>
    </w:lvl>
    <w:lvl w:ilvl="7">
      <w:start w:val="0"/>
      <w:numFmt w:val="bullet"/>
      <w:lvlText w:val="•"/>
      <w:lvlJc w:val="left"/>
      <w:pPr>
        <w:ind w:left="5317" w:hanging="170"/>
      </w:pPr>
      <w:rPr>
        <w:rFonts w:hint="default"/>
        <w:lang w:val="en-US" w:eastAsia="en-US" w:bidi="ar-SA"/>
      </w:rPr>
    </w:lvl>
    <w:lvl w:ilvl="8">
      <w:start w:val="0"/>
      <w:numFmt w:val="bullet"/>
      <w:lvlText w:val="•"/>
      <w:lvlJc w:val="left"/>
      <w:pPr>
        <w:ind w:left="5948" w:hanging="170"/>
      </w:pPr>
      <w:rPr>
        <w:rFonts w:hint="default"/>
        <w:lang w:val="en-US" w:eastAsia="en-US" w:bidi="ar-SA"/>
      </w:rPr>
    </w:lvl>
  </w:abstractNum>
  <w:abstractNum w:abstractNumId="11">
    <w:multiLevelType w:val="hybridMultilevel"/>
    <w:lvl w:ilvl="0">
      <w:start w:val="0"/>
      <w:numFmt w:val="bullet"/>
      <w:lvlText w:val="•"/>
      <w:lvlJc w:val="left"/>
      <w:pPr>
        <w:ind w:left="904" w:hanging="170"/>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70"/>
      </w:pPr>
      <w:rPr>
        <w:rFonts w:hint="default"/>
        <w:lang w:val="en-US" w:eastAsia="en-US" w:bidi="ar-SA"/>
      </w:rPr>
    </w:lvl>
    <w:lvl w:ilvl="2">
      <w:start w:val="0"/>
      <w:numFmt w:val="bullet"/>
      <w:lvlText w:val="•"/>
      <w:lvlJc w:val="left"/>
      <w:pPr>
        <w:ind w:left="2162" w:hanging="170"/>
      </w:pPr>
      <w:rPr>
        <w:rFonts w:hint="default"/>
        <w:lang w:val="en-US" w:eastAsia="en-US" w:bidi="ar-SA"/>
      </w:rPr>
    </w:lvl>
    <w:lvl w:ilvl="3">
      <w:start w:val="0"/>
      <w:numFmt w:val="bullet"/>
      <w:lvlText w:val="•"/>
      <w:lvlJc w:val="left"/>
      <w:pPr>
        <w:ind w:left="2793" w:hanging="170"/>
      </w:pPr>
      <w:rPr>
        <w:rFonts w:hint="default"/>
        <w:lang w:val="en-US" w:eastAsia="en-US" w:bidi="ar-SA"/>
      </w:rPr>
    </w:lvl>
    <w:lvl w:ilvl="4">
      <w:start w:val="0"/>
      <w:numFmt w:val="bullet"/>
      <w:lvlText w:val="•"/>
      <w:lvlJc w:val="left"/>
      <w:pPr>
        <w:ind w:left="3424" w:hanging="170"/>
      </w:pPr>
      <w:rPr>
        <w:rFonts w:hint="default"/>
        <w:lang w:val="en-US" w:eastAsia="en-US" w:bidi="ar-SA"/>
      </w:rPr>
    </w:lvl>
    <w:lvl w:ilvl="5">
      <w:start w:val="0"/>
      <w:numFmt w:val="bullet"/>
      <w:lvlText w:val="•"/>
      <w:lvlJc w:val="left"/>
      <w:pPr>
        <w:ind w:left="4055" w:hanging="170"/>
      </w:pPr>
      <w:rPr>
        <w:rFonts w:hint="default"/>
        <w:lang w:val="en-US" w:eastAsia="en-US" w:bidi="ar-SA"/>
      </w:rPr>
    </w:lvl>
    <w:lvl w:ilvl="6">
      <w:start w:val="0"/>
      <w:numFmt w:val="bullet"/>
      <w:lvlText w:val="•"/>
      <w:lvlJc w:val="left"/>
      <w:pPr>
        <w:ind w:left="4686" w:hanging="170"/>
      </w:pPr>
      <w:rPr>
        <w:rFonts w:hint="default"/>
        <w:lang w:val="en-US" w:eastAsia="en-US" w:bidi="ar-SA"/>
      </w:rPr>
    </w:lvl>
    <w:lvl w:ilvl="7">
      <w:start w:val="0"/>
      <w:numFmt w:val="bullet"/>
      <w:lvlText w:val="•"/>
      <w:lvlJc w:val="left"/>
      <w:pPr>
        <w:ind w:left="5317" w:hanging="170"/>
      </w:pPr>
      <w:rPr>
        <w:rFonts w:hint="default"/>
        <w:lang w:val="en-US" w:eastAsia="en-US" w:bidi="ar-SA"/>
      </w:rPr>
    </w:lvl>
    <w:lvl w:ilvl="8">
      <w:start w:val="0"/>
      <w:numFmt w:val="bullet"/>
      <w:lvlText w:val="•"/>
      <w:lvlJc w:val="left"/>
      <w:pPr>
        <w:ind w:left="5948" w:hanging="170"/>
      </w:pPr>
      <w:rPr>
        <w:rFonts w:hint="default"/>
        <w:lang w:val="en-US" w:eastAsia="en-US" w:bidi="ar-SA"/>
      </w:rPr>
    </w:lvl>
  </w:abstractNum>
  <w:abstractNum w:abstractNumId="10">
    <w:multiLevelType w:val="hybridMultilevel"/>
    <w:lvl w:ilvl="0">
      <w:start w:val="0"/>
      <w:numFmt w:val="bullet"/>
      <w:lvlText w:val="•"/>
      <w:lvlJc w:val="left"/>
      <w:pPr>
        <w:ind w:left="898" w:hanging="168"/>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68"/>
      </w:pPr>
      <w:rPr>
        <w:rFonts w:hint="default"/>
        <w:lang w:val="en-US" w:eastAsia="en-US" w:bidi="ar-SA"/>
      </w:rPr>
    </w:lvl>
    <w:lvl w:ilvl="2">
      <w:start w:val="0"/>
      <w:numFmt w:val="bullet"/>
      <w:lvlText w:val="•"/>
      <w:lvlJc w:val="left"/>
      <w:pPr>
        <w:ind w:left="2162" w:hanging="168"/>
      </w:pPr>
      <w:rPr>
        <w:rFonts w:hint="default"/>
        <w:lang w:val="en-US" w:eastAsia="en-US" w:bidi="ar-SA"/>
      </w:rPr>
    </w:lvl>
    <w:lvl w:ilvl="3">
      <w:start w:val="0"/>
      <w:numFmt w:val="bullet"/>
      <w:lvlText w:val="•"/>
      <w:lvlJc w:val="left"/>
      <w:pPr>
        <w:ind w:left="2793" w:hanging="168"/>
      </w:pPr>
      <w:rPr>
        <w:rFonts w:hint="default"/>
        <w:lang w:val="en-US" w:eastAsia="en-US" w:bidi="ar-SA"/>
      </w:rPr>
    </w:lvl>
    <w:lvl w:ilvl="4">
      <w:start w:val="0"/>
      <w:numFmt w:val="bullet"/>
      <w:lvlText w:val="•"/>
      <w:lvlJc w:val="left"/>
      <w:pPr>
        <w:ind w:left="3424" w:hanging="168"/>
      </w:pPr>
      <w:rPr>
        <w:rFonts w:hint="default"/>
        <w:lang w:val="en-US" w:eastAsia="en-US" w:bidi="ar-SA"/>
      </w:rPr>
    </w:lvl>
    <w:lvl w:ilvl="5">
      <w:start w:val="0"/>
      <w:numFmt w:val="bullet"/>
      <w:lvlText w:val="•"/>
      <w:lvlJc w:val="left"/>
      <w:pPr>
        <w:ind w:left="4055" w:hanging="168"/>
      </w:pPr>
      <w:rPr>
        <w:rFonts w:hint="default"/>
        <w:lang w:val="en-US" w:eastAsia="en-US" w:bidi="ar-SA"/>
      </w:rPr>
    </w:lvl>
    <w:lvl w:ilvl="6">
      <w:start w:val="0"/>
      <w:numFmt w:val="bullet"/>
      <w:lvlText w:val="•"/>
      <w:lvlJc w:val="left"/>
      <w:pPr>
        <w:ind w:left="4686" w:hanging="168"/>
      </w:pPr>
      <w:rPr>
        <w:rFonts w:hint="default"/>
        <w:lang w:val="en-US" w:eastAsia="en-US" w:bidi="ar-SA"/>
      </w:rPr>
    </w:lvl>
    <w:lvl w:ilvl="7">
      <w:start w:val="0"/>
      <w:numFmt w:val="bullet"/>
      <w:lvlText w:val="•"/>
      <w:lvlJc w:val="left"/>
      <w:pPr>
        <w:ind w:left="5317" w:hanging="168"/>
      </w:pPr>
      <w:rPr>
        <w:rFonts w:hint="default"/>
        <w:lang w:val="en-US" w:eastAsia="en-US" w:bidi="ar-SA"/>
      </w:rPr>
    </w:lvl>
    <w:lvl w:ilvl="8">
      <w:start w:val="0"/>
      <w:numFmt w:val="bullet"/>
      <w:lvlText w:val="•"/>
      <w:lvlJc w:val="left"/>
      <w:pPr>
        <w:ind w:left="5948" w:hanging="168"/>
      </w:pPr>
      <w:rPr>
        <w:rFonts w:hint="default"/>
        <w:lang w:val="en-US" w:eastAsia="en-US" w:bidi="ar-SA"/>
      </w:rPr>
    </w:lvl>
  </w:abstractNum>
  <w:abstractNum w:abstractNumId="9">
    <w:multiLevelType w:val="hybridMultilevel"/>
    <w:lvl w:ilvl="0">
      <w:start w:val="0"/>
      <w:numFmt w:val="bullet"/>
      <w:lvlText w:val="•"/>
      <w:lvlJc w:val="left"/>
      <w:pPr>
        <w:ind w:left="904" w:hanging="168"/>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68"/>
      </w:pPr>
      <w:rPr>
        <w:rFonts w:hint="default"/>
        <w:lang w:val="en-US" w:eastAsia="en-US" w:bidi="ar-SA"/>
      </w:rPr>
    </w:lvl>
    <w:lvl w:ilvl="2">
      <w:start w:val="0"/>
      <w:numFmt w:val="bullet"/>
      <w:lvlText w:val="•"/>
      <w:lvlJc w:val="left"/>
      <w:pPr>
        <w:ind w:left="2162" w:hanging="168"/>
      </w:pPr>
      <w:rPr>
        <w:rFonts w:hint="default"/>
        <w:lang w:val="en-US" w:eastAsia="en-US" w:bidi="ar-SA"/>
      </w:rPr>
    </w:lvl>
    <w:lvl w:ilvl="3">
      <w:start w:val="0"/>
      <w:numFmt w:val="bullet"/>
      <w:lvlText w:val="•"/>
      <w:lvlJc w:val="left"/>
      <w:pPr>
        <w:ind w:left="2793" w:hanging="168"/>
      </w:pPr>
      <w:rPr>
        <w:rFonts w:hint="default"/>
        <w:lang w:val="en-US" w:eastAsia="en-US" w:bidi="ar-SA"/>
      </w:rPr>
    </w:lvl>
    <w:lvl w:ilvl="4">
      <w:start w:val="0"/>
      <w:numFmt w:val="bullet"/>
      <w:lvlText w:val="•"/>
      <w:lvlJc w:val="left"/>
      <w:pPr>
        <w:ind w:left="3424" w:hanging="168"/>
      </w:pPr>
      <w:rPr>
        <w:rFonts w:hint="default"/>
        <w:lang w:val="en-US" w:eastAsia="en-US" w:bidi="ar-SA"/>
      </w:rPr>
    </w:lvl>
    <w:lvl w:ilvl="5">
      <w:start w:val="0"/>
      <w:numFmt w:val="bullet"/>
      <w:lvlText w:val="•"/>
      <w:lvlJc w:val="left"/>
      <w:pPr>
        <w:ind w:left="4055" w:hanging="168"/>
      </w:pPr>
      <w:rPr>
        <w:rFonts w:hint="default"/>
        <w:lang w:val="en-US" w:eastAsia="en-US" w:bidi="ar-SA"/>
      </w:rPr>
    </w:lvl>
    <w:lvl w:ilvl="6">
      <w:start w:val="0"/>
      <w:numFmt w:val="bullet"/>
      <w:lvlText w:val="•"/>
      <w:lvlJc w:val="left"/>
      <w:pPr>
        <w:ind w:left="4686" w:hanging="168"/>
      </w:pPr>
      <w:rPr>
        <w:rFonts w:hint="default"/>
        <w:lang w:val="en-US" w:eastAsia="en-US" w:bidi="ar-SA"/>
      </w:rPr>
    </w:lvl>
    <w:lvl w:ilvl="7">
      <w:start w:val="0"/>
      <w:numFmt w:val="bullet"/>
      <w:lvlText w:val="•"/>
      <w:lvlJc w:val="left"/>
      <w:pPr>
        <w:ind w:left="5317" w:hanging="168"/>
      </w:pPr>
      <w:rPr>
        <w:rFonts w:hint="default"/>
        <w:lang w:val="en-US" w:eastAsia="en-US" w:bidi="ar-SA"/>
      </w:rPr>
    </w:lvl>
    <w:lvl w:ilvl="8">
      <w:start w:val="0"/>
      <w:numFmt w:val="bullet"/>
      <w:lvlText w:val="•"/>
      <w:lvlJc w:val="left"/>
      <w:pPr>
        <w:ind w:left="5948" w:hanging="168"/>
      </w:pPr>
      <w:rPr>
        <w:rFonts w:hint="default"/>
        <w:lang w:val="en-US" w:eastAsia="en-US" w:bidi="ar-SA"/>
      </w:rPr>
    </w:lvl>
  </w:abstractNum>
  <w:abstractNum w:abstractNumId="8">
    <w:multiLevelType w:val="hybridMultilevel"/>
    <w:lvl w:ilvl="0">
      <w:start w:val="0"/>
      <w:numFmt w:val="bullet"/>
      <w:lvlText w:val="•"/>
      <w:lvlJc w:val="left"/>
      <w:pPr>
        <w:ind w:left="903" w:hanging="148"/>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48"/>
      </w:pPr>
      <w:rPr>
        <w:rFonts w:hint="default"/>
        <w:lang w:val="en-US" w:eastAsia="en-US" w:bidi="ar-SA"/>
      </w:rPr>
    </w:lvl>
    <w:lvl w:ilvl="2">
      <w:start w:val="0"/>
      <w:numFmt w:val="bullet"/>
      <w:lvlText w:val="•"/>
      <w:lvlJc w:val="left"/>
      <w:pPr>
        <w:ind w:left="2162" w:hanging="148"/>
      </w:pPr>
      <w:rPr>
        <w:rFonts w:hint="default"/>
        <w:lang w:val="en-US" w:eastAsia="en-US" w:bidi="ar-SA"/>
      </w:rPr>
    </w:lvl>
    <w:lvl w:ilvl="3">
      <w:start w:val="0"/>
      <w:numFmt w:val="bullet"/>
      <w:lvlText w:val="•"/>
      <w:lvlJc w:val="left"/>
      <w:pPr>
        <w:ind w:left="2793" w:hanging="148"/>
      </w:pPr>
      <w:rPr>
        <w:rFonts w:hint="default"/>
        <w:lang w:val="en-US" w:eastAsia="en-US" w:bidi="ar-SA"/>
      </w:rPr>
    </w:lvl>
    <w:lvl w:ilvl="4">
      <w:start w:val="0"/>
      <w:numFmt w:val="bullet"/>
      <w:lvlText w:val="•"/>
      <w:lvlJc w:val="left"/>
      <w:pPr>
        <w:ind w:left="3424" w:hanging="148"/>
      </w:pPr>
      <w:rPr>
        <w:rFonts w:hint="default"/>
        <w:lang w:val="en-US" w:eastAsia="en-US" w:bidi="ar-SA"/>
      </w:rPr>
    </w:lvl>
    <w:lvl w:ilvl="5">
      <w:start w:val="0"/>
      <w:numFmt w:val="bullet"/>
      <w:lvlText w:val="•"/>
      <w:lvlJc w:val="left"/>
      <w:pPr>
        <w:ind w:left="4055" w:hanging="148"/>
      </w:pPr>
      <w:rPr>
        <w:rFonts w:hint="default"/>
        <w:lang w:val="en-US" w:eastAsia="en-US" w:bidi="ar-SA"/>
      </w:rPr>
    </w:lvl>
    <w:lvl w:ilvl="6">
      <w:start w:val="0"/>
      <w:numFmt w:val="bullet"/>
      <w:lvlText w:val="•"/>
      <w:lvlJc w:val="left"/>
      <w:pPr>
        <w:ind w:left="4686" w:hanging="148"/>
      </w:pPr>
      <w:rPr>
        <w:rFonts w:hint="default"/>
        <w:lang w:val="en-US" w:eastAsia="en-US" w:bidi="ar-SA"/>
      </w:rPr>
    </w:lvl>
    <w:lvl w:ilvl="7">
      <w:start w:val="0"/>
      <w:numFmt w:val="bullet"/>
      <w:lvlText w:val="•"/>
      <w:lvlJc w:val="left"/>
      <w:pPr>
        <w:ind w:left="5317" w:hanging="148"/>
      </w:pPr>
      <w:rPr>
        <w:rFonts w:hint="default"/>
        <w:lang w:val="en-US" w:eastAsia="en-US" w:bidi="ar-SA"/>
      </w:rPr>
    </w:lvl>
    <w:lvl w:ilvl="8">
      <w:start w:val="0"/>
      <w:numFmt w:val="bullet"/>
      <w:lvlText w:val="•"/>
      <w:lvlJc w:val="left"/>
      <w:pPr>
        <w:ind w:left="5948" w:hanging="148"/>
      </w:pPr>
      <w:rPr>
        <w:rFonts w:hint="default"/>
        <w:lang w:val="en-US" w:eastAsia="en-US" w:bidi="ar-SA"/>
      </w:rPr>
    </w:lvl>
  </w:abstractNum>
  <w:abstractNum w:abstractNumId="7">
    <w:multiLevelType w:val="hybridMultilevel"/>
    <w:lvl w:ilvl="0">
      <w:start w:val="0"/>
      <w:numFmt w:val="bullet"/>
      <w:lvlText w:val="•"/>
      <w:lvlJc w:val="left"/>
      <w:pPr>
        <w:ind w:left="900" w:hanging="168"/>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68"/>
      </w:pPr>
      <w:rPr>
        <w:rFonts w:hint="default"/>
        <w:lang w:val="en-US" w:eastAsia="en-US" w:bidi="ar-SA"/>
      </w:rPr>
    </w:lvl>
    <w:lvl w:ilvl="2">
      <w:start w:val="0"/>
      <w:numFmt w:val="bullet"/>
      <w:lvlText w:val="•"/>
      <w:lvlJc w:val="left"/>
      <w:pPr>
        <w:ind w:left="2162" w:hanging="168"/>
      </w:pPr>
      <w:rPr>
        <w:rFonts w:hint="default"/>
        <w:lang w:val="en-US" w:eastAsia="en-US" w:bidi="ar-SA"/>
      </w:rPr>
    </w:lvl>
    <w:lvl w:ilvl="3">
      <w:start w:val="0"/>
      <w:numFmt w:val="bullet"/>
      <w:lvlText w:val="•"/>
      <w:lvlJc w:val="left"/>
      <w:pPr>
        <w:ind w:left="2793" w:hanging="168"/>
      </w:pPr>
      <w:rPr>
        <w:rFonts w:hint="default"/>
        <w:lang w:val="en-US" w:eastAsia="en-US" w:bidi="ar-SA"/>
      </w:rPr>
    </w:lvl>
    <w:lvl w:ilvl="4">
      <w:start w:val="0"/>
      <w:numFmt w:val="bullet"/>
      <w:lvlText w:val="•"/>
      <w:lvlJc w:val="left"/>
      <w:pPr>
        <w:ind w:left="3424" w:hanging="168"/>
      </w:pPr>
      <w:rPr>
        <w:rFonts w:hint="default"/>
        <w:lang w:val="en-US" w:eastAsia="en-US" w:bidi="ar-SA"/>
      </w:rPr>
    </w:lvl>
    <w:lvl w:ilvl="5">
      <w:start w:val="0"/>
      <w:numFmt w:val="bullet"/>
      <w:lvlText w:val="•"/>
      <w:lvlJc w:val="left"/>
      <w:pPr>
        <w:ind w:left="4055" w:hanging="168"/>
      </w:pPr>
      <w:rPr>
        <w:rFonts w:hint="default"/>
        <w:lang w:val="en-US" w:eastAsia="en-US" w:bidi="ar-SA"/>
      </w:rPr>
    </w:lvl>
    <w:lvl w:ilvl="6">
      <w:start w:val="0"/>
      <w:numFmt w:val="bullet"/>
      <w:lvlText w:val="•"/>
      <w:lvlJc w:val="left"/>
      <w:pPr>
        <w:ind w:left="4686" w:hanging="168"/>
      </w:pPr>
      <w:rPr>
        <w:rFonts w:hint="default"/>
        <w:lang w:val="en-US" w:eastAsia="en-US" w:bidi="ar-SA"/>
      </w:rPr>
    </w:lvl>
    <w:lvl w:ilvl="7">
      <w:start w:val="0"/>
      <w:numFmt w:val="bullet"/>
      <w:lvlText w:val="•"/>
      <w:lvlJc w:val="left"/>
      <w:pPr>
        <w:ind w:left="5317" w:hanging="168"/>
      </w:pPr>
      <w:rPr>
        <w:rFonts w:hint="default"/>
        <w:lang w:val="en-US" w:eastAsia="en-US" w:bidi="ar-SA"/>
      </w:rPr>
    </w:lvl>
    <w:lvl w:ilvl="8">
      <w:start w:val="0"/>
      <w:numFmt w:val="bullet"/>
      <w:lvlText w:val="•"/>
      <w:lvlJc w:val="left"/>
      <w:pPr>
        <w:ind w:left="5948" w:hanging="168"/>
      </w:pPr>
      <w:rPr>
        <w:rFonts w:hint="default"/>
        <w:lang w:val="en-US" w:eastAsia="en-US" w:bidi="ar-SA"/>
      </w:rPr>
    </w:lvl>
  </w:abstractNum>
  <w:abstractNum w:abstractNumId="6">
    <w:multiLevelType w:val="hybridMultilevel"/>
    <w:lvl w:ilvl="0">
      <w:start w:val="0"/>
      <w:numFmt w:val="bullet"/>
      <w:lvlText w:val="•"/>
      <w:lvlJc w:val="left"/>
      <w:pPr>
        <w:ind w:left="900" w:hanging="170"/>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70"/>
      </w:pPr>
      <w:rPr>
        <w:rFonts w:hint="default"/>
        <w:lang w:val="en-US" w:eastAsia="en-US" w:bidi="ar-SA"/>
      </w:rPr>
    </w:lvl>
    <w:lvl w:ilvl="2">
      <w:start w:val="0"/>
      <w:numFmt w:val="bullet"/>
      <w:lvlText w:val="•"/>
      <w:lvlJc w:val="left"/>
      <w:pPr>
        <w:ind w:left="2162" w:hanging="170"/>
      </w:pPr>
      <w:rPr>
        <w:rFonts w:hint="default"/>
        <w:lang w:val="en-US" w:eastAsia="en-US" w:bidi="ar-SA"/>
      </w:rPr>
    </w:lvl>
    <w:lvl w:ilvl="3">
      <w:start w:val="0"/>
      <w:numFmt w:val="bullet"/>
      <w:lvlText w:val="•"/>
      <w:lvlJc w:val="left"/>
      <w:pPr>
        <w:ind w:left="2793" w:hanging="170"/>
      </w:pPr>
      <w:rPr>
        <w:rFonts w:hint="default"/>
        <w:lang w:val="en-US" w:eastAsia="en-US" w:bidi="ar-SA"/>
      </w:rPr>
    </w:lvl>
    <w:lvl w:ilvl="4">
      <w:start w:val="0"/>
      <w:numFmt w:val="bullet"/>
      <w:lvlText w:val="•"/>
      <w:lvlJc w:val="left"/>
      <w:pPr>
        <w:ind w:left="3424" w:hanging="170"/>
      </w:pPr>
      <w:rPr>
        <w:rFonts w:hint="default"/>
        <w:lang w:val="en-US" w:eastAsia="en-US" w:bidi="ar-SA"/>
      </w:rPr>
    </w:lvl>
    <w:lvl w:ilvl="5">
      <w:start w:val="0"/>
      <w:numFmt w:val="bullet"/>
      <w:lvlText w:val="•"/>
      <w:lvlJc w:val="left"/>
      <w:pPr>
        <w:ind w:left="4055" w:hanging="170"/>
      </w:pPr>
      <w:rPr>
        <w:rFonts w:hint="default"/>
        <w:lang w:val="en-US" w:eastAsia="en-US" w:bidi="ar-SA"/>
      </w:rPr>
    </w:lvl>
    <w:lvl w:ilvl="6">
      <w:start w:val="0"/>
      <w:numFmt w:val="bullet"/>
      <w:lvlText w:val="•"/>
      <w:lvlJc w:val="left"/>
      <w:pPr>
        <w:ind w:left="4686" w:hanging="170"/>
      </w:pPr>
      <w:rPr>
        <w:rFonts w:hint="default"/>
        <w:lang w:val="en-US" w:eastAsia="en-US" w:bidi="ar-SA"/>
      </w:rPr>
    </w:lvl>
    <w:lvl w:ilvl="7">
      <w:start w:val="0"/>
      <w:numFmt w:val="bullet"/>
      <w:lvlText w:val="•"/>
      <w:lvlJc w:val="left"/>
      <w:pPr>
        <w:ind w:left="5317" w:hanging="170"/>
      </w:pPr>
      <w:rPr>
        <w:rFonts w:hint="default"/>
        <w:lang w:val="en-US" w:eastAsia="en-US" w:bidi="ar-SA"/>
      </w:rPr>
    </w:lvl>
    <w:lvl w:ilvl="8">
      <w:start w:val="0"/>
      <w:numFmt w:val="bullet"/>
      <w:lvlText w:val="•"/>
      <w:lvlJc w:val="left"/>
      <w:pPr>
        <w:ind w:left="5948" w:hanging="170"/>
      </w:pPr>
      <w:rPr>
        <w:rFonts w:hint="default"/>
        <w:lang w:val="en-US" w:eastAsia="en-US" w:bidi="ar-SA"/>
      </w:rPr>
    </w:lvl>
  </w:abstractNum>
  <w:abstractNum w:abstractNumId="5">
    <w:multiLevelType w:val="hybridMultilevel"/>
    <w:lvl w:ilvl="0">
      <w:start w:val="0"/>
      <w:numFmt w:val="bullet"/>
      <w:lvlText w:val="•"/>
      <w:lvlJc w:val="left"/>
      <w:pPr>
        <w:ind w:left="904" w:hanging="167"/>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67"/>
      </w:pPr>
      <w:rPr>
        <w:rFonts w:hint="default"/>
        <w:lang w:val="en-US" w:eastAsia="en-US" w:bidi="ar-SA"/>
      </w:rPr>
    </w:lvl>
    <w:lvl w:ilvl="2">
      <w:start w:val="0"/>
      <w:numFmt w:val="bullet"/>
      <w:lvlText w:val="•"/>
      <w:lvlJc w:val="left"/>
      <w:pPr>
        <w:ind w:left="2162" w:hanging="167"/>
      </w:pPr>
      <w:rPr>
        <w:rFonts w:hint="default"/>
        <w:lang w:val="en-US" w:eastAsia="en-US" w:bidi="ar-SA"/>
      </w:rPr>
    </w:lvl>
    <w:lvl w:ilvl="3">
      <w:start w:val="0"/>
      <w:numFmt w:val="bullet"/>
      <w:lvlText w:val="•"/>
      <w:lvlJc w:val="left"/>
      <w:pPr>
        <w:ind w:left="2793" w:hanging="167"/>
      </w:pPr>
      <w:rPr>
        <w:rFonts w:hint="default"/>
        <w:lang w:val="en-US" w:eastAsia="en-US" w:bidi="ar-SA"/>
      </w:rPr>
    </w:lvl>
    <w:lvl w:ilvl="4">
      <w:start w:val="0"/>
      <w:numFmt w:val="bullet"/>
      <w:lvlText w:val="•"/>
      <w:lvlJc w:val="left"/>
      <w:pPr>
        <w:ind w:left="3424" w:hanging="167"/>
      </w:pPr>
      <w:rPr>
        <w:rFonts w:hint="default"/>
        <w:lang w:val="en-US" w:eastAsia="en-US" w:bidi="ar-SA"/>
      </w:rPr>
    </w:lvl>
    <w:lvl w:ilvl="5">
      <w:start w:val="0"/>
      <w:numFmt w:val="bullet"/>
      <w:lvlText w:val="•"/>
      <w:lvlJc w:val="left"/>
      <w:pPr>
        <w:ind w:left="4055" w:hanging="167"/>
      </w:pPr>
      <w:rPr>
        <w:rFonts w:hint="default"/>
        <w:lang w:val="en-US" w:eastAsia="en-US" w:bidi="ar-SA"/>
      </w:rPr>
    </w:lvl>
    <w:lvl w:ilvl="6">
      <w:start w:val="0"/>
      <w:numFmt w:val="bullet"/>
      <w:lvlText w:val="•"/>
      <w:lvlJc w:val="left"/>
      <w:pPr>
        <w:ind w:left="4686" w:hanging="167"/>
      </w:pPr>
      <w:rPr>
        <w:rFonts w:hint="default"/>
        <w:lang w:val="en-US" w:eastAsia="en-US" w:bidi="ar-SA"/>
      </w:rPr>
    </w:lvl>
    <w:lvl w:ilvl="7">
      <w:start w:val="0"/>
      <w:numFmt w:val="bullet"/>
      <w:lvlText w:val="•"/>
      <w:lvlJc w:val="left"/>
      <w:pPr>
        <w:ind w:left="5317" w:hanging="167"/>
      </w:pPr>
      <w:rPr>
        <w:rFonts w:hint="default"/>
        <w:lang w:val="en-US" w:eastAsia="en-US" w:bidi="ar-SA"/>
      </w:rPr>
    </w:lvl>
    <w:lvl w:ilvl="8">
      <w:start w:val="0"/>
      <w:numFmt w:val="bullet"/>
      <w:lvlText w:val="•"/>
      <w:lvlJc w:val="left"/>
      <w:pPr>
        <w:ind w:left="5948" w:hanging="167"/>
      </w:pPr>
      <w:rPr>
        <w:rFonts w:hint="default"/>
        <w:lang w:val="en-US" w:eastAsia="en-US" w:bidi="ar-SA"/>
      </w:rPr>
    </w:lvl>
  </w:abstractNum>
  <w:abstractNum w:abstractNumId="4">
    <w:multiLevelType w:val="hybridMultilevel"/>
    <w:lvl w:ilvl="0">
      <w:start w:val="0"/>
      <w:numFmt w:val="bullet"/>
      <w:lvlText w:val="•"/>
      <w:lvlJc w:val="left"/>
      <w:pPr>
        <w:ind w:left="309" w:hanging="149"/>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991" w:hanging="149"/>
      </w:pPr>
      <w:rPr>
        <w:rFonts w:hint="default"/>
        <w:lang w:val="en-US" w:eastAsia="en-US" w:bidi="ar-SA"/>
      </w:rPr>
    </w:lvl>
    <w:lvl w:ilvl="2">
      <w:start w:val="0"/>
      <w:numFmt w:val="bullet"/>
      <w:lvlText w:val="•"/>
      <w:lvlJc w:val="left"/>
      <w:pPr>
        <w:ind w:left="1682" w:hanging="149"/>
      </w:pPr>
      <w:rPr>
        <w:rFonts w:hint="default"/>
        <w:lang w:val="en-US" w:eastAsia="en-US" w:bidi="ar-SA"/>
      </w:rPr>
    </w:lvl>
    <w:lvl w:ilvl="3">
      <w:start w:val="0"/>
      <w:numFmt w:val="bullet"/>
      <w:lvlText w:val="•"/>
      <w:lvlJc w:val="left"/>
      <w:pPr>
        <w:ind w:left="2373" w:hanging="149"/>
      </w:pPr>
      <w:rPr>
        <w:rFonts w:hint="default"/>
        <w:lang w:val="en-US" w:eastAsia="en-US" w:bidi="ar-SA"/>
      </w:rPr>
    </w:lvl>
    <w:lvl w:ilvl="4">
      <w:start w:val="0"/>
      <w:numFmt w:val="bullet"/>
      <w:lvlText w:val="•"/>
      <w:lvlJc w:val="left"/>
      <w:pPr>
        <w:ind w:left="3064" w:hanging="149"/>
      </w:pPr>
      <w:rPr>
        <w:rFonts w:hint="default"/>
        <w:lang w:val="en-US" w:eastAsia="en-US" w:bidi="ar-SA"/>
      </w:rPr>
    </w:lvl>
    <w:lvl w:ilvl="5">
      <w:start w:val="0"/>
      <w:numFmt w:val="bullet"/>
      <w:lvlText w:val="•"/>
      <w:lvlJc w:val="left"/>
      <w:pPr>
        <w:ind w:left="3755" w:hanging="149"/>
      </w:pPr>
      <w:rPr>
        <w:rFonts w:hint="default"/>
        <w:lang w:val="en-US" w:eastAsia="en-US" w:bidi="ar-SA"/>
      </w:rPr>
    </w:lvl>
    <w:lvl w:ilvl="6">
      <w:start w:val="0"/>
      <w:numFmt w:val="bullet"/>
      <w:lvlText w:val="•"/>
      <w:lvlJc w:val="left"/>
      <w:pPr>
        <w:ind w:left="4446" w:hanging="149"/>
      </w:pPr>
      <w:rPr>
        <w:rFonts w:hint="default"/>
        <w:lang w:val="en-US" w:eastAsia="en-US" w:bidi="ar-SA"/>
      </w:rPr>
    </w:lvl>
    <w:lvl w:ilvl="7">
      <w:start w:val="0"/>
      <w:numFmt w:val="bullet"/>
      <w:lvlText w:val="•"/>
      <w:lvlJc w:val="left"/>
      <w:pPr>
        <w:ind w:left="5137" w:hanging="149"/>
      </w:pPr>
      <w:rPr>
        <w:rFonts w:hint="default"/>
        <w:lang w:val="en-US" w:eastAsia="en-US" w:bidi="ar-SA"/>
      </w:rPr>
    </w:lvl>
    <w:lvl w:ilvl="8">
      <w:start w:val="0"/>
      <w:numFmt w:val="bullet"/>
      <w:lvlText w:val="•"/>
      <w:lvlJc w:val="left"/>
      <w:pPr>
        <w:ind w:left="5828" w:hanging="149"/>
      </w:pPr>
      <w:rPr>
        <w:rFonts w:hint="default"/>
        <w:lang w:val="en-US" w:eastAsia="en-US" w:bidi="ar-SA"/>
      </w:rPr>
    </w:lvl>
  </w:abstractNum>
  <w:abstractNum w:abstractNumId="3">
    <w:multiLevelType w:val="hybridMultilevel"/>
    <w:lvl w:ilvl="0">
      <w:start w:val="0"/>
      <w:numFmt w:val="bullet"/>
      <w:lvlText w:val="•"/>
      <w:lvlJc w:val="left"/>
      <w:pPr>
        <w:ind w:left="899" w:hanging="149"/>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49"/>
      </w:pPr>
      <w:rPr>
        <w:rFonts w:hint="default"/>
        <w:lang w:val="en-US" w:eastAsia="en-US" w:bidi="ar-SA"/>
      </w:rPr>
    </w:lvl>
    <w:lvl w:ilvl="2">
      <w:start w:val="0"/>
      <w:numFmt w:val="bullet"/>
      <w:lvlText w:val="•"/>
      <w:lvlJc w:val="left"/>
      <w:pPr>
        <w:ind w:left="2162" w:hanging="149"/>
      </w:pPr>
      <w:rPr>
        <w:rFonts w:hint="default"/>
        <w:lang w:val="en-US" w:eastAsia="en-US" w:bidi="ar-SA"/>
      </w:rPr>
    </w:lvl>
    <w:lvl w:ilvl="3">
      <w:start w:val="0"/>
      <w:numFmt w:val="bullet"/>
      <w:lvlText w:val="•"/>
      <w:lvlJc w:val="left"/>
      <w:pPr>
        <w:ind w:left="2793" w:hanging="149"/>
      </w:pPr>
      <w:rPr>
        <w:rFonts w:hint="default"/>
        <w:lang w:val="en-US" w:eastAsia="en-US" w:bidi="ar-SA"/>
      </w:rPr>
    </w:lvl>
    <w:lvl w:ilvl="4">
      <w:start w:val="0"/>
      <w:numFmt w:val="bullet"/>
      <w:lvlText w:val="•"/>
      <w:lvlJc w:val="left"/>
      <w:pPr>
        <w:ind w:left="3424" w:hanging="149"/>
      </w:pPr>
      <w:rPr>
        <w:rFonts w:hint="default"/>
        <w:lang w:val="en-US" w:eastAsia="en-US" w:bidi="ar-SA"/>
      </w:rPr>
    </w:lvl>
    <w:lvl w:ilvl="5">
      <w:start w:val="0"/>
      <w:numFmt w:val="bullet"/>
      <w:lvlText w:val="•"/>
      <w:lvlJc w:val="left"/>
      <w:pPr>
        <w:ind w:left="4055" w:hanging="149"/>
      </w:pPr>
      <w:rPr>
        <w:rFonts w:hint="default"/>
        <w:lang w:val="en-US" w:eastAsia="en-US" w:bidi="ar-SA"/>
      </w:rPr>
    </w:lvl>
    <w:lvl w:ilvl="6">
      <w:start w:val="0"/>
      <w:numFmt w:val="bullet"/>
      <w:lvlText w:val="•"/>
      <w:lvlJc w:val="left"/>
      <w:pPr>
        <w:ind w:left="4686" w:hanging="149"/>
      </w:pPr>
      <w:rPr>
        <w:rFonts w:hint="default"/>
        <w:lang w:val="en-US" w:eastAsia="en-US" w:bidi="ar-SA"/>
      </w:rPr>
    </w:lvl>
    <w:lvl w:ilvl="7">
      <w:start w:val="0"/>
      <w:numFmt w:val="bullet"/>
      <w:lvlText w:val="•"/>
      <w:lvlJc w:val="left"/>
      <w:pPr>
        <w:ind w:left="5317" w:hanging="149"/>
      </w:pPr>
      <w:rPr>
        <w:rFonts w:hint="default"/>
        <w:lang w:val="en-US" w:eastAsia="en-US" w:bidi="ar-SA"/>
      </w:rPr>
    </w:lvl>
    <w:lvl w:ilvl="8">
      <w:start w:val="0"/>
      <w:numFmt w:val="bullet"/>
      <w:lvlText w:val="•"/>
      <w:lvlJc w:val="left"/>
      <w:pPr>
        <w:ind w:left="5948" w:hanging="149"/>
      </w:pPr>
      <w:rPr>
        <w:rFonts w:hint="default"/>
        <w:lang w:val="en-US" w:eastAsia="en-US" w:bidi="ar-SA"/>
      </w:rPr>
    </w:lvl>
  </w:abstractNum>
  <w:abstractNum w:abstractNumId="2">
    <w:multiLevelType w:val="hybridMultilevel"/>
    <w:lvl w:ilvl="0">
      <w:start w:val="0"/>
      <w:numFmt w:val="bullet"/>
      <w:lvlText w:val="•"/>
      <w:lvlJc w:val="left"/>
      <w:pPr>
        <w:ind w:left="896" w:hanging="165"/>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65"/>
      </w:pPr>
      <w:rPr>
        <w:rFonts w:hint="default"/>
        <w:lang w:val="en-US" w:eastAsia="en-US" w:bidi="ar-SA"/>
      </w:rPr>
    </w:lvl>
    <w:lvl w:ilvl="2">
      <w:start w:val="0"/>
      <w:numFmt w:val="bullet"/>
      <w:lvlText w:val="•"/>
      <w:lvlJc w:val="left"/>
      <w:pPr>
        <w:ind w:left="2162" w:hanging="165"/>
      </w:pPr>
      <w:rPr>
        <w:rFonts w:hint="default"/>
        <w:lang w:val="en-US" w:eastAsia="en-US" w:bidi="ar-SA"/>
      </w:rPr>
    </w:lvl>
    <w:lvl w:ilvl="3">
      <w:start w:val="0"/>
      <w:numFmt w:val="bullet"/>
      <w:lvlText w:val="•"/>
      <w:lvlJc w:val="left"/>
      <w:pPr>
        <w:ind w:left="2793" w:hanging="165"/>
      </w:pPr>
      <w:rPr>
        <w:rFonts w:hint="default"/>
        <w:lang w:val="en-US" w:eastAsia="en-US" w:bidi="ar-SA"/>
      </w:rPr>
    </w:lvl>
    <w:lvl w:ilvl="4">
      <w:start w:val="0"/>
      <w:numFmt w:val="bullet"/>
      <w:lvlText w:val="•"/>
      <w:lvlJc w:val="left"/>
      <w:pPr>
        <w:ind w:left="3424" w:hanging="165"/>
      </w:pPr>
      <w:rPr>
        <w:rFonts w:hint="default"/>
        <w:lang w:val="en-US" w:eastAsia="en-US" w:bidi="ar-SA"/>
      </w:rPr>
    </w:lvl>
    <w:lvl w:ilvl="5">
      <w:start w:val="0"/>
      <w:numFmt w:val="bullet"/>
      <w:lvlText w:val="•"/>
      <w:lvlJc w:val="left"/>
      <w:pPr>
        <w:ind w:left="4055" w:hanging="165"/>
      </w:pPr>
      <w:rPr>
        <w:rFonts w:hint="default"/>
        <w:lang w:val="en-US" w:eastAsia="en-US" w:bidi="ar-SA"/>
      </w:rPr>
    </w:lvl>
    <w:lvl w:ilvl="6">
      <w:start w:val="0"/>
      <w:numFmt w:val="bullet"/>
      <w:lvlText w:val="•"/>
      <w:lvlJc w:val="left"/>
      <w:pPr>
        <w:ind w:left="4686" w:hanging="165"/>
      </w:pPr>
      <w:rPr>
        <w:rFonts w:hint="default"/>
        <w:lang w:val="en-US" w:eastAsia="en-US" w:bidi="ar-SA"/>
      </w:rPr>
    </w:lvl>
    <w:lvl w:ilvl="7">
      <w:start w:val="0"/>
      <w:numFmt w:val="bullet"/>
      <w:lvlText w:val="•"/>
      <w:lvlJc w:val="left"/>
      <w:pPr>
        <w:ind w:left="5317" w:hanging="165"/>
      </w:pPr>
      <w:rPr>
        <w:rFonts w:hint="default"/>
        <w:lang w:val="en-US" w:eastAsia="en-US" w:bidi="ar-SA"/>
      </w:rPr>
    </w:lvl>
    <w:lvl w:ilvl="8">
      <w:start w:val="0"/>
      <w:numFmt w:val="bullet"/>
      <w:lvlText w:val="•"/>
      <w:lvlJc w:val="left"/>
      <w:pPr>
        <w:ind w:left="5948" w:hanging="165"/>
      </w:pPr>
      <w:rPr>
        <w:rFonts w:hint="default"/>
        <w:lang w:val="en-US" w:eastAsia="en-US" w:bidi="ar-SA"/>
      </w:rPr>
    </w:lvl>
  </w:abstractNum>
  <w:abstractNum w:abstractNumId="1">
    <w:multiLevelType w:val="hybridMultilevel"/>
    <w:lvl w:ilvl="0">
      <w:start w:val="0"/>
      <w:numFmt w:val="bullet"/>
      <w:lvlText w:val="•"/>
      <w:lvlJc w:val="left"/>
      <w:pPr>
        <w:ind w:left="900" w:hanging="170"/>
      </w:pPr>
      <w:rPr>
        <w:rFonts w:hint="default" w:ascii="Arial" w:hAnsi="Arial" w:eastAsia="Arial" w:cs="Arial"/>
        <w:b w:val="0"/>
        <w:bCs w:val="0"/>
        <w:i w:val="0"/>
        <w:iCs w:val="0"/>
        <w:color w:val="47BCCA"/>
        <w:spacing w:val="0"/>
        <w:w w:val="101"/>
        <w:sz w:val="24"/>
        <w:szCs w:val="24"/>
        <w:lang w:val="en-US" w:eastAsia="en-US" w:bidi="ar-SA"/>
      </w:rPr>
    </w:lvl>
    <w:lvl w:ilvl="1">
      <w:start w:val="0"/>
      <w:numFmt w:val="bullet"/>
      <w:lvlText w:val="•"/>
      <w:lvlJc w:val="left"/>
      <w:pPr>
        <w:ind w:left="1531" w:hanging="170"/>
      </w:pPr>
      <w:rPr>
        <w:rFonts w:hint="default"/>
        <w:lang w:val="en-US" w:eastAsia="en-US" w:bidi="ar-SA"/>
      </w:rPr>
    </w:lvl>
    <w:lvl w:ilvl="2">
      <w:start w:val="0"/>
      <w:numFmt w:val="bullet"/>
      <w:lvlText w:val="•"/>
      <w:lvlJc w:val="left"/>
      <w:pPr>
        <w:ind w:left="2162" w:hanging="170"/>
      </w:pPr>
      <w:rPr>
        <w:rFonts w:hint="default"/>
        <w:lang w:val="en-US" w:eastAsia="en-US" w:bidi="ar-SA"/>
      </w:rPr>
    </w:lvl>
    <w:lvl w:ilvl="3">
      <w:start w:val="0"/>
      <w:numFmt w:val="bullet"/>
      <w:lvlText w:val="•"/>
      <w:lvlJc w:val="left"/>
      <w:pPr>
        <w:ind w:left="2793" w:hanging="170"/>
      </w:pPr>
      <w:rPr>
        <w:rFonts w:hint="default"/>
        <w:lang w:val="en-US" w:eastAsia="en-US" w:bidi="ar-SA"/>
      </w:rPr>
    </w:lvl>
    <w:lvl w:ilvl="4">
      <w:start w:val="0"/>
      <w:numFmt w:val="bullet"/>
      <w:lvlText w:val="•"/>
      <w:lvlJc w:val="left"/>
      <w:pPr>
        <w:ind w:left="3424" w:hanging="170"/>
      </w:pPr>
      <w:rPr>
        <w:rFonts w:hint="default"/>
        <w:lang w:val="en-US" w:eastAsia="en-US" w:bidi="ar-SA"/>
      </w:rPr>
    </w:lvl>
    <w:lvl w:ilvl="5">
      <w:start w:val="0"/>
      <w:numFmt w:val="bullet"/>
      <w:lvlText w:val="•"/>
      <w:lvlJc w:val="left"/>
      <w:pPr>
        <w:ind w:left="4055" w:hanging="170"/>
      </w:pPr>
      <w:rPr>
        <w:rFonts w:hint="default"/>
        <w:lang w:val="en-US" w:eastAsia="en-US" w:bidi="ar-SA"/>
      </w:rPr>
    </w:lvl>
    <w:lvl w:ilvl="6">
      <w:start w:val="0"/>
      <w:numFmt w:val="bullet"/>
      <w:lvlText w:val="•"/>
      <w:lvlJc w:val="left"/>
      <w:pPr>
        <w:ind w:left="4686" w:hanging="170"/>
      </w:pPr>
      <w:rPr>
        <w:rFonts w:hint="default"/>
        <w:lang w:val="en-US" w:eastAsia="en-US" w:bidi="ar-SA"/>
      </w:rPr>
    </w:lvl>
    <w:lvl w:ilvl="7">
      <w:start w:val="0"/>
      <w:numFmt w:val="bullet"/>
      <w:lvlText w:val="•"/>
      <w:lvlJc w:val="left"/>
      <w:pPr>
        <w:ind w:left="5317" w:hanging="170"/>
      </w:pPr>
      <w:rPr>
        <w:rFonts w:hint="default"/>
        <w:lang w:val="en-US" w:eastAsia="en-US" w:bidi="ar-SA"/>
      </w:rPr>
    </w:lvl>
    <w:lvl w:ilvl="8">
      <w:start w:val="0"/>
      <w:numFmt w:val="bullet"/>
      <w:lvlText w:val="•"/>
      <w:lvlJc w:val="left"/>
      <w:pPr>
        <w:ind w:left="5948" w:hanging="170"/>
      </w:pPr>
      <w:rPr>
        <w:rFonts w:hint="default"/>
        <w:lang w:val="en-US" w:eastAsia="en-US" w:bidi="ar-SA"/>
      </w:rPr>
    </w:lvl>
  </w:abstractNum>
  <w:abstractNum w:abstractNumId="0">
    <w:multiLevelType w:val="hybridMultilevel"/>
    <w:lvl w:ilvl="0">
      <w:start w:val="1"/>
      <w:numFmt w:val="decimal"/>
      <w:lvlText w:val="%1"/>
      <w:lvlJc w:val="left"/>
      <w:pPr>
        <w:ind w:left="996" w:hanging="230"/>
        <w:jc w:val="left"/>
      </w:pPr>
      <w:rPr>
        <w:rFonts w:hint="default" w:ascii="Arial" w:hAnsi="Arial" w:eastAsia="Arial" w:cs="Arial"/>
        <w:b w:val="0"/>
        <w:bCs w:val="0"/>
        <w:i w:val="0"/>
        <w:iCs w:val="0"/>
        <w:color w:val="3C3C3B"/>
        <w:spacing w:val="0"/>
        <w:w w:val="45"/>
        <w:sz w:val="18"/>
        <w:szCs w:val="18"/>
        <w:lang w:val="en-US" w:eastAsia="en-US" w:bidi="ar-SA"/>
      </w:rPr>
    </w:lvl>
    <w:lvl w:ilvl="1">
      <w:start w:val="0"/>
      <w:numFmt w:val="bullet"/>
      <w:lvlText w:val="•"/>
      <w:lvlJc w:val="left"/>
      <w:pPr>
        <w:ind w:left="1621" w:hanging="230"/>
      </w:pPr>
      <w:rPr>
        <w:rFonts w:hint="default"/>
        <w:lang w:val="en-US" w:eastAsia="en-US" w:bidi="ar-SA"/>
      </w:rPr>
    </w:lvl>
    <w:lvl w:ilvl="2">
      <w:start w:val="0"/>
      <w:numFmt w:val="bullet"/>
      <w:lvlText w:val="•"/>
      <w:lvlJc w:val="left"/>
      <w:pPr>
        <w:ind w:left="2242" w:hanging="230"/>
      </w:pPr>
      <w:rPr>
        <w:rFonts w:hint="default"/>
        <w:lang w:val="en-US" w:eastAsia="en-US" w:bidi="ar-SA"/>
      </w:rPr>
    </w:lvl>
    <w:lvl w:ilvl="3">
      <w:start w:val="0"/>
      <w:numFmt w:val="bullet"/>
      <w:lvlText w:val="•"/>
      <w:lvlJc w:val="left"/>
      <w:pPr>
        <w:ind w:left="2863" w:hanging="230"/>
      </w:pPr>
      <w:rPr>
        <w:rFonts w:hint="default"/>
        <w:lang w:val="en-US" w:eastAsia="en-US" w:bidi="ar-SA"/>
      </w:rPr>
    </w:lvl>
    <w:lvl w:ilvl="4">
      <w:start w:val="0"/>
      <w:numFmt w:val="bullet"/>
      <w:lvlText w:val="•"/>
      <w:lvlJc w:val="left"/>
      <w:pPr>
        <w:ind w:left="3484" w:hanging="230"/>
      </w:pPr>
      <w:rPr>
        <w:rFonts w:hint="default"/>
        <w:lang w:val="en-US" w:eastAsia="en-US" w:bidi="ar-SA"/>
      </w:rPr>
    </w:lvl>
    <w:lvl w:ilvl="5">
      <w:start w:val="0"/>
      <w:numFmt w:val="bullet"/>
      <w:lvlText w:val="•"/>
      <w:lvlJc w:val="left"/>
      <w:pPr>
        <w:ind w:left="4105" w:hanging="230"/>
      </w:pPr>
      <w:rPr>
        <w:rFonts w:hint="default"/>
        <w:lang w:val="en-US" w:eastAsia="en-US" w:bidi="ar-SA"/>
      </w:rPr>
    </w:lvl>
    <w:lvl w:ilvl="6">
      <w:start w:val="0"/>
      <w:numFmt w:val="bullet"/>
      <w:lvlText w:val="•"/>
      <w:lvlJc w:val="left"/>
      <w:pPr>
        <w:ind w:left="4726" w:hanging="230"/>
      </w:pPr>
      <w:rPr>
        <w:rFonts w:hint="default"/>
        <w:lang w:val="en-US" w:eastAsia="en-US" w:bidi="ar-SA"/>
      </w:rPr>
    </w:lvl>
    <w:lvl w:ilvl="7">
      <w:start w:val="0"/>
      <w:numFmt w:val="bullet"/>
      <w:lvlText w:val="•"/>
      <w:lvlJc w:val="left"/>
      <w:pPr>
        <w:ind w:left="5347" w:hanging="230"/>
      </w:pPr>
      <w:rPr>
        <w:rFonts w:hint="default"/>
        <w:lang w:val="en-US" w:eastAsia="en-US" w:bidi="ar-SA"/>
      </w:rPr>
    </w:lvl>
    <w:lvl w:ilvl="8">
      <w:start w:val="0"/>
      <w:numFmt w:val="bullet"/>
      <w:lvlText w:val="•"/>
      <w:lvlJc w:val="left"/>
      <w:pPr>
        <w:ind w:left="5968" w:hanging="230"/>
      </w:pPr>
      <w:rPr>
        <w:rFonts w:hint="default"/>
        <w:lang w:val="en-U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344"/>
      <w:ind w:left="735"/>
    </w:pPr>
    <w:rPr>
      <w:rFonts w:ascii="Arial" w:hAnsi="Arial" w:eastAsia="Arial" w:cs="Arial"/>
      <w:sz w:val="24"/>
      <w:szCs w:val="24"/>
      <w:lang w:val="en-US" w:eastAsia="en-US" w:bidi="ar-SA"/>
    </w:rPr>
  </w:style>
  <w:style w:styleId="TOC2" w:type="paragraph">
    <w:name w:val="TOC 2"/>
    <w:basedOn w:val="Normal"/>
    <w:uiPriority w:val="1"/>
    <w:qFormat/>
    <w:pPr>
      <w:spacing w:before="85"/>
      <w:ind w:left="735"/>
    </w:pPr>
    <w:rPr>
      <w:rFonts w:ascii="Arial" w:hAnsi="Arial" w:eastAsia="Arial" w:cs="Arial"/>
      <w:sz w:val="23"/>
      <w:szCs w:val="23"/>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166"/>
      <w:outlineLvl w:val="1"/>
    </w:pPr>
    <w:rPr>
      <w:rFonts w:ascii="Arial" w:hAnsi="Arial" w:eastAsia="Arial" w:cs="Arial"/>
      <w:sz w:val="40"/>
      <w:szCs w:val="40"/>
      <w:lang w:val="en-US" w:eastAsia="en-US" w:bidi="ar-SA"/>
    </w:rPr>
  </w:style>
  <w:style w:styleId="ListParagraph" w:type="paragraph">
    <w:name w:val="List Paragraph"/>
    <w:basedOn w:val="Normal"/>
    <w:uiPriority w:val="1"/>
    <w:qFormat/>
    <w:pPr>
      <w:spacing w:before="74"/>
      <w:ind w:left="899" w:hanging="168"/>
    </w:pPr>
    <w:rPr>
      <w:rFonts w:ascii="Arial" w:hAnsi="Arial" w:eastAsia="Arial" w:cs="Arial"/>
      <w:lang w:val="en-US" w:eastAsia="en-US" w:bidi="ar-SA"/>
    </w:rPr>
  </w:style>
  <w:style w:styleId="TableParagraph" w:type="paragraph">
    <w:name w:val="Table Paragraph"/>
    <w:basedOn w:val="Normal"/>
    <w:uiPriority w:val="1"/>
    <w:qFormat/>
    <w:pPr>
      <w:spacing w:before="79"/>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image" Target="media/image3.jpeg"/><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header" Target="header10.xml"/><Relationship Id="rId20" Type="http://schemas.openxmlformats.org/officeDocument/2006/relationships/header" Target="header11.xml"/><Relationship Id="rId21" Type="http://schemas.openxmlformats.org/officeDocument/2006/relationships/hyperlink" Target="https://www.gov.uk/data-protection" TargetMode="External"/><Relationship Id="rId22" Type="http://schemas.openxmlformats.org/officeDocument/2006/relationships/hyperlink" Target="https://www.local.gov.uk/our-support/communications-and-community-engagement/social-media-guidance-councillors" TargetMode="External"/><Relationship Id="rId23" Type="http://schemas.openxmlformats.org/officeDocument/2006/relationships/image" Target="media/image6.jpeg"/><Relationship Id="rId24" Type="http://schemas.openxmlformats.org/officeDocument/2006/relationships/hyperlink" Target="https://www.uk.coop/support-your-co-op/community-shares" TargetMode="External"/><Relationship Id="rId25" Type="http://schemas.openxmlformats.org/officeDocument/2006/relationships/hyperlink" Target="https://mycommunity.org.uk/" TargetMode="Externa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hyperlink" Target="http://www.nalc.gov.uk/publications#the-good-councillor-s-guide-to-employment" TargetMode="External"/><Relationship Id="rId29" Type="http://schemas.openxmlformats.org/officeDocument/2006/relationships/image" Target="media/image7.jpeg"/><Relationship Id="rId30" Type="http://schemas.openxmlformats.org/officeDocument/2006/relationships/hyperlink" Target="https://www.nalc.gov.uk/our-work/civility-and-respect-project" TargetMode="External"/><Relationship Id="rId31" Type="http://schemas.openxmlformats.org/officeDocument/2006/relationships/header" Target="header14.xml"/><Relationship Id="rId32" Type="http://schemas.openxmlformats.org/officeDocument/2006/relationships/header" Target="header15.xml"/><Relationship Id="rId33" Type="http://schemas.openxmlformats.org/officeDocument/2006/relationships/hyperlink" Target="https://www.nalc.gov.uk/publications#the-good-councillor-s-guide-to-finance-and-transparency" TargetMode="External"/><Relationship Id="rId34" Type="http://schemas.openxmlformats.org/officeDocument/2006/relationships/hyperlink" Target="https://www.gov.uk/government/publications/transparency-code-for-smaller-authorities" TargetMode="External"/><Relationship Id="rId35" Type="http://schemas.openxmlformats.org/officeDocument/2006/relationships/hyperlink" Target="https://www.nao.org.uk/wp-content/uploads/sites/29/2015/03/Council-accounts-a-guide-to-your-rights.pdf" TargetMode="External"/><Relationship Id="rId36" Type="http://schemas.openxmlformats.org/officeDocument/2006/relationships/image" Target="media/image8.jpeg"/><Relationship Id="rId37" Type="http://schemas.openxmlformats.org/officeDocument/2006/relationships/header" Target="header16.xml"/><Relationship Id="rId38" Type="http://schemas.openxmlformats.org/officeDocument/2006/relationships/header" Target="header17.xml"/><Relationship Id="rId39" Type="http://schemas.openxmlformats.org/officeDocument/2006/relationships/hyperlink" Target="https://www.nalc.gov.uk/our-work/local-elections" TargetMode="External"/><Relationship Id="rId40" Type="http://schemas.openxmlformats.org/officeDocument/2006/relationships/image" Target="media/image9.jpeg"/><Relationship Id="rId41" Type="http://schemas.openxmlformats.org/officeDocument/2006/relationships/image" Target="media/image10.jpeg"/><Relationship Id="rId42" Type="http://schemas.openxmlformats.org/officeDocument/2006/relationships/header" Target="header18.xml"/><Relationship Id="rId43" Type="http://schemas.openxmlformats.org/officeDocument/2006/relationships/header" Target="header19.xml"/><Relationship Id="rId44" Type="http://schemas.openxmlformats.org/officeDocument/2006/relationships/image" Target="media/image11.png"/><Relationship Id="rId45" Type="http://schemas.openxmlformats.org/officeDocument/2006/relationships/header" Target="header20.xml"/><Relationship Id="rId46" Type="http://schemas.openxmlformats.org/officeDocument/2006/relationships/header" Target="header21.xml"/><Relationship Id="rId47" Type="http://schemas.openxmlformats.org/officeDocument/2006/relationships/image" Target="media/image12.jpeg"/><Relationship Id="rId48" Type="http://schemas.openxmlformats.org/officeDocument/2006/relationships/hyperlink" Target="https://www.gov.uk/guidance/neighbourhood-planning--2" TargetMode="External"/><Relationship Id="rId49" Type="http://schemas.openxmlformats.org/officeDocument/2006/relationships/image" Target="media/image13.jpeg"/><Relationship Id="rId50" Type="http://schemas.openxmlformats.org/officeDocument/2006/relationships/header" Target="header22.xml"/><Relationship Id="rId51" Type="http://schemas.openxmlformats.org/officeDocument/2006/relationships/header" Target="header23.xml"/><Relationship Id="rId52" Type="http://schemas.openxmlformats.org/officeDocument/2006/relationships/header" Target="header24.xml"/><Relationship Id="rId53" Type="http://schemas.openxmlformats.org/officeDocument/2006/relationships/header" Target="header25.xml"/><Relationship Id="rId54" Type="http://schemas.openxmlformats.org/officeDocument/2006/relationships/image" Target="media/image14.jpeg"/><Relationship Id="rId55" Type="http://schemas.openxmlformats.org/officeDocument/2006/relationships/image" Target="media/image15.jpeg"/><Relationship Id="rId56" Type="http://schemas.openxmlformats.org/officeDocument/2006/relationships/hyperlink" Target="http://www.nalc.gov.uk/publications" TargetMode="External"/><Relationship Id="rId57" Type="http://schemas.openxmlformats.org/officeDocument/2006/relationships/header" Target="header26.xml"/><Relationship Id="rId58" Type="http://schemas.openxmlformats.org/officeDocument/2006/relationships/header" Target="header27.xml"/><Relationship Id="rId59" Type="http://schemas.openxmlformats.org/officeDocument/2006/relationships/header" Target="header28.xml"/><Relationship Id="rId60" Type="http://schemas.openxmlformats.org/officeDocument/2006/relationships/hyperlink" Target="https://www.nalc.gov.uk/publications#the-good-councillor-s-guide" TargetMode="External"/><Relationship Id="rId61" Type="http://schemas.openxmlformats.org/officeDocument/2006/relationships/hyperlink" Target="https://www.nalc.gov.uk/publications#the-good-councillor-s-guide-to-community-business" TargetMode="External"/><Relationship Id="rId62" Type="http://schemas.openxmlformats.org/officeDocument/2006/relationships/hyperlink" Target="https://www.nalc.gov.uk/publications#the-good-councillor-s-guide-to-cyber-security" TargetMode="External"/><Relationship Id="rId63" Type="http://schemas.openxmlformats.org/officeDocument/2006/relationships/hyperlink" Target="https://www.nalc.gov.uk/publications#the-good-councillor-s-guide-to-neighbourhood-planning" TargetMode="External"/><Relationship Id="rId64" Type="http://schemas.openxmlformats.org/officeDocument/2006/relationships/hyperlink" Target="https://www.nalc.gov.uk/publications#the-good-councillor-s-guide-to-transport-planning" TargetMode="External"/><Relationship Id="rId65" Type="http://schemas.openxmlformats.org/officeDocument/2006/relationships/hyperlink" Target="mailto:nalc@nalc.gov.uk" TargetMode="External"/><Relationship Id="rId66" Type="http://schemas.openxmlformats.org/officeDocument/2006/relationships/hyperlink" Target="http://www.nalc.gov.uk/" TargetMode="External"/><Relationship Id="rId6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Association of Local Councils (NALC)</dc:creator>
  <dc:title>The Good Councillor’s guide 2024</dc:title>
  <dcterms:created xsi:type="dcterms:W3CDTF">2024-09-17T06:02:55Z</dcterms:created>
  <dcterms:modified xsi:type="dcterms:W3CDTF">2024-09-17T06:02:55Z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Adobe InDesign 19.4 (Macintosh)</vt:lpwstr>
  </property>
  <property fmtid="{D5CDD505-2E9C-101B-9397-08002B2CF9AE}" pid="4" name="LastSaved">
    <vt:filetime>2024-09-17T00:00:00Z</vt:filetime>
  </property>
  <property fmtid="{D5CDD505-2E9C-101B-9397-08002B2CF9AE}" pid="5" name="Producer">
    <vt:lpwstr>Adobe PDF Library 17.0</vt:lpwstr>
  </property>
</Properties>
</file>