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DADAB" w14:textId="1B76FBDB" w:rsidR="00F0602D" w:rsidRDefault="00800349" w:rsidP="00800349">
      <w:pPr>
        <w:jc w:val="center"/>
        <w:rPr>
          <w:b/>
          <w:bCs/>
          <w:sz w:val="28"/>
          <w:szCs w:val="28"/>
          <w:lang w:val="en-US"/>
        </w:rPr>
      </w:pPr>
      <w:r>
        <w:rPr>
          <w:b/>
          <w:bCs/>
          <w:sz w:val="28"/>
          <w:szCs w:val="28"/>
          <w:lang w:val="en-US"/>
        </w:rPr>
        <w:t>CLAXBY PARISH COUNCIL: DIGNITY AT WORK POLICY</w:t>
      </w:r>
    </w:p>
    <w:p w14:paraId="7F9C38E3" w14:textId="7046C8C8" w:rsidR="00800349" w:rsidRDefault="00800349" w:rsidP="00800349">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 xml:space="preserve">Claxby Parish Council </w:t>
      </w:r>
      <w:r w:rsidRPr="007648D3">
        <w:rPr>
          <w:rFonts w:asciiTheme="minorHAnsi" w:eastAsia="Times New Roman" w:hAnsiTheme="minorHAnsi" w:cstheme="minorHAnsi"/>
          <w:b/>
          <w:bCs/>
          <w:sz w:val="22"/>
          <w:szCs w:val="22"/>
          <w:lang w:val="en-GB" w:eastAsia="en-GB"/>
        </w:rPr>
        <w:t>believe</w:t>
      </w:r>
      <w:r>
        <w:rPr>
          <w:rFonts w:asciiTheme="minorHAnsi" w:eastAsia="Times New Roman" w:hAnsiTheme="minorHAnsi" w:cstheme="minorHAnsi"/>
          <w:b/>
          <w:bCs/>
          <w:sz w:val="22"/>
          <w:szCs w:val="22"/>
          <w:lang w:val="en-GB" w:eastAsia="en-GB"/>
        </w:rPr>
        <w:t>s</w:t>
      </w:r>
      <w:r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w:t>
      </w:r>
      <w:r w:rsidR="002926D5">
        <w:rPr>
          <w:rFonts w:asciiTheme="minorHAnsi" w:eastAsia="Times New Roman" w:hAnsiTheme="minorHAnsi" w:cstheme="minorHAnsi"/>
          <w:b/>
          <w:bCs/>
          <w:sz w:val="22"/>
          <w:szCs w:val="22"/>
          <w:lang w:val="en-GB" w:eastAsia="en-GB"/>
        </w:rPr>
        <w:t>s</w:t>
      </w:r>
      <w:r w:rsidRPr="007648D3">
        <w:rPr>
          <w:rFonts w:asciiTheme="minorHAnsi" w:eastAsia="Times New Roman" w:hAnsiTheme="minorHAnsi" w:cstheme="minorHAnsi"/>
          <w:b/>
          <w:bCs/>
          <w:sz w:val="22"/>
          <w:szCs w:val="22"/>
          <w:lang w:val="en-GB" w:eastAsia="en-GB"/>
        </w:rPr>
        <w:t xml:space="preserve"> all </w:t>
      </w:r>
      <w:r>
        <w:rPr>
          <w:rFonts w:asciiTheme="minorHAnsi" w:eastAsia="Times New Roman" w:hAnsiTheme="minorHAnsi" w:cstheme="minorHAnsi"/>
          <w:b/>
          <w:bCs/>
          <w:sz w:val="22"/>
          <w:szCs w:val="22"/>
          <w:lang w:val="en-GB" w:eastAsia="en-GB"/>
        </w:rPr>
        <w:t>c</w:t>
      </w:r>
      <w:r w:rsidRPr="007648D3">
        <w:rPr>
          <w:rFonts w:asciiTheme="minorHAnsi" w:eastAsia="Times New Roman" w:hAnsiTheme="minorHAnsi" w:cstheme="minorHAnsi"/>
          <w:b/>
          <w:bCs/>
          <w:sz w:val="22"/>
          <w:szCs w:val="22"/>
          <w:lang w:val="en-GB" w:eastAsia="en-GB"/>
        </w:rPr>
        <w:t xml:space="preserve">ouncillors, </w:t>
      </w:r>
      <w:r>
        <w:rPr>
          <w:rFonts w:asciiTheme="minorHAnsi" w:eastAsia="Times New Roman" w:hAnsiTheme="minorHAnsi" w:cstheme="minorHAnsi"/>
          <w:b/>
          <w:bCs/>
          <w:sz w:val="22"/>
          <w:szCs w:val="22"/>
          <w:lang w:val="en-GB" w:eastAsia="en-GB"/>
        </w:rPr>
        <w:t>o</w:t>
      </w:r>
      <w:r w:rsidRPr="007648D3">
        <w:rPr>
          <w:rFonts w:asciiTheme="minorHAnsi" w:eastAsia="Times New Roman" w:hAnsiTheme="minorHAnsi" w:cstheme="minorHAnsi"/>
          <w:b/>
          <w:bCs/>
          <w:sz w:val="22"/>
          <w:szCs w:val="22"/>
          <w:lang w:val="en-GB" w:eastAsia="en-GB"/>
        </w:rPr>
        <w:t>fficers and the public to be polite and courte</w:t>
      </w:r>
      <w:r>
        <w:rPr>
          <w:rFonts w:asciiTheme="minorHAnsi" w:eastAsia="Times New Roman" w:hAnsiTheme="minorHAnsi" w:cstheme="minorHAnsi"/>
          <w:b/>
          <w:bCs/>
          <w:sz w:val="22"/>
          <w:szCs w:val="22"/>
          <w:lang w:val="en-GB" w:eastAsia="en-GB"/>
        </w:rPr>
        <w:t>ou</w:t>
      </w:r>
      <w:r w:rsidRPr="007648D3">
        <w:rPr>
          <w:rFonts w:asciiTheme="minorHAnsi" w:eastAsia="Times New Roman" w:hAnsiTheme="minorHAnsi" w:cstheme="minorHAnsi"/>
          <w:b/>
          <w:bCs/>
          <w:sz w:val="22"/>
          <w:szCs w:val="22"/>
          <w:lang w:val="en-GB" w:eastAsia="en-GB"/>
        </w:rPr>
        <w:t xml:space="preserve">s when working for, and with the </w:t>
      </w:r>
      <w:r>
        <w:rPr>
          <w:rFonts w:asciiTheme="minorHAnsi" w:eastAsia="Times New Roman" w:hAnsiTheme="minorHAnsi" w:cstheme="minorHAnsi"/>
          <w:b/>
          <w:bCs/>
          <w:sz w:val="22"/>
          <w:szCs w:val="22"/>
          <w:lang w:val="en-GB" w:eastAsia="en-GB"/>
        </w:rPr>
        <w:t>c</w:t>
      </w:r>
      <w:r w:rsidRPr="007648D3">
        <w:rPr>
          <w:rFonts w:asciiTheme="minorHAnsi" w:eastAsia="Times New Roman" w:hAnsiTheme="minorHAnsi" w:cstheme="minorHAnsi"/>
          <w:b/>
          <w:bCs/>
          <w:sz w:val="22"/>
          <w:szCs w:val="22"/>
          <w:lang w:val="en-GB" w:eastAsia="en-GB"/>
        </w:rPr>
        <w:t>ouncil</w:t>
      </w:r>
      <w:r w:rsidRPr="007648D3">
        <w:rPr>
          <w:rFonts w:asciiTheme="minorHAnsi" w:eastAsia="Times New Roman" w:hAnsiTheme="minorHAnsi" w:cstheme="minorHAnsi"/>
          <w:sz w:val="22"/>
          <w:szCs w:val="22"/>
          <w:lang w:val="en-GB" w:eastAsia="en-GB"/>
        </w:rPr>
        <w:t>.</w:t>
      </w:r>
      <w:r w:rsidRPr="007648D3">
        <w:rPr>
          <w:rFonts w:asciiTheme="minorHAnsi" w:hAnsiTheme="minorHAnsi" w:cstheme="minorHAnsi"/>
          <w:b/>
          <w:bCs/>
          <w:sz w:val="22"/>
          <w:szCs w:val="22"/>
          <w:lang w:val="en-GB"/>
        </w:rPr>
        <w:t xml:space="preserve"> </w:t>
      </w:r>
    </w:p>
    <w:p w14:paraId="388992D4" w14:textId="77777777" w:rsidR="00800349" w:rsidRDefault="00800349" w:rsidP="00800349"/>
    <w:p w14:paraId="08634D57" w14:textId="7CBA2A42" w:rsidR="00800349" w:rsidRDefault="00800349" w:rsidP="00800349">
      <w:pPr>
        <w:pStyle w:val="Default"/>
        <w:spacing w:line="276" w:lineRule="auto"/>
        <w:jc w:val="both"/>
        <w:rPr>
          <w:rFonts w:asciiTheme="minorHAnsi" w:hAnsiTheme="minorHAnsi" w:cstheme="minorBidi"/>
          <w:sz w:val="22"/>
          <w:szCs w:val="22"/>
        </w:rPr>
      </w:pPr>
      <w:r>
        <w:rPr>
          <w:rFonts w:asciiTheme="minorHAnsi" w:eastAsia="Times New Roman" w:hAnsiTheme="minorHAnsi" w:cstheme="minorBidi"/>
          <w:color w:val="auto"/>
          <w:sz w:val="22"/>
          <w:szCs w:val="22"/>
          <w:lang w:val="en-GB" w:eastAsia="en-GB"/>
        </w:rPr>
        <w:t xml:space="preserve">Claxby Parish Council </w:t>
      </w:r>
      <w:r w:rsidRPr="2D8EBE47">
        <w:rPr>
          <w:rFonts w:asciiTheme="minorHAnsi" w:eastAsia="Times New Roman" w:hAnsiTheme="minorHAnsi" w:cstheme="minorBidi"/>
          <w:color w:val="auto"/>
          <w:sz w:val="22"/>
          <w:szCs w:val="22"/>
          <w:lang w:val="en-GB" w:eastAsia="en-GB"/>
        </w:rPr>
        <w:t xml:space="preserve">is committed to creating a working environment where </w:t>
      </w:r>
      <w:r w:rsidR="002926D5">
        <w:rPr>
          <w:rFonts w:asciiTheme="minorHAnsi" w:hAnsiTheme="minorHAnsi" w:cstheme="minorBidi"/>
          <w:sz w:val="22"/>
          <w:szCs w:val="22"/>
        </w:rPr>
        <w:t xml:space="preserve">the clerk, </w:t>
      </w:r>
      <w:proofErr w:type="spellStart"/>
      <w:r>
        <w:rPr>
          <w:rFonts w:asciiTheme="minorHAnsi" w:hAnsiTheme="minorHAnsi" w:cstheme="minorBidi"/>
          <w:sz w:val="22"/>
          <w:szCs w:val="22"/>
        </w:rPr>
        <w:t>c</w:t>
      </w:r>
      <w:r w:rsidRPr="2D8EBE47">
        <w:rPr>
          <w:rFonts w:asciiTheme="minorHAnsi" w:hAnsiTheme="minorHAnsi" w:cstheme="minorBidi"/>
          <w:sz w:val="22"/>
          <w:szCs w:val="22"/>
        </w:rPr>
        <w:t>ouncillors</w:t>
      </w:r>
      <w:proofErr w:type="spellEnd"/>
      <w:r w:rsidRPr="2D8EBE47">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r>
        <w:rPr>
          <w:rFonts w:asciiTheme="minorHAnsi" w:hAnsiTheme="minorHAnsi" w:cstheme="minorBidi"/>
          <w:sz w:val="22"/>
          <w:szCs w:val="22"/>
        </w:rPr>
        <w:t>.</w:t>
      </w:r>
    </w:p>
    <w:p w14:paraId="4F97C51D" w14:textId="77777777" w:rsidR="00800349" w:rsidRDefault="00800349" w:rsidP="00800349">
      <w:pPr>
        <w:pStyle w:val="Default"/>
        <w:spacing w:line="276" w:lineRule="auto"/>
        <w:jc w:val="both"/>
        <w:rPr>
          <w:rFonts w:asciiTheme="minorHAnsi" w:hAnsiTheme="minorHAnsi" w:cstheme="minorBidi"/>
          <w:sz w:val="22"/>
          <w:szCs w:val="22"/>
        </w:rPr>
      </w:pPr>
    </w:p>
    <w:p w14:paraId="2FB6F6AC" w14:textId="530A01A1" w:rsidR="00800349" w:rsidRPr="007648D3" w:rsidRDefault="00800349" w:rsidP="00800349">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w:t>
      </w:r>
      <w:proofErr w:type="spellStart"/>
      <w:r w:rsidRPr="007648D3">
        <w:rPr>
          <w:rFonts w:asciiTheme="minorHAnsi" w:hAnsiTheme="minorHAnsi" w:cstheme="minorHAnsi"/>
          <w:sz w:val="22"/>
          <w:szCs w:val="22"/>
        </w:rPr>
        <w:t>recognise</w:t>
      </w:r>
      <w:proofErr w:type="spellEnd"/>
      <w:r w:rsidRPr="007648D3">
        <w:rPr>
          <w:rFonts w:asciiTheme="minorHAnsi" w:hAnsiTheme="minorHAnsi" w:cstheme="minorHAnsi"/>
          <w:sz w:val="22"/>
          <w:szCs w:val="22"/>
        </w:rPr>
        <w:t xml:space="preserve"> that there is a continuum where unaddressed issues have the potential to escalate and become larger, more complex issues</w:t>
      </w:r>
      <w:r>
        <w:rPr>
          <w:rFonts w:asciiTheme="minorHAnsi" w:hAnsiTheme="minorHAnsi" w:cstheme="minorHAnsi"/>
          <w:sz w:val="22"/>
          <w:szCs w:val="22"/>
        </w:rPr>
        <w:t>. T</w:t>
      </w:r>
      <w:r w:rsidRPr="007648D3">
        <w:rPr>
          <w:rFonts w:asciiTheme="minorHAnsi" w:hAnsiTheme="minorHAnsi" w:cstheme="minorHAnsi"/>
          <w:sz w:val="22"/>
          <w:szCs w:val="22"/>
        </w:rPr>
        <w:t>his policy sets out how concerns will be managed</w:t>
      </w:r>
      <w:r>
        <w:rPr>
          <w:rFonts w:asciiTheme="minorHAnsi" w:hAnsiTheme="minorHAnsi" w:cstheme="minorHAnsi"/>
          <w:sz w:val="22"/>
          <w:szCs w:val="22"/>
        </w:rPr>
        <w:t>. H</w:t>
      </w:r>
      <w:r w:rsidRPr="007648D3">
        <w:rPr>
          <w:rFonts w:asciiTheme="minorHAnsi" w:hAnsiTheme="minorHAnsi" w:cstheme="minorHAnsi"/>
          <w:sz w:val="22"/>
          <w:szCs w:val="22"/>
        </w:rPr>
        <w:t>owever</w:t>
      </w:r>
      <w:r>
        <w:rPr>
          <w:rFonts w:asciiTheme="minorHAnsi" w:hAnsiTheme="minorHAnsi" w:cstheme="minorHAnsi"/>
          <w:sz w:val="22"/>
          <w:szCs w:val="22"/>
        </w:rPr>
        <w:t>,</w:t>
      </w:r>
      <w:r w:rsidRPr="007648D3">
        <w:rPr>
          <w:rFonts w:asciiTheme="minorHAnsi" w:hAnsiTheme="minorHAnsi" w:cstheme="minorHAnsi"/>
          <w:sz w:val="22"/>
          <w:szCs w:val="22"/>
        </w:rPr>
        <w:t xml:space="preserve"> the emphasis of this policy is on resolution and mediation where appropriate, rather than an adversarial process.</w:t>
      </w:r>
    </w:p>
    <w:p w14:paraId="069A066F" w14:textId="77777777" w:rsidR="00800349" w:rsidRPr="007648D3" w:rsidRDefault="00800349" w:rsidP="00800349">
      <w:pPr>
        <w:pStyle w:val="Default"/>
        <w:spacing w:line="276" w:lineRule="auto"/>
        <w:jc w:val="both"/>
        <w:rPr>
          <w:rFonts w:asciiTheme="minorHAnsi" w:eastAsia="Times New Roman" w:hAnsiTheme="minorHAnsi" w:cstheme="minorBidi"/>
          <w:color w:val="auto"/>
          <w:sz w:val="22"/>
          <w:szCs w:val="22"/>
          <w:lang w:val="en-GB" w:eastAsia="en-GB"/>
        </w:rPr>
      </w:pPr>
    </w:p>
    <w:p w14:paraId="5C99BF84" w14:textId="77777777" w:rsidR="00800349" w:rsidRPr="007648D3" w:rsidRDefault="00800349" w:rsidP="00800349">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11550997" w14:textId="77777777" w:rsidR="00800349" w:rsidRPr="007648D3" w:rsidRDefault="00800349" w:rsidP="00800349">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explains how we will respond to complaints of bullying or harassment</w:t>
      </w:r>
      <w:r>
        <w:rPr>
          <w:rFonts w:asciiTheme="minorHAnsi" w:hAnsiTheme="minorHAnsi" w:cstheme="minorHAnsi"/>
          <w:sz w:val="22"/>
          <w:szCs w:val="22"/>
        </w:rPr>
        <w:t>;</w:t>
      </w:r>
    </w:p>
    <w:p w14:paraId="065DA925" w14:textId="77777777" w:rsidR="00800349" w:rsidRPr="007648D3" w:rsidRDefault="00800349" w:rsidP="00800349">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522EA843" w14:textId="0CF4323F" w:rsidR="00800349" w:rsidRDefault="00800349" w:rsidP="00800349">
      <w:pPr>
        <w:pStyle w:val="BodyText"/>
        <w:widowControl w:val="0"/>
        <w:numPr>
          <w:ilvl w:val="0"/>
          <w:numId w:val="1"/>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 xml:space="preserve">supports our </w:t>
      </w:r>
      <w:r w:rsidR="002926D5">
        <w:rPr>
          <w:rFonts w:asciiTheme="minorHAnsi" w:hAnsiTheme="minorHAnsi" w:cstheme="minorHAnsi"/>
          <w:sz w:val="22"/>
          <w:szCs w:val="22"/>
        </w:rPr>
        <w:t xml:space="preserve">clerk, </w:t>
      </w:r>
      <w:r>
        <w:rPr>
          <w:rFonts w:asciiTheme="minorHAnsi" w:hAnsiTheme="minorHAnsi" w:cstheme="minorHAnsi"/>
          <w:sz w:val="22"/>
          <w:szCs w:val="22"/>
        </w:rPr>
        <w:t xml:space="preserve">councillors, and others with whom we come into contact, </w:t>
      </w:r>
      <w:r w:rsidRPr="007648D3">
        <w:rPr>
          <w:rFonts w:asciiTheme="minorHAnsi" w:hAnsiTheme="minorHAnsi" w:cstheme="minorHAnsi"/>
          <w:sz w:val="22"/>
          <w:szCs w:val="22"/>
        </w:rPr>
        <w:t xml:space="preserve">in ensuring their behaviour does not amount to bullying and/or harassment by giving </w:t>
      </w:r>
      <w:r>
        <w:rPr>
          <w:rFonts w:asciiTheme="minorHAnsi" w:hAnsiTheme="minorHAnsi" w:cstheme="minorHAnsi"/>
          <w:sz w:val="22"/>
          <w:szCs w:val="22"/>
        </w:rPr>
        <w:t>example</w:t>
      </w:r>
      <w:r w:rsidRPr="007648D3">
        <w:rPr>
          <w:rFonts w:asciiTheme="minorHAnsi" w:hAnsiTheme="minorHAnsi" w:cstheme="minorHAnsi"/>
          <w:sz w:val="22"/>
          <w:szCs w:val="22"/>
        </w:rPr>
        <w:t>s.</w:t>
      </w:r>
    </w:p>
    <w:p w14:paraId="1E0978A9" w14:textId="77777777" w:rsidR="005611F8" w:rsidRPr="007648D3" w:rsidRDefault="005611F8" w:rsidP="005611F8">
      <w:pPr>
        <w:pStyle w:val="BodyText"/>
        <w:widowControl w:val="0"/>
        <w:autoSpaceDE w:val="0"/>
        <w:autoSpaceDN w:val="0"/>
        <w:spacing w:after="0" w:line="276" w:lineRule="auto"/>
        <w:ind w:left="720" w:right="89"/>
        <w:jc w:val="both"/>
        <w:rPr>
          <w:rFonts w:asciiTheme="minorHAnsi" w:hAnsiTheme="minorHAnsi" w:cstheme="minorHAnsi"/>
          <w:sz w:val="22"/>
          <w:szCs w:val="22"/>
        </w:rPr>
      </w:pPr>
    </w:p>
    <w:p w14:paraId="2616DC8B" w14:textId="750184C6" w:rsidR="005611F8" w:rsidRPr="005611F8" w:rsidRDefault="005611F8" w:rsidP="005611F8">
      <w:pPr>
        <w:autoSpaceDE w:val="0"/>
        <w:autoSpaceDN w:val="0"/>
        <w:adjustRightInd w:val="0"/>
        <w:spacing w:after="0" w:line="240" w:lineRule="auto"/>
        <w:rPr>
          <w:rFonts w:cstheme="minorHAnsi"/>
          <w:color w:val="000000"/>
          <w:kern w:val="0"/>
        </w:rPr>
      </w:pPr>
      <w:r w:rsidRPr="005611F8">
        <w:rPr>
          <w:rFonts w:cstheme="minorHAnsi"/>
          <w:b/>
          <w:bCs/>
          <w:color w:val="000000"/>
          <w:kern w:val="0"/>
        </w:rPr>
        <w:t xml:space="preserve">Definitions: </w:t>
      </w:r>
    </w:p>
    <w:p w14:paraId="616653F9" w14:textId="442C159B" w:rsidR="005611F8" w:rsidRPr="005611F8" w:rsidRDefault="005611F8" w:rsidP="005611F8">
      <w:pPr>
        <w:autoSpaceDE w:val="0"/>
        <w:autoSpaceDN w:val="0"/>
        <w:adjustRightInd w:val="0"/>
        <w:spacing w:after="0" w:line="240" w:lineRule="auto"/>
        <w:rPr>
          <w:rFonts w:cstheme="minorHAnsi"/>
          <w:color w:val="000000"/>
          <w:kern w:val="0"/>
        </w:rPr>
      </w:pPr>
      <w:r w:rsidRPr="005611F8">
        <w:rPr>
          <w:rFonts w:cstheme="minorHAnsi"/>
          <w:b/>
          <w:bCs/>
          <w:color w:val="000000"/>
          <w:kern w:val="0"/>
        </w:rPr>
        <w:t xml:space="preserve">Bullying </w:t>
      </w:r>
      <w:r w:rsidRPr="005611F8">
        <w:rPr>
          <w:rFonts w:cstheme="minorHAnsi"/>
          <w:color w:val="000000"/>
          <w:kern w:val="0"/>
        </w:rPr>
        <w:t xml:space="preserve">- “Bullying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p>
    <w:p w14:paraId="449FEE0D" w14:textId="77777777" w:rsidR="005611F8" w:rsidRPr="005611F8" w:rsidRDefault="005611F8" w:rsidP="005611F8">
      <w:pPr>
        <w:pStyle w:val="ListParagraph"/>
        <w:autoSpaceDE w:val="0"/>
        <w:autoSpaceDN w:val="0"/>
        <w:adjustRightInd w:val="0"/>
        <w:spacing w:after="0" w:line="240" w:lineRule="auto"/>
        <w:rPr>
          <w:rFonts w:cstheme="minorHAnsi"/>
          <w:color w:val="000000"/>
          <w:kern w:val="0"/>
        </w:rPr>
      </w:pPr>
    </w:p>
    <w:p w14:paraId="2DB07171" w14:textId="77777777" w:rsidR="005611F8" w:rsidRPr="005611F8" w:rsidRDefault="005611F8" w:rsidP="005611F8">
      <w:pPr>
        <w:autoSpaceDE w:val="0"/>
        <w:autoSpaceDN w:val="0"/>
        <w:adjustRightInd w:val="0"/>
        <w:spacing w:after="0" w:line="240" w:lineRule="auto"/>
        <w:rPr>
          <w:rFonts w:cstheme="minorHAnsi"/>
          <w:color w:val="000000"/>
          <w:kern w:val="0"/>
        </w:rPr>
      </w:pPr>
      <w:r w:rsidRPr="005611F8">
        <w:rPr>
          <w:rFonts w:cstheme="minorHAnsi"/>
          <w:b/>
          <w:bCs/>
          <w:color w:val="000000"/>
          <w:kern w:val="0"/>
        </w:rPr>
        <w:t xml:space="preserve">Harassment </w:t>
      </w:r>
      <w:r w:rsidRPr="005611F8">
        <w:rPr>
          <w:rFonts w:cstheme="minorHAnsi"/>
          <w:color w:val="000000"/>
          <w:kern w:val="0"/>
        </w:rPr>
        <w:t xml:space="preserve">- “Harassment is unwanted conduct that violates a person’s dignity or creates an intimidating, hostile, degrading, humiliating or offensive environment.” This usually covers, but is not limited to, harassment on the grounds of sex, marital status, sexual orientation, race, colour, nationality, ethnic origin, religion, belief, disability or age. </w:t>
      </w:r>
    </w:p>
    <w:p w14:paraId="28433DCA" w14:textId="77777777" w:rsidR="005611F8" w:rsidRPr="005611F8" w:rsidRDefault="005611F8" w:rsidP="005611F8">
      <w:pPr>
        <w:pStyle w:val="ListParagraph"/>
        <w:autoSpaceDE w:val="0"/>
        <w:autoSpaceDN w:val="0"/>
        <w:adjustRightInd w:val="0"/>
        <w:spacing w:after="0" w:line="240" w:lineRule="auto"/>
        <w:rPr>
          <w:rFonts w:cstheme="minorHAnsi"/>
          <w:color w:val="000000"/>
          <w:kern w:val="0"/>
        </w:rPr>
      </w:pPr>
    </w:p>
    <w:p w14:paraId="64FCCACC" w14:textId="77777777" w:rsidR="005611F8" w:rsidRDefault="005611F8" w:rsidP="005611F8">
      <w:pPr>
        <w:autoSpaceDE w:val="0"/>
        <w:autoSpaceDN w:val="0"/>
        <w:adjustRightInd w:val="0"/>
        <w:spacing w:after="0" w:line="240" w:lineRule="auto"/>
        <w:rPr>
          <w:rFonts w:cstheme="minorHAnsi"/>
          <w:color w:val="000000"/>
          <w:kern w:val="0"/>
        </w:rPr>
      </w:pPr>
      <w:r w:rsidRPr="005611F8">
        <w:rPr>
          <w:rFonts w:cstheme="minorHAnsi"/>
          <w:color w:val="000000"/>
          <w:kern w:val="0"/>
        </w:rPr>
        <w:t xml:space="preserve">These definitions are derived from the ACAS guidance on the topic. </w:t>
      </w:r>
    </w:p>
    <w:p w14:paraId="0FF6E793" w14:textId="77777777" w:rsidR="005611F8" w:rsidRPr="005611F8" w:rsidRDefault="005611F8" w:rsidP="005611F8">
      <w:pPr>
        <w:autoSpaceDE w:val="0"/>
        <w:autoSpaceDN w:val="0"/>
        <w:adjustRightInd w:val="0"/>
        <w:spacing w:after="0" w:line="240" w:lineRule="auto"/>
        <w:rPr>
          <w:rFonts w:cstheme="minorHAnsi"/>
          <w:color w:val="000000"/>
          <w:kern w:val="0"/>
        </w:rPr>
      </w:pPr>
    </w:p>
    <w:p w14:paraId="50FCF0A4" w14:textId="68E4DCD1" w:rsidR="005611F8" w:rsidRPr="00850F69" w:rsidRDefault="005611F8" w:rsidP="005611F8">
      <w:pPr>
        <w:autoSpaceDE w:val="0"/>
        <w:autoSpaceDN w:val="0"/>
        <w:adjustRightInd w:val="0"/>
        <w:spacing w:after="0" w:line="240" w:lineRule="auto"/>
        <w:rPr>
          <w:rFonts w:cstheme="minorHAnsi"/>
          <w:color w:val="000000"/>
          <w:kern w:val="0"/>
        </w:rPr>
      </w:pPr>
      <w:r w:rsidRPr="005611F8">
        <w:rPr>
          <w:rFonts w:cstheme="minorHAnsi"/>
          <w:color w:val="000000"/>
          <w:kern w:val="0"/>
        </w:rPr>
        <w:t xml:space="preserve">Bullying and harassment are behaviours which are unwanted by the recipient. They are generally evidenced by a pattern of conduct, rather than being related to one-off incidents. Bullying and harassment </w:t>
      </w:r>
      <w:r w:rsidRPr="001457C9">
        <w:rPr>
          <w:rFonts w:cstheme="minorHAnsi"/>
          <w:color w:val="000000"/>
          <w:kern w:val="0"/>
        </w:rPr>
        <w:t>can lead to lack of respect for others</w:t>
      </w:r>
      <w:r w:rsidR="00F0191A">
        <w:rPr>
          <w:rFonts w:cstheme="minorHAnsi"/>
          <w:color w:val="000000"/>
          <w:kern w:val="0"/>
        </w:rPr>
        <w:t xml:space="preserve"> </w:t>
      </w:r>
      <w:r w:rsidR="00850F69" w:rsidRPr="001457C9">
        <w:rPr>
          <w:rFonts w:cstheme="minorHAnsi"/>
          <w:color w:val="000000"/>
          <w:kern w:val="0"/>
        </w:rPr>
        <w:t xml:space="preserve">and </w:t>
      </w:r>
      <w:r w:rsidRPr="001457C9">
        <w:rPr>
          <w:rFonts w:cstheme="minorHAnsi"/>
          <w:color w:val="000000"/>
          <w:kern w:val="0"/>
        </w:rPr>
        <w:t>damage to the Parish Council’s reputation</w:t>
      </w:r>
      <w:r w:rsidR="00850F69" w:rsidRPr="001457C9">
        <w:rPr>
          <w:rFonts w:cstheme="minorHAnsi"/>
          <w:color w:val="000000"/>
          <w:kern w:val="0"/>
        </w:rPr>
        <w:t>.</w:t>
      </w:r>
      <w:r w:rsidR="00F0191A">
        <w:rPr>
          <w:rFonts w:cstheme="minorHAnsi"/>
          <w:color w:val="000000"/>
          <w:kern w:val="0"/>
        </w:rPr>
        <w:t xml:space="preserve"> </w:t>
      </w:r>
      <w:r w:rsidR="00850F69">
        <w:rPr>
          <w:rFonts w:cstheme="minorHAnsi"/>
          <w:color w:val="000000"/>
          <w:kern w:val="0"/>
        </w:rPr>
        <w:t>As councillors, we need to prevent this happening.</w:t>
      </w:r>
    </w:p>
    <w:p w14:paraId="75110408" w14:textId="77777777" w:rsidR="00970E42" w:rsidRDefault="00970E42" w:rsidP="00970E42"/>
    <w:p w14:paraId="6081530D" w14:textId="77777777" w:rsidR="00970E42" w:rsidRPr="00970E42" w:rsidRDefault="00970E42" w:rsidP="00970E42">
      <w:pPr>
        <w:autoSpaceDE w:val="0"/>
        <w:autoSpaceDN w:val="0"/>
        <w:adjustRightInd w:val="0"/>
        <w:spacing w:after="0" w:line="240" w:lineRule="auto"/>
        <w:rPr>
          <w:rFonts w:cstheme="minorHAnsi"/>
          <w:color w:val="000000"/>
          <w:kern w:val="0"/>
        </w:rPr>
      </w:pPr>
      <w:r w:rsidRPr="00970E42">
        <w:rPr>
          <w:rFonts w:cstheme="minorHAnsi"/>
          <w:b/>
          <w:bCs/>
          <w:color w:val="000000"/>
          <w:kern w:val="0"/>
        </w:rPr>
        <w:t xml:space="preserve">Examples: </w:t>
      </w:r>
    </w:p>
    <w:p w14:paraId="22A70633" w14:textId="77777777" w:rsidR="00DF29B2" w:rsidRDefault="00970E42" w:rsidP="00970E42">
      <w:pPr>
        <w:autoSpaceDE w:val="0"/>
        <w:autoSpaceDN w:val="0"/>
        <w:adjustRightInd w:val="0"/>
        <w:spacing w:after="0" w:line="240" w:lineRule="auto"/>
        <w:rPr>
          <w:rFonts w:cstheme="minorHAnsi"/>
          <w:color w:val="000000"/>
          <w:kern w:val="0"/>
        </w:rPr>
      </w:pPr>
      <w:r w:rsidRPr="00970E42">
        <w:rPr>
          <w:rFonts w:cstheme="minorHAnsi"/>
          <w:color w:val="000000"/>
          <w:kern w:val="0"/>
        </w:rPr>
        <w:t xml:space="preserve">Examples of unacceptable behaviour are as follows: (this list is not exhaustive) Spreading malicious rumours, insulting someone, ridiculing or demeaning someone, exclusion or victimisation, unfair treatment, overbearing supervision or other misuse of position or power, unwelcome sexual advances, making threats about job security, making threats of physical violence against a person or </w:t>
      </w:r>
    </w:p>
    <w:p w14:paraId="7DE54C11" w14:textId="5CA0DF65" w:rsidR="00970E42" w:rsidRPr="00970E42" w:rsidRDefault="00970E42" w:rsidP="00970E42">
      <w:pPr>
        <w:autoSpaceDE w:val="0"/>
        <w:autoSpaceDN w:val="0"/>
        <w:adjustRightInd w:val="0"/>
        <w:spacing w:after="0" w:line="240" w:lineRule="auto"/>
        <w:rPr>
          <w:rFonts w:cstheme="minorHAnsi"/>
          <w:kern w:val="0"/>
        </w:rPr>
      </w:pPr>
      <w:r w:rsidRPr="00970E42">
        <w:rPr>
          <w:rFonts w:cstheme="minorHAnsi"/>
          <w:color w:val="000000"/>
          <w:kern w:val="0"/>
        </w:rPr>
        <w:lastRenderedPageBreak/>
        <w:t>their family, deliberately undermining a competent worker or member by ov</w:t>
      </w:r>
      <w:r w:rsidRPr="00970E42">
        <w:rPr>
          <w:rFonts w:cstheme="minorHAnsi"/>
          <w:kern w:val="0"/>
        </w:rPr>
        <w:t xml:space="preserve">erloading work and/or constant criticism, blaming a person for others’ mistakes, preventing an individual’s promotion or training opportunities. </w:t>
      </w:r>
    </w:p>
    <w:p w14:paraId="28740134" w14:textId="77777777" w:rsidR="00970E42" w:rsidRPr="00970E42" w:rsidRDefault="00970E42" w:rsidP="00970E42">
      <w:pPr>
        <w:autoSpaceDE w:val="0"/>
        <w:autoSpaceDN w:val="0"/>
        <w:adjustRightInd w:val="0"/>
        <w:spacing w:after="0" w:line="240" w:lineRule="auto"/>
        <w:rPr>
          <w:rFonts w:cstheme="minorHAnsi"/>
          <w:kern w:val="0"/>
        </w:rPr>
      </w:pPr>
    </w:p>
    <w:p w14:paraId="60A432F1" w14:textId="21856759" w:rsidR="00970E42" w:rsidRDefault="00970E42" w:rsidP="00EE5FB1">
      <w:pPr>
        <w:pStyle w:val="Default"/>
        <w:rPr>
          <w:rFonts w:asciiTheme="minorHAnsi" w:hAnsiTheme="minorHAnsi" w:cstheme="minorHAnsi"/>
          <w:sz w:val="22"/>
          <w:szCs w:val="22"/>
        </w:rPr>
      </w:pPr>
      <w:r w:rsidRPr="00970E42">
        <w:rPr>
          <w:rFonts w:asciiTheme="minorHAnsi" w:hAnsiTheme="minorHAnsi" w:cstheme="minorHAnsi"/>
          <w:sz w:val="22"/>
          <w:szCs w:val="22"/>
        </w:rPr>
        <w:t xml:space="preserve">Bullying and harassment may occur face-to-face, in meetings, through written communication, including electronic communication such as e-mail or on social media, by telephone or through automatic supervision methods. It may occur on or off work premises, during work hours or non-work time. </w:t>
      </w:r>
    </w:p>
    <w:p w14:paraId="7D9CA2DF" w14:textId="77777777" w:rsidR="00EE5FB1" w:rsidRDefault="00EE5FB1" w:rsidP="00EE5FB1">
      <w:pPr>
        <w:pStyle w:val="Default"/>
        <w:rPr>
          <w:rFonts w:cstheme="minorHAnsi"/>
          <w:b/>
          <w:bCs/>
          <w:sz w:val="23"/>
          <w:szCs w:val="23"/>
        </w:rPr>
      </w:pPr>
    </w:p>
    <w:p w14:paraId="5CB6D70F" w14:textId="0399EA7F" w:rsidR="003C30C5" w:rsidRPr="007648D3" w:rsidRDefault="003C30C5" w:rsidP="003C30C5">
      <w:pPr>
        <w:spacing w:line="276" w:lineRule="auto"/>
        <w:jc w:val="both"/>
        <w:rPr>
          <w:rFonts w:cstheme="minorHAnsi"/>
        </w:rPr>
      </w:pPr>
      <w:r w:rsidRPr="007648D3">
        <w:rPr>
          <w:rFonts w:cstheme="minorHAnsi"/>
        </w:rPr>
        <w:t>It is important to recognise that conduct which one person may find acceptable, another may find totally unacceptable and behaviour could be harassment when the person had no intention to offend.  We all have the right to determine what offends us.  Some behaviour will be clear to any reasonable person that it is likely to offend – for example sexual touching. Other examples may be less clear</w:t>
      </w:r>
      <w:r>
        <w:rPr>
          <w:rFonts w:cstheme="minorHAnsi"/>
        </w:rPr>
        <w:t>. Ho</w:t>
      </w:r>
      <w:r w:rsidRPr="007648D3">
        <w:rPr>
          <w:rFonts w:cstheme="minorHAnsi"/>
        </w:rPr>
        <w:t>wever</w:t>
      </w:r>
      <w:r>
        <w:rPr>
          <w:rFonts w:cstheme="minorHAnsi"/>
        </w:rPr>
        <w:t>,</w:t>
      </w:r>
      <w:r w:rsidRPr="007648D3">
        <w:rPr>
          <w:rFonts w:cstheme="minorHAnsi"/>
        </w:rPr>
        <w:t xml:space="preserve"> </w:t>
      </w:r>
      <w:r w:rsidR="00CD2C4D">
        <w:rPr>
          <w:rFonts w:cstheme="minorHAnsi"/>
        </w:rPr>
        <w:t xml:space="preserve">we </w:t>
      </w:r>
      <w:r w:rsidRPr="00CD2C4D">
        <w:rPr>
          <w:rFonts w:cstheme="minorHAnsi"/>
        </w:rPr>
        <w:t>should</w:t>
      </w:r>
      <w:r w:rsidRPr="007648D3">
        <w:rPr>
          <w:rFonts w:cstheme="minorHAnsi"/>
        </w:rPr>
        <w:t xml:space="preserve"> be aware that harassment will occur if behaviour continues after the recipient has </w:t>
      </w:r>
      <w:r w:rsidR="00CD2C4D">
        <w:rPr>
          <w:rFonts w:cstheme="minorHAnsi"/>
        </w:rPr>
        <w:t xml:space="preserve">said </w:t>
      </w:r>
      <w:r w:rsidRPr="007648D3">
        <w:rPr>
          <w:rFonts w:cstheme="minorHAnsi"/>
        </w:rPr>
        <w:t>the behaviour is unacceptable to them.</w:t>
      </w:r>
    </w:p>
    <w:p w14:paraId="3FF05233" w14:textId="5643D4B5" w:rsidR="003C30C5" w:rsidRPr="007648D3" w:rsidRDefault="003C30C5" w:rsidP="003C30C5">
      <w:pPr>
        <w:spacing w:line="276" w:lineRule="auto"/>
        <w:jc w:val="both"/>
        <w:rPr>
          <w:rFonts w:cstheme="minorHAnsi"/>
        </w:rPr>
      </w:pPr>
      <w:r w:rsidRPr="007648D3">
        <w:rPr>
          <w:rFonts w:cstheme="minorHAnsi"/>
        </w:rPr>
        <w:t xml:space="preserve">Harassment can also occur where the unwanted behaviour relates to </w:t>
      </w:r>
      <w:r>
        <w:rPr>
          <w:rFonts w:cstheme="minorHAnsi"/>
        </w:rPr>
        <w:t xml:space="preserve">protected </w:t>
      </w:r>
      <w:r w:rsidRPr="007648D3">
        <w:rPr>
          <w:rFonts w:cstheme="minorHAnsi"/>
        </w:rPr>
        <w:t>characteristic</w:t>
      </w:r>
      <w:r>
        <w:rPr>
          <w:rFonts w:cstheme="minorHAnsi"/>
        </w:rPr>
        <w:t>s</w:t>
      </w:r>
      <w:r w:rsidRPr="007648D3">
        <w:rPr>
          <w:rFonts w:cstheme="minorHAnsi"/>
        </w:rPr>
        <w:t xml:space="preserve"> </w:t>
      </w:r>
      <w:proofErr w:type="gramStart"/>
      <w:r w:rsidRPr="007648D3">
        <w:rPr>
          <w:rFonts w:cstheme="minorHAnsi"/>
        </w:rPr>
        <w:t>( such</w:t>
      </w:r>
      <w:proofErr w:type="gramEnd"/>
      <w:r w:rsidRPr="007648D3">
        <w:rPr>
          <w:rFonts w:cstheme="minorHAnsi"/>
        </w:rPr>
        <w:t xml:space="preserve"> as offensive jokes or comments based on the assumption someone is gay, even if they are not) or due to their association with someone else (such as harassment related to their partner having a disability for example).  </w:t>
      </w:r>
      <w:r w:rsidRPr="003C30C5">
        <w:rPr>
          <w:rFonts w:cstheme="minorHAnsi"/>
        </w:rPr>
        <w:t xml:space="preserve">See the council’s </w:t>
      </w:r>
      <w:r>
        <w:rPr>
          <w:rFonts w:cstheme="minorHAnsi"/>
        </w:rPr>
        <w:t>E</w:t>
      </w:r>
      <w:r w:rsidRPr="003C30C5">
        <w:rPr>
          <w:rFonts w:cstheme="minorHAnsi"/>
        </w:rPr>
        <w:t xml:space="preserve">quality and </w:t>
      </w:r>
      <w:r>
        <w:rPr>
          <w:rFonts w:cstheme="minorHAnsi"/>
        </w:rPr>
        <w:t>D</w:t>
      </w:r>
      <w:r w:rsidRPr="003C30C5">
        <w:rPr>
          <w:rFonts w:cstheme="minorHAnsi"/>
        </w:rPr>
        <w:t>iversity Policy.</w:t>
      </w:r>
      <w:r w:rsidRPr="007648D3">
        <w:rPr>
          <w:rFonts w:cstheme="minorHAnsi"/>
        </w:rPr>
        <w:t xml:space="preserve"> </w:t>
      </w:r>
    </w:p>
    <w:p w14:paraId="49D45752" w14:textId="43628CD8" w:rsidR="003C30C5" w:rsidRDefault="00CD2C4D" w:rsidP="003C30C5">
      <w:pPr>
        <w:spacing w:line="276" w:lineRule="auto"/>
        <w:jc w:val="both"/>
      </w:pPr>
      <w:r>
        <w:t xml:space="preserve">Everybody associated with Claxby Parish Council </w:t>
      </w:r>
      <w:r w:rsidR="003C30C5" w:rsidRPr="2D8EBE47">
        <w:t>must, therefore, treat colleagues with respect and appropriate sensitivity and should feel able to challenge behaviour they find offensive even if it is not directed at them.</w:t>
      </w:r>
    </w:p>
    <w:p w14:paraId="7226C705" w14:textId="77777777" w:rsidR="003C30C5" w:rsidRPr="007648D3" w:rsidRDefault="003C30C5" w:rsidP="003C30C5">
      <w:pPr>
        <w:spacing w:line="276" w:lineRule="auto"/>
        <w:jc w:val="both"/>
        <w:rPr>
          <w:rFonts w:cstheme="minorHAnsi"/>
        </w:rPr>
      </w:pPr>
      <w:r w:rsidRPr="007648D3">
        <w:rPr>
          <w:rFonts w:cstheme="minorHAnsi"/>
          <w:noProof/>
        </w:rPr>
        <mc:AlternateContent>
          <mc:Choice Requires="wps">
            <w:drawing>
              <wp:anchor distT="0" distB="0" distL="114300" distR="114300" simplePos="0" relativeHeight="251659264" behindDoc="1" locked="0" layoutInCell="1" allowOverlap="1" wp14:anchorId="54ADF524" wp14:editId="72D8A085">
                <wp:simplePos x="0" y="0"/>
                <wp:positionH relativeFrom="margin">
                  <wp:align>left</wp:align>
                </wp:positionH>
                <wp:positionV relativeFrom="paragraph">
                  <wp:posOffset>185420</wp:posOffset>
                </wp:positionV>
                <wp:extent cx="5760720" cy="1184910"/>
                <wp:effectExtent l="0" t="0" r="11430" b="15240"/>
                <wp:wrapNone/>
                <wp:docPr id="233" name="Rectangle: Rounded Corners 233"/>
                <wp:cNvGraphicFramePr/>
                <a:graphic xmlns:a="http://schemas.openxmlformats.org/drawingml/2006/main">
                  <a:graphicData uri="http://schemas.microsoft.com/office/word/2010/wordprocessingShape">
                    <wps:wsp>
                      <wps:cNvSpPr/>
                      <wps:spPr>
                        <a:xfrm>
                          <a:off x="0" y="0"/>
                          <a:ext cx="5760720" cy="1184910"/>
                        </a:xfrm>
                        <a:prstGeom prst="roundRect">
                          <a:avLst>
                            <a:gd name="adj" fmla="val 0"/>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80D9E" w14:textId="4D46D5EF" w:rsidR="003C30C5" w:rsidRDefault="003C30C5" w:rsidP="003C30C5">
                            <w:pPr>
                              <w:spacing w:line="276" w:lineRule="auto"/>
                              <w:jc w:val="both"/>
                              <w:rPr>
                                <w:rFonts w:ascii="Arial" w:hAnsi="Arial" w:cs="Arial"/>
                                <w:color w:val="000000" w:themeColor="text1"/>
                              </w:rPr>
                            </w:pPr>
                            <w:r w:rsidRPr="003C30C5">
                              <w:rPr>
                                <w:rFonts w:cstheme="minorHAnsi"/>
                                <w:color w:val="000000" w:themeColor="text1"/>
                              </w:rPr>
                              <w:t xml:space="preserve">It is important to recognise that bullying does not include appropriate criticism of </w:t>
                            </w:r>
                            <w:r w:rsidR="00CD2C4D">
                              <w:rPr>
                                <w:rFonts w:cstheme="minorHAnsi"/>
                                <w:color w:val="000000" w:themeColor="text1"/>
                              </w:rPr>
                              <w:t xml:space="preserve">someone’s </w:t>
                            </w:r>
                            <w:r w:rsidRPr="003C30C5">
                              <w:rPr>
                                <w:rFonts w:cstheme="minorHAnsi"/>
                                <w:color w:val="000000" w:themeColor="text1"/>
                              </w:rPr>
                              <w:t xml:space="preserve">behaviour or effective, robust performance management. Constructive and fair feedback about behaviour or performance from </w:t>
                            </w:r>
                            <w:r w:rsidR="00CD2C4D">
                              <w:rPr>
                                <w:rFonts w:cstheme="minorHAnsi"/>
                                <w:color w:val="000000" w:themeColor="text1"/>
                              </w:rPr>
                              <w:t>c</w:t>
                            </w:r>
                            <w:r w:rsidRPr="003C30C5">
                              <w:rPr>
                                <w:rFonts w:cstheme="minorHAnsi"/>
                                <w:color w:val="000000" w:themeColor="text1"/>
                              </w:rPr>
                              <w:t>ouncillors</w:t>
                            </w:r>
                            <w:r w:rsidR="00CD2C4D">
                              <w:rPr>
                                <w:rFonts w:cstheme="minorHAnsi"/>
                                <w:color w:val="000000" w:themeColor="text1"/>
                              </w:rPr>
                              <w:t xml:space="preserve"> or colleagues</w:t>
                            </w:r>
                            <w:r w:rsidRPr="003C30C5">
                              <w:rPr>
                                <w:rFonts w:cstheme="minorHAnsi"/>
                                <w:color w:val="000000" w:themeColor="text1"/>
                              </w:rPr>
                              <w:t xml:space="preserve"> is not bullying. It is part of normal employment and management routines, and should not be interpreted as anything different</w:t>
                            </w:r>
                            <w:r w:rsidRPr="00D2669A">
                              <w:rPr>
                                <w:rFonts w:ascii="Arial" w:hAnsi="Arial" w:cs="Arial"/>
                                <w:color w:val="000000" w:themeColor="text1"/>
                              </w:rPr>
                              <w:t>.</w:t>
                            </w:r>
                          </w:p>
                          <w:p w14:paraId="2EB969C2" w14:textId="77777777" w:rsidR="003C30C5" w:rsidRDefault="003C30C5" w:rsidP="003C30C5">
                            <w:pPr>
                              <w:spacing w:line="276" w:lineRule="auto"/>
                              <w:jc w:val="both"/>
                              <w:rPr>
                                <w:rFonts w:ascii="Arial" w:hAnsi="Arial" w:cs="Arial"/>
                                <w:color w:val="000000" w:themeColor="text1"/>
                              </w:rPr>
                            </w:pPr>
                          </w:p>
                          <w:p w14:paraId="19B97604" w14:textId="77777777" w:rsidR="003C30C5" w:rsidRPr="00D2669A" w:rsidRDefault="003C30C5" w:rsidP="003C30C5">
                            <w:pPr>
                              <w:spacing w:line="276" w:lineRule="auto"/>
                              <w:jc w:val="both"/>
                              <w:rPr>
                                <w:rFonts w:ascii="Arial" w:hAnsi="Arial" w:cs="Arial"/>
                                <w:color w:val="000000" w:themeColor="text1"/>
                              </w:rPr>
                            </w:pPr>
                          </w:p>
                          <w:p w14:paraId="0E2F6209" w14:textId="77777777" w:rsidR="003C30C5" w:rsidRDefault="003C30C5" w:rsidP="003C30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DF524" id="Rectangle: Rounded Corners 233" o:spid="_x0000_s1026" style="position:absolute;left:0;text-align:left;margin-left:0;margin-top:14.6pt;width:453.6pt;height:93.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" fillcolor="#deeaf6 [664]" strokecolor="#2f5496 [2404]" strokeweight="1pt">
                <v:stroke joinstyle="miter"/>
                <v:textbox>
                  <w:txbxContent>
                    <w:p w14:paraId="73F80D9E" w14:textId="4D46D5EF" w:rsidR="003C30C5" w:rsidRDefault="003C30C5" w:rsidP="003C30C5">
                      <w:pPr>
                        <w:spacing w:line="276" w:lineRule="auto"/>
                        <w:jc w:val="both"/>
                        <w:rPr>
                          <w:rFonts w:ascii="Arial" w:hAnsi="Arial" w:cs="Arial"/>
                          <w:color w:val="000000" w:themeColor="text1"/>
                        </w:rPr>
                      </w:pPr>
                      <w:r w:rsidRPr="003C30C5">
                        <w:rPr>
                          <w:rFonts w:cstheme="minorHAnsi"/>
                          <w:color w:val="000000" w:themeColor="text1"/>
                        </w:rPr>
                        <w:t xml:space="preserve">It is important to recognise that bullying does not include appropriate criticism of </w:t>
                      </w:r>
                      <w:r w:rsidR="00CD2C4D">
                        <w:rPr>
                          <w:rFonts w:cstheme="minorHAnsi"/>
                          <w:color w:val="000000" w:themeColor="text1"/>
                        </w:rPr>
                        <w:t xml:space="preserve">someone’s </w:t>
                      </w:r>
                      <w:r w:rsidRPr="003C30C5">
                        <w:rPr>
                          <w:rFonts w:cstheme="minorHAnsi"/>
                          <w:color w:val="000000" w:themeColor="text1"/>
                        </w:rPr>
                        <w:t xml:space="preserve">behaviour or effective, robust performance management. Constructive and fair feedback about behaviour or performance from </w:t>
                      </w:r>
                      <w:r w:rsidR="00CD2C4D">
                        <w:rPr>
                          <w:rFonts w:cstheme="minorHAnsi"/>
                          <w:color w:val="000000" w:themeColor="text1"/>
                        </w:rPr>
                        <w:t>c</w:t>
                      </w:r>
                      <w:r w:rsidRPr="003C30C5">
                        <w:rPr>
                          <w:rFonts w:cstheme="minorHAnsi"/>
                          <w:color w:val="000000" w:themeColor="text1"/>
                        </w:rPr>
                        <w:t>ouncillors</w:t>
                      </w:r>
                      <w:r w:rsidR="00CD2C4D">
                        <w:rPr>
                          <w:rFonts w:cstheme="minorHAnsi"/>
                          <w:color w:val="000000" w:themeColor="text1"/>
                        </w:rPr>
                        <w:t xml:space="preserve"> or colleagues</w:t>
                      </w:r>
                      <w:r w:rsidRPr="003C30C5">
                        <w:rPr>
                          <w:rFonts w:cstheme="minorHAnsi"/>
                          <w:color w:val="000000" w:themeColor="text1"/>
                        </w:rPr>
                        <w:t xml:space="preserve"> is not bullying. It is part of normal employment and management routines, and should not be interpreted as anything different</w:t>
                      </w:r>
                      <w:r w:rsidRPr="00D2669A">
                        <w:rPr>
                          <w:rFonts w:ascii="Arial" w:hAnsi="Arial" w:cs="Arial"/>
                          <w:color w:val="000000" w:themeColor="text1"/>
                        </w:rPr>
                        <w:t>.</w:t>
                      </w:r>
                    </w:p>
                    <w:p w14:paraId="2EB969C2" w14:textId="77777777" w:rsidR="003C30C5" w:rsidRDefault="003C30C5" w:rsidP="003C30C5">
                      <w:pPr>
                        <w:spacing w:line="276" w:lineRule="auto"/>
                        <w:jc w:val="both"/>
                        <w:rPr>
                          <w:rFonts w:ascii="Arial" w:hAnsi="Arial" w:cs="Arial"/>
                          <w:color w:val="000000" w:themeColor="text1"/>
                        </w:rPr>
                      </w:pPr>
                    </w:p>
                    <w:p w14:paraId="19B97604" w14:textId="77777777" w:rsidR="003C30C5" w:rsidRPr="00D2669A" w:rsidRDefault="003C30C5" w:rsidP="003C30C5">
                      <w:pPr>
                        <w:spacing w:line="276" w:lineRule="auto"/>
                        <w:jc w:val="both"/>
                        <w:rPr>
                          <w:rFonts w:ascii="Arial" w:hAnsi="Arial" w:cs="Arial"/>
                          <w:color w:val="000000" w:themeColor="text1"/>
                        </w:rPr>
                      </w:pPr>
                    </w:p>
                    <w:p w14:paraId="0E2F6209" w14:textId="77777777" w:rsidR="003C30C5" w:rsidRDefault="003C30C5" w:rsidP="003C30C5">
                      <w:pPr>
                        <w:jc w:val="center"/>
                      </w:pPr>
                    </w:p>
                  </w:txbxContent>
                </v:textbox>
                <w10:wrap anchorx="margin"/>
              </v:roundrect>
            </w:pict>
          </mc:Fallback>
        </mc:AlternateContent>
      </w:r>
    </w:p>
    <w:p w14:paraId="4C293577" w14:textId="526D8FFD" w:rsidR="00970E42" w:rsidRPr="003C30C5" w:rsidRDefault="00970E42" w:rsidP="00970E42">
      <w:pPr>
        <w:rPr>
          <w:rFonts w:ascii="Arial" w:hAnsi="Arial" w:cs="Arial"/>
          <w:kern w:val="0"/>
          <w:sz w:val="23"/>
          <w:szCs w:val="23"/>
        </w:rPr>
      </w:pPr>
    </w:p>
    <w:p w14:paraId="745EFC8A" w14:textId="77777777" w:rsidR="003C30C5" w:rsidRDefault="003C30C5" w:rsidP="003C30C5">
      <w:pPr>
        <w:spacing w:line="276" w:lineRule="auto"/>
        <w:jc w:val="both"/>
        <w:rPr>
          <w:rFonts w:cstheme="minorHAnsi"/>
          <w:b/>
        </w:rPr>
      </w:pPr>
    </w:p>
    <w:p w14:paraId="7645E3F4" w14:textId="77777777" w:rsidR="003C30C5" w:rsidRDefault="003C30C5" w:rsidP="003C30C5">
      <w:pPr>
        <w:spacing w:line="276" w:lineRule="auto"/>
        <w:jc w:val="both"/>
        <w:rPr>
          <w:rFonts w:cstheme="minorHAnsi"/>
          <w:b/>
        </w:rPr>
      </w:pPr>
    </w:p>
    <w:p w14:paraId="2B5DABB3" w14:textId="77777777" w:rsidR="003C30C5" w:rsidRDefault="003C30C5" w:rsidP="003C30C5">
      <w:pPr>
        <w:spacing w:line="276" w:lineRule="auto"/>
        <w:jc w:val="both"/>
        <w:rPr>
          <w:rFonts w:cstheme="minorHAnsi"/>
          <w:b/>
        </w:rPr>
      </w:pPr>
    </w:p>
    <w:p w14:paraId="20C804EA" w14:textId="77777777" w:rsidR="003C30C5" w:rsidRDefault="003C30C5" w:rsidP="003C30C5">
      <w:pPr>
        <w:spacing w:line="276" w:lineRule="auto"/>
        <w:jc w:val="both"/>
        <w:rPr>
          <w:rFonts w:cstheme="minorHAnsi"/>
          <w:b/>
        </w:rPr>
      </w:pPr>
    </w:p>
    <w:p w14:paraId="426C65D4" w14:textId="4390B04B" w:rsidR="003C30C5" w:rsidRPr="00081D91" w:rsidRDefault="003C30C5" w:rsidP="003C30C5">
      <w:pPr>
        <w:spacing w:line="276" w:lineRule="auto"/>
        <w:jc w:val="both"/>
        <w:rPr>
          <w:rFonts w:cstheme="minorHAnsi"/>
          <w:b/>
        </w:rPr>
      </w:pPr>
      <w:r w:rsidRPr="00081D91">
        <w:rPr>
          <w:rFonts w:cstheme="minorHAnsi"/>
          <w:b/>
        </w:rPr>
        <w:t xml:space="preserve">Reporting Concerns </w:t>
      </w:r>
    </w:p>
    <w:p w14:paraId="1FC0360C" w14:textId="7EE5FA5E" w:rsidR="003C30C5" w:rsidRPr="007648D3" w:rsidRDefault="003C30C5" w:rsidP="003C30C5">
      <w:pPr>
        <w:spacing w:line="276" w:lineRule="auto"/>
        <w:jc w:val="both"/>
        <w:rPr>
          <w:rFonts w:cstheme="minorHAnsi"/>
          <w:b/>
        </w:rPr>
      </w:pPr>
      <w:r w:rsidRPr="007648D3">
        <w:rPr>
          <w:rFonts w:cstheme="minorHAnsi"/>
          <w:b/>
        </w:rPr>
        <w:t>What you should do if you feel you are being bullied or harassed by a member of the public</w:t>
      </w:r>
      <w:r w:rsidR="00CD2C4D">
        <w:rPr>
          <w:rFonts w:cstheme="minorHAnsi"/>
          <w:b/>
        </w:rPr>
        <w:t>, volunteer</w:t>
      </w:r>
      <w:r w:rsidRPr="007648D3">
        <w:rPr>
          <w:rFonts w:cstheme="minorHAnsi"/>
          <w:b/>
        </w:rPr>
        <w:t xml:space="preserve"> or supplier </w:t>
      </w:r>
      <w:r w:rsidR="00CD2C4D">
        <w:rPr>
          <w:rFonts w:cstheme="minorHAnsi"/>
          <w:b/>
        </w:rPr>
        <w:t>working for the Parish Council</w:t>
      </w:r>
    </w:p>
    <w:p w14:paraId="2BE62DB9" w14:textId="33EAC460" w:rsidR="003C30C5" w:rsidRPr="007648D3" w:rsidRDefault="003C30C5" w:rsidP="003C30C5">
      <w:pPr>
        <w:spacing w:line="276" w:lineRule="auto"/>
        <w:jc w:val="both"/>
        <w:rPr>
          <w:rFonts w:cstheme="minorHAnsi"/>
        </w:rPr>
      </w:pPr>
      <w:r w:rsidRPr="007648D3">
        <w:rPr>
          <w:rFonts w:cstheme="minorHAnsi"/>
        </w:rPr>
        <w:t>If you</w:t>
      </w:r>
      <w:r>
        <w:rPr>
          <w:rFonts w:cstheme="minorHAnsi"/>
        </w:rPr>
        <w:t xml:space="preserve"> feel you</w:t>
      </w:r>
      <w:r w:rsidRPr="007648D3">
        <w:rPr>
          <w:rFonts w:cstheme="minorHAnsi"/>
        </w:rPr>
        <w:t xml:space="preserve"> are being bullied or harassed by someone with whom you come into contact </w:t>
      </w:r>
      <w:r w:rsidR="00CD2C4D">
        <w:rPr>
          <w:rFonts w:cstheme="minorHAnsi"/>
        </w:rPr>
        <w:t>on a Parish Council matter</w:t>
      </w:r>
      <w:r w:rsidRPr="007648D3">
        <w:rPr>
          <w:rFonts w:cstheme="minorHAnsi"/>
        </w:rPr>
        <w:t xml:space="preserve">, please raise this </w:t>
      </w:r>
      <w:r w:rsidR="00EE5FB1">
        <w:rPr>
          <w:rFonts w:cstheme="minorHAnsi"/>
        </w:rPr>
        <w:t xml:space="preserve">with </w:t>
      </w:r>
      <w:r w:rsidRPr="007648D3">
        <w:rPr>
          <w:rFonts w:cstheme="minorHAnsi"/>
        </w:rPr>
        <w:t xml:space="preserve">the </w:t>
      </w:r>
      <w:r>
        <w:rPr>
          <w:rFonts w:cstheme="minorHAnsi"/>
        </w:rPr>
        <w:t>c</w:t>
      </w:r>
      <w:r w:rsidRPr="007648D3">
        <w:rPr>
          <w:rFonts w:cstheme="minorHAnsi"/>
        </w:rPr>
        <w:t>lerk</w:t>
      </w:r>
      <w:r w:rsidR="00F0191A">
        <w:rPr>
          <w:rFonts w:cstheme="minorHAnsi"/>
        </w:rPr>
        <w:t xml:space="preserve"> </w:t>
      </w:r>
      <w:r w:rsidRPr="007648D3">
        <w:rPr>
          <w:rFonts w:cstheme="minorHAnsi"/>
        </w:rPr>
        <w:t xml:space="preserve">or a </w:t>
      </w:r>
      <w:r>
        <w:rPr>
          <w:rFonts w:cstheme="minorHAnsi"/>
        </w:rPr>
        <w:t>c</w:t>
      </w:r>
      <w:r w:rsidRPr="007648D3">
        <w:rPr>
          <w:rFonts w:cstheme="minorHAnsi"/>
        </w:rPr>
        <w:t xml:space="preserve">ouncillor. Any such report will be taken seriously, and </w:t>
      </w:r>
      <w:r w:rsidR="006C1AED">
        <w:rPr>
          <w:rFonts w:cstheme="minorHAnsi"/>
        </w:rPr>
        <w:t xml:space="preserve">the Council </w:t>
      </w:r>
      <w:r w:rsidRPr="007648D3">
        <w:rPr>
          <w:rFonts w:cstheme="minorHAnsi"/>
        </w:rPr>
        <w:t>will decide how best to deal with the situation, in consultation with you.</w:t>
      </w:r>
    </w:p>
    <w:p w14:paraId="7482A8B7" w14:textId="4882D3C0" w:rsidR="003C30C5" w:rsidRPr="007648D3" w:rsidRDefault="003C30C5" w:rsidP="003C30C5">
      <w:pPr>
        <w:spacing w:line="276" w:lineRule="auto"/>
        <w:jc w:val="both"/>
        <w:rPr>
          <w:rFonts w:cstheme="minorHAnsi"/>
        </w:rPr>
      </w:pPr>
      <w:r w:rsidRPr="007648D3">
        <w:rPr>
          <w:rFonts w:cstheme="minorHAnsi"/>
          <w:b/>
          <w:bCs/>
        </w:rPr>
        <w:t xml:space="preserve">What you should do if you feel you are being </w:t>
      </w:r>
      <w:r>
        <w:rPr>
          <w:rFonts w:cstheme="minorHAnsi"/>
          <w:b/>
          <w:bCs/>
        </w:rPr>
        <w:t>b</w:t>
      </w:r>
      <w:r w:rsidRPr="007648D3">
        <w:rPr>
          <w:rFonts w:cstheme="minorHAnsi"/>
          <w:b/>
          <w:bCs/>
        </w:rPr>
        <w:t xml:space="preserve">ullied or </w:t>
      </w:r>
      <w:r>
        <w:rPr>
          <w:rFonts w:cstheme="minorHAnsi"/>
          <w:b/>
          <w:bCs/>
        </w:rPr>
        <w:t>h</w:t>
      </w:r>
      <w:r w:rsidRPr="007648D3">
        <w:rPr>
          <w:rFonts w:cstheme="minorHAnsi"/>
          <w:b/>
          <w:bCs/>
        </w:rPr>
        <w:t xml:space="preserve">arassed by a </w:t>
      </w:r>
      <w:r>
        <w:rPr>
          <w:rFonts w:cstheme="minorHAnsi"/>
          <w:b/>
          <w:bCs/>
        </w:rPr>
        <w:t>c</w:t>
      </w:r>
      <w:r w:rsidRPr="007648D3">
        <w:rPr>
          <w:rFonts w:cstheme="minorHAnsi"/>
          <w:b/>
          <w:bCs/>
        </w:rPr>
        <w:t>ouncillor</w:t>
      </w:r>
      <w:r w:rsidRPr="007648D3">
        <w:rPr>
          <w:rFonts w:cstheme="minorHAnsi"/>
        </w:rPr>
        <w:t xml:space="preserve">: If you are being bullied or harassed by a </w:t>
      </w:r>
      <w:r>
        <w:rPr>
          <w:rFonts w:cstheme="minorHAnsi"/>
        </w:rPr>
        <w:t>c</w:t>
      </w:r>
      <w:r w:rsidRPr="007648D3">
        <w:rPr>
          <w:rFonts w:cstheme="minorHAnsi"/>
        </w:rPr>
        <w:t xml:space="preserve">ouncillor, please raise this with the </w:t>
      </w:r>
      <w:r>
        <w:rPr>
          <w:rFonts w:cstheme="minorHAnsi"/>
        </w:rPr>
        <w:t>c</w:t>
      </w:r>
      <w:r w:rsidRPr="007648D3">
        <w:rPr>
          <w:rFonts w:cstheme="minorHAnsi"/>
        </w:rPr>
        <w:t>lerk</w:t>
      </w:r>
      <w:r w:rsidR="00FD0986">
        <w:rPr>
          <w:rFonts w:cstheme="minorHAnsi"/>
        </w:rPr>
        <w:t xml:space="preserve"> </w:t>
      </w:r>
      <w:r w:rsidRPr="007648D3">
        <w:rPr>
          <w:rFonts w:cstheme="minorHAnsi"/>
        </w:rPr>
        <w:t xml:space="preserve">or the </w:t>
      </w:r>
      <w:r>
        <w:rPr>
          <w:rFonts w:cstheme="minorHAnsi"/>
        </w:rPr>
        <w:t>c</w:t>
      </w:r>
      <w:r w:rsidRPr="007648D3">
        <w:rPr>
          <w:rFonts w:cstheme="minorHAnsi"/>
        </w:rPr>
        <w:t xml:space="preserve">hair of the </w:t>
      </w:r>
      <w:r>
        <w:rPr>
          <w:rFonts w:cstheme="minorHAnsi"/>
        </w:rPr>
        <w:t>c</w:t>
      </w:r>
      <w:r w:rsidRPr="007648D3">
        <w:rPr>
          <w:rFonts w:cstheme="minorHAnsi"/>
        </w:rPr>
        <w:t xml:space="preserve">ouncil 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Pr>
          <w:rFonts w:cstheme="minorHAnsi"/>
        </w:rPr>
        <w:t>must</w:t>
      </w:r>
      <w:r w:rsidRPr="007648D3">
        <w:rPr>
          <w:rFonts w:cstheme="minorHAnsi"/>
        </w:rPr>
        <w:t xml:space="preserve"> be investigated by the</w:t>
      </w:r>
      <w:r w:rsidR="00FD0986">
        <w:rPr>
          <w:rFonts w:cstheme="minorHAnsi"/>
        </w:rPr>
        <w:t xml:space="preserve"> LCC</w:t>
      </w:r>
      <w:r w:rsidRPr="007648D3">
        <w:rPr>
          <w:rFonts w:cstheme="minorHAnsi"/>
        </w:rPr>
        <w:t xml:space="preserve"> Monitoring Officer.</w:t>
      </w:r>
      <w:r w:rsidRPr="007648D3">
        <w:rPr>
          <w:rFonts w:eastAsiaTheme="majorEastAsia" w:cstheme="minorHAnsi"/>
        </w:rPr>
        <w:t> </w:t>
      </w:r>
    </w:p>
    <w:p w14:paraId="7E901C46" w14:textId="70808756" w:rsidR="00102C67" w:rsidRPr="007648D3" w:rsidRDefault="00102C67" w:rsidP="00102C6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w:t>
      </w:r>
    </w:p>
    <w:p w14:paraId="399C01E4" w14:textId="77777777" w:rsidR="00102C67" w:rsidRDefault="00102C67" w:rsidP="00102C67">
      <w:pPr>
        <w:tabs>
          <w:tab w:val="left" w:pos="720"/>
          <w:tab w:val="left" w:pos="1440"/>
        </w:tabs>
        <w:spacing w:line="276" w:lineRule="auto"/>
        <w:jc w:val="both"/>
        <w:rPr>
          <w:rFonts w:cstheme="minorHAnsi"/>
          <w:b/>
          <w:bCs/>
        </w:rPr>
      </w:pPr>
    </w:p>
    <w:p w14:paraId="15A62DD8" w14:textId="3FD058C1" w:rsidR="00102C67" w:rsidRDefault="00102C67" w:rsidP="00102C67">
      <w:pPr>
        <w:tabs>
          <w:tab w:val="left" w:pos="720"/>
          <w:tab w:val="left" w:pos="1440"/>
        </w:tabs>
        <w:spacing w:line="276" w:lineRule="auto"/>
        <w:jc w:val="both"/>
        <w:rPr>
          <w:rFonts w:eastAsiaTheme="majorEastAsia" w:cstheme="minorHAnsi"/>
          <w:bCs/>
        </w:rPr>
      </w:pPr>
      <w:r w:rsidRPr="007648D3">
        <w:rPr>
          <w:rFonts w:cstheme="minorHAnsi"/>
          <w:b/>
          <w:bCs/>
        </w:rPr>
        <w:t>What you should do if you witness an incident you believe to harassment or bullying:</w:t>
      </w:r>
      <w:r w:rsidRPr="007648D3">
        <w:rPr>
          <w:rFonts w:cstheme="minorHAnsi"/>
          <w:b/>
        </w:rPr>
        <w:t xml:space="preserve">  </w:t>
      </w:r>
      <w:r w:rsidRPr="007648D3">
        <w:rPr>
          <w:rFonts w:cstheme="minorHAnsi"/>
          <w:bCs/>
        </w:rPr>
        <w:t>If you witness such behaviour</w:t>
      </w:r>
      <w:r w:rsidR="006C1AED">
        <w:rPr>
          <w:rFonts w:cstheme="minorHAnsi"/>
          <w:bCs/>
        </w:rPr>
        <w:t>,</w:t>
      </w:r>
      <w:r w:rsidRPr="007648D3">
        <w:rPr>
          <w:rFonts w:cstheme="minorHAnsi"/>
          <w:bCs/>
        </w:rPr>
        <w:t xml:space="preserve"> you should report the incident in confidence to the </w:t>
      </w:r>
      <w:r>
        <w:rPr>
          <w:rFonts w:cstheme="minorHAnsi"/>
          <w:bCs/>
        </w:rPr>
        <w:t>c</w:t>
      </w:r>
      <w:r w:rsidRPr="007648D3">
        <w:rPr>
          <w:rFonts w:cstheme="minorHAnsi"/>
          <w:bCs/>
        </w:rPr>
        <w:t xml:space="preserve">lerk or a </w:t>
      </w:r>
      <w:r>
        <w:rPr>
          <w:rFonts w:cstheme="minorHAnsi"/>
          <w:bCs/>
        </w:rPr>
        <w:t>c</w:t>
      </w:r>
      <w:r w:rsidRPr="007648D3">
        <w:rPr>
          <w:rFonts w:cstheme="minorHAnsi"/>
          <w:bCs/>
        </w:rPr>
        <w:t>ouncillor.  Such reports will be taken seriously and will be treated in strict confidence as far as it is possible to do so.</w:t>
      </w:r>
      <w:r w:rsidRPr="007648D3">
        <w:rPr>
          <w:rFonts w:eastAsiaTheme="majorEastAsia" w:cstheme="minorHAnsi"/>
          <w:bCs/>
        </w:rPr>
        <w:t> </w:t>
      </w:r>
    </w:p>
    <w:p w14:paraId="64DC8B09" w14:textId="64943BB1" w:rsidR="00300CA1" w:rsidRPr="000A076B" w:rsidRDefault="000A076B" w:rsidP="00102C67">
      <w:pPr>
        <w:tabs>
          <w:tab w:val="left" w:pos="720"/>
          <w:tab w:val="left" w:pos="1440"/>
        </w:tabs>
        <w:spacing w:line="276" w:lineRule="auto"/>
        <w:jc w:val="both"/>
        <w:rPr>
          <w:rFonts w:cstheme="minorHAnsi"/>
          <w:b/>
        </w:rPr>
      </w:pPr>
      <w:r w:rsidRPr="000A076B">
        <w:rPr>
          <w:rFonts w:eastAsiaTheme="majorEastAsia" w:cstheme="minorHAnsi"/>
          <w:b/>
        </w:rPr>
        <w:t>Procedure</w:t>
      </w:r>
      <w:r w:rsidR="00300CA1" w:rsidRPr="000A076B">
        <w:rPr>
          <w:rFonts w:eastAsiaTheme="majorEastAsia" w:cstheme="minorHAnsi"/>
          <w:b/>
        </w:rPr>
        <w:t xml:space="preserve"> you should </w:t>
      </w:r>
      <w:r w:rsidRPr="000A076B">
        <w:rPr>
          <w:rFonts w:eastAsiaTheme="majorEastAsia" w:cstheme="minorHAnsi"/>
          <w:b/>
        </w:rPr>
        <w:t>follow</w:t>
      </w:r>
      <w:r w:rsidR="00300CA1" w:rsidRPr="000A076B">
        <w:rPr>
          <w:rFonts w:eastAsiaTheme="majorEastAsia" w:cstheme="minorHAnsi"/>
          <w:b/>
        </w:rPr>
        <w:t xml:space="preserve"> if you are being bullied or harassed </w:t>
      </w:r>
    </w:p>
    <w:p w14:paraId="62B0B49F" w14:textId="0BB76F36" w:rsidR="00102C67" w:rsidRPr="000A076B" w:rsidRDefault="00102C67" w:rsidP="000A076B">
      <w:pPr>
        <w:pStyle w:val="ListParagraph"/>
        <w:numPr>
          <w:ilvl w:val="0"/>
          <w:numId w:val="5"/>
        </w:numPr>
        <w:tabs>
          <w:tab w:val="left" w:pos="720"/>
          <w:tab w:val="left" w:pos="1440"/>
        </w:tabs>
        <w:spacing w:line="276" w:lineRule="auto"/>
        <w:jc w:val="both"/>
        <w:rPr>
          <w:rFonts w:cstheme="minorHAnsi"/>
          <w:u w:val="single"/>
        </w:rPr>
      </w:pPr>
      <w:r w:rsidRPr="000A076B">
        <w:rPr>
          <w:rFonts w:cstheme="minorHAnsi"/>
          <w:u w:val="single"/>
        </w:rPr>
        <w:t xml:space="preserve">Informal resolution </w:t>
      </w:r>
    </w:p>
    <w:p w14:paraId="300E1280" w14:textId="2B5D95C4" w:rsidR="00102C67" w:rsidRPr="007648D3" w:rsidRDefault="00102C67" w:rsidP="00102C67">
      <w:pPr>
        <w:spacing w:line="276" w:lineRule="auto"/>
        <w:jc w:val="both"/>
        <w:rPr>
          <w:rFonts w:cstheme="minorHAnsi"/>
        </w:rPr>
      </w:pPr>
      <w:r w:rsidRPr="007648D3">
        <w:rPr>
          <w:rFonts w:cstheme="minorHAnsi"/>
        </w:rPr>
        <w:t xml:space="preserve">If you are being bullied or harassed, you may be able to resolve the situation yourself by explaining clearly to the perpetrator(s) that their behaviour is unacceptable, contrary to the </w:t>
      </w:r>
      <w:r>
        <w:rPr>
          <w:rFonts w:cstheme="minorHAnsi"/>
        </w:rPr>
        <w:t>c</w:t>
      </w:r>
      <w:r w:rsidRPr="007648D3">
        <w:rPr>
          <w:rFonts w:cstheme="minorHAnsi"/>
        </w:rPr>
        <w:t xml:space="preserve">ouncil’s policy and must stop.  Alternatively, you may wish to ask the </w:t>
      </w:r>
      <w:r>
        <w:rPr>
          <w:rFonts w:cstheme="minorHAnsi"/>
        </w:rPr>
        <w:t>c</w:t>
      </w:r>
      <w:r w:rsidRPr="007648D3">
        <w:rPr>
          <w:rFonts w:cstheme="minorHAnsi"/>
        </w:rPr>
        <w:t>lerk</w:t>
      </w:r>
      <w:r w:rsidR="009A66D0">
        <w:rPr>
          <w:rFonts w:cstheme="minorHAnsi"/>
        </w:rPr>
        <w:t>,</w:t>
      </w:r>
      <w:r w:rsidRPr="007648D3">
        <w:rPr>
          <w:rFonts w:cstheme="minorHAnsi"/>
        </w:rPr>
        <w:t xml:space="preserve"> or a </w:t>
      </w:r>
      <w:r w:rsidR="006C1AED">
        <w:rPr>
          <w:rFonts w:cstheme="minorHAnsi"/>
        </w:rPr>
        <w:t>councillor</w:t>
      </w:r>
      <w:r w:rsidR="009A66D0">
        <w:rPr>
          <w:rFonts w:cstheme="minorHAnsi"/>
        </w:rPr>
        <w:t>,</w:t>
      </w:r>
      <w:r w:rsidRPr="007648D3">
        <w:rPr>
          <w:rFonts w:cstheme="minorHAnsi"/>
        </w:rPr>
        <w:t xml:space="preserve"> to put this on your behalf</w:t>
      </w:r>
      <w:r w:rsidR="00574808">
        <w:rPr>
          <w:rFonts w:cstheme="minorHAnsi"/>
        </w:rPr>
        <w:t>,</w:t>
      </w:r>
      <w:r w:rsidRPr="007648D3">
        <w:rPr>
          <w:rFonts w:cstheme="minorHAnsi"/>
        </w:rPr>
        <w:t xml:space="preserve"> or to be with you when confronting the perpetrator(s). </w:t>
      </w:r>
    </w:p>
    <w:p w14:paraId="26E89111" w14:textId="672293BC" w:rsidR="00102C67" w:rsidRPr="007648D3" w:rsidRDefault="00102C67" w:rsidP="00102C67">
      <w:pPr>
        <w:spacing w:before="240" w:line="276" w:lineRule="auto"/>
        <w:jc w:val="both"/>
        <w:rPr>
          <w:rFonts w:cstheme="minorHAnsi"/>
        </w:rPr>
      </w:pPr>
      <w:r w:rsidRPr="007648D3">
        <w:rPr>
          <w:rFonts w:cstheme="minorHAnsi"/>
        </w:rPr>
        <w:t>If th</w:t>
      </w:r>
      <w:r w:rsidR="009A66D0">
        <w:rPr>
          <w:rFonts w:cstheme="minorHAnsi"/>
        </w:rPr>
        <w:t>is</w:t>
      </w:r>
      <w:r w:rsidRPr="007648D3">
        <w:rPr>
          <w:rFonts w:cstheme="minorHAnsi"/>
        </w:rPr>
        <w:t xml:space="preserve"> approach does not work or if you do not want to try to resolve the situation in this way, you should raise the issue with the </w:t>
      </w:r>
      <w:r>
        <w:rPr>
          <w:rFonts w:cstheme="minorHAnsi"/>
        </w:rPr>
        <w:t>c</w:t>
      </w:r>
      <w:r w:rsidRPr="007648D3">
        <w:rPr>
          <w:rFonts w:cstheme="minorHAnsi"/>
        </w:rPr>
        <w:t xml:space="preserve">hair of the </w:t>
      </w:r>
      <w:r>
        <w:rPr>
          <w:rFonts w:cstheme="minorHAnsi"/>
        </w:rPr>
        <w:t>c</w:t>
      </w:r>
      <w:r w:rsidRPr="007648D3">
        <w:rPr>
          <w:rFonts w:cstheme="minorHAnsi"/>
        </w:rPr>
        <w:t xml:space="preserve">ouncil. </w:t>
      </w:r>
      <w:r w:rsidRPr="003922B1">
        <w:rPr>
          <w:rFonts w:cstheme="minorHAnsi"/>
        </w:rPr>
        <w:t xml:space="preserve">(If your concern relates to the chair, you should raise it with </w:t>
      </w:r>
      <w:r w:rsidR="003922B1" w:rsidRPr="003922B1">
        <w:rPr>
          <w:rFonts w:cstheme="minorHAnsi"/>
        </w:rPr>
        <w:t>another appropriate person</w:t>
      </w:r>
      <w:r w:rsidRPr="003922B1">
        <w:rPr>
          <w:rFonts w:cstheme="minorHAnsi"/>
        </w:rPr>
        <w:t>).  The chair</w:t>
      </w:r>
      <w:r w:rsidR="006065B2" w:rsidRPr="003922B1">
        <w:rPr>
          <w:rFonts w:cstheme="minorHAnsi"/>
        </w:rPr>
        <w:t xml:space="preserve"> of the council</w:t>
      </w:r>
      <w:r w:rsidRPr="003922B1">
        <w:rPr>
          <w:rFonts w:cstheme="minorHAnsi"/>
        </w:rPr>
        <w:t xml:space="preserve"> (or</w:t>
      </w:r>
      <w:r w:rsidR="003922B1">
        <w:rPr>
          <w:rFonts w:cstheme="minorHAnsi"/>
        </w:rPr>
        <w:t xml:space="preserve"> another appropriate person</w:t>
      </w:r>
      <w:r w:rsidRPr="003922B1">
        <w:rPr>
          <w:rFonts w:cstheme="minorHAnsi"/>
        </w:rPr>
        <w:t>) will discuss with</w:t>
      </w:r>
      <w:r w:rsidRPr="007648D3">
        <w:rPr>
          <w:rFonts w:cstheme="minorHAnsi"/>
        </w:rPr>
        <w:t xml:space="preserve"> you the option of trying to resolve the situation informally by</w:t>
      </w:r>
      <w:r>
        <w:rPr>
          <w:rFonts w:cstheme="minorHAnsi"/>
        </w:rPr>
        <w:t xml:space="preserve"> telling the alleged perpetrator, without prejudicing the matter, that</w:t>
      </w:r>
      <w:r w:rsidRPr="007648D3">
        <w:rPr>
          <w:rFonts w:cstheme="minorHAnsi"/>
        </w:rPr>
        <w:t>:</w:t>
      </w:r>
    </w:p>
    <w:p w14:paraId="3C3C6CA9" w14:textId="3E71D3EC" w:rsidR="009A66D0" w:rsidRPr="007648D3" w:rsidRDefault="009A66D0" w:rsidP="009A66D0">
      <w:pPr>
        <w:pStyle w:val="ListParagraph"/>
        <w:numPr>
          <w:ilvl w:val="0"/>
          <w:numId w:val="2"/>
        </w:numPr>
        <w:spacing w:after="0" w:line="276" w:lineRule="auto"/>
        <w:jc w:val="both"/>
        <w:rPr>
          <w:rFonts w:cstheme="minorHAnsi"/>
        </w:rPr>
      </w:pPr>
      <w:r w:rsidRPr="007648D3">
        <w:rPr>
          <w:rFonts w:cstheme="minorHAnsi"/>
        </w:rPr>
        <w:t>there has been a complaint that their behaviour is having an adverse effect on</w:t>
      </w:r>
      <w:r>
        <w:rPr>
          <w:rFonts w:cstheme="minorHAnsi"/>
        </w:rPr>
        <w:t xml:space="preserve"> </w:t>
      </w:r>
      <w:r w:rsidR="006C1AED">
        <w:rPr>
          <w:rFonts w:cstheme="minorHAnsi"/>
        </w:rPr>
        <w:t xml:space="preserve">the clerk </w:t>
      </w:r>
      <w:r>
        <w:rPr>
          <w:rFonts w:cstheme="minorHAnsi"/>
        </w:rPr>
        <w:t xml:space="preserve">or </w:t>
      </w:r>
      <w:r w:rsidR="006C1AED">
        <w:rPr>
          <w:rFonts w:cstheme="minorHAnsi"/>
        </w:rPr>
        <w:t xml:space="preserve">a </w:t>
      </w:r>
      <w:r>
        <w:rPr>
          <w:rFonts w:cstheme="minorHAnsi"/>
        </w:rPr>
        <w:t>councillor</w:t>
      </w:r>
    </w:p>
    <w:p w14:paraId="752165A2" w14:textId="77777777" w:rsidR="009A66D0" w:rsidRPr="007648D3" w:rsidRDefault="009A66D0" w:rsidP="009A66D0">
      <w:pPr>
        <w:pStyle w:val="ListParagraph"/>
        <w:numPr>
          <w:ilvl w:val="0"/>
          <w:numId w:val="2"/>
        </w:numPr>
        <w:spacing w:after="0" w:line="276" w:lineRule="auto"/>
        <w:jc w:val="both"/>
        <w:rPr>
          <w:rFonts w:cstheme="minorHAnsi"/>
        </w:rPr>
      </w:pPr>
      <w:r w:rsidRPr="007648D3">
        <w:rPr>
          <w:rFonts w:cstheme="minorHAnsi"/>
        </w:rPr>
        <w:t>such behaviour is contrary to our policy</w:t>
      </w:r>
    </w:p>
    <w:p w14:paraId="1D44FAAE" w14:textId="2FDBE40B" w:rsidR="009A66D0" w:rsidRDefault="009A66D0" w:rsidP="009A66D0">
      <w:pPr>
        <w:pStyle w:val="ListParagraph"/>
        <w:numPr>
          <w:ilvl w:val="0"/>
          <w:numId w:val="2"/>
        </w:numPr>
        <w:spacing w:after="0" w:line="276" w:lineRule="auto"/>
        <w:jc w:val="both"/>
        <w:rPr>
          <w:rFonts w:cstheme="minorHAnsi"/>
        </w:rPr>
      </w:pPr>
      <w:r w:rsidRPr="007648D3">
        <w:rPr>
          <w:rFonts w:cstheme="minorHAnsi"/>
        </w:rPr>
        <w:t xml:space="preserve">for </w:t>
      </w:r>
      <w:r w:rsidR="006C1AED">
        <w:rPr>
          <w:rFonts w:cstheme="minorHAnsi"/>
        </w:rPr>
        <w:t>the clerk,</w:t>
      </w:r>
      <w:r w:rsidRPr="007648D3">
        <w:rPr>
          <w:rFonts w:cstheme="minorHAnsi"/>
        </w:rPr>
        <w:t xml:space="preserve"> the continuation of such behaviour could amount to a serious disciplinary offence</w:t>
      </w:r>
    </w:p>
    <w:p w14:paraId="1D8A0750" w14:textId="77777777" w:rsidR="003922B1" w:rsidRPr="007648D3" w:rsidRDefault="003922B1" w:rsidP="003922B1">
      <w:pPr>
        <w:pStyle w:val="ListParagraph"/>
        <w:spacing w:after="0" w:line="276" w:lineRule="auto"/>
        <w:jc w:val="both"/>
        <w:rPr>
          <w:rFonts w:cstheme="minorHAnsi"/>
        </w:rPr>
      </w:pPr>
    </w:p>
    <w:p w14:paraId="2835DFC8" w14:textId="77777777" w:rsidR="009A66D0" w:rsidRPr="007648D3" w:rsidRDefault="009A66D0" w:rsidP="009A66D0">
      <w:pPr>
        <w:spacing w:line="276" w:lineRule="auto"/>
        <w:jc w:val="both"/>
        <w:rPr>
          <w:rFonts w:cstheme="minorHAnsi"/>
        </w:rPr>
      </w:pPr>
      <w:r w:rsidRPr="007648D3">
        <w:rPr>
          <w:rFonts w:cstheme="minorHAnsi"/>
        </w:rPr>
        <w:t xml:space="preserve">It may be possible for this conversation to take place with the alleged perpetrator without revealing your name, if this is what you want.  </w:t>
      </w:r>
      <w:r>
        <w:rPr>
          <w:rFonts w:cstheme="minorHAnsi"/>
        </w:rPr>
        <w:t>The person dealing with it</w:t>
      </w:r>
      <w:r w:rsidRPr="007648D3">
        <w:rPr>
          <w:rFonts w:cstheme="minorHAnsi"/>
        </w:rPr>
        <w:t xml:space="preserve"> will also stress that the conversation is confidential.</w:t>
      </w:r>
    </w:p>
    <w:p w14:paraId="0CCC4631" w14:textId="3642E14D" w:rsidR="009A66D0" w:rsidRPr="007648D3" w:rsidRDefault="009A66D0" w:rsidP="009A66D0">
      <w:pPr>
        <w:spacing w:line="276" w:lineRule="auto"/>
        <w:jc w:val="both"/>
        <w:rPr>
          <w:rFonts w:cstheme="minorHAnsi"/>
        </w:rPr>
      </w:pPr>
      <w:r w:rsidRPr="007648D3">
        <w:rPr>
          <w:rFonts w:cstheme="minorHAnsi"/>
        </w:rPr>
        <w:t xml:space="preserve">In certain circumstances we may be able to involve a neutral third party (a mediator) to facilitate a resolution of the problem. </w:t>
      </w:r>
      <w:r w:rsidRPr="003922B1">
        <w:rPr>
          <w:rFonts w:cstheme="minorHAnsi"/>
        </w:rPr>
        <w:t xml:space="preserve">The chair </w:t>
      </w:r>
      <w:r w:rsidR="006065B2" w:rsidRPr="003922B1">
        <w:rPr>
          <w:rFonts w:cstheme="minorHAnsi"/>
        </w:rPr>
        <w:t xml:space="preserve">of the council </w:t>
      </w:r>
      <w:r w:rsidRPr="003922B1">
        <w:rPr>
          <w:rFonts w:cstheme="minorHAnsi"/>
        </w:rPr>
        <w:t>(or</w:t>
      </w:r>
      <w:r w:rsidR="003922B1">
        <w:rPr>
          <w:rFonts w:cstheme="minorHAnsi"/>
        </w:rPr>
        <w:t xml:space="preserve"> another appropriate person</w:t>
      </w:r>
      <w:r w:rsidRPr="003922B1">
        <w:rPr>
          <w:rFonts w:cstheme="minorHAnsi"/>
        </w:rPr>
        <w:t>)</w:t>
      </w:r>
      <w:r w:rsidRPr="007648D3">
        <w:rPr>
          <w:rFonts w:cstheme="minorHAnsi"/>
        </w:rPr>
        <w:t xml:space="preserve"> will discuss this with you if it is appropriate.</w:t>
      </w:r>
    </w:p>
    <w:p w14:paraId="039C0D3E" w14:textId="38DEB907" w:rsidR="009A66D0" w:rsidRDefault="009A66D0" w:rsidP="009A66D0">
      <w:pPr>
        <w:spacing w:line="276" w:lineRule="auto"/>
        <w:jc w:val="both"/>
        <w:rPr>
          <w:rFonts w:cstheme="minorHAnsi"/>
        </w:rPr>
      </w:pPr>
      <w:r w:rsidRPr="007648D3">
        <w:rPr>
          <w:rFonts w:cstheme="minorHAnsi"/>
        </w:rPr>
        <w:t xml:space="preserve">If your complaint is resolved informally, the alleged perpetrator(s) will not usually be subject to disciplinary sanctions. However, in exceptional circumstances (such as </w:t>
      </w:r>
      <w:r>
        <w:rPr>
          <w:rFonts w:cstheme="minorHAnsi"/>
        </w:rPr>
        <w:t>extremely serious</w:t>
      </w:r>
      <w:r w:rsidRPr="007648D3">
        <w:rPr>
          <w:rFonts w:cstheme="minorHAnsi"/>
        </w:rPr>
        <w:t xml:space="preserve"> allegation or in cases where a problem has happened before</w:t>
      </w:r>
      <w:r w:rsidRPr="00C313A3">
        <w:rPr>
          <w:rFonts w:cstheme="minorHAnsi"/>
        </w:rPr>
        <w:t xml:space="preserve">) </w:t>
      </w:r>
      <w:r w:rsidR="006C1AED">
        <w:rPr>
          <w:rFonts w:cstheme="minorHAnsi"/>
        </w:rPr>
        <w:t xml:space="preserve">the people handling the complaint </w:t>
      </w:r>
      <w:r w:rsidRPr="007648D3">
        <w:rPr>
          <w:rFonts w:cstheme="minorHAnsi"/>
        </w:rPr>
        <w:t>may decide to investigate further and take more formal action not</w:t>
      </w:r>
      <w:r>
        <w:rPr>
          <w:rFonts w:cstheme="minorHAnsi"/>
        </w:rPr>
        <w:t xml:space="preserve"> </w:t>
      </w:r>
      <w:r w:rsidRPr="007648D3">
        <w:rPr>
          <w:rFonts w:cstheme="minorHAnsi"/>
        </w:rPr>
        <w:t xml:space="preserve">withstanding that you raised the matter informally.  </w:t>
      </w:r>
      <w:r w:rsidR="006C1AED">
        <w:rPr>
          <w:rFonts w:cstheme="minorHAnsi"/>
        </w:rPr>
        <w:t xml:space="preserve">You </w:t>
      </w:r>
      <w:r w:rsidRPr="007648D3">
        <w:rPr>
          <w:rFonts w:cstheme="minorHAnsi"/>
        </w:rPr>
        <w:t xml:space="preserve">will </w:t>
      </w:r>
      <w:r w:rsidR="006C1AED">
        <w:rPr>
          <w:rFonts w:cstheme="minorHAnsi"/>
        </w:rPr>
        <w:t xml:space="preserve">be </w:t>
      </w:r>
      <w:r w:rsidRPr="007648D3">
        <w:rPr>
          <w:rFonts w:cstheme="minorHAnsi"/>
        </w:rPr>
        <w:t>consult</w:t>
      </w:r>
      <w:r w:rsidR="006C1AED">
        <w:rPr>
          <w:rFonts w:cstheme="minorHAnsi"/>
        </w:rPr>
        <w:t xml:space="preserve">ed </w:t>
      </w:r>
      <w:r w:rsidRPr="007648D3">
        <w:rPr>
          <w:rFonts w:cstheme="minorHAnsi"/>
        </w:rPr>
        <w:t>before this step</w:t>
      </w:r>
      <w:r w:rsidR="006C1AED">
        <w:rPr>
          <w:rFonts w:cstheme="minorHAnsi"/>
        </w:rPr>
        <w:t xml:space="preserve"> is taken</w:t>
      </w:r>
      <w:r w:rsidRPr="007648D3">
        <w:rPr>
          <w:rFonts w:cstheme="minorHAnsi"/>
        </w:rPr>
        <w:t xml:space="preserve">. </w:t>
      </w:r>
    </w:p>
    <w:p w14:paraId="036AC3F2" w14:textId="115C2B38" w:rsidR="00993C1A" w:rsidRPr="000A076B" w:rsidRDefault="00993C1A" w:rsidP="000A076B">
      <w:pPr>
        <w:pStyle w:val="ListParagraph"/>
        <w:numPr>
          <w:ilvl w:val="0"/>
          <w:numId w:val="5"/>
        </w:numPr>
        <w:tabs>
          <w:tab w:val="left" w:pos="720"/>
          <w:tab w:val="left" w:pos="1440"/>
        </w:tabs>
        <w:spacing w:line="276" w:lineRule="auto"/>
        <w:jc w:val="both"/>
        <w:rPr>
          <w:rFonts w:cstheme="minorHAnsi"/>
          <w:u w:val="single"/>
        </w:rPr>
      </w:pPr>
      <w:r w:rsidRPr="000A076B">
        <w:rPr>
          <w:rFonts w:cstheme="minorHAnsi"/>
          <w:u w:val="single"/>
        </w:rPr>
        <w:t>Raising a formal complaint</w:t>
      </w:r>
    </w:p>
    <w:p w14:paraId="31EBCEEA" w14:textId="5FDD4C87" w:rsidR="00993C1A" w:rsidRPr="007648D3" w:rsidRDefault="00993C1A" w:rsidP="00993C1A">
      <w:pPr>
        <w:spacing w:line="276" w:lineRule="auto"/>
        <w:jc w:val="both"/>
        <w:rPr>
          <w:rFonts w:cstheme="minorHAnsi"/>
        </w:rPr>
      </w:pPr>
      <w:r w:rsidRPr="007648D3">
        <w:rPr>
          <w:rFonts w:cstheme="minorHAnsi"/>
        </w:rPr>
        <w:t xml:space="preserve">If informal resolution is unsuccessful or inappropriate, you can make a formal complaint about bullying and harassment through the </w:t>
      </w:r>
      <w:r>
        <w:rPr>
          <w:rFonts w:cstheme="minorHAnsi"/>
        </w:rPr>
        <w:t>c</w:t>
      </w:r>
      <w:r w:rsidRPr="007648D3">
        <w:rPr>
          <w:rFonts w:cstheme="minorHAnsi"/>
        </w:rPr>
        <w:t xml:space="preserve">ouncil’s </w:t>
      </w:r>
      <w:r>
        <w:rPr>
          <w:rFonts w:cstheme="minorHAnsi"/>
        </w:rPr>
        <w:t>g</w:t>
      </w:r>
      <w:r w:rsidRPr="007648D3">
        <w:rPr>
          <w:rFonts w:cstheme="minorHAnsi"/>
        </w:rPr>
        <w:t xml:space="preserve">rievance </w:t>
      </w:r>
      <w:r>
        <w:rPr>
          <w:rFonts w:cstheme="minorHAnsi"/>
        </w:rPr>
        <w:t>p</w:t>
      </w:r>
      <w:r w:rsidRPr="007648D3">
        <w:rPr>
          <w:rFonts w:cstheme="minorHAnsi"/>
        </w:rPr>
        <w:t xml:space="preserve">rocedure. You should raise your complaint to the </w:t>
      </w:r>
      <w:r>
        <w:rPr>
          <w:rFonts w:cstheme="minorHAnsi"/>
        </w:rPr>
        <w:t>c</w:t>
      </w:r>
      <w:r w:rsidRPr="007648D3">
        <w:rPr>
          <w:rFonts w:cstheme="minorHAnsi"/>
        </w:rPr>
        <w:t xml:space="preserve">lerk or the </w:t>
      </w:r>
      <w:r>
        <w:rPr>
          <w:rFonts w:cstheme="minorHAnsi"/>
        </w:rPr>
        <w:t>c</w:t>
      </w:r>
      <w:r w:rsidRPr="007648D3">
        <w:rPr>
          <w:rFonts w:cstheme="minorHAnsi"/>
        </w:rPr>
        <w:t xml:space="preserve">hair of the </w:t>
      </w:r>
      <w:r>
        <w:rPr>
          <w:rFonts w:cstheme="minorHAnsi"/>
        </w:rPr>
        <w:t>c</w:t>
      </w:r>
      <w:r w:rsidRPr="007648D3">
        <w:rPr>
          <w:rFonts w:cstheme="minorHAnsi"/>
        </w:rPr>
        <w:t>ouncil.   </w:t>
      </w:r>
      <w:r w:rsidRPr="007648D3">
        <w:rPr>
          <w:rFonts w:eastAsiaTheme="majorEastAsia" w:cstheme="minorHAnsi"/>
        </w:rPr>
        <w:t> </w:t>
      </w:r>
    </w:p>
    <w:p w14:paraId="13E252A1" w14:textId="47CDCA5C" w:rsidR="00993C1A" w:rsidRPr="007648D3" w:rsidRDefault="00993C1A" w:rsidP="00993C1A">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Pr>
          <w:rFonts w:asciiTheme="minorHAnsi" w:eastAsiaTheme="majorEastAsia" w:hAnsiTheme="minorHAnsi" w:cstheme="minorHAnsi"/>
          <w:sz w:val="22"/>
          <w:szCs w:val="22"/>
        </w:rPr>
        <w:t>c</w:t>
      </w:r>
      <w:r w:rsidRPr="007648D3">
        <w:rPr>
          <w:rFonts w:asciiTheme="minorHAnsi" w:eastAsiaTheme="majorEastAsia" w:hAnsiTheme="minorHAnsi" w:cstheme="minorHAnsi"/>
          <w:sz w:val="22"/>
          <w:szCs w:val="22"/>
        </w:rPr>
        <w:t xml:space="preserve">lerk or the </w:t>
      </w:r>
      <w:r>
        <w:rPr>
          <w:rFonts w:asciiTheme="minorHAnsi" w:eastAsiaTheme="majorEastAsia" w:hAnsiTheme="minorHAnsi" w:cstheme="minorHAnsi"/>
          <w:sz w:val="22"/>
          <w:szCs w:val="22"/>
        </w:rPr>
        <w:t>c</w:t>
      </w:r>
      <w:r w:rsidRPr="007648D3">
        <w:rPr>
          <w:rFonts w:asciiTheme="minorHAnsi" w:eastAsiaTheme="majorEastAsia" w:hAnsiTheme="minorHAnsi" w:cstheme="minorHAnsi"/>
          <w:sz w:val="22"/>
          <w:szCs w:val="22"/>
        </w:rPr>
        <w:t xml:space="preserve">hair of the </w:t>
      </w:r>
      <w:r>
        <w:rPr>
          <w:rFonts w:asciiTheme="minorHAnsi" w:eastAsiaTheme="majorEastAsia" w:hAnsiTheme="minorHAnsi" w:cstheme="minorHAnsi"/>
          <w:sz w:val="22"/>
          <w:szCs w:val="22"/>
        </w:rPr>
        <w:t>c</w:t>
      </w:r>
      <w:r w:rsidRPr="007648D3">
        <w:rPr>
          <w:rFonts w:asciiTheme="minorHAnsi" w:eastAsiaTheme="majorEastAsia" w:hAnsiTheme="minorHAnsi" w:cstheme="minorHAnsi"/>
          <w:sz w:val="22"/>
          <w:szCs w:val="22"/>
        </w:rPr>
        <w:t>ouncil will appoint someone to investigate your complaint</w:t>
      </w:r>
      <w:r w:rsidRPr="007648D3">
        <w:rPr>
          <w:rFonts w:asciiTheme="minorHAnsi" w:hAnsiTheme="minorHAnsi" w:cstheme="minorHAnsi"/>
          <w:sz w:val="22"/>
          <w:szCs w:val="22"/>
        </w:rPr>
        <w:t xml:space="preserve"> in line with the </w:t>
      </w:r>
      <w:r>
        <w:rPr>
          <w:rFonts w:asciiTheme="minorHAnsi" w:hAnsiTheme="minorHAnsi" w:cstheme="minorHAnsi"/>
          <w:sz w:val="22"/>
          <w:szCs w:val="22"/>
        </w:rPr>
        <w:t>g</w:t>
      </w:r>
      <w:r w:rsidRPr="007648D3">
        <w:rPr>
          <w:rFonts w:asciiTheme="minorHAnsi" w:hAnsiTheme="minorHAnsi" w:cstheme="minorHAnsi"/>
          <w:sz w:val="22"/>
          <w:szCs w:val="22"/>
        </w:rPr>
        <w:t xml:space="preserve">rievance </w:t>
      </w:r>
      <w:r>
        <w:rPr>
          <w:rFonts w:asciiTheme="minorHAnsi" w:hAnsiTheme="minorHAnsi" w:cstheme="minorHAnsi"/>
          <w:sz w:val="22"/>
          <w:szCs w:val="22"/>
        </w:rPr>
        <w:t>p</w:t>
      </w:r>
      <w:r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6C8894F8" w14:textId="77777777" w:rsidR="00993C1A" w:rsidRPr="007648D3" w:rsidRDefault="00993C1A" w:rsidP="00993C1A">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EC7EDEC" w14:textId="77777777" w:rsidR="00993C1A" w:rsidRPr="007648D3" w:rsidRDefault="00993C1A" w:rsidP="00993C1A">
      <w:pPr>
        <w:pStyle w:val="paragraph"/>
        <w:numPr>
          <w:ilvl w:val="0"/>
          <w:numId w:val="3"/>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66FF4C13" w14:textId="77777777" w:rsidR="00993C1A" w:rsidRPr="007648D3" w:rsidRDefault="00993C1A" w:rsidP="00993C1A">
      <w:pPr>
        <w:pStyle w:val="paragraph"/>
        <w:numPr>
          <w:ilvl w:val="0"/>
          <w:numId w:val="3"/>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6B1670D5" w14:textId="77777777" w:rsidR="00993C1A" w:rsidRPr="007648D3" w:rsidRDefault="00993C1A" w:rsidP="00993C1A">
      <w:pPr>
        <w:pStyle w:val="paragraph"/>
        <w:numPr>
          <w:ilvl w:val="0"/>
          <w:numId w:val="3"/>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6F385DA" w14:textId="77777777" w:rsidR="00993C1A" w:rsidRPr="007648D3" w:rsidRDefault="00993C1A" w:rsidP="00993C1A">
      <w:pPr>
        <w:pStyle w:val="paragraph"/>
        <w:numPr>
          <w:ilvl w:val="0"/>
          <w:numId w:val="3"/>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5762DA61" w14:textId="77777777" w:rsidR="00993C1A" w:rsidRPr="007648D3" w:rsidRDefault="00993C1A" w:rsidP="00993C1A">
      <w:pPr>
        <w:pStyle w:val="paragraph"/>
        <w:numPr>
          <w:ilvl w:val="0"/>
          <w:numId w:val="4"/>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660A172" w14:textId="77777777" w:rsidR="00993C1A" w:rsidRPr="007648D3" w:rsidRDefault="00993C1A" w:rsidP="00993C1A">
      <w:pPr>
        <w:spacing w:line="276" w:lineRule="auto"/>
        <w:jc w:val="both"/>
        <w:rPr>
          <w:rFonts w:cstheme="minorHAnsi"/>
        </w:rPr>
      </w:pPr>
    </w:p>
    <w:p w14:paraId="441E3C99" w14:textId="536D1C6E" w:rsidR="00993C1A" w:rsidRPr="007648D3" w:rsidRDefault="00993C1A" w:rsidP="00993C1A">
      <w:pPr>
        <w:spacing w:line="276" w:lineRule="auto"/>
        <w:jc w:val="both"/>
        <w:rPr>
          <w:rStyle w:val="eop"/>
          <w:rFonts w:cstheme="minorHAnsi"/>
          <w:color w:val="000000"/>
          <w:shd w:val="clear" w:color="auto" w:fill="FFFFFF"/>
        </w:rPr>
      </w:pPr>
      <w:r w:rsidRPr="007648D3">
        <w:rPr>
          <w:rFonts w:cstheme="minorHAnsi"/>
        </w:rPr>
        <w:t xml:space="preserve">The alleged perpetrator(s) would normally need to be told your name and the details of your grievance in order for the issue to be investigated properly.  However, </w:t>
      </w:r>
      <w:r w:rsidR="006C1AED">
        <w:rPr>
          <w:rFonts w:cstheme="minorHAnsi"/>
        </w:rPr>
        <w:t>the council representatives</w:t>
      </w:r>
      <w:r w:rsidR="001457C9">
        <w:rPr>
          <w:rFonts w:cstheme="minorHAnsi"/>
        </w:rPr>
        <w:t xml:space="preserve"> </w:t>
      </w:r>
      <w:r w:rsidRPr="007648D3">
        <w:rPr>
          <w:rFonts w:cstheme="minorHAnsi"/>
        </w:rPr>
        <w:t xml:space="preserve">will carry out the investigation as confidentially and sensitively as possible. </w:t>
      </w:r>
    </w:p>
    <w:p w14:paraId="5A337672" w14:textId="150C162E" w:rsidR="00993C1A" w:rsidRPr="000A076B" w:rsidRDefault="00993C1A" w:rsidP="000A076B">
      <w:pPr>
        <w:pStyle w:val="ListParagraph"/>
        <w:numPr>
          <w:ilvl w:val="0"/>
          <w:numId w:val="5"/>
        </w:numPr>
        <w:spacing w:line="276" w:lineRule="auto"/>
        <w:jc w:val="both"/>
        <w:rPr>
          <w:rFonts w:cstheme="minorHAnsi"/>
        </w:rPr>
      </w:pPr>
      <w:r w:rsidRPr="000A076B">
        <w:rPr>
          <w:rFonts w:cstheme="minorHAnsi"/>
          <w:u w:val="single"/>
        </w:rPr>
        <w:t>Where your complaint relates to potential breaches of the Councillors Code of Conduct</w:t>
      </w:r>
      <w:r w:rsidRPr="000A076B">
        <w:rPr>
          <w:rFonts w:cstheme="minorHAnsi"/>
        </w:rPr>
        <w:t xml:space="preserve">, these will be investigated by the LCC Monitoring Officer.  </w:t>
      </w:r>
    </w:p>
    <w:p w14:paraId="43C1C815" w14:textId="77777777" w:rsidR="00993C1A" w:rsidRPr="007648D3" w:rsidRDefault="00993C1A" w:rsidP="00993C1A">
      <w:pPr>
        <w:spacing w:line="276" w:lineRule="auto"/>
        <w:jc w:val="both"/>
        <w:rPr>
          <w:rFonts w:cstheme="minorHAnsi"/>
        </w:rPr>
      </w:pPr>
      <w:bookmarkStart w:id="0" w:name="_Hlk517269313"/>
      <w:r w:rsidRPr="007648D3">
        <w:rPr>
          <w:rFonts w:cstheme="minorHAnsi"/>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4CF81F5C" w14:textId="2AD51C1D" w:rsidR="00993C1A" w:rsidRPr="007648D3" w:rsidRDefault="00993C1A" w:rsidP="00993C1A">
      <w:pPr>
        <w:spacing w:line="276" w:lineRule="auto"/>
        <w:jc w:val="both"/>
        <w:rPr>
          <w:rFonts w:cstheme="minorHAnsi"/>
        </w:rPr>
      </w:pPr>
      <w:r w:rsidRPr="007648D3">
        <w:rPr>
          <w:rFonts w:cstheme="minorHAnsi"/>
        </w:rPr>
        <w:t xml:space="preserve">The </w:t>
      </w:r>
      <w:r>
        <w:rPr>
          <w:rFonts w:cstheme="minorHAnsi"/>
        </w:rPr>
        <w:t>c</w:t>
      </w:r>
      <w:r w:rsidRPr="007648D3">
        <w:rPr>
          <w:rFonts w:cstheme="minorHAnsi"/>
        </w:rPr>
        <w:t xml:space="preserve">ouncil will consider how to protect your health and wellbeing whilst the investigation is taking place and discuss this with you.  Depending on the nature of the allegations, the Investigator may want to meet with you to understand </w:t>
      </w:r>
      <w:r>
        <w:rPr>
          <w:rFonts w:cstheme="minorHAnsi"/>
        </w:rPr>
        <w:t xml:space="preserve">better </w:t>
      </w:r>
      <w:r w:rsidRPr="007648D3">
        <w:rPr>
          <w:rFonts w:cstheme="minorHAnsi"/>
        </w:rPr>
        <w:t>your compla</w:t>
      </w:r>
      <w:r>
        <w:rPr>
          <w:rFonts w:cstheme="minorHAnsi"/>
        </w:rPr>
        <w:t>i</w:t>
      </w:r>
      <w:r w:rsidRPr="007648D3">
        <w:rPr>
          <w:rFonts w:cstheme="minorHAnsi"/>
        </w:rPr>
        <w:t xml:space="preserve">nt (see the </w:t>
      </w:r>
      <w:r>
        <w:rPr>
          <w:rFonts w:cstheme="minorHAnsi"/>
        </w:rPr>
        <w:t>G</w:t>
      </w:r>
      <w:r w:rsidRPr="007648D3">
        <w:rPr>
          <w:rFonts w:cstheme="minorHAnsi"/>
        </w:rPr>
        <w:t xml:space="preserve">rievance </w:t>
      </w:r>
      <w:r>
        <w:rPr>
          <w:rFonts w:cstheme="minorHAnsi"/>
        </w:rPr>
        <w:t>P</w:t>
      </w:r>
      <w:r w:rsidRPr="007648D3">
        <w:rPr>
          <w:rFonts w:cstheme="minorHAnsi"/>
        </w:rPr>
        <w:t xml:space="preserve">olicy for further information, and details of your right to be accompanied).   </w:t>
      </w:r>
    </w:p>
    <w:p w14:paraId="29C2C652" w14:textId="696AEB55" w:rsidR="00993C1A" w:rsidRPr="007648D3" w:rsidRDefault="00993C1A" w:rsidP="00993C1A">
      <w:pPr>
        <w:spacing w:line="276" w:lineRule="auto"/>
        <w:jc w:val="both"/>
        <w:textAlignment w:val="baseline"/>
        <w:rPr>
          <w:rFonts w:cstheme="minorHAnsi"/>
        </w:rPr>
      </w:pPr>
      <w:r w:rsidRPr="009E014C">
        <w:rPr>
          <w:rFonts w:eastAsiaTheme="majorEastAsia" w:cstheme="minorHAnsi"/>
        </w:rPr>
        <w:t xml:space="preserve">After the investigation, a panel </w:t>
      </w:r>
      <w:r>
        <w:rPr>
          <w:rFonts w:eastAsiaTheme="majorEastAsia" w:cstheme="minorHAnsi"/>
        </w:rPr>
        <w:t xml:space="preserve">of councillors </w:t>
      </w:r>
      <w:r w:rsidRPr="009E014C">
        <w:rPr>
          <w:rFonts w:eastAsiaTheme="majorEastAsia" w:cstheme="minorHAnsi"/>
        </w:rPr>
        <w:t>will meet with you</w:t>
      </w:r>
      <w:r w:rsidRPr="007648D3">
        <w:rPr>
          <w:rFonts w:cstheme="minorHAnsi"/>
        </w:rPr>
        <w:t xml:space="preserve"> to </w:t>
      </w:r>
      <w:r w:rsidRPr="009E014C">
        <w:rPr>
          <w:rFonts w:eastAsiaTheme="majorEastAsia" w:cstheme="minorHAnsi"/>
        </w:rPr>
        <w:t xml:space="preserve">consider the complaint and the findings of the investigation </w:t>
      </w:r>
      <w:r w:rsidRPr="007648D3">
        <w:rPr>
          <w:rFonts w:cstheme="minorHAnsi"/>
        </w:rPr>
        <w:t xml:space="preserve">in accordance with the </w:t>
      </w:r>
      <w:r>
        <w:rPr>
          <w:rFonts w:eastAsiaTheme="majorEastAsia" w:cstheme="minorHAnsi"/>
        </w:rPr>
        <w:t>G</w:t>
      </w:r>
      <w:r w:rsidRPr="009E014C">
        <w:rPr>
          <w:rFonts w:eastAsiaTheme="majorEastAsia" w:cstheme="minorHAnsi"/>
        </w:rPr>
        <w:t xml:space="preserve">rievance </w:t>
      </w:r>
      <w:r>
        <w:rPr>
          <w:rFonts w:eastAsiaTheme="majorEastAsia" w:cstheme="minorHAnsi"/>
        </w:rPr>
        <w:t>p</w:t>
      </w:r>
      <w:r w:rsidRPr="009E014C">
        <w:rPr>
          <w:rFonts w:eastAsiaTheme="majorEastAsia" w:cstheme="minorHAnsi"/>
        </w:rPr>
        <w:t>rocedure.  At the meeting you may be accompanied by a</w:t>
      </w:r>
      <w:r>
        <w:rPr>
          <w:rFonts w:eastAsiaTheme="majorEastAsia" w:cstheme="minorHAnsi"/>
        </w:rPr>
        <w:t xml:space="preserve"> person of your choice</w:t>
      </w:r>
      <w:r w:rsidRPr="009E014C">
        <w:rPr>
          <w:rFonts w:eastAsiaTheme="majorEastAsia" w:cstheme="minorHAnsi"/>
        </w:rPr>
        <w:t>. </w:t>
      </w:r>
    </w:p>
    <w:p w14:paraId="7AC88ADE" w14:textId="77777777" w:rsidR="00993C1A" w:rsidRDefault="00993C1A" w:rsidP="00993C1A">
      <w:pPr>
        <w:spacing w:line="276" w:lineRule="auto"/>
        <w:jc w:val="both"/>
        <w:textAlignment w:val="baseline"/>
        <w:rPr>
          <w:rFonts w:eastAsiaTheme="majorEastAsia" w:cstheme="minorHAnsi"/>
        </w:rPr>
      </w:pPr>
      <w:r w:rsidRPr="007648D3">
        <w:rPr>
          <w:rFonts w:cstheme="minorHAnsi"/>
        </w:rPr>
        <w:t>Following the conclusion of the hearing</w:t>
      </w:r>
      <w:r w:rsidRPr="009E014C">
        <w:rPr>
          <w:rFonts w:eastAsiaTheme="majorEastAsia" w:cstheme="minorHAnsi"/>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Pr>
          <w:rFonts w:eastAsiaTheme="majorEastAsia" w:cstheme="minorHAnsi"/>
        </w:rPr>
        <w:t>g</w:t>
      </w:r>
      <w:r w:rsidRPr="009E014C">
        <w:rPr>
          <w:rFonts w:eastAsiaTheme="majorEastAsia" w:cstheme="minorHAnsi"/>
        </w:rPr>
        <w:t xml:space="preserve">rievance </w:t>
      </w:r>
      <w:r>
        <w:rPr>
          <w:rFonts w:eastAsiaTheme="majorEastAsia" w:cstheme="minorHAnsi"/>
        </w:rPr>
        <w:t>p</w:t>
      </w:r>
      <w:r w:rsidRPr="009E014C">
        <w:rPr>
          <w:rFonts w:eastAsiaTheme="majorEastAsia" w:cstheme="minorHAnsi"/>
        </w:rPr>
        <w:t>rocedure.  </w:t>
      </w:r>
    </w:p>
    <w:p w14:paraId="490BDA22" w14:textId="77777777" w:rsidR="00993C1A" w:rsidRPr="007648D3" w:rsidRDefault="00993C1A" w:rsidP="00993C1A">
      <w:pPr>
        <w:spacing w:line="276" w:lineRule="auto"/>
        <w:jc w:val="both"/>
        <w:rPr>
          <w:rFonts w:cstheme="minorHAnsi"/>
          <w:b/>
        </w:rPr>
      </w:pPr>
      <w:r w:rsidRPr="007648D3">
        <w:rPr>
          <w:rFonts w:cstheme="minorHAnsi"/>
          <w:b/>
        </w:rPr>
        <w:t>The use of the Disciplinary Procedure</w:t>
      </w:r>
    </w:p>
    <w:p w14:paraId="66BC1B6C" w14:textId="0D76447F" w:rsidR="00993C1A" w:rsidRPr="007648D3" w:rsidRDefault="00993C1A" w:rsidP="00993C1A">
      <w:pPr>
        <w:spacing w:line="276" w:lineRule="auto"/>
        <w:jc w:val="both"/>
        <w:rPr>
          <w:rFonts w:cstheme="minorHAnsi"/>
        </w:rPr>
      </w:pPr>
      <w:r w:rsidRPr="007648D3">
        <w:rPr>
          <w:rFonts w:cstheme="minorHAnsi"/>
        </w:rPr>
        <w:t xml:space="preserve">If at any stage from the point at which a complaint is raised, </w:t>
      </w:r>
      <w:r>
        <w:rPr>
          <w:rFonts w:cstheme="minorHAnsi"/>
        </w:rPr>
        <w:t>the Council</w:t>
      </w:r>
      <w:r w:rsidRPr="007648D3">
        <w:rPr>
          <w:rFonts w:cstheme="minorHAnsi"/>
        </w:rPr>
        <w:t xml:space="preserve"> believe there is a case to answer and a disciplinary offence might have been committed, we will instigate our disciplinary procedure.  We will keep you informed of the outcome.</w:t>
      </w:r>
    </w:p>
    <w:p w14:paraId="21E77F50" w14:textId="237ECDE3" w:rsidR="00993C1A" w:rsidRPr="009E014C" w:rsidRDefault="001457C9" w:rsidP="00993C1A">
      <w:pPr>
        <w:spacing w:line="276" w:lineRule="auto"/>
        <w:jc w:val="both"/>
        <w:textAlignment w:val="baseline"/>
        <w:rPr>
          <w:rFonts w:cstheme="minorHAnsi"/>
        </w:rPr>
      </w:pPr>
      <w:r>
        <w:rPr>
          <w:rFonts w:cstheme="minorHAnsi"/>
        </w:rPr>
        <w:t>This policy will be reviewed annually by the Finance and Staffing Committee</w:t>
      </w:r>
    </w:p>
    <w:p w14:paraId="5A12F586" w14:textId="77777777" w:rsidR="001457C9" w:rsidRDefault="001457C9" w:rsidP="00993C1A">
      <w:pPr>
        <w:spacing w:line="276" w:lineRule="auto"/>
        <w:jc w:val="both"/>
        <w:rPr>
          <w:rFonts w:cstheme="minorHAnsi"/>
        </w:rPr>
      </w:pPr>
    </w:p>
    <w:p w14:paraId="4F87CD56" w14:textId="77777777" w:rsidR="00536BAF" w:rsidRDefault="001457C9" w:rsidP="00993C1A">
      <w:pPr>
        <w:spacing w:line="276" w:lineRule="auto"/>
        <w:jc w:val="both"/>
        <w:rPr>
          <w:rFonts w:cstheme="minorHAnsi"/>
        </w:rPr>
      </w:pPr>
      <w:r>
        <w:rPr>
          <w:rFonts w:cstheme="minorHAnsi"/>
        </w:rPr>
        <w:t>Date policy approved</w:t>
      </w:r>
      <w:r w:rsidR="00536BAF">
        <w:rPr>
          <w:rFonts w:cstheme="minorHAnsi"/>
        </w:rPr>
        <w:t xml:space="preserve"> May 2024</w:t>
      </w:r>
    </w:p>
    <w:p w14:paraId="1EF6E2A5" w14:textId="6E679EAB" w:rsidR="001457C9" w:rsidRDefault="00536BAF" w:rsidP="00993C1A">
      <w:pPr>
        <w:spacing w:line="276" w:lineRule="auto"/>
        <w:jc w:val="both"/>
        <w:rPr>
          <w:rFonts w:cstheme="minorHAnsi"/>
        </w:rPr>
      </w:pPr>
      <w:r>
        <w:rPr>
          <w:rFonts w:cstheme="minorHAnsi"/>
        </w:rPr>
        <w:t>Review date September 2025</w:t>
      </w:r>
      <w:r w:rsidR="001457C9">
        <w:rPr>
          <w:rFonts w:cstheme="minorHAnsi"/>
        </w:rPr>
        <w:t xml:space="preserve">     </w:t>
      </w:r>
    </w:p>
    <w:p w14:paraId="38C0039B" w14:textId="77777777" w:rsidR="001457C9" w:rsidRDefault="001457C9" w:rsidP="00993C1A">
      <w:pPr>
        <w:spacing w:line="276" w:lineRule="auto"/>
        <w:jc w:val="both"/>
        <w:rPr>
          <w:rFonts w:cstheme="minorHAnsi"/>
        </w:rPr>
      </w:pPr>
    </w:p>
    <w:bookmarkEnd w:id="0"/>
    <w:p w14:paraId="7A84723D" w14:textId="183EE73B" w:rsidR="00993C1A" w:rsidRPr="007648D3" w:rsidRDefault="00993C1A" w:rsidP="00993C1A">
      <w:pPr>
        <w:spacing w:line="276" w:lineRule="auto"/>
        <w:jc w:val="both"/>
        <w:rPr>
          <w:rFonts w:cstheme="minorHAnsi"/>
        </w:rPr>
      </w:pPr>
    </w:p>
    <w:sectPr w:rsidR="00993C1A" w:rsidRPr="007648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2DE5F" w14:textId="77777777" w:rsidR="00E84F97" w:rsidRDefault="00E84F97" w:rsidP="00BF08CA">
      <w:pPr>
        <w:spacing w:after="0" w:line="240" w:lineRule="auto"/>
      </w:pPr>
      <w:r>
        <w:separator/>
      </w:r>
    </w:p>
  </w:endnote>
  <w:endnote w:type="continuationSeparator" w:id="0">
    <w:p w14:paraId="737FC3DD" w14:textId="77777777" w:rsidR="00E84F97" w:rsidRDefault="00E84F97" w:rsidP="00BF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JKCKB A+ Helvetica Neue">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775908"/>
      <w:docPartObj>
        <w:docPartGallery w:val="Page Numbers (Bottom of Page)"/>
        <w:docPartUnique/>
      </w:docPartObj>
    </w:sdtPr>
    <w:sdtEndPr>
      <w:rPr>
        <w:noProof/>
      </w:rPr>
    </w:sdtEndPr>
    <w:sdtContent>
      <w:p w14:paraId="5DEE3CFD" w14:textId="3CEC493B" w:rsidR="00BF08CA" w:rsidRDefault="00BF08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BFDDAD" w14:textId="77777777" w:rsidR="00BF08CA" w:rsidRDefault="00BF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83DB2" w14:textId="77777777" w:rsidR="00E84F97" w:rsidRDefault="00E84F97" w:rsidP="00BF08CA">
      <w:pPr>
        <w:spacing w:after="0" w:line="240" w:lineRule="auto"/>
      </w:pPr>
      <w:r>
        <w:separator/>
      </w:r>
    </w:p>
  </w:footnote>
  <w:footnote w:type="continuationSeparator" w:id="0">
    <w:p w14:paraId="71A8D884" w14:textId="77777777" w:rsidR="00E84F97" w:rsidRDefault="00E84F97" w:rsidP="00BF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23F16"/>
    <w:multiLevelType w:val="hybridMultilevel"/>
    <w:tmpl w:val="E24279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36519034">
    <w:abstractNumId w:val="3"/>
  </w:num>
  <w:num w:numId="2" w16cid:durableId="622539982">
    <w:abstractNumId w:val="1"/>
  </w:num>
  <w:num w:numId="3" w16cid:durableId="1813331327">
    <w:abstractNumId w:val="4"/>
  </w:num>
  <w:num w:numId="4" w16cid:durableId="1815636643">
    <w:abstractNumId w:val="2"/>
  </w:num>
  <w:num w:numId="5" w16cid:durableId="157812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49"/>
    <w:rsid w:val="0007768F"/>
    <w:rsid w:val="000A076B"/>
    <w:rsid w:val="000A6404"/>
    <w:rsid w:val="00102C67"/>
    <w:rsid w:val="00111CF6"/>
    <w:rsid w:val="001457C9"/>
    <w:rsid w:val="00162E73"/>
    <w:rsid w:val="002926D5"/>
    <w:rsid w:val="002C3B07"/>
    <w:rsid w:val="00300CA1"/>
    <w:rsid w:val="003922B1"/>
    <w:rsid w:val="003C30C5"/>
    <w:rsid w:val="003C7820"/>
    <w:rsid w:val="00451677"/>
    <w:rsid w:val="00536BAF"/>
    <w:rsid w:val="005611F8"/>
    <w:rsid w:val="00574808"/>
    <w:rsid w:val="005A184F"/>
    <w:rsid w:val="006065B2"/>
    <w:rsid w:val="006C1AED"/>
    <w:rsid w:val="00800349"/>
    <w:rsid w:val="00850F69"/>
    <w:rsid w:val="00970E42"/>
    <w:rsid w:val="00993C1A"/>
    <w:rsid w:val="009A66D0"/>
    <w:rsid w:val="009A7448"/>
    <w:rsid w:val="00A03EDA"/>
    <w:rsid w:val="00A26C68"/>
    <w:rsid w:val="00A73912"/>
    <w:rsid w:val="00A97058"/>
    <w:rsid w:val="00BB08CA"/>
    <w:rsid w:val="00BF08CA"/>
    <w:rsid w:val="00C53563"/>
    <w:rsid w:val="00CD2C4D"/>
    <w:rsid w:val="00DF29B2"/>
    <w:rsid w:val="00E84F97"/>
    <w:rsid w:val="00EE5FB1"/>
    <w:rsid w:val="00F0191A"/>
    <w:rsid w:val="00F0602D"/>
    <w:rsid w:val="00F67B1B"/>
    <w:rsid w:val="00FD098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6D8C"/>
  <w15:chartTrackingRefBased/>
  <w15:docId w15:val="{DB0CF1B3-0EEA-4079-9D53-473DBA17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9">
    <w:name w:val="CM9"/>
    <w:basedOn w:val="Normal"/>
    <w:next w:val="Normal"/>
    <w:uiPriority w:val="99"/>
    <w:rsid w:val="00800349"/>
    <w:pPr>
      <w:autoSpaceDE w:val="0"/>
      <w:autoSpaceDN w:val="0"/>
      <w:adjustRightInd w:val="0"/>
      <w:spacing w:after="0" w:line="240" w:lineRule="atLeast"/>
    </w:pPr>
    <w:rPr>
      <w:rFonts w:ascii="JKCKB A+ Helvetica Neue" w:eastAsia="Calibri" w:hAnsi="JKCKB A+ Helvetica Neue" w:cs="Times New Roman"/>
      <w:kern w:val="0"/>
      <w:sz w:val="24"/>
      <w:szCs w:val="24"/>
      <w:lang w:val="en-US"/>
      <w14:ligatures w14:val="none"/>
    </w:rPr>
  </w:style>
  <w:style w:type="paragraph" w:customStyle="1" w:styleId="Default">
    <w:name w:val="Default"/>
    <w:rsid w:val="00800349"/>
    <w:pPr>
      <w:autoSpaceDE w:val="0"/>
      <w:autoSpaceDN w:val="0"/>
      <w:adjustRightInd w:val="0"/>
      <w:spacing w:after="0" w:line="240" w:lineRule="auto"/>
    </w:pPr>
    <w:rPr>
      <w:rFonts w:ascii="JKCKB A+ Helvetica Neue" w:eastAsia="Calibri" w:hAnsi="JKCKB A+ Helvetica Neue" w:cs="JKCKB A+ Helvetica Neue"/>
      <w:color w:val="000000"/>
      <w:kern w:val="0"/>
      <w:sz w:val="24"/>
      <w:szCs w:val="24"/>
      <w:lang w:val="en-US"/>
      <w14:ligatures w14:val="none"/>
    </w:rPr>
  </w:style>
  <w:style w:type="paragraph" w:styleId="BodyText">
    <w:name w:val="Body Text"/>
    <w:basedOn w:val="Normal"/>
    <w:link w:val="BodyTextChar"/>
    <w:uiPriority w:val="99"/>
    <w:rsid w:val="00800349"/>
    <w:pPr>
      <w:spacing w:after="120" w:line="240" w:lineRule="auto"/>
    </w:pPr>
    <w:rPr>
      <w:rFonts w:ascii="Times New Roman" w:eastAsia="Times New Roman" w:hAnsi="Times New Roman" w:cs="Times New Roman"/>
      <w:kern w:val="0"/>
      <w:sz w:val="20"/>
      <w:szCs w:val="20"/>
      <w:lang w:eastAsia="en-GB"/>
      <w14:ligatures w14:val="none"/>
    </w:rPr>
  </w:style>
  <w:style w:type="character" w:customStyle="1" w:styleId="BodyTextChar">
    <w:name w:val="Body Text Char"/>
    <w:basedOn w:val="DefaultParagraphFont"/>
    <w:link w:val="BodyText"/>
    <w:uiPriority w:val="99"/>
    <w:rsid w:val="00800349"/>
    <w:rPr>
      <w:rFonts w:ascii="Times New Roman" w:eastAsia="Times New Roman" w:hAnsi="Times New Roman" w:cs="Times New Roman"/>
      <w:kern w:val="0"/>
      <w:sz w:val="20"/>
      <w:szCs w:val="20"/>
      <w:lang w:eastAsia="en-GB"/>
      <w14:ligatures w14:val="none"/>
    </w:rPr>
  </w:style>
  <w:style w:type="paragraph" w:styleId="ListParagraph">
    <w:name w:val="List Paragraph"/>
    <w:basedOn w:val="Normal"/>
    <w:uiPriority w:val="34"/>
    <w:qFormat/>
    <w:rsid w:val="005611F8"/>
    <w:pPr>
      <w:ind w:left="720"/>
      <w:contextualSpacing/>
    </w:pPr>
  </w:style>
  <w:style w:type="paragraph" w:customStyle="1" w:styleId="paragraph">
    <w:name w:val="paragraph"/>
    <w:basedOn w:val="Normal"/>
    <w:rsid w:val="00102C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02C67"/>
  </w:style>
  <w:style w:type="character" w:customStyle="1" w:styleId="eop">
    <w:name w:val="eop"/>
    <w:basedOn w:val="DefaultParagraphFont"/>
    <w:rsid w:val="00993C1A"/>
  </w:style>
  <w:style w:type="character" w:styleId="CommentReference">
    <w:name w:val="annotation reference"/>
    <w:basedOn w:val="DefaultParagraphFont"/>
    <w:uiPriority w:val="99"/>
    <w:semiHidden/>
    <w:unhideWhenUsed/>
    <w:rsid w:val="00EE5FB1"/>
    <w:rPr>
      <w:sz w:val="16"/>
      <w:szCs w:val="16"/>
    </w:rPr>
  </w:style>
  <w:style w:type="paragraph" w:styleId="CommentText">
    <w:name w:val="annotation text"/>
    <w:basedOn w:val="Normal"/>
    <w:link w:val="CommentTextChar"/>
    <w:uiPriority w:val="99"/>
    <w:semiHidden/>
    <w:unhideWhenUsed/>
    <w:rsid w:val="00EE5FB1"/>
    <w:pPr>
      <w:spacing w:line="240" w:lineRule="auto"/>
    </w:pPr>
    <w:rPr>
      <w:sz w:val="20"/>
      <w:szCs w:val="20"/>
    </w:rPr>
  </w:style>
  <w:style w:type="character" w:customStyle="1" w:styleId="CommentTextChar">
    <w:name w:val="Comment Text Char"/>
    <w:basedOn w:val="DefaultParagraphFont"/>
    <w:link w:val="CommentText"/>
    <w:uiPriority w:val="99"/>
    <w:semiHidden/>
    <w:rsid w:val="00EE5FB1"/>
    <w:rPr>
      <w:sz w:val="20"/>
      <w:szCs w:val="20"/>
    </w:rPr>
  </w:style>
  <w:style w:type="paragraph" w:styleId="CommentSubject">
    <w:name w:val="annotation subject"/>
    <w:basedOn w:val="CommentText"/>
    <w:next w:val="CommentText"/>
    <w:link w:val="CommentSubjectChar"/>
    <w:uiPriority w:val="99"/>
    <w:semiHidden/>
    <w:unhideWhenUsed/>
    <w:rsid w:val="00EE5FB1"/>
    <w:rPr>
      <w:b/>
      <w:bCs/>
    </w:rPr>
  </w:style>
  <w:style w:type="character" w:customStyle="1" w:styleId="CommentSubjectChar">
    <w:name w:val="Comment Subject Char"/>
    <w:basedOn w:val="CommentTextChar"/>
    <w:link w:val="CommentSubject"/>
    <w:uiPriority w:val="99"/>
    <w:semiHidden/>
    <w:rsid w:val="00EE5FB1"/>
    <w:rPr>
      <w:b/>
      <w:bCs/>
      <w:sz w:val="20"/>
      <w:szCs w:val="20"/>
    </w:rPr>
  </w:style>
  <w:style w:type="paragraph" w:styleId="Header">
    <w:name w:val="header"/>
    <w:basedOn w:val="Normal"/>
    <w:link w:val="HeaderChar"/>
    <w:uiPriority w:val="99"/>
    <w:unhideWhenUsed/>
    <w:rsid w:val="00BF0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8CA"/>
  </w:style>
  <w:style w:type="paragraph" w:styleId="Footer">
    <w:name w:val="footer"/>
    <w:basedOn w:val="Normal"/>
    <w:link w:val="FooterChar"/>
    <w:uiPriority w:val="99"/>
    <w:unhideWhenUsed/>
    <w:rsid w:val="00BF0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1C286-2CF9-4E78-9A5D-21ACC845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Saywell</dc:creator>
  <cp:keywords/>
  <dc:description/>
  <cp:lastModifiedBy>AA919351</cp:lastModifiedBy>
  <cp:revision>3</cp:revision>
  <dcterms:created xsi:type="dcterms:W3CDTF">2024-04-28T19:58:00Z</dcterms:created>
  <dcterms:modified xsi:type="dcterms:W3CDTF">2024-09-16T10:18:00Z</dcterms:modified>
</cp:coreProperties>
</file>