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CC344" w14:textId="5A02F5B3" w:rsidR="00476E6B" w:rsidRPr="00E0089C" w:rsidRDefault="00B552E2">
      <w:pPr>
        <w:pStyle w:val="Heading2"/>
        <w:rPr>
          <w:spacing w:val="-2"/>
          <w:sz w:val="44"/>
          <w:szCs w:val="44"/>
        </w:rPr>
      </w:pPr>
      <w:r w:rsidRPr="00E0089C">
        <w:rPr>
          <w:sz w:val="44"/>
          <w:szCs w:val="44"/>
        </w:rPr>
        <w:t>CLAXBY PARISH</w:t>
      </w:r>
      <w:r w:rsidRPr="00E0089C">
        <w:rPr>
          <w:spacing w:val="-3"/>
          <w:sz w:val="44"/>
          <w:szCs w:val="44"/>
        </w:rPr>
        <w:t xml:space="preserve"> </w:t>
      </w:r>
      <w:r w:rsidRPr="00E0089C">
        <w:rPr>
          <w:spacing w:val="-2"/>
          <w:sz w:val="44"/>
          <w:szCs w:val="44"/>
        </w:rPr>
        <w:t>COUNCIL</w:t>
      </w:r>
    </w:p>
    <w:p w14:paraId="7F7EE999" w14:textId="77777777" w:rsidR="00982CEF" w:rsidRDefault="00982CEF">
      <w:pPr>
        <w:pStyle w:val="Heading2"/>
        <w:rPr>
          <w:spacing w:val="-2"/>
        </w:rPr>
      </w:pPr>
    </w:p>
    <w:p w14:paraId="71FE6485" w14:textId="3F3B05E6" w:rsidR="00982CEF" w:rsidRPr="00885132" w:rsidRDefault="00982CEF">
      <w:pPr>
        <w:pStyle w:val="Heading2"/>
        <w:rPr>
          <w:spacing w:val="-2"/>
          <w:sz w:val="40"/>
          <w:szCs w:val="40"/>
        </w:rPr>
      </w:pPr>
      <w:r w:rsidRPr="00885132">
        <w:rPr>
          <w:spacing w:val="-2"/>
          <w:sz w:val="40"/>
          <w:szCs w:val="40"/>
        </w:rPr>
        <w:t>APPRAISAL POLICY</w:t>
      </w:r>
    </w:p>
    <w:p w14:paraId="55451779" w14:textId="77777777" w:rsidR="00476E6B" w:rsidRDefault="00476E6B">
      <w:pPr>
        <w:pStyle w:val="BodyText"/>
        <w:rPr>
          <w:sz w:val="20"/>
        </w:rPr>
      </w:pPr>
    </w:p>
    <w:p w14:paraId="56A2512D" w14:textId="77777777" w:rsidR="00476E6B" w:rsidRDefault="00476E6B">
      <w:pPr>
        <w:pStyle w:val="BodyText"/>
        <w:spacing w:before="9"/>
        <w:rPr>
          <w:sz w:val="15"/>
        </w:rPr>
      </w:pPr>
    </w:p>
    <w:tbl>
      <w:tblPr>
        <w:tblW w:w="0" w:type="auto"/>
        <w:tblInd w:w="200" w:type="dxa"/>
        <w:tblLayout w:type="fixed"/>
        <w:tblCellMar>
          <w:left w:w="0" w:type="dxa"/>
          <w:right w:w="0" w:type="dxa"/>
        </w:tblCellMar>
        <w:tblLook w:val="01E0" w:firstRow="1" w:lastRow="1" w:firstColumn="1" w:lastColumn="1" w:noHBand="0" w:noVBand="0"/>
      </w:tblPr>
      <w:tblGrid>
        <w:gridCol w:w="3560"/>
      </w:tblGrid>
      <w:tr w:rsidR="00982CEF" w14:paraId="1A2A2693" w14:textId="77777777">
        <w:trPr>
          <w:trHeight w:val="230"/>
        </w:trPr>
        <w:tc>
          <w:tcPr>
            <w:tcW w:w="3560" w:type="dxa"/>
          </w:tcPr>
          <w:p w14:paraId="24F2493F" w14:textId="77777777" w:rsidR="00982CEF" w:rsidRDefault="00982CEF">
            <w:pPr>
              <w:pStyle w:val="TableParagraph"/>
              <w:ind w:left="0"/>
              <w:rPr>
                <w:rFonts w:ascii="Times New Roman"/>
                <w:sz w:val="16"/>
              </w:rPr>
            </w:pPr>
          </w:p>
        </w:tc>
      </w:tr>
      <w:tr w:rsidR="00982CEF" w14:paraId="211427E3" w14:textId="77777777">
        <w:trPr>
          <w:trHeight w:val="280"/>
        </w:trPr>
        <w:tc>
          <w:tcPr>
            <w:tcW w:w="3560" w:type="dxa"/>
          </w:tcPr>
          <w:p w14:paraId="211AF696" w14:textId="77777777" w:rsidR="00982CEF" w:rsidRDefault="00982CEF">
            <w:pPr>
              <w:pStyle w:val="TableParagraph"/>
              <w:ind w:left="0"/>
              <w:rPr>
                <w:rFonts w:ascii="Times New Roman"/>
                <w:sz w:val="20"/>
              </w:rPr>
            </w:pPr>
          </w:p>
        </w:tc>
      </w:tr>
      <w:tr w:rsidR="00982CEF" w14:paraId="4513D1F0" w14:textId="77777777">
        <w:trPr>
          <w:trHeight w:val="280"/>
        </w:trPr>
        <w:tc>
          <w:tcPr>
            <w:tcW w:w="3560" w:type="dxa"/>
          </w:tcPr>
          <w:p w14:paraId="5EB1750C" w14:textId="77777777" w:rsidR="00982CEF" w:rsidRDefault="00982CEF">
            <w:pPr>
              <w:pStyle w:val="TableParagraph"/>
              <w:ind w:left="0"/>
              <w:rPr>
                <w:rFonts w:ascii="Times New Roman"/>
                <w:sz w:val="20"/>
              </w:rPr>
            </w:pPr>
          </w:p>
        </w:tc>
      </w:tr>
      <w:tr w:rsidR="00982CEF" w14:paraId="2C2A8A2E" w14:textId="77777777">
        <w:trPr>
          <w:trHeight w:val="280"/>
        </w:trPr>
        <w:tc>
          <w:tcPr>
            <w:tcW w:w="3560" w:type="dxa"/>
          </w:tcPr>
          <w:p w14:paraId="0977CF87" w14:textId="77777777" w:rsidR="00982CEF" w:rsidRDefault="00982CEF">
            <w:pPr>
              <w:pStyle w:val="TableParagraph"/>
              <w:ind w:left="0"/>
              <w:rPr>
                <w:rFonts w:ascii="Times New Roman"/>
                <w:sz w:val="20"/>
              </w:rPr>
            </w:pPr>
          </w:p>
        </w:tc>
      </w:tr>
    </w:tbl>
    <w:p w14:paraId="32324BB6" w14:textId="77777777" w:rsidR="00476E6B" w:rsidRDefault="00476E6B">
      <w:pPr>
        <w:pStyle w:val="BodyText"/>
        <w:spacing w:before="2"/>
        <w:rPr>
          <w:sz w:val="21"/>
        </w:rPr>
      </w:pPr>
    </w:p>
    <w:p w14:paraId="4E8F531E" w14:textId="77777777" w:rsidR="00476E6B" w:rsidRDefault="00000000">
      <w:pPr>
        <w:pStyle w:val="BodyText"/>
        <w:spacing w:line="276" w:lineRule="auto"/>
        <w:ind w:left="220" w:right="265"/>
        <w:jc w:val="both"/>
      </w:pPr>
      <w:r>
        <w:t>Appraisals are</w:t>
      </w:r>
      <w:r>
        <w:rPr>
          <w:spacing w:val="-3"/>
        </w:rPr>
        <w:t xml:space="preserve"> </w:t>
      </w:r>
      <w:r>
        <w:t>used</w:t>
      </w:r>
      <w:r>
        <w:rPr>
          <w:spacing w:val="-1"/>
        </w:rPr>
        <w:t xml:space="preserve"> </w:t>
      </w:r>
      <w:r>
        <w:t>in</w:t>
      </w:r>
      <w:r>
        <w:rPr>
          <w:spacing w:val="-1"/>
        </w:rPr>
        <w:t xml:space="preserve"> </w:t>
      </w:r>
      <w:proofErr w:type="spellStart"/>
      <w:r>
        <w:t>organisations</w:t>
      </w:r>
      <w:proofErr w:type="spellEnd"/>
      <w:r>
        <w:t xml:space="preserve"> to</w:t>
      </w:r>
      <w:r>
        <w:rPr>
          <w:spacing w:val="-1"/>
        </w:rPr>
        <w:t xml:space="preserve"> </w:t>
      </w:r>
      <w:r>
        <w:t>help employees achieve and fulfil their</w:t>
      </w:r>
      <w:r>
        <w:rPr>
          <w:spacing w:val="-2"/>
        </w:rPr>
        <w:t xml:space="preserve"> </w:t>
      </w:r>
      <w:r>
        <w:t>potential and</w:t>
      </w:r>
      <w:r>
        <w:rPr>
          <w:spacing w:val="-1"/>
        </w:rPr>
        <w:t xml:space="preserve"> </w:t>
      </w:r>
      <w:r>
        <w:t>for</w:t>
      </w:r>
      <w:r>
        <w:rPr>
          <w:spacing w:val="-2"/>
        </w:rPr>
        <w:t xml:space="preserve"> </w:t>
      </w:r>
      <w:r>
        <w:t>the employer</w:t>
      </w:r>
      <w:r>
        <w:rPr>
          <w:spacing w:val="-2"/>
        </w:rPr>
        <w:t xml:space="preserve"> </w:t>
      </w:r>
      <w:r>
        <w:t>to continue to</w:t>
      </w:r>
      <w:r>
        <w:rPr>
          <w:spacing w:val="-1"/>
        </w:rPr>
        <w:t xml:space="preserve"> </w:t>
      </w:r>
      <w:r>
        <w:t>monitor performance</w:t>
      </w:r>
      <w:r>
        <w:rPr>
          <w:spacing w:val="-3"/>
        </w:rPr>
        <w:t xml:space="preserve"> </w:t>
      </w:r>
      <w:proofErr w:type="gramStart"/>
      <w:r>
        <w:t>in</w:t>
      </w:r>
      <w:r>
        <w:rPr>
          <w:spacing w:val="-1"/>
        </w:rPr>
        <w:t xml:space="preserve"> </w:t>
      </w:r>
      <w:r>
        <w:t>order to</w:t>
      </w:r>
      <w:proofErr w:type="gramEnd"/>
      <w:r>
        <w:t xml:space="preserve"> achieve its goals and improve the</w:t>
      </w:r>
      <w:r>
        <w:rPr>
          <w:spacing w:val="-3"/>
        </w:rPr>
        <w:t xml:space="preserve"> </w:t>
      </w:r>
      <w:r>
        <w:t>quality of the services which it</w:t>
      </w:r>
      <w:r>
        <w:rPr>
          <w:spacing w:val="-1"/>
        </w:rPr>
        <w:t xml:space="preserve"> </w:t>
      </w:r>
      <w:r>
        <w:t>provides. An appraisal interview</w:t>
      </w:r>
      <w:r>
        <w:rPr>
          <w:spacing w:val="-1"/>
        </w:rPr>
        <w:t xml:space="preserve"> </w:t>
      </w:r>
      <w:r>
        <w:t>is an opportunity to take an overall look at work</w:t>
      </w:r>
      <w:r>
        <w:rPr>
          <w:spacing w:val="-4"/>
        </w:rPr>
        <w:t xml:space="preserve"> </w:t>
      </w:r>
      <w:r>
        <w:t>content</w:t>
      </w:r>
      <w:r>
        <w:rPr>
          <w:spacing w:val="-2"/>
        </w:rPr>
        <w:t xml:space="preserve"> </w:t>
      </w:r>
      <w:r>
        <w:t>and</w:t>
      </w:r>
      <w:r>
        <w:rPr>
          <w:spacing w:val="-3"/>
        </w:rPr>
        <w:t xml:space="preserve"> </w:t>
      </w:r>
      <w:r>
        <w:t>volume,</w:t>
      </w:r>
      <w:r>
        <w:rPr>
          <w:spacing w:val="-3"/>
        </w:rPr>
        <w:t xml:space="preserve"> </w:t>
      </w:r>
      <w:r>
        <w:t>look</w:t>
      </w:r>
      <w:r>
        <w:rPr>
          <w:spacing w:val="-4"/>
        </w:rPr>
        <w:t xml:space="preserve"> </w:t>
      </w:r>
      <w:r>
        <w:t>back</w:t>
      </w:r>
      <w:r>
        <w:rPr>
          <w:spacing w:val="-4"/>
        </w:rPr>
        <w:t xml:space="preserve"> </w:t>
      </w:r>
      <w:r>
        <w:t>at</w:t>
      </w:r>
      <w:r>
        <w:rPr>
          <w:spacing w:val="-2"/>
        </w:rPr>
        <w:t xml:space="preserve"> </w:t>
      </w:r>
      <w:r>
        <w:t>what has</w:t>
      </w:r>
      <w:r>
        <w:rPr>
          <w:spacing w:val="-3"/>
        </w:rPr>
        <w:t xml:space="preserve"> </w:t>
      </w:r>
      <w:r>
        <w:t>been</w:t>
      </w:r>
      <w:r>
        <w:rPr>
          <w:spacing w:val="-4"/>
        </w:rPr>
        <w:t xml:space="preserve"> </w:t>
      </w:r>
      <w:r>
        <w:t>achieved,</w:t>
      </w:r>
      <w:r>
        <w:rPr>
          <w:spacing w:val="-3"/>
        </w:rPr>
        <w:t xml:space="preserve"> </w:t>
      </w:r>
      <w:r>
        <w:t>agree</w:t>
      </w:r>
      <w:r>
        <w:rPr>
          <w:spacing w:val="-6"/>
        </w:rPr>
        <w:t xml:space="preserve"> </w:t>
      </w:r>
      <w:r>
        <w:t>objectives</w:t>
      </w:r>
      <w:r>
        <w:rPr>
          <w:spacing w:val="-3"/>
        </w:rPr>
        <w:t xml:space="preserve"> </w:t>
      </w:r>
      <w:r>
        <w:t>for</w:t>
      </w:r>
      <w:r>
        <w:rPr>
          <w:spacing w:val="-5"/>
        </w:rPr>
        <w:t xml:space="preserve"> </w:t>
      </w:r>
      <w:r>
        <w:t>the</w:t>
      </w:r>
      <w:r>
        <w:rPr>
          <w:spacing w:val="-2"/>
        </w:rPr>
        <w:t xml:space="preserve"> </w:t>
      </w:r>
      <w:r>
        <w:t>future</w:t>
      </w:r>
      <w:r>
        <w:rPr>
          <w:spacing w:val="-2"/>
        </w:rPr>
        <w:t xml:space="preserve"> </w:t>
      </w:r>
      <w:r>
        <w:t>and consider what development needs the employee may have for the year ahead.</w:t>
      </w:r>
    </w:p>
    <w:p w14:paraId="6B74831B" w14:textId="77777777" w:rsidR="00476E6B" w:rsidRDefault="00476E6B">
      <w:pPr>
        <w:pStyle w:val="BodyText"/>
        <w:spacing w:before="4"/>
        <w:rPr>
          <w:sz w:val="16"/>
        </w:rPr>
      </w:pPr>
    </w:p>
    <w:p w14:paraId="6FD6A182" w14:textId="77777777" w:rsidR="00476E6B" w:rsidRDefault="00000000">
      <w:pPr>
        <w:pStyle w:val="BodyText"/>
        <w:ind w:left="220"/>
        <w:jc w:val="both"/>
      </w:pPr>
      <w:r>
        <w:t>The</w:t>
      </w:r>
      <w:r>
        <w:rPr>
          <w:spacing w:val="-5"/>
        </w:rPr>
        <w:t xml:space="preserve"> </w:t>
      </w:r>
      <w:r>
        <w:t>main</w:t>
      </w:r>
      <w:r>
        <w:rPr>
          <w:spacing w:val="-3"/>
        </w:rPr>
        <w:t xml:space="preserve"> </w:t>
      </w:r>
      <w:r>
        <w:t>purposes</w:t>
      </w:r>
      <w:r>
        <w:rPr>
          <w:spacing w:val="-3"/>
        </w:rPr>
        <w:t xml:space="preserve"> </w:t>
      </w:r>
      <w:r>
        <w:t>of</w:t>
      </w:r>
      <w:r>
        <w:rPr>
          <w:spacing w:val="-3"/>
        </w:rPr>
        <w:t xml:space="preserve"> </w:t>
      </w:r>
      <w:r>
        <w:t>the</w:t>
      </w:r>
      <w:r>
        <w:rPr>
          <w:spacing w:val="-2"/>
        </w:rPr>
        <w:t xml:space="preserve"> </w:t>
      </w:r>
      <w:r>
        <w:t>appraisal</w:t>
      </w:r>
      <w:r>
        <w:rPr>
          <w:spacing w:val="-2"/>
        </w:rPr>
        <w:t xml:space="preserve"> </w:t>
      </w:r>
      <w:r>
        <w:t>system</w:t>
      </w:r>
      <w:r>
        <w:rPr>
          <w:spacing w:val="-4"/>
        </w:rPr>
        <w:t xml:space="preserve"> </w:t>
      </w:r>
      <w:r>
        <w:t>are</w:t>
      </w:r>
      <w:r>
        <w:rPr>
          <w:spacing w:val="-5"/>
        </w:rPr>
        <w:t xml:space="preserve"> </w:t>
      </w:r>
      <w:r>
        <w:t>as</w:t>
      </w:r>
      <w:r>
        <w:rPr>
          <w:spacing w:val="-2"/>
        </w:rPr>
        <w:t xml:space="preserve"> follows:</w:t>
      </w:r>
    </w:p>
    <w:p w14:paraId="17FEFE6D" w14:textId="77777777" w:rsidR="00476E6B" w:rsidRDefault="00476E6B">
      <w:pPr>
        <w:pStyle w:val="BodyText"/>
        <w:rPr>
          <w:sz w:val="20"/>
        </w:rPr>
      </w:pPr>
    </w:p>
    <w:p w14:paraId="2C735B5D" w14:textId="77777777" w:rsidR="00476E6B" w:rsidRDefault="00000000">
      <w:pPr>
        <w:pStyle w:val="ListParagraph"/>
        <w:numPr>
          <w:ilvl w:val="0"/>
          <w:numId w:val="11"/>
        </w:numPr>
        <w:tabs>
          <w:tab w:val="left" w:pos="940"/>
        </w:tabs>
        <w:spacing w:line="276" w:lineRule="auto"/>
        <w:ind w:right="267"/>
      </w:pPr>
      <w:r>
        <w:t>Performance: To provide a clear statement on how staff are performing, to see whether further</w:t>
      </w:r>
      <w:r>
        <w:rPr>
          <w:spacing w:val="-5"/>
        </w:rPr>
        <w:t xml:space="preserve"> </w:t>
      </w:r>
      <w:r>
        <w:t>progress</w:t>
      </w:r>
      <w:r>
        <w:rPr>
          <w:spacing w:val="-3"/>
        </w:rPr>
        <w:t xml:space="preserve"> </w:t>
      </w:r>
      <w:r>
        <w:t>can</w:t>
      </w:r>
      <w:r>
        <w:rPr>
          <w:spacing w:val="-4"/>
        </w:rPr>
        <w:t xml:space="preserve"> </w:t>
      </w:r>
      <w:r>
        <w:t>be</w:t>
      </w:r>
      <w:r>
        <w:rPr>
          <w:spacing w:val="-2"/>
        </w:rPr>
        <w:t xml:space="preserve"> </w:t>
      </w:r>
      <w:r>
        <w:t>made, and</w:t>
      </w:r>
      <w:r>
        <w:rPr>
          <w:spacing w:val="-3"/>
        </w:rPr>
        <w:t xml:space="preserve"> </w:t>
      </w:r>
      <w:r>
        <w:t>consider</w:t>
      </w:r>
      <w:r>
        <w:rPr>
          <w:spacing w:val="-1"/>
        </w:rPr>
        <w:t xml:space="preserve"> </w:t>
      </w:r>
      <w:r>
        <w:t>what</w:t>
      </w:r>
      <w:r>
        <w:rPr>
          <w:spacing w:val="-6"/>
        </w:rPr>
        <w:t xml:space="preserve"> </w:t>
      </w:r>
      <w:r>
        <w:t>help</w:t>
      </w:r>
      <w:r>
        <w:rPr>
          <w:spacing w:val="-4"/>
        </w:rPr>
        <w:t xml:space="preserve"> </w:t>
      </w:r>
      <w:r>
        <w:t>might</w:t>
      </w:r>
      <w:r>
        <w:rPr>
          <w:spacing w:val="-6"/>
        </w:rPr>
        <w:t xml:space="preserve"> </w:t>
      </w:r>
      <w:r>
        <w:t>be</w:t>
      </w:r>
      <w:r>
        <w:rPr>
          <w:spacing w:val="-2"/>
        </w:rPr>
        <w:t xml:space="preserve"> </w:t>
      </w:r>
      <w:r>
        <w:t>given</w:t>
      </w:r>
      <w:r>
        <w:rPr>
          <w:spacing w:val="-4"/>
        </w:rPr>
        <w:t xml:space="preserve"> </w:t>
      </w:r>
      <w:r>
        <w:t>to</w:t>
      </w:r>
      <w:r>
        <w:rPr>
          <w:spacing w:val="-4"/>
        </w:rPr>
        <w:t xml:space="preserve"> </w:t>
      </w:r>
      <w:r>
        <w:t>build</w:t>
      </w:r>
      <w:r>
        <w:rPr>
          <w:spacing w:val="-4"/>
        </w:rPr>
        <w:t xml:space="preserve"> </w:t>
      </w:r>
      <w:r>
        <w:t>on</w:t>
      </w:r>
      <w:r>
        <w:rPr>
          <w:spacing w:val="-4"/>
        </w:rPr>
        <w:t xml:space="preserve"> </w:t>
      </w:r>
      <w:r>
        <w:t>strengths.</w:t>
      </w:r>
    </w:p>
    <w:p w14:paraId="6084C85D" w14:textId="77777777" w:rsidR="00476E6B" w:rsidRDefault="00000000">
      <w:pPr>
        <w:pStyle w:val="ListParagraph"/>
        <w:numPr>
          <w:ilvl w:val="0"/>
          <w:numId w:val="11"/>
        </w:numPr>
        <w:tabs>
          <w:tab w:val="left" w:pos="939"/>
        </w:tabs>
        <w:spacing w:line="267" w:lineRule="exact"/>
        <w:ind w:left="939" w:hanging="359"/>
      </w:pPr>
      <w:r>
        <w:t>Responsibilities:</w:t>
      </w:r>
      <w:r>
        <w:rPr>
          <w:spacing w:val="-4"/>
        </w:rPr>
        <w:t xml:space="preserve"> </w:t>
      </w:r>
      <w:r>
        <w:t>To</w:t>
      </w:r>
      <w:r>
        <w:rPr>
          <w:spacing w:val="-4"/>
        </w:rPr>
        <w:t xml:space="preserve"> </w:t>
      </w:r>
      <w:r>
        <w:t>record</w:t>
      </w:r>
      <w:r>
        <w:rPr>
          <w:spacing w:val="-4"/>
        </w:rPr>
        <w:t xml:space="preserve"> </w:t>
      </w:r>
      <w:r>
        <w:t>present</w:t>
      </w:r>
      <w:r>
        <w:rPr>
          <w:spacing w:val="-7"/>
        </w:rPr>
        <w:t xml:space="preserve"> </w:t>
      </w:r>
      <w:r>
        <w:t>and future</w:t>
      </w:r>
      <w:r>
        <w:rPr>
          <w:spacing w:val="-2"/>
        </w:rPr>
        <w:t xml:space="preserve"> responsibilities.</w:t>
      </w:r>
    </w:p>
    <w:p w14:paraId="61077FDC" w14:textId="332CA257" w:rsidR="00476E6B" w:rsidRDefault="00000000">
      <w:pPr>
        <w:pStyle w:val="ListParagraph"/>
        <w:numPr>
          <w:ilvl w:val="0"/>
          <w:numId w:val="11"/>
        </w:numPr>
        <w:tabs>
          <w:tab w:val="left" w:pos="940"/>
        </w:tabs>
        <w:spacing w:before="40" w:line="276" w:lineRule="auto"/>
        <w:ind w:right="295"/>
      </w:pPr>
      <w:r>
        <w:t>Personal development: To look at future work and identify opportunities for development and</w:t>
      </w:r>
      <w:r>
        <w:rPr>
          <w:spacing w:val="-3"/>
        </w:rPr>
        <w:t xml:space="preserve"> </w:t>
      </w:r>
      <w:r>
        <w:t>training,</w:t>
      </w:r>
      <w:r>
        <w:rPr>
          <w:spacing w:val="-3"/>
        </w:rPr>
        <w:t xml:space="preserve"> </w:t>
      </w:r>
      <w:r>
        <w:t>to</w:t>
      </w:r>
      <w:r>
        <w:rPr>
          <w:spacing w:val="-4"/>
        </w:rPr>
        <w:t xml:space="preserve"> </w:t>
      </w:r>
      <w:r>
        <w:t>benefit</w:t>
      </w:r>
      <w:r>
        <w:rPr>
          <w:spacing w:val="-6"/>
        </w:rPr>
        <w:t xml:space="preserve"> </w:t>
      </w:r>
      <w:r w:rsidR="00B552E2">
        <w:t>one’s</w:t>
      </w:r>
      <w:r>
        <w:rPr>
          <w:spacing w:val="-3"/>
        </w:rPr>
        <w:t xml:space="preserve"> </w:t>
      </w:r>
      <w:r>
        <w:t>career</w:t>
      </w:r>
      <w:r>
        <w:rPr>
          <w:spacing w:val="-1"/>
        </w:rPr>
        <w:t xml:space="preserve"> </w:t>
      </w:r>
      <w:r>
        <w:t>and to</w:t>
      </w:r>
      <w:r>
        <w:rPr>
          <w:spacing w:val="-4"/>
        </w:rPr>
        <w:t xml:space="preserve"> </w:t>
      </w:r>
      <w:r>
        <w:t>maximize</w:t>
      </w:r>
      <w:r>
        <w:rPr>
          <w:spacing w:val="-6"/>
        </w:rPr>
        <w:t xml:space="preserve"> </w:t>
      </w:r>
      <w:r>
        <w:t>the</w:t>
      </w:r>
      <w:r>
        <w:rPr>
          <w:spacing w:val="-5"/>
        </w:rPr>
        <w:t xml:space="preserve"> </w:t>
      </w:r>
      <w:r>
        <w:t>contribution</w:t>
      </w:r>
      <w:r>
        <w:rPr>
          <w:spacing w:val="-4"/>
        </w:rPr>
        <w:t xml:space="preserve"> </w:t>
      </w:r>
      <w:r>
        <w:t>to the Parish</w:t>
      </w:r>
      <w:r>
        <w:rPr>
          <w:spacing w:val="-4"/>
        </w:rPr>
        <w:t xml:space="preserve"> </w:t>
      </w:r>
      <w:r>
        <w:t>Council.</w:t>
      </w:r>
    </w:p>
    <w:p w14:paraId="77C10039" w14:textId="77777777" w:rsidR="00476E6B" w:rsidRDefault="00000000">
      <w:pPr>
        <w:pStyle w:val="ListParagraph"/>
        <w:numPr>
          <w:ilvl w:val="0"/>
          <w:numId w:val="11"/>
        </w:numPr>
        <w:tabs>
          <w:tab w:val="left" w:pos="939"/>
        </w:tabs>
        <w:spacing w:before="2"/>
        <w:ind w:left="939" w:hanging="359"/>
      </w:pPr>
      <w:r>
        <w:t>Communication:</w:t>
      </w:r>
      <w:r>
        <w:rPr>
          <w:spacing w:val="-4"/>
        </w:rPr>
        <w:t xml:space="preserve"> </w:t>
      </w:r>
      <w:r>
        <w:t>To</w:t>
      </w:r>
      <w:r>
        <w:rPr>
          <w:spacing w:val="-4"/>
        </w:rPr>
        <w:t xml:space="preserve"> </w:t>
      </w:r>
      <w:r>
        <w:t>ensure</w:t>
      </w:r>
      <w:r>
        <w:rPr>
          <w:spacing w:val="-2"/>
        </w:rPr>
        <w:t xml:space="preserve"> </w:t>
      </w:r>
      <w:r>
        <w:t>that</w:t>
      </w:r>
      <w:r>
        <w:rPr>
          <w:spacing w:val="-2"/>
        </w:rPr>
        <w:t xml:space="preserve"> </w:t>
      </w:r>
      <w:r>
        <w:t>ideas</w:t>
      </w:r>
      <w:r>
        <w:rPr>
          <w:spacing w:val="-4"/>
        </w:rPr>
        <w:t xml:space="preserve"> </w:t>
      </w:r>
      <w:r>
        <w:t>and</w:t>
      </w:r>
      <w:r>
        <w:rPr>
          <w:spacing w:val="-3"/>
        </w:rPr>
        <w:t xml:space="preserve"> </w:t>
      </w:r>
      <w:r>
        <w:t>views</w:t>
      </w:r>
      <w:r>
        <w:rPr>
          <w:spacing w:val="-3"/>
        </w:rPr>
        <w:t xml:space="preserve"> </w:t>
      </w:r>
      <w:r>
        <w:t>are</w:t>
      </w:r>
      <w:r>
        <w:rPr>
          <w:spacing w:val="-2"/>
        </w:rPr>
        <w:t xml:space="preserve"> shared.</w:t>
      </w:r>
    </w:p>
    <w:p w14:paraId="42327ABA" w14:textId="77777777" w:rsidR="00476E6B" w:rsidRDefault="00000000">
      <w:pPr>
        <w:pStyle w:val="ListParagraph"/>
        <w:numPr>
          <w:ilvl w:val="0"/>
          <w:numId w:val="11"/>
        </w:numPr>
        <w:tabs>
          <w:tab w:val="left" w:pos="940"/>
        </w:tabs>
        <w:spacing w:before="39" w:line="276" w:lineRule="auto"/>
        <w:ind w:right="286"/>
      </w:pPr>
      <w:r>
        <w:t>Future</w:t>
      </w:r>
      <w:r>
        <w:rPr>
          <w:spacing w:val="-2"/>
        </w:rPr>
        <w:t xml:space="preserve"> </w:t>
      </w:r>
      <w:r>
        <w:t>work:</w:t>
      </w:r>
      <w:r>
        <w:rPr>
          <w:spacing w:val="-4"/>
        </w:rPr>
        <w:t xml:space="preserve"> </w:t>
      </w:r>
      <w:r>
        <w:t>To</w:t>
      </w:r>
      <w:r>
        <w:rPr>
          <w:spacing w:val="-4"/>
        </w:rPr>
        <w:t xml:space="preserve"> </w:t>
      </w:r>
      <w:r>
        <w:t>plan work</w:t>
      </w:r>
      <w:r>
        <w:rPr>
          <w:spacing w:val="-4"/>
        </w:rPr>
        <w:t xml:space="preserve"> </w:t>
      </w:r>
      <w:r>
        <w:t>priorities</w:t>
      </w:r>
      <w:r>
        <w:rPr>
          <w:spacing w:val="-3"/>
        </w:rPr>
        <w:t xml:space="preserve"> </w:t>
      </w:r>
      <w:r>
        <w:t>and</w:t>
      </w:r>
      <w:r>
        <w:rPr>
          <w:spacing w:val="-3"/>
        </w:rPr>
        <w:t xml:space="preserve"> </w:t>
      </w:r>
      <w:r>
        <w:t>objectives</w:t>
      </w:r>
      <w:r>
        <w:rPr>
          <w:spacing w:val="-3"/>
        </w:rPr>
        <w:t xml:space="preserve"> </w:t>
      </w:r>
      <w:r>
        <w:t>for</w:t>
      </w:r>
      <w:r>
        <w:rPr>
          <w:spacing w:val="-5"/>
        </w:rPr>
        <w:t xml:space="preserve"> </w:t>
      </w:r>
      <w:r>
        <w:t>the</w:t>
      </w:r>
      <w:r>
        <w:rPr>
          <w:spacing w:val="-6"/>
        </w:rPr>
        <w:t xml:space="preserve"> </w:t>
      </w:r>
      <w:r>
        <w:t>next</w:t>
      </w:r>
      <w:r>
        <w:rPr>
          <w:spacing w:val="-2"/>
        </w:rPr>
        <w:t xml:space="preserve"> </w:t>
      </w:r>
      <w:r>
        <w:t>year and consider</w:t>
      </w:r>
      <w:r>
        <w:rPr>
          <w:spacing w:val="-5"/>
        </w:rPr>
        <w:t xml:space="preserve"> </w:t>
      </w:r>
      <w:r>
        <w:t>solutions to problems.</w:t>
      </w:r>
    </w:p>
    <w:p w14:paraId="259AFA54" w14:textId="77777777" w:rsidR="00476E6B" w:rsidRDefault="00476E6B">
      <w:pPr>
        <w:pStyle w:val="BodyText"/>
        <w:spacing w:before="3"/>
        <w:rPr>
          <w:sz w:val="16"/>
        </w:rPr>
      </w:pPr>
    </w:p>
    <w:p w14:paraId="45822A4D" w14:textId="77777777" w:rsidR="00476E6B" w:rsidRDefault="00000000">
      <w:pPr>
        <w:pStyle w:val="Heading1"/>
        <w:numPr>
          <w:ilvl w:val="0"/>
          <w:numId w:val="10"/>
        </w:numPr>
        <w:tabs>
          <w:tab w:val="left" w:pos="498"/>
        </w:tabs>
        <w:spacing w:before="0"/>
        <w:ind w:left="498" w:hanging="278"/>
      </w:pPr>
      <w:r>
        <w:t>WHO</w:t>
      </w:r>
      <w:r>
        <w:rPr>
          <w:spacing w:val="-6"/>
        </w:rPr>
        <w:t xml:space="preserve"> </w:t>
      </w:r>
      <w:r>
        <w:t>APPRAISES</w:t>
      </w:r>
      <w:r>
        <w:rPr>
          <w:spacing w:val="-2"/>
        </w:rPr>
        <w:t xml:space="preserve"> </w:t>
      </w:r>
      <w:r>
        <w:rPr>
          <w:spacing w:val="-4"/>
        </w:rPr>
        <w:t>WHOM?</w:t>
      </w:r>
    </w:p>
    <w:p w14:paraId="2D9DB83F" w14:textId="77777777" w:rsidR="00476E6B" w:rsidRDefault="00476E6B">
      <w:pPr>
        <w:pStyle w:val="BodyText"/>
        <w:spacing w:before="11"/>
        <w:rPr>
          <w:b/>
          <w:sz w:val="20"/>
        </w:rPr>
      </w:pPr>
    </w:p>
    <w:p w14:paraId="16B20E6C" w14:textId="3B8EEDBB" w:rsidR="00476E6B" w:rsidRDefault="00000000">
      <w:pPr>
        <w:pStyle w:val="BodyText"/>
        <w:spacing w:line="276" w:lineRule="auto"/>
        <w:ind w:left="220" w:right="176"/>
      </w:pPr>
      <w:r>
        <w:t>The Council should ascertain the appraisal structure i.e. who appraises whom? This usually</w:t>
      </w:r>
      <w:r>
        <w:rPr>
          <w:spacing w:val="40"/>
        </w:rPr>
        <w:t xml:space="preserve"> </w:t>
      </w:r>
      <w:r>
        <w:t>correlates with line management structures as those in direct line management positions will be</w:t>
      </w:r>
      <w:r>
        <w:rPr>
          <w:spacing w:val="40"/>
        </w:rPr>
        <w:t xml:space="preserve"> </w:t>
      </w:r>
      <w:r>
        <w:t xml:space="preserve">best placed to appraise an employee. It is usual for </w:t>
      </w:r>
      <w:r w:rsidR="00982CEF">
        <w:t xml:space="preserve">the </w:t>
      </w:r>
      <w:r>
        <w:t>Chairman</w:t>
      </w:r>
      <w:r>
        <w:rPr>
          <w:spacing w:val="-4"/>
        </w:rPr>
        <w:t xml:space="preserve"> </w:t>
      </w:r>
      <w:r>
        <w:t>of the</w:t>
      </w:r>
      <w:r>
        <w:rPr>
          <w:spacing w:val="-2"/>
        </w:rPr>
        <w:t xml:space="preserve"> </w:t>
      </w:r>
      <w:r>
        <w:t>Parish</w:t>
      </w:r>
      <w:r>
        <w:rPr>
          <w:spacing w:val="-4"/>
        </w:rPr>
        <w:t xml:space="preserve"> </w:t>
      </w:r>
      <w:r>
        <w:t>Council to</w:t>
      </w:r>
      <w:r>
        <w:rPr>
          <w:spacing w:val="-1"/>
        </w:rPr>
        <w:t xml:space="preserve"> </w:t>
      </w:r>
      <w:r>
        <w:t>take</w:t>
      </w:r>
      <w:r>
        <w:rPr>
          <w:spacing w:val="-6"/>
        </w:rPr>
        <w:t xml:space="preserve"> </w:t>
      </w:r>
      <w:r>
        <w:t>responsibility</w:t>
      </w:r>
      <w:r>
        <w:rPr>
          <w:spacing w:val="-4"/>
        </w:rPr>
        <w:t xml:space="preserve"> </w:t>
      </w:r>
      <w:r>
        <w:t>for</w:t>
      </w:r>
      <w:r>
        <w:rPr>
          <w:spacing w:val="-5"/>
        </w:rPr>
        <w:t xml:space="preserve"> </w:t>
      </w:r>
      <w:r>
        <w:t>appraising</w:t>
      </w:r>
      <w:r>
        <w:rPr>
          <w:spacing w:val="-4"/>
        </w:rPr>
        <w:t xml:space="preserve"> </w:t>
      </w:r>
      <w:r>
        <w:t>the</w:t>
      </w:r>
      <w:r>
        <w:rPr>
          <w:spacing w:val="-5"/>
        </w:rPr>
        <w:t xml:space="preserve"> </w:t>
      </w:r>
      <w:r>
        <w:t xml:space="preserve">Clerk. </w:t>
      </w:r>
      <w:r w:rsidR="00982CEF">
        <w:t xml:space="preserve">The Chairman would report back to the full council that appraisal has taken place. </w:t>
      </w:r>
      <w:r>
        <w:t>It</w:t>
      </w:r>
      <w:r>
        <w:rPr>
          <w:spacing w:val="-5"/>
        </w:rPr>
        <w:t xml:space="preserve"> </w:t>
      </w:r>
      <w:r>
        <w:t>is</w:t>
      </w:r>
      <w:r>
        <w:rPr>
          <w:spacing w:val="-3"/>
        </w:rPr>
        <w:t xml:space="preserve"> </w:t>
      </w:r>
      <w:r>
        <w:t>not</w:t>
      </w:r>
      <w:r>
        <w:rPr>
          <w:spacing w:val="-2"/>
        </w:rPr>
        <w:t xml:space="preserve"> </w:t>
      </w:r>
      <w:r>
        <w:t>appropriate</w:t>
      </w:r>
      <w:r>
        <w:rPr>
          <w:spacing w:val="-6"/>
        </w:rPr>
        <w:t xml:space="preserve"> </w:t>
      </w:r>
      <w:r>
        <w:t>for the whole council to take part in the appraisal interview but views from stakeholders such as the staff, contractors, contacts, members of the public as well as the elected members can be sought to give a comprehensive summary of the Clerk’s performance.</w:t>
      </w:r>
    </w:p>
    <w:p w14:paraId="47E00E4A" w14:textId="77777777" w:rsidR="00476E6B" w:rsidRDefault="00476E6B">
      <w:pPr>
        <w:spacing w:line="276" w:lineRule="auto"/>
        <w:sectPr w:rsidR="00476E6B">
          <w:footerReference w:type="even" r:id="rId7"/>
          <w:footerReference w:type="default" r:id="rId8"/>
          <w:type w:val="continuous"/>
          <w:pgSz w:w="11910" w:h="16840"/>
          <w:pgMar w:top="1520" w:right="1300" w:bottom="1060" w:left="1220" w:header="0" w:footer="873" w:gutter="0"/>
          <w:pgNumType w:start="1"/>
          <w:cols w:space="720"/>
        </w:sectPr>
      </w:pPr>
    </w:p>
    <w:p w14:paraId="79910A8A" w14:textId="77777777" w:rsidR="00476E6B" w:rsidRDefault="00000000">
      <w:pPr>
        <w:pStyle w:val="Heading1"/>
        <w:numPr>
          <w:ilvl w:val="0"/>
          <w:numId w:val="10"/>
        </w:numPr>
        <w:tabs>
          <w:tab w:val="left" w:pos="498"/>
        </w:tabs>
        <w:ind w:left="498" w:hanging="278"/>
      </w:pPr>
      <w:r>
        <w:lastRenderedPageBreak/>
        <w:t>KEY</w:t>
      </w:r>
      <w:r>
        <w:rPr>
          <w:spacing w:val="-6"/>
        </w:rPr>
        <w:t xml:space="preserve"> </w:t>
      </w:r>
      <w:r>
        <w:rPr>
          <w:spacing w:val="-2"/>
        </w:rPr>
        <w:t>FEATURES</w:t>
      </w:r>
    </w:p>
    <w:p w14:paraId="4C4E5248" w14:textId="77777777" w:rsidR="00476E6B" w:rsidRDefault="00476E6B">
      <w:pPr>
        <w:pStyle w:val="BodyText"/>
        <w:spacing w:before="11"/>
        <w:rPr>
          <w:b/>
          <w:sz w:val="20"/>
        </w:rPr>
      </w:pPr>
    </w:p>
    <w:p w14:paraId="73B781A0" w14:textId="77777777" w:rsidR="00476E6B" w:rsidRDefault="00000000">
      <w:pPr>
        <w:pStyle w:val="BodyText"/>
        <w:ind w:left="220"/>
      </w:pPr>
      <w:r>
        <w:t>An</w:t>
      </w:r>
      <w:r>
        <w:rPr>
          <w:spacing w:val="-3"/>
        </w:rPr>
        <w:t xml:space="preserve"> </w:t>
      </w:r>
      <w:r>
        <w:t>appraisal</w:t>
      </w:r>
      <w:r>
        <w:rPr>
          <w:spacing w:val="-3"/>
        </w:rPr>
        <w:t xml:space="preserve"> </w:t>
      </w:r>
      <w:r>
        <w:t>should</w:t>
      </w:r>
      <w:r>
        <w:rPr>
          <w:spacing w:val="-3"/>
        </w:rPr>
        <w:t xml:space="preserve"> </w:t>
      </w:r>
      <w:r>
        <w:t>take</w:t>
      </w:r>
      <w:r>
        <w:rPr>
          <w:spacing w:val="-6"/>
        </w:rPr>
        <w:t xml:space="preserve"> </w:t>
      </w:r>
      <w:r>
        <w:t>into</w:t>
      </w:r>
      <w:r>
        <w:rPr>
          <w:spacing w:val="-1"/>
        </w:rPr>
        <w:t xml:space="preserve"> </w:t>
      </w:r>
      <w:r>
        <w:t>consideration</w:t>
      </w:r>
      <w:r>
        <w:rPr>
          <w:spacing w:val="-3"/>
        </w:rPr>
        <w:t xml:space="preserve"> </w:t>
      </w:r>
      <w:r>
        <w:t>the</w:t>
      </w:r>
      <w:r>
        <w:rPr>
          <w:spacing w:val="-5"/>
        </w:rPr>
        <w:t xml:space="preserve"> </w:t>
      </w:r>
      <w:r>
        <w:t>following</w:t>
      </w:r>
      <w:r>
        <w:rPr>
          <w:spacing w:val="-3"/>
        </w:rPr>
        <w:t xml:space="preserve"> </w:t>
      </w:r>
      <w:r>
        <w:rPr>
          <w:spacing w:val="-2"/>
        </w:rPr>
        <w:t>factors:</w:t>
      </w:r>
    </w:p>
    <w:p w14:paraId="61F4BF6C" w14:textId="77777777" w:rsidR="00476E6B" w:rsidRDefault="00476E6B">
      <w:pPr>
        <w:pStyle w:val="BodyText"/>
        <w:spacing w:before="7"/>
        <w:rPr>
          <w:sz w:val="19"/>
        </w:rPr>
      </w:pPr>
    </w:p>
    <w:p w14:paraId="05608C72" w14:textId="7ADCE071" w:rsidR="00476E6B" w:rsidRDefault="00000000">
      <w:pPr>
        <w:pStyle w:val="ListParagraph"/>
        <w:numPr>
          <w:ilvl w:val="1"/>
          <w:numId w:val="10"/>
        </w:numPr>
        <w:tabs>
          <w:tab w:val="left" w:pos="940"/>
        </w:tabs>
        <w:spacing w:line="276" w:lineRule="auto"/>
        <w:ind w:right="175"/>
      </w:pPr>
      <w:r>
        <w:t xml:space="preserve">Openness – The Council should provide guidance to employees on the appraisal scheme which it wishes to use. An appraisal should be open from both </w:t>
      </w:r>
      <w:r w:rsidR="00B552E2">
        <w:t>parties’</w:t>
      </w:r>
      <w:r>
        <w:t xml:space="preserve"> perspective and an employee</w:t>
      </w:r>
      <w:r>
        <w:rPr>
          <w:spacing w:val="-6"/>
        </w:rPr>
        <w:t xml:space="preserve"> </w:t>
      </w:r>
      <w:r>
        <w:t>should</w:t>
      </w:r>
      <w:r>
        <w:rPr>
          <w:spacing w:val="-4"/>
        </w:rPr>
        <w:t xml:space="preserve"> </w:t>
      </w:r>
      <w:r>
        <w:t>be</w:t>
      </w:r>
      <w:r>
        <w:rPr>
          <w:spacing w:val="-5"/>
        </w:rPr>
        <w:t xml:space="preserve"> </w:t>
      </w:r>
      <w:r>
        <w:t>privy</w:t>
      </w:r>
      <w:r>
        <w:rPr>
          <w:spacing w:val="-4"/>
        </w:rPr>
        <w:t xml:space="preserve"> </w:t>
      </w:r>
      <w:r>
        <w:t>to</w:t>
      </w:r>
      <w:r>
        <w:rPr>
          <w:spacing w:val="-1"/>
        </w:rPr>
        <w:t xml:space="preserve"> </w:t>
      </w:r>
      <w:r>
        <w:t>all</w:t>
      </w:r>
      <w:r>
        <w:rPr>
          <w:spacing w:val="-3"/>
        </w:rPr>
        <w:t xml:space="preserve"> </w:t>
      </w:r>
      <w:r>
        <w:t>comments</w:t>
      </w:r>
      <w:r>
        <w:rPr>
          <w:spacing w:val="-3"/>
        </w:rPr>
        <w:t xml:space="preserve"> </w:t>
      </w:r>
      <w:r>
        <w:t>made</w:t>
      </w:r>
      <w:r>
        <w:rPr>
          <w:spacing w:val="-5"/>
        </w:rPr>
        <w:t xml:space="preserve"> </w:t>
      </w:r>
      <w:r>
        <w:t>by an</w:t>
      </w:r>
      <w:r>
        <w:rPr>
          <w:spacing w:val="-4"/>
        </w:rPr>
        <w:t xml:space="preserve"> </w:t>
      </w:r>
      <w:r>
        <w:t>employer</w:t>
      </w:r>
      <w:r>
        <w:rPr>
          <w:spacing w:val="-1"/>
        </w:rPr>
        <w:t xml:space="preserve"> </w:t>
      </w:r>
      <w:r>
        <w:t>during</w:t>
      </w:r>
      <w:r>
        <w:rPr>
          <w:spacing w:val="-4"/>
        </w:rPr>
        <w:t xml:space="preserve"> </w:t>
      </w:r>
      <w:r>
        <w:t>or</w:t>
      </w:r>
      <w:r>
        <w:rPr>
          <w:spacing w:val="-5"/>
        </w:rPr>
        <w:t xml:space="preserve"> </w:t>
      </w:r>
      <w:r>
        <w:t>after</w:t>
      </w:r>
      <w:r>
        <w:rPr>
          <w:spacing w:val="-1"/>
        </w:rPr>
        <w:t xml:space="preserve"> </w:t>
      </w:r>
      <w:r>
        <w:t>an appraisal process. It is usual to provide the employees with details of the appraisal process, including any documentation to be used, well in advance of the process commencing, ideally by way of an employee handbook as introduced during an Induction period.</w:t>
      </w:r>
    </w:p>
    <w:p w14:paraId="63F8AEB4" w14:textId="77777777" w:rsidR="00476E6B" w:rsidRDefault="00000000">
      <w:pPr>
        <w:pStyle w:val="ListParagraph"/>
        <w:numPr>
          <w:ilvl w:val="1"/>
          <w:numId w:val="10"/>
        </w:numPr>
        <w:tabs>
          <w:tab w:val="left" w:pos="940"/>
        </w:tabs>
        <w:spacing w:line="276" w:lineRule="auto"/>
        <w:ind w:right="426"/>
      </w:pPr>
      <w:r>
        <w:t>Confidentiality</w:t>
      </w:r>
      <w:r>
        <w:rPr>
          <w:spacing w:val="-2"/>
        </w:rPr>
        <w:t xml:space="preserve"> </w:t>
      </w:r>
      <w:r>
        <w:t>-</w:t>
      </w:r>
      <w:r>
        <w:rPr>
          <w:spacing w:val="-4"/>
        </w:rPr>
        <w:t xml:space="preserve"> </w:t>
      </w:r>
      <w:r>
        <w:t>the</w:t>
      </w:r>
      <w:r>
        <w:rPr>
          <w:spacing w:val="-2"/>
        </w:rPr>
        <w:t xml:space="preserve"> </w:t>
      </w:r>
      <w:r>
        <w:t>appraiser(s)</w:t>
      </w:r>
      <w:r>
        <w:rPr>
          <w:spacing w:val="-3"/>
        </w:rPr>
        <w:t xml:space="preserve"> </w:t>
      </w:r>
      <w:r>
        <w:t>and</w:t>
      </w:r>
      <w:r>
        <w:rPr>
          <w:spacing w:val="-3"/>
        </w:rPr>
        <w:t xml:space="preserve"> </w:t>
      </w:r>
      <w:r>
        <w:t>appraisee</w:t>
      </w:r>
      <w:r>
        <w:rPr>
          <w:spacing w:val="-6"/>
        </w:rPr>
        <w:t xml:space="preserve"> </w:t>
      </w:r>
      <w:r>
        <w:t>only</w:t>
      </w:r>
      <w:r>
        <w:rPr>
          <w:spacing w:val="-4"/>
        </w:rPr>
        <w:t xml:space="preserve"> </w:t>
      </w:r>
      <w:r>
        <w:t>will</w:t>
      </w:r>
      <w:r>
        <w:rPr>
          <w:spacing w:val="-3"/>
        </w:rPr>
        <w:t xml:space="preserve"> </w:t>
      </w:r>
      <w:r>
        <w:t>normally</w:t>
      </w:r>
      <w:r>
        <w:rPr>
          <w:spacing w:val="-4"/>
        </w:rPr>
        <w:t xml:space="preserve"> </w:t>
      </w:r>
      <w:r>
        <w:t>see</w:t>
      </w:r>
      <w:r>
        <w:rPr>
          <w:spacing w:val="-6"/>
        </w:rPr>
        <w:t xml:space="preserve"> </w:t>
      </w:r>
      <w:r>
        <w:t>the</w:t>
      </w:r>
      <w:r>
        <w:rPr>
          <w:spacing w:val="-6"/>
        </w:rPr>
        <w:t xml:space="preserve"> </w:t>
      </w:r>
      <w:r>
        <w:t>appraisal</w:t>
      </w:r>
      <w:r>
        <w:rPr>
          <w:spacing w:val="-3"/>
        </w:rPr>
        <w:t xml:space="preserve"> </w:t>
      </w:r>
      <w:r>
        <w:t>record and this is certainly best practice for the fact that an appraisal has taken place to be reported to council but for the contents to remain confidential.</w:t>
      </w:r>
    </w:p>
    <w:p w14:paraId="56531F8F" w14:textId="77777777" w:rsidR="00476E6B" w:rsidRDefault="00000000">
      <w:pPr>
        <w:pStyle w:val="ListParagraph"/>
        <w:numPr>
          <w:ilvl w:val="1"/>
          <w:numId w:val="10"/>
        </w:numPr>
        <w:tabs>
          <w:tab w:val="left" w:pos="940"/>
        </w:tabs>
        <w:spacing w:before="2" w:line="276" w:lineRule="auto"/>
        <w:ind w:right="777"/>
      </w:pPr>
      <w:r>
        <w:t>Consistency</w:t>
      </w:r>
      <w:r>
        <w:rPr>
          <w:spacing w:val="-6"/>
        </w:rPr>
        <w:t xml:space="preserve"> </w:t>
      </w:r>
      <w:r>
        <w:t>–</w:t>
      </w:r>
      <w:r>
        <w:rPr>
          <w:spacing w:val="-7"/>
        </w:rPr>
        <w:t xml:space="preserve"> </w:t>
      </w:r>
      <w:r>
        <w:t>Whatever</w:t>
      </w:r>
      <w:r>
        <w:rPr>
          <w:spacing w:val="-2"/>
        </w:rPr>
        <w:t xml:space="preserve"> </w:t>
      </w:r>
      <w:r>
        <w:t>scheme</w:t>
      </w:r>
      <w:r>
        <w:rPr>
          <w:spacing w:val="-3"/>
        </w:rPr>
        <w:t xml:space="preserve"> </w:t>
      </w:r>
      <w:r>
        <w:t>the</w:t>
      </w:r>
      <w:r>
        <w:rPr>
          <w:spacing w:val="-3"/>
        </w:rPr>
        <w:t xml:space="preserve"> </w:t>
      </w:r>
      <w:r>
        <w:t>Council chooses</w:t>
      </w:r>
      <w:r>
        <w:rPr>
          <w:spacing w:val="-4"/>
        </w:rPr>
        <w:t xml:space="preserve"> </w:t>
      </w:r>
      <w:r>
        <w:t>to</w:t>
      </w:r>
      <w:r>
        <w:rPr>
          <w:spacing w:val="-5"/>
        </w:rPr>
        <w:t xml:space="preserve"> </w:t>
      </w:r>
      <w:r>
        <w:t>implement,</w:t>
      </w:r>
      <w:r>
        <w:rPr>
          <w:spacing w:val="-4"/>
        </w:rPr>
        <w:t xml:space="preserve"> </w:t>
      </w:r>
      <w:r>
        <w:t>all</w:t>
      </w:r>
      <w:r>
        <w:rPr>
          <w:spacing w:val="-4"/>
        </w:rPr>
        <w:t xml:space="preserve"> </w:t>
      </w:r>
      <w:r>
        <w:t>staff</w:t>
      </w:r>
      <w:r>
        <w:rPr>
          <w:spacing w:val="-5"/>
        </w:rPr>
        <w:t xml:space="preserve"> </w:t>
      </w:r>
      <w:r>
        <w:t>should</w:t>
      </w:r>
      <w:r>
        <w:rPr>
          <w:spacing w:val="-5"/>
        </w:rPr>
        <w:t xml:space="preserve"> </w:t>
      </w:r>
      <w:r>
        <w:t>be appraised according to the same scheme. It is also desirable that the same process is continued over a</w:t>
      </w:r>
      <w:r>
        <w:rPr>
          <w:spacing w:val="-1"/>
        </w:rPr>
        <w:t xml:space="preserve"> </w:t>
      </w:r>
      <w:r>
        <w:t>period of years so that</w:t>
      </w:r>
      <w:r>
        <w:rPr>
          <w:spacing w:val="-1"/>
        </w:rPr>
        <w:t xml:space="preserve"> </w:t>
      </w:r>
      <w:r>
        <w:t>comparisons can be made</w:t>
      </w:r>
      <w:r>
        <w:rPr>
          <w:spacing w:val="-1"/>
        </w:rPr>
        <w:t xml:space="preserve"> </w:t>
      </w:r>
      <w:r>
        <w:t>across timescales.</w:t>
      </w:r>
    </w:p>
    <w:p w14:paraId="4DEE8791" w14:textId="77777777" w:rsidR="00476E6B" w:rsidRDefault="00000000">
      <w:pPr>
        <w:pStyle w:val="ListParagraph"/>
        <w:numPr>
          <w:ilvl w:val="1"/>
          <w:numId w:val="10"/>
        </w:numPr>
        <w:tabs>
          <w:tab w:val="left" w:pos="940"/>
        </w:tabs>
        <w:spacing w:line="276" w:lineRule="auto"/>
        <w:ind w:right="308"/>
      </w:pPr>
      <w:r>
        <w:t>Objectives – Objectives which are set during the appraisal should be objective and understood</w:t>
      </w:r>
      <w:r>
        <w:rPr>
          <w:spacing w:val="-5"/>
        </w:rPr>
        <w:t xml:space="preserve"> </w:t>
      </w:r>
      <w:r>
        <w:t>by</w:t>
      </w:r>
      <w:r>
        <w:rPr>
          <w:spacing w:val="-5"/>
        </w:rPr>
        <w:t xml:space="preserve"> </w:t>
      </w:r>
      <w:r>
        <w:t>both</w:t>
      </w:r>
      <w:r>
        <w:rPr>
          <w:spacing w:val="-1"/>
        </w:rPr>
        <w:t xml:space="preserve"> </w:t>
      </w:r>
      <w:r>
        <w:t>appraisers</w:t>
      </w:r>
      <w:r>
        <w:rPr>
          <w:spacing w:val="-4"/>
        </w:rPr>
        <w:t xml:space="preserve"> </w:t>
      </w:r>
      <w:r>
        <w:t>and</w:t>
      </w:r>
      <w:r>
        <w:rPr>
          <w:spacing w:val="-1"/>
        </w:rPr>
        <w:t xml:space="preserve"> </w:t>
      </w:r>
      <w:r>
        <w:t>appraisee</w:t>
      </w:r>
      <w:r>
        <w:rPr>
          <w:spacing w:val="-3"/>
        </w:rPr>
        <w:t xml:space="preserve"> </w:t>
      </w:r>
      <w:r>
        <w:t>their</w:t>
      </w:r>
      <w:r>
        <w:rPr>
          <w:spacing w:val="-6"/>
        </w:rPr>
        <w:t xml:space="preserve"> </w:t>
      </w:r>
      <w:r>
        <w:t>form</w:t>
      </w:r>
      <w:r>
        <w:rPr>
          <w:spacing w:val="-1"/>
        </w:rPr>
        <w:t xml:space="preserve"> </w:t>
      </w:r>
      <w:r>
        <w:t>and</w:t>
      </w:r>
      <w:r>
        <w:rPr>
          <w:spacing w:val="-4"/>
        </w:rPr>
        <w:t xml:space="preserve"> </w:t>
      </w:r>
      <w:r>
        <w:t>be</w:t>
      </w:r>
      <w:r>
        <w:rPr>
          <w:spacing w:val="-7"/>
        </w:rPr>
        <w:t xml:space="preserve"> </w:t>
      </w:r>
      <w:r>
        <w:t>based</w:t>
      </w:r>
      <w:r>
        <w:rPr>
          <w:spacing w:val="-5"/>
        </w:rPr>
        <w:t xml:space="preserve"> </w:t>
      </w:r>
      <w:r>
        <w:t>upon</w:t>
      </w:r>
      <w:r>
        <w:rPr>
          <w:spacing w:val="-1"/>
        </w:rPr>
        <w:t xml:space="preserve"> </w:t>
      </w:r>
      <w:r>
        <w:t>actual</w:t>
      </w:r>
      <w:r>
        <w:rPr>
          <w:spacing w:val="-4"/>
        </w:rPr>
        <w:t xml:space="preserve"> </w:t>
      </w:r>
      <w:r>
        <w:t>conduct and performance rather than personalities or subjective criteria.</w:t>
      </w:r>
    </w:p>
    <w:p w14:paraId="52D39E9D" w14:textId="77777777" w:rsidR="00476E6B" w:rsidRDefault="00000000">
      <w:pPr>
        <w:pStyle w:val="ListParagraph"/>
        <w:numPr>
          <w:ilvl w:val="1"/>
          <w:numId w:val="10"/>
        </w:numPr>
        <w:tabs>
          <w:tab w:val="left" w:pos="940"/>
        </w:tabs>
        <w:spacing w:line="276" w:lineRule="auto"/>
        <w:ind w:right="205"/>
      </w:pPr>
      <w:r>
        <w:t>Forward-looking</w:t>
      </w:r>
      <w:r>
        <w:rPr>
          <w:spacing w:val="-3"/>
        </w:rPr>
        <w:t xml:space="preserve"> </w:t>
      </w:r>
      <w:r>
        <w:t>-</w:t>
      </w:r>
      <w:r>
        <w:rPr>
          <w:spacing w:val="-4"/>
        </w:rPr>
        <w:t xml:space="preserve"> </w:t>
      </w:r>
      <w:r>
        <w:t>the</w:t>
      </w:r>
      <w:r>
        <w:rPr>
          <w:spacing w:val="-2"/>
        </w:rPr>
        <w:t xml:space="preserve"> </w:t>
      </w:r>
      <w:r>
        <w:t>main</w:t>
      </w:r>
      <w:r>
        <w:rPr>
          <w:spacing w:val="-4"/>
        </w:rPr>
        <w:t xml:space="preserve"> </w:t>
      </w:r>
      <w:r>
        <w:t>value</w:t>
      </w:r>
      <w:r>
        <w:rPr>
          <w:spacing w:val="-2"/>
        </w:rPr>
        <w:t xml:space="preserve"> </w:t>
      </w:r>
      <w:r>
        <w:t>of</w:t>
      </w:r>
      <w:r>
        <w:rPr>
          <w:spacing w:val="-4"/>
        </w:rPr>
        <w:t xml:space="preserve"> </w:t>
      </w:r>
      <w:r>
        <w:t>reviewing</w:t>
      </w:r>
      <w:r>
        <w:rPr>
          <w:spacing w:val="-4"/>
        </w:rPr>
        <w:t xml:space="preserve"> </w:t>
      </w:r>
      <w:r>
        <w:t>past</w:t>
      </w:r>
      <w:r>
        <w:rPr>
          <w:spacing w:val="-6"/>
        </w:rPr>
        <w:t xml:space="preserve"> </w:t>
      </w:r>
      <w:r>
        <w:t>performance</w:t>
      </w:r>
      <w:r>
        <w:rPr>
          <w:spacing w:val="-2"/>
        </w:rPr>
        <w:t xml:space="preserve"> </w:t>
      </w:r>
      <w:r>
        <w:t>is</w:t>
      </w:r>
      <w:r>
        <w:rPr>
          <w:spacing w:val="-3"/>
        </w:rPr>
        <w:t xml:space="preserve"> </w:t>
      </w:r>
      <w:r>
        <w:t>to</w:t>
      </w:r>
      <w:r>
        <w:rPr>
          <w:spacing w:val="-4"/>
        </w:rPr>
        <w:t xml:space="preserve"> </w:t>
      </w:r>
      <w:r>
        <w:t>identify</w:t>
      </w:r>
      <w:r>
        <w:rPr>
          <w:spacing w:val="-4"/>
        </w:rPr>
        <w:t xml:space="preserve"> </w:t>
      </w:r>
      <w:r>
        <w:t>matters</w:t>
      </w:r>
      <w:r>
        <w:rPr>
          <w:spacing w:val="-3"/>
        </w:rPr>
        <w:t xml:space="preserve"> </w:t>
      </w:r>
      <w:r>
        <w:t xml:space="preserve">which can be built upon, problems that can be tackled by the Council or by training, and new </w:t>
      </w:r>
      <w:r>
        <w:rPr>
          <w:spacing w:val="-2"/>
        </w:rPr>
        <w:t>opportunities.</w:t>
      </w:r>
    </w:p>
    <w:p w14:paraId="1B78DE2E" w14:textId="02A3BE2B" w:rsidR="00476E6B" w:rsidRDefault="00000000">
      <w:pPr>
        <w:pStyle w:val="ListParagraph"/>
        <w:numPr>
          <w:ilvl w:val="1"/>
          <w:numId w:val="10"/>
        </w:numPr>
        <w:tabs>
          <w:tab w:val="left" w:pos="940"/>
        </w:tabs>
        <w:spacing w:before="1" w:line="276" w:lineRule="auto"/>
        <w:ind w:right="457"/>
      </w:pPr>
      <w:r>
        <w:t>Positive</w:t>
      </w:r>
      <w:r>
        <w:rPr>
          <w:spacing w:val="-4"/>
        </w:rPr>
        <w:t xml:space="preserve"> </w:t>
      </w:r>
      <w:r>
        <w:t>-</w:t>
      </w:r>
      <w:r>
        <w:rPr>
          <w:spacing w:val="-4"/>
        </w:rPr>
        <w:t xml:space="preserve"> </w:t>
      </w:r>
      <w:r>
        <w:t>problems,</w:t>
      </w:r>
      <w:r>
        <w:rPr>
          <w:spacing w:val="-3"/>
        </w:rPr>
        <w:t xml:space="preserve"> </w:t>
      </w:r>
      <w:r>
        <w:t>difficulties</w:t>
      </w:r>
      <w:r>
        <w:rPr>
          <w:spacing w:val="-3"/>
        </w:rPr>
        <w:t xml:space="preserve"> </w:t>
      </w:r>
      <w:r>
        <w:t>and</w:t>
      </w:r>
      <w:r>
        <w:rPr>
          <w:spacing w:val="-3"/>
        </w:rPr>
        <w:t xml:space="preserve"> </w:t>
      </w:r>
      <w:r>
        <w:t>mistakes should</w:t>
      </w:r>
      <w:r>
        <w:rPr>
          <w:spacing w:val="-4"/>
        </w:rPr>
        <w:t xml:space="preserve"> </w:t>
      </w:r>
      <w:r>
        <w:t>be</w:t>
      </w:r>
      <w:r>
        <w:rPr>
          <w:spacing w:val="-5"/>
        </w:rPr>
        <w:t xml:space="preserve"> </w:t>
      </w:r>
      <w:r>
        <w:t>discussed</w:t>
      </w:r>
      <w:r>
        <w:rPr>
          <w:spacing w:val="-4"/>
        </w:rPr>
        <w:t xml:space="preserve"> </w:t>
      </w:r>
      <w:r>
        <w:t>openly</w:t>
      </w:r>
      <w:r>
        <w:rPr>
          <w:spacing w:val="-4"/>
        </w:rPr>
        <w:t xml:space="preserve"> </w:t>
      </w:r>
      <w:r>
        <w:t>so</w:t>
      </w:r>
      <w:r>
        <w:rPr>
          <w:spacing w:val="-4"/>
        </w:rPr>
        <w:t xml:space="preserve"> </w:t>
      </w:r>
      <w:r>
        <w:t>that</w:t>
      </w:r>
      <w:r>
        <w:rPr>
          <w:spacing w:val="-6"/>
        </w:rPr>
        <w:t xml:space="preserve"> </w:t>
      </w:r>
      <w:r>
        <w:t xml:space="preserve">solutions can be found, training </w:t>
      </w:r>
      <w:r w:rsidR="00B552E2">
        <w:t>offered,</w:t>
      </w:r>
      <w:r>
        <w:t xml:space="preserve"> or defective systems improved.</w:t>
      </w:r>
    </w:p>
    <w:p w14:paraId="06F048D5" w14:textId="28B0A054" w:rsidR="00476E6B" w:rsidRDefault="00B552E2">
      <w:pPr>
        <w:pStyle w:val="ListParagraph"/>
        <w:numPr>
          <w:ilvl w:val="1"/>
          <w:numId w:val="10"/>
        </w:numPr>
        <w:tabs>
          <w:tab w:val="left" w:pos="940"/>
        </w:tabs>
        <w:spacing w:line="276" w:lineRule="auto"/>
        <w:ind w:right="404"/>
      </w:pPr>
      <w:r>
        <w:t>Two</w:t>
      </w:r>
      <w:r>
        <w:rPr>
          <w:spacing w:val="-5"/>
        </w:rPr>
        <w:t>-way</w:t>
      </w:r>
      <w:r>
        <w:rPr>
          <w:spacing w:val="-1"/>
        </w:rPr>
        <w:t xml:space="preserve"> </w:t>
      </w:r>
      <w:r>
        <w:t>conversation</w:t>
      </w:r>
      <w:r>
        <w:rPr>
          <w:spacing w:val="-2"/>
        </w:rPr>
        <w:t xml:space="preserve"> </w:t>
      </w:r>
      <w:r>
        <w:t>-</w:t>
      </w:r>
      <w:r>
        <w:rPr>
          <w:spacing w:val="-1"/>
        </w:rPr>
        <w:t xml:space="preserve"> </w:t>
      </w:r>
      <w:r>
        <w:t>appraisees</w:t>
      </w:r>
      <w:r>
        <w:rPr>
          <w:spacing w:val="-4"/>
        </w:rPr>
        <w:t xml:space="preserve"> </w:t>
      </w:r>
      <w:r>
        <w:t>are</w:t>
      </w:r>
      <w:r>
        <w:rPr>
          <w:spacing w:val="-3"/>
        </w:rPr>
        <w:t xml:space="preserve"> </w:t>
      </w:r>
      <w:r>
        <w:t>encouraged</w:t>
      </w:r>
      <w:r>
        <w:rPr>
          <w:spacing w:val="-1"/>
        </w:rPr>
        <w:t xml:space="preserve"> </w:t>
      </w:r>
      <w:r>
        <w:t>to</w:t>
      </w:r>
      <w:r>
        <w:rPr>
          <w:spacing w:val="-5"/>
        </w:rPr>
        <w:t xml:space="preserve"> </w:t>
      </w:r>
      <w:r>
        <w:t>contribute</w:t>
      </w:r>
      <w:r>
        <w:rPr>
          <w:spacing w:val="-7"/>
        </w:rPr>
        <w:t xml:space="preserve"> </w:t>
      </w:r>
      <w:r>
        <w:t>frankly</w:t>
      </w:r>
      <w:r>
        <w:rPr>
          <w:spacing w:val="-5"/>
        </w:rPr>
        <w:t xml:space="preserve"> </w:t>
      </w:r>
      <w:proofErr w:type="gramStart"/>
      <w:r>
        <w:t>in</w:t>
      </w:r>
      <w:proofErr w:type="gramEnd"/>
      <w:r>
        <w:rPr>
          <w:spacing w:val="-5"/>
        </w:rPr>
        <w:t xml:space="preserve"> </w:t>
      </w:r>
      <w:r>
        <w:t>assessing</w:t>
      </w:r>
      <w:r>
        <w:rPr>
          <w:spacing w:val="-5"/>
        </w:rPr>
        <w:t xml:space="preserve"> </w:t>
      </w:r>
      <w:r>
        <w:t>their performance and goals.</w:t>
      </w:r>
    </w:p>
    <w:p w14:paraId="4B26B6BF" w14:textId="77777777" w:rsidR="00476E6B" w:rsidRDefault="00000000">
      <w:pPr>
        <w:pStyle w:val="ListParagraph"/>
        <w:numPr>
          <w:ilvl w:val="1"/>
          <w:numId w:val="10"/>
        </w:numPr>
        <w:tabs>
          <w:tab w:val="left" w:pos="940"/>
        </w:tabs>
        <w:spacing w:line="276" w:lineRule="auto"/>
        <w:ind w:right="343"/>
      </w:pPr>
      <w:r>
        <w:t>No surprises – it is poor practice to introduce new information, particularly of a critical nature</w:t>
      </w:r>
      <w:r>
        <w:rPr>
          <w:spacing w:val="-3"/>
        </w:rPr>
        <w:t xml:space="preserve"> </w:t>
      </w:r>
      <w:r>
        <w:t>at</w:t>
      </w:r>
      <w:r>
        <w:rPr>
          <w:spacing w:val="-3"/>
        </w:rPr>
        <w:t xml:space="preserve"> </w:t>
      </w:r>
      <w:r>
        <w:t>an</w:t>
      </w:r>
      <w:r>
        <w:rPr>
          <w:spacing w:val="-1"/>
        </w:rPr>
        <w:t xml:space="preserve"> </w:t>
      </w:r>
      <w:r>
        <w:t>appraisal</w:t>
      </w:r>
      <w:r>
        <w:rPr>
          <w:spacing w:val="-4"/>
        </w:rPr>
        <w:t xml:space="preserve"> </w:t>
      </w:r>
      <w:r>
        <w:t>interview.</w:t>
      </w:r>
      <w:r>
        <w:rPr>
          <w:spacing w:val="-1"/>
        </w:rPr>
        <w:t xml:space="preserve"> </w:t>
      </w:r>
      <w:r>
        <w:t>If</w:t>
      </w:r>
      <w:r>
        <w:rPr>
          <w:spacing w:val="-4"/>
        </w:rPr>
        <w:t xml:space="preserve"> </w:t>
      </w:r>
      <w:r>
        <w:t>there</w:t>
      </w:r>
      <w:r>
        <w:rPr>
          <w:spacing w:val="-3"/>
        </w:rPr>
        <w:t xml:space="preserve"> </w:t>
      </w:r>
      <w:r>
        <w:t>are</w:t>
      </w:r>
      <w:r>
        <w:rPr>
          <w:spacing w:val="-3"/>
        </w:rPr>
        <w:t xml:space="preserve"> </w:t>
      </w:r>
      <w:r>
        <w:t>issues</w:t>
      </w:r>
      <w:r>
        <w:rPr>
          <w:spacing w:val="-4"/>
        </w:rPr>
        <w:t xml:space="preserve"> </w:t>
      </w:r>
      <w:r>
        <w:t>with</w:t>
      </w:r>
      <w:r>
        <w:rPr>
          <w:spacing w:val="-5"/>
        </w:rPr>
        <w:t xml:space="preserve"> </w:t>
      </w:r>
      <w:r>
        <w:t>conduct</w:t>
      </w:r>
      <w:r>
        <w:rPr>
          <w:spacing w:val="-7"/>
        </w:rPr>
        <w:t xml:space="preserve"> </w:t>
      </w:r>
      <w:r>
        <w:t>of</w:t>
      </w:r>
      <w:r>
        <w:rPr>
          <w:spacing w:val="-5"/>
        </w:rPr>
        <w:t xml:space="preserve"> </w:t>
      </w:r>
      <w:r>
        <w:t>performance</w:t>
      </w:r>
      <w:r>
        <w:rPr>
          <w:spacing w:val="-3"/>
        </w:rPr>
        <w:t xml:space="preserve"> </w:t>
      </w:r>
      <w:r>
        <w:t>then</w:t>
      </w:r>
      <w:r>
        <w:rPr>
          <w:spacing w:val="-5"/>
        </w:rPr>
        <w:t xml:space="preserve"> </w:t>
      </w:r>
      <w:r>
        <w:t>they should be raised with the employee at the time they occur, not held back to handle at an appraisal session.</w:t>
      </w:r>
    </w:p>
    <w:p w14:paraId="273D8D0A" w14:textId="77777777" w:rsidR="00476E6B" w:rsidRDefault="00000000">
      <w:pPr>
        <w:pStyle w:val="ListParagraph"/>
        <w:numPr>
          <w:ilvl w:val="1"/>
          <w:numId w:val="10"/>
        </w:numPr>
        <w:tabs>
          <w:tab w:val="left" w:pos="940"/>
        </w:tabs>
        <w:spacing w:line="276" w:lineRule="auto"/>
        <w:ind w:right="327"/>
      </w:pPr>
      <w:r>
        <w:t xml:space="preserve">Contractual – any employee who is working under the National Agreement </w:t>
      </w:r>
      <w:proofErr w:type="gramStart"/>
      <w:r>
        <w:t>NALC:SLCC</w:t>
      </w:r>
      <w:proofErr w:type="gramEnd"/>
      <w:r>
        <w:t xml:space="preserve"> Model</w:t>
      </w:r>
      <w:r>
        <w:rPr>
          <w:spacing w:val="-4"/>
        </w:rPr>
        <w:t xml:space="preserve"> </w:t>
      </w:r>
      <w:r>
        <w:t>Contract</w:t>
      </w:r>
      <w:r>
        <w:rPr>
          <w:spacing w:val="-3"/>
        </w:rPr>
        <w:t xml:space="preserve"> </w:t>
      </w:r>
      <w:r>
        <w:t>will</w:t>
      </w:r>
      <w:r>
        <w:rPr>
          <w:spacing w:val="-4"/>
        </w:rPr>
        <w:t xml:space="preserve"> </w:t>
      </w:r>
      <w:r>
        <w:t>have</w:t>
      </w:r>
      <w:r>
        <w:rPr>
          <w:spacing w:val="-5"/>
        </w:rPr>
        <w:t xml:space="preserve"> </w:t>
      </w:r>
      <w:r>
        <w:t>a</w:t>
      </w:r>
      <w:r>
        <w:rPr>
          <w:spacing w:val="-3"/>
        </w:rPr>
        <w:t xml:space="preserve"> </w:t>
      </w:r>
      <w:r>
        <w:t>clause</w:t>
      </w:r>
      <w:r>
        <w:rPr>
          <w:spacing w:val="-3"/>
        </w:rPr>
        <w:t xml:space="preserve"> </w:t>
      </w:r>
      <w:r>
        <w:t>which</w:t>
      </w:r>
      <w:r>
        <w:rPr>
          <w:spacing w:val="-4"/>
        </w:rPr>
        <w:t xml:space="preserve"> </w:t>
      </w:r>
      <w:r>
        <w:t>states</w:t>
      </w:r>
      <w:r>
        <w:rPr>
          <w:spacing w:val="-4"/>
        </w:rPr>
        <w:t xml:space="preserve"> </w:t>
      </w:r>
      <w:r>
        <w:t>that</w:t>
      </w:r>
      <w:r>
        <w:rPr>
          <w:spacing w:val="-3"/>
        </w:rPr>
        <w:t xml:space="preserve"> </w:t>
      </w:r>
      <w:r>
        <w:t>there</w:t>
      </w:r>
      <w:r>
        <w:rPr>
          <w:spacing w:val="-6"/>
        </w:rPr>
        <w:t xml:space="preserve"> </w:t>
      </w:r>
      <w:r>
        <w:t>will</w:t>
      </w:r>
      <w:r>
        <w:rPr>
          <w:spacing w:val="-4"/>
        </w:rPr>
        <w:t xml:space="preserve"> </w:t>
      </w:r>
      <w:r>
        <w:t>be</w:t>
      </w:r>
      <w:r>
        <w:rPr>
          <w:spacing w:val="-3"/>
        </w:rPr>
        <w:t xml:space="preserve"> </w:t>
      </w:r>
      <w:r>
        <w:t>an</w:t>
      </w:r>
      <w:r>
        <w:rPr>
          <w:spacing w:val="-4"/>
        </w:rPr>
        <w:t xml:space="preserve"> </w:t>
      </w:r>
      <w:r>
        <w:t>annual appraisal</w:t>
      </w:r>
      <w:r>
        <w:rPr>
          <w:spacing w:val="-4"/>
        </w:rPr>
        <w:t xml:space="preserve"> </w:t>
      </w:r>
      <w:r>
        <w:t>which the employer will be obliged to undertake.</w:t>
      </w:r>
    </w:p>
    <w:p w14:paraId="7F586F54" w14:textId="77777777" w:rsidR="00476E6B" w:rsidRDefault="00476E6B">
      <w:pPr>
        <w:pStyle w:val="BodyText"/>
        <w:spacing w:before="2"/>
        <w:rPr>
          <w:sz w:val="16"/>
        </w:rPr>
      </w:pPr>
    </w:p>
    <w:p w14:paraId="7EB3DA47" w14:textId="77777777" w:rsidR="00476E6B" w:rsidRDefault="00000000">
      <w:pPr>
        <w:pStyle w:val="Heading1"/>
        <w:numPr>
          <w:ilvl w:val="0"/>
          <w:numId w:val="10"/>
        </w:numPr>
        <w:tabs>
          <w:tab w:val="left" w:pos="498"/>
        </w:tabs>
        <w:spacing w:before="0"/>
        <w:ind w:left="498" w:hanging="278"/>
      </w:pPr>
      <w:r>
        <w:t>PROCEDURE</w:t>
      </w:r>
      <w:r>
        <w:rPr>
          <w:spacing w:val="-5"/>
        </w:rPr>
        <w:t xml:space="preserve"> </w:t>
      </w:r>
      <w:r>
        <w:t>FOR</w:t>
      </w:r>
      <w:r>
        <w:rPr>
          <w:spacing w:val="-3"/>
        </w:rPr>
        <w:t xml:space="preserve"> </w:t>
      </w:r>
      <w:r>
        <w:rPr>
          <w:spacing w:val="-2"/>
        </w:rPr>
        <w:t>APPRAISALS</w:t>
      </w:r>
    </w:p>
    <w:p w14:paraId="54C9E43B" w14:textId="77777777" w:rsidR="00476E6B" w:rsidRDefault="00476E6B">
      <w:pPr>
        <w:pStyle w:val="BodyText"/>
        <w:spacing w:before="8"/>
        <w:rPr>
          <w:b/>
          <w:sz w:val="20"/>
        </w:rPr>
      </w:pPr>
    </w:p>
    <w:p w14:paraId="604590CF" w14:textId="77777777" w:rsidR="00476E6B" w:rsidRDefault="00000000">
      <w:pPr>
        <w:pStyle w:val="ListParagraph"/>
        <w:numPr>
          <w:ilvl w:val="0"/>
          <w:numId w:val="9"/>
        </w:numPr>
        <w:tabs>
          <w:tab w:val="left" w:pos="852"/>
        </w:tabs>
        <w:spacing w:line="276" w:lineRule="auto"/>
        <w:ind w:right="318"/>
      </w:pPr>
      <w:r>
        <w:t>Agree a date: The Council and employee should agree between themselves a date for the appraisal</w:t>
      </w:r>
      <w:r>
        <w:rPr>
          <w:spacing w:val="-2"/>
        </w:rPr>
        <w:t xml:space="preserve"> </w:t>
      </w:r>
      <w:r>
        <w:t>to</w:t>
      </w:r>
      <w:r>
        <w:rPr>
          <w:spacing w:val="-3"/>
        </w:rPr>
        <w:t xml:space="preserve"> </w:t>
      </w:r>
      <w:r>
        <w:t>take</w:t>
      </w:r>
      <w:r>
        <w:rPr>
          <w:spacing w:val="-1"/>
        </w:rPr>
        <w:t xml:space="preserve"> </w:t>
      </w:r>
      <w:r>
        <w:t>place.</w:t>
      </w:r>
      <w:r>
        <w:rPr>
          <w:spacing w:val="-3"/>
        </w:rPr>
        <w:t xml:space="preserve"> </w:t>
      </w:r>
      <w:r>
        <w:t>It</w:t>
      </w:r>
      <w:r>
        <w:rPr>
          <w:spacing w:val="-5"/>
        </w:rPr>
        <w:t xml:space="preserve"> </w:t>
      </w:r>
      <w:r>
        <w:t>is</w:t>
      </w:r>
      <w:r>
        <w:rPr>
          <w:spacing w:val="-2"/>
        </w:rPr>
        <w:t xml:space="preserve"> </w:t>
      </w:r>
      <w:r>
        <w:t>advisable</w:t>
      </w:r>
      <w:r>
        <w:rPr>
          <w:spacing w:val="-5"/>
        </w:rPr>
        <w:t xml:space="preserve"> </w:t>
      </w:r>
      <w:r>
        <w:t>for</w:t>
      </w:r>
      <w:r>
        <w:rPr>
          <w:spacing w:val="-4"/>
        </w:rPr>
        <w:t xml:space="preserve"> </w:t>
      </w:r>
      <w:r>
        <w:t>at</w:t>
      </w:r>
      <w:r>
        <w:rPr>
          <w:spacing w:val="-5"/>
        </w:rPr>
        <w:t xml:space="preserve"> </w:t>
      </w:r>
      <w:r>
        <w:t>least</w:t>
      </w:r>
      <w:r>
        <w:rPr>
          <w:spacing w:val="-5"/>
        </w:rPr>
        <w:t xml:space="preserve"> </w:t>
      </w:r>
      <w:r>
        <w:t>5</w:t>
      </w:r>
      <w:r>
        <w:rPr>
          <w:spacing w:val="-3"/>
        </w:rPr>
        <w:t xml:space="preserve"> </w:t>
      </w:r>
      <w:r>
        <w:t>days</w:t>
      </w:r>
      <w:r>
        <w:rPr>
          <w:spacing w:val="-1"/>
        </w:rPr>
        <w:t xml:space="preserve"> </w:t>
      </w:r>
      <w:r>
        <w:t>preparation</w:t>
      </w:r>
      <w:r>
        <w:rPr>
          <w:spacing w:val="-3"/>
        </w:rPr>
        <w:t xml:space="preserve"> </w:t>
      </w:r>
      <w:r>
        <w:t>to be</w:t>
      </w:r>
      <w:r>
        <w:rPr>
          <w:spacing w:val="-1"/>
        </w:rPr>
        <w:t xml:space="preserve"> </w:t>
      </w:r>
      <w:r>
        <w:t>allowed.</w:t>
      </w:r>
      <w:r>
        <w:rPr>
          <w:spacing w:val="-2"/>
        </w:rPr>
        <w:t xml:space="preserve"> </w:t>
      </w:r>
      <w:r>
        <w:t>The</w:t>
      </w:r>
      <w:r>
        <w:rPr>
          <w:spacing w:val="-4"/>
        </w:rPr>
        <w:t xml:space="preserve"> </w:t>
      </w:r>
      <w:r>
        <w:t>date is often set at the previous performance review meeting which may have been months before, in that way all parties to the process have a commitment to the date/time.</w:t>
      </w:r>
    </w:p>
    <w:p w14:paraId="67D14C2F" w14:textId="77777777" w:rsidR="00476E6B" w:rsidRDefault="00000000">
      <w:pPr>
        <w:pStyle w:val="ListParagraph"/>
        <w:numPr>
          <w:ilvl w:val="0"/>
          <w:numId w:val="9"/>
        </w:numPr>
        <w:tabs>
          <w:tab w:val="left" w:pos="852"/>
        </w:tabs>
        <w:spacing w:before="1" w:line="276" w:lineRule="auto"/>
        <w:ind w:right="157"/>
      </w:pPr>
      <w:r>
        <w:t>Documents:</w:t>
      </w:r>
      <w:r>
        <w:rPr>
          <w:spacing w:val="-4"/>
        </w:rPr>
        <w:t xml:space="preserve"> </w:t>
      </w:r>
      <w:r>
        <w:t>The</w:t>
      </w:r>
      <w:r>
        <w:rPr>
          <w:spacing w:val="-6"/>
        </w:rPr>
        <w:t xml:space="preserve"> </w:t>
      </w:r>
      <w:r>
        <w:t>appraisee</w:t>
      </w:r>
      <w:r>
        <w:rPr>
          <w:spacing w:val="-3"/>
        </w:rPr>
        <w:t xml:space="preserve"> </w:t>
      </w:r>
      <w:r>
        <w:t>and</w:t>
      </w:r>
      <w:r>
        <w:rPr>
          <w:spacing w:val="-1"/>
        </w:rPr>
        <w:t xml:space="preserve"> </w:t>
      </w:r>
      <w:r>
        <w:t>appraiser</w:t>
      </w:r>
      <w:r>
        <w:rPr>
          <w:spacing w:val="-6"/>
        </w:rPr>
        <w:t xml:space="preserve"> </w:t>
      </w:r>
      <w:r>
        <w:t>should</w:t>
      </w:r>
      <w:r>
        <w:rPr>
          <w:spacing w:val="-5"/>
        </w:rPr>
        <w:t xml:space="preserve"> </w:t>
      </w:r>
      <w:r>
        <w:t>have</w:t>
      </w:r>
      <w:r>
        <w:rPr>
          <w:spacing w:val="-6"/>
        </w:rPr>
        <w:t xml:space="preserve"> </w:t>
      </w:r>
      <w:r>
        <w:t>at</w:t>
      </w:r>
      <w:r>
        <w:rPr>
          <w:spacing w:val="-7"/>
        </w:rPr>
        <w:t xml:space="preserve"> </w:t>
      </w:r>
      <w:r>
        <w:t>least</w:t>
      </w:r>
      <w:r>
        <w:rPr>
          <w:spacing w:val="-3"/>
        </w:rPr>
        <w:t xml:space="preserve"> </w:t>
      </w:r>
      <w:r>
        <w:t>the</w:t>
      </w:r>
      <w:r>
        <w:rPr>
          <w:spacing w:val="-3"/>
        </w:rPr>
        <w:t xml:space="preserve"> </w:t>
      </w:r>
      <w:r>
        <w:t>following</w:t>
      </w:r>
      <w:r>
        <w:rPr>
          <w:spacing w:val="-5"/>
        </w:rPr>
        <w:t xml:space="preserve"> </w:t>
      </w:r>
      <w:r>
        <w:t>documentation</w:t>
      </w:r>
      <w:r>
        <w:rPr>
          <w:spacing w:val="-5"/>
        </w:rPr>
        <w:t xml:space="preserve"> </w:t>
      </w:r>
      <w:r>
        <w:t>to hand at the appraisal:</w:t>
      </w:r>
    </w:p>
    <w:p w14:paraId="636491FF" w14:textId="77777777" w:rsidR="00476E6B" w:rsidRDefault="00000000">
      <w:pPr>
        <w:pStyle w:val="ListParagraph"/>
        <w:numPr>
          <w:ilvl w:val="1"/>
          <w:numId w:val="9"/>
        </w:numPr>
        <w:tabs>
          <w:tab w:val="left" w:pos="1212"/>
        </w:tabs>
        <w:spacing w:before="10"/>
        <w:ind w:left="1212" w:hanging="360"/>
      </w:pPr>
      <w:r>
        <w:t>Job</w:t>
      </w:r>
      <w:r>
        <w:rPr>
          <w:spacing w:val="-2"/>
        </w:rPr>
        <w:t xml:space="preserve"> description.</w:t>
      </w:r>
    </w:p>
    <w:p w14:paraId="2441C532" w14:textId="77777777" w:rsidR="00476E6B" w:rsidRDefault="00000000">
      <w:pPr>
        <w:pStyle w:val="ListParagraph"/>
        <w:numPr>
          <w:ilvl w:val="1"/>
          <w:numId w:val="9"/>
        </w:numPr>
        <w:tabs>
          <w:tab w:val="left" w:pos="1212"/>
        </w:tabs>
        <w:spacing w:before="50"/>
        <w:ind w:left="1212" w:hanging="360"/>
      </w:pPr>
      <w:r>
        <w:t>Written</w:t>
      </w:r>
      <w:r>
        <w:rPr>
          <w:spacing w:val="-4"/>
        </w:rPr>
        <w:t xml:space="preserve"> </w:t>
      </w:r>
      <w:r>
        <w:t>objectives</w:t>
      </w:r>
      <w:r>
        <w:rPr>
          <w:spacing w:val="-2"/>
        </w:rPr>
        <w:t xml:space="preserve"> </w:t>
      </w:r>
      <w:r>
        <w:t>set</w:t>
      </w:r>
      <w:r>
        <w:rPr>
          <w:spacing w:val="-2"/>
        </w:rPr>
        <w:t xml:space="preserve"> </w:t>
      </w:r>
      <w:r>
        <w:t>previously</w:t>
      </w:r>
      <w:r>
        <w:rPr>
          <w:spacing w:val="-4"/>
        </w:rPr>
        <w:t xml:space="preserve"> </w:t>
      </w:r>
      <w:r>
        <w:t>(if</w:t>
      </w:r>
      <w:r>
        <w:rPr>
          <w:spacing w:val="-3"/>
        </w:rPr>
        <w:t xml:space="preserve"> </w:t>
      </w:r>
      <w:r>
        <w:t>any</w:t>
      </w:r>
      <w:proofErr w:type="gramStart"/>
      <w:r>
        <w:t>)</w:t>
      </w:r>
      <w:r>
        <w:rPr>
          <w:spacing w:val="-2"/>
        </w:rPr>
        <w:t xml:space="preserve"> </w:t>
      </w:r>
      <w:r>
        <w:rPr>
          <w:spacing w:val="-10"/>
        </w:rPr>
        <w:t>.</w:t>
      </w:r>
      <w:proofErr w:type="gramEnd"/>
    </w:p>
    <w:p w14:paraId="0A36D5AD" w14:textId="77777777" w:rsidR="00476E6B" w:rsidRDefault="00000000">
      <w:pPr>
        <w:pStyle w:val="ListParagraph"/>
        <w:numPr>
          <w:ilvl w:val="1"/>
          <w:numId w:val="9"/>
        </w:numPr>
        <w:tabs>
          <w:tab w:val="left" w:pos="1212"/>
        </w:tabs>
        <w:spacing w:before="44"/>
        <w:ind w:left="1212" w:hanging="360"/>
      </w:pPr>
      <w:r>
        <w:t>Record</w:t>
      </w:r>
      <w:r>
        <w:rPr>
          <w:spacing w:val="-4"/>
        </w:rPr>
        <w:t xml:space="preserve"> </w:t>
      </w:r>
      <w:r>
        <w:t>of</w:t>
      </w:r>
      <w:r>
        <w:rPr>
          <w:spacing w:val="-4"/>
        </w:rPr>
        <w:t xml:space="preserve"> </w:t>
      </w:r>
      <w:r>
        <w:t>previous</w:t>
      </w:r>
      <w:r>
        <w:rPr>
          <w:spacing w:val="-2"/>
        </w:rPr>
        <w:t xml:space="preserve"> </w:t>
      </w:r>
      <w:r>
        <w:t>appraisal</w:t>
      </w:r>
      <w:r>
        <w:rPr>
          <w:spacing w:val="-4"/>
        </w:rPr>
        <w:t xml:space="preserve"> </w:t>
      </w:r>
      <w:r>
        <w:t>(if</w:t>
      </w:r>
      <w:r>
        <w:rPr>
          <w:spacing w:val="-3"/>
        </w:rPr>
        <w:t xml:space="preserve"> </w:t>
      </w:r>
      <w:r>
        <w:rPr>
          <w:spacing w:val="-4"/>
        </w:rPr>
        <w:t>any).</w:t>
      </w:r>
    </w:p>
    <w:p w14:paraId="74AFFE66" w14:textId="77777777" w:rsidR="00476E6B" w:rsidRDefault="00476E6B">
      <w:pPr>
        <w:sectPr w:rsidR="00476E6B">
          <w:pgSz w:w="11910" w:h="16840"/>
          <w:pgMar w:top="1480" w:right="1300" w:bottom="1060" w:left="1220" w:header="0" w:footer="873" w:gutter="0"/>
          <w:cols w:space="720"/>
        </w:sectPr>
      </w:pPr>
    </w:p>
    <w:p w14:paraId="1EBF83DF" w14:textId="77777777" w:rsidR="00476E6B" w:rsidRDefault="00000000">
      <w:pPr>
        <w:pStyle w:val="ListParagraph"/>
        <w:numPr>
          <w:ilvl w:val="0"/>
          <w:numId w:val="9"/>
        </w:numPr>
        <w:tabs>
          <w:tab w:val="left" w:pos="852"/>
        </w:tabs>
        <w:spacing w:before="35" w:line="276" w:lineRule="auto"/>
        <w:ind w:right="185"/>
      </w:pPr>
      <w:r>
        <w:lastRenderedPageBreak/>
        <w:t>Preparation:</w:t>
      </w:r>
      <w:r>
        <w:rPr>
          <w:spacing w:val="-4"/>
        </w:rPr>
        <w:t xml:space="preserve"> </w:t>
      </w:r>
      <w:r>
        <w:t>Both</w:t>
      </w:r>
      <w:r>
        <w:rPr>
          <w:spacing w:val="-1"/>
        </w:rPr>
        <w:t xml:space="preserve"> </w:t>
      </w:r>
      <w:r>
        <w:t>the</w:t>
      </w:r>
      <w:r>
        <w:rPr>
          <w:spacing w:val="-3"/>
        </w:rPr>
        <w:t xml:space="preserve"> </w:t>
      </w:r>
      <w:r>
        <w:t>appraisee</w:t>
      </w:r>
      <w:r>
        <w:rPr>
          <w:spacing w:val="-3"/>
        </w:rPr>
        <w:t xml:space="preserve"> </w:t>
      </w:r>
      <w:r>
        <w:t>and</w:t>
      </w:r>
      <w:r>
        <w:rPr>
          <w:spacing w:val="-4"/>
        </w:rPr>
        <w:t xml:space="preserve"> </w:t>
      </w:r>
      <w:r>
        <w:t>appraiser</w:t>
      </w:r>
      <w:r>
        <w:rPr>
          <w:spacing w:val="-6"/>
        </w:rPr>
        <w:t xml:space="preserve"> </w:t>
      </w:r>
      <w:r>
        <w:t>should</w:t>
      </w:r>
      <w:r>
        <w:rPr>
          <w:spacing w:val="-5"/>
        </w:rPr>
        <w:t xml:space="preserve"> </w:t>
      </w:r>
      <w:r>
        <w:t>spend</w:t>
      </w:r>
      <w:r>
        <w:rPr>
          <w:spacing w:val="-4"/>
        </w:rPr>
        <w:t xml:space="preserve"> </w:t>
      </w:r>
      <w:r>
        <w:t>time</w:t>
      </w:r>
      <w:r>
        <w:rPr>
          <w:spacing w:val="-6"/>
        </w:rPr>
        <w:t xml:space="preserve"> </w:t>
      </w:r>
      <w:r>
        <w:t>planning</w:t>
      </w:r>
      <w:r>
        <w:rPr>
          <w:spacing w:val="-5"/>
        </w:rPr>
        <w:t xml:space="preserve"> </w:t>
      </w:r>
      <w:r>
        <w:t>what</w:t>
      </w:r>
      <w:r>
        <w:rPr>
          <w:spacing w:val="-3"/>
        </w:rPr>
        <w:t xml:space="preserve"> </w:t>
      </w:r>
      <w:r>
        <w:t>they</w:t>
      </w:r>
      <w:r>
        <w:rPr>
          <w:spacing w:val="-1"/>
        </w:rPr>
        <w:t xml:space="preserve"> </w:t>
      </w:r>
      <w:r>
        <w:t>want</w:t>
      </w:r>
      <w:r>
        <w:rPr>
          <w:spacing w:val="-3"/>
        </w:rPr>
        <w:t xml:space="preserve"> </w:t>
      </w:r>
      <w:r>
        <w:t>to discuss. The appraisal format should form the basis of the appraisal. A self-appraisal form is useful to be completed by the appraisee and sent</w:t>
      </w:r>
      <w:r>
        <w:rPr>
          <w:spacing w:val="-1"/>
        </w:rPr>
        <w:t xml:space="preserve"> </w:t>
      </w:r>
      <w:r>
        <w:t>to the appraiser</w:t>
      </w:r>
      <w:r>
        <w:rPr>
          <w:spacing w:val="-1"/>
        </w:rPr>
        <w:t xml:space="preserve"> </w:t>
      </w:r>
      <w:r>
        <w:t>prior to the appraisal. The appraiser should also be familiar with the Council’s own strategic objectives for the coming</w:t>
      </w:r>
    </w:p>
    <w:p w14:paraId="3432BC62" w14:textId="66BC0C1C" w:rsidR="00476E6B" w:rsidRDefault="00000000">
      <w:pPr>
        <w:pStyle w:val="BodyText"/>
        <w:ind w:left="852"/>
      </w:pPr>
      <w:r>
        <w:t>year</w:t>
      </w:r>
      <w:r>
        <w:rPr>
          <w:spacing w:val="-8"/>
        </w:rPr>
        <w:t xml:space="preserve"> </w:t>
      </w:r>
      <w:r w:rsidR="00B552E2">
        <w:t>to</w:t>
      </w:r>
      <w:r>
        <w:rPr>
          <w:spacing w:val="-4"/>
        </w:rPr>
        <w:t xml:space="preserve"> </w:t>
      </w:r>
      <w:r>
        <w:t>ensure</w:t>
      </w:r>
      <w:r>
        <w:rPr>
          <w:spacing w:val="-3"/>
        </w:rPr>
        <w:t xml:space="preserve"> </w:t>
      </w:r>
      <w:r>
        <w:t>that</w:t>
      </w:r>
      <w:r>
        <w:rPr>
          <w:spacing w:val="-2"/>
        </w:rPr>
        <w:t xml:space="preserve"> </w:t>
      </w:r>
      <w:r>
        <w:t>the</w:t>
      </w:r>
      <w:r>
        <w:rPr>
          <w:spacing w:val="-2"/>
        </w:rPr>
        <w:t xml:space="preserve"> </w:t>
      </w:r>
      <w:r>
        <w:t>appraisal</w:t>
      </w:r>
      <w:r>
        <w:rPr>
          <w:spacing w:val="-3"/>
        </w:rPr>
        <w:t xml:space="preserve"> </w:t>
      </w:r>
      <w:r>
        <w:t>contributes</w:t>
      </w:r>
      <w:r>
        <w:rPr>
          <w:spacing w:val="-4"/>
        </w:rPr>
        <w:t xml:space="preserve"> </w:t>
      </w:r>
      <w:r>
        <w:t>to</w:t>
      </w:r>
      <w:r>
        <w:rPr>
          <w:spacing w:val="-1"/>
        </w:rPr>
        <w:t xml:space="preserve"> </w:t>
      </w:r>
      <w:r>
        <w:t>the</w:t>
      </w:r>
      <w:r>
        <w:rPr>
          <w:spacing w:val="-2"/>
        </w:rPr>
        <w:t xml:space="preserve"> </w:t>
      </w:r>
      <w:r>
        <w:t>council’s</w:t>
      </w:r>
      <w:r>
        <w:rPr>
          <w:spacing w:val="-3"/>
        </w:rPr>
        <w:t xml:space="preserve"> </w:t>
      </w:r>
      <w:r>
        <w:t>own</w:t>
      </w:r>
      <w:r>
        <w:rPr>
          <w:spacing w:val="-4"/>
        </w:rPr>
        <w:t xml:space="preserve"> </w:t>
      </w:r>
      <w:r>
        <w:rPr>
          <w:spacing w:val="-2"/>
        </w:rPr>
        <w:t>direction.</w:t>
      </w:r>
    </w:p>
    <w:p w14:paraId="1971C230" w14:textId="77777777" w:rsidR="00476E6B" w:rsidRDefault="00000000">
      <w:pPr>
        <w:pStyle w:val="ListParagraph"/>
        <w:numPr>
          <w:ilvl w:val="0"/>
          <w:numId w:val="9"/>
        </w:numPr>
        <w:tabs>
          <w:tab w:val="left" w:pos="852"/>
        </w:tabs>
        <w:spacing w:before="40" w:line="278" w:lineRule="auto"/>
        <w:ind w:right="632"/>
      </w:pPr>
      <w:r>
        <w:t>The</w:t>
      </w:r>
      <w:r>
        <w:rPr>
          <w:spacing w:val="-5"/>
        </w:rPr>
        <w:t xml:space="preserve"> </w:t>
      </w:r>
      <w:r>
        <w:t>venue:</w:t>
      </w:r>
      <w:r>
        <w:rPr>
          <w:spacing w:val="-3"/>
        </w:rPr>
        <w:t xml:space="preserve"> </w:t>
      </w:r>
      <w:r>
        <w:t>Both parties</w:t>
      </w:r>
      <w:r>
        <w:rPr>
          <w:spacing w:val="-3"/>
        </w:rPr>
        <w:t xml:space="preserve"> </w:t>
      </w:r>
      <w:r>
        <w:t>should</w:t>
      </w:r>
      <w:r>
        <w:rPr>
          <w:spacing w:val="-4"/>
        </w:rPr>
        <w:t xml:space="preserve"> </w:t>
      </w:r>
      <w:r>
        <w:t>be</w:t>
      </w:r>
      <w:r>
        <w:rPr>
          <w:spacing w:val="-5"/>
        </w:rPr>
        <w:t xml:space="preserve"> </w:t>
      </w:r>
      <w:r>
        <w:t>agreeable</w:t>
      </w:r>
      <w:r>
        <w:rPr>
          <w:spacing w:val="-2"/>
        </w:rPr>
        <w:t xml:space="preserve"> </w:t>
      </w:r>
      <w:r>
        <w:t>to</w:t>
      </w:r>
      <w:r>
        <w:rPr>
          <w:spacing w:val="-4"/>
        </w:rPr>
        <w:t xml:space="preserve"> </w:t>
      </w:r>
      <w:r>
        <w:t>the</w:t>
      </w:r>
      <w:r>
        <w:rPr>
          <w:spacing w:val="-6"/>
        </w:rPr>
        <w:t xml:space="preserve"> </w:t>
      </w:r>
      <w:r>
        <w:t>venue</w:t>
      </w:r>
      <w:r>
        <w:rPr>
          <w:spacing w:val="-2"/>
        </w:rPr>
        <w:t xml:space="preserve"> </w:t>
      </w:r>
      <w:r>
        <w:t>of</w:t>
      </w:r>
      <w:r>
        <w:rPr>
          <w:spacing w:val="-4"/>
        </w:rPr>
        <w:t xml:space="preserve"> </w:t>
      </w:r>
      <w:r>
        <w:t>the</w:t>
      </w:r>
      <w:r>
        <w:rPr>
          <w:spacing w:val="-6"/>
        </w:rPr>
        <w:t xml:space="preserve"> </w:t>
      </w:r>
      <w:r>
        <w:t>appraisal,</w:t>
      </w:r>
      <w:r>
        <w:rPr>
          <w:spacing w:val="-3"/>
        </w:rPr>
        <w:t xml:space="preserve"> </w:t>
      </w:r>
      <w:r>
        <w:t>which</w:t>
      </w:r>
      <w:r>
        <w:rPr>
          <w:spacing w:val="-4"/>
        </w:rPr>
        <w:t xml:space="preserve"> </w:t>
      </w:r>
      <w:r>
        <w:t>should ideally be in a quiet place and away from other distractions.</w:t>
      </w:r>
    </w:p>
    <w:p w14:paraId="3C3362F6" w14:textId="5B30EF17" w:rsidR="00476E6B" w:rsidRDefault="00000000">
      <w:pPr>
        <w:pStyle w:val="ListParagraph"/>
        <w:numPr>
          <w:ilvl w:val="0"/>
          <w:numId w:val="9"/>
        </w:numPr>
        <w:tabs>
          <w:tab w:val="left" w:pos="850"/>
          <w:tab w:val="left" w:pos="852"/>
        </w:tabs>
        <w:spacing w:line="276" w:lineRule="auto"/>
        <w:ind w:right="360"/>
      </w:pPr>
      <w:r>
        <w:t>The interview: It should be conducted by the appraiser(s) in an informal atmosphere. The appraiser should begin by explaining the scope of the interview and then encourage the appraisee</w:t>
      </w:r>
      <w:r>
        <w:rPr>
          <w:spacing w:val="-7"/>
        </w:rPr>
        <w:t xml:space="preserve"> </w:t>
      </w:r>
      <w:r>
        <w:t>to</w:t>
      </w:r>
      <w:r>
        <w:rPr>
          <w:spacing w:val="-2"/>
        </w:rPr>
        <w:t xml:space="preserve"> </w:t>
      </w:r>
      <w:r>
        <w:t>comment</w:t>
      </w:r>
      <w:r>
        <w:rPr>
          <w:spacing w:val="-7"/>
        </w:rPr>
        <w:t xml:space="preserve"> </w:t>
      </w:r>
      <w:r>
        <w:t>on</w:t>
      </w:r>
      <w:r>
        <w:rPr>
          <w:spacing w:val="-5"/>
        </w:rPr>
        <w:t xml:space="preserve"> </w:t>
      </w:r>
      <w:r>
        <w:t>performance,</w:t>
      </w:r>
      <w:r>
        <w:rPr>
          <w:spacing w:val="-4"/>
        </w:rPr>
        <w:t xml:space="preserve"> </w:t>
      </w:r>
      <w:r>
        <w:t>training,</w:t>
      </w:r>
      <w:r>
        <w:rPr>
          <w:spacing w:val="-4"/>
        </w:rPr>
        <w:t xml:space="preserve"> </w:t>
      </w:r>
      <w:r w:rsidR="00B552E2">
        <w:t>development,</w:t>
      </w:r>
      <w:r>
        <w:rPr>
          <w:spacing w:val="-6"/>
        </w:rPr>
        <w:t xml:space="preserve"> </w:t>
      </w:r>
      <w:r>
        <w:t>and</w:t>
      </w:r>
      <w:r>
        <w:rPr>
          <w:spacing w:val="-1"/>
        </w:rPr>
        <w:t xml:space="preserve"> </w:t>
      </w:r>
      <w:r>
        <w:t>future</w:t>
      </w:r>
      <w:r>
        <w:rPr>
          <w:spacing w:val="-3"/>
        </w:rPr>
        <w:t xml:space="preserve"> </w:t>
      </w:r>
      <w:r>
        <w:t>objectives</w:t>
      </w:r>
      <w:r>
        <w:rPr>
          <w:spacing w:val="-4"/>
        </w:rPr>
        <w:t xml:space="preserve"> </w:t>
      </w:r>
      <w:r>
        <w:t>and</w:t>
      </w:r>
      <w:r>
        <w:rPr>
          <w:spacing w:val="-4"/>
        </w:rPr>
        <w:t xml:space="preserve"> </w:t>
      </w:r>
      <w:r>
        <w:t>to suggest solutions to any problems. The appraiser should take notes.</w:t>
      </w:r>
    </w:p>
    <w:p w14:paraId="2CAD2AB3" w14:textId="77777777" w:rsidR="00476E6B" w:rsidRDefault="00000000">
      <w:pPr>
        <w:pStyle w:val="ListParagraph"/>
        <w:numPr>
          <w:ilvl w:val="0"/>
          <w:numId w:val="9"/>
        </w:numPr>
        <w:tabs>
          <w:tab w:val="left" w:pos="852"/>
        </w:tabs>
        <w:spacing w:line="276" w:lineRule="auto"/>
        <w:ind w:right="554"/>
      </w:pPr>
      <w:r>
        <w:t>Writing</w:t>
      </w:r>
      <w:r>
        <w:rPr>
          <w:spacing w:val="-4"/>
        </w:rPr>
        <w:t xml:space="preserve"> </w:t>
      </w:r>
      <w:r>
        <w:t>up:</w:t>
      </w:r>
      <w:r>
        <w:rPr>
          <w:spacing w:val="-3"/>
        </w:rPr>
        <w:t xml:space="preserve"> </w:t>
      </w:r>
      <w:r>
        <w:t>The</w:t>
      </w:r>
      <w:r>
        <w:rPr>
          <w:spacing w:val="-5"/>
        </w:rPr>
        <w:t xml:space="preserve"> </w:t>
      </w:r>
      <w:r>
        <w:t>appraiser</w:t>
      </w:r>
      <w:r>
        <w:rPr>
          <w:spacing w:val="-5"/>
        </w:rPr>
        <w:t xml:space="preserve"> </w:t>
      </w:r>
      <w:r>
        <w:t>should</w:t>
      </w:r>
      <w:r>
        <w:rPr>
          <w:spacing w:val="-4"/>
        </w:rPr>
        <w:t xml:space="preserve"> </w:t>
      </w:r>
      <w:r>
        <w:t>write</w:t>
      </w:r>
      <w:r>
        <w:rPr>
          <w:spacing w:val="-2"/>
        </w:rPr>
        <w:t xml:space="preserve"> </w:t>
      </w:r>
      <w:r>
        <w:t>up</w:t>
      </w:r>
      <w:r>
        <w:rPr>
          <w:spacing w:val="-3"/>
        </w:rPr>
        <w:t xml:space="preserve"> </w:t>
      </w:r>
      <w:r>
        <w:t>a</w:t>
      </w:r>
      <w:r>
        <w:rPr>
          <w:spacing w:val="-2"/>
        </w:rPr>
        <w:t xml:space="preserve"> </w:t>
      </w:r>
      <w:r>
        <w:t>report</w:t>
      </w:r>
      <w:r>
        <w:rPr>
          <w:spacing w:val="-6"/>
        </w:rPr>
        <w:t xml:space="preserve"> </w:t>
      </w:r>
      <w:r>
        <w:t>of the</w:t>
      </w:r>
      <w:r>
        <w:rPr>
          <w:spacing w:val="-2"/>
        </w:rPr>
        <w:t xml:space="preserve"> </w:t>
      </w:r>
      <w:r>
        <w:t>interview</w:t>
      </w:r>
      <w:r>
        <w:rPr>
          <w:spacing w:val="-2"/>
        </w:rPr>
        <w:t xml:space="preserve"> </w:t>
      </w:r>
      <w:r>
        <w:t>and</w:t>
      </w:r>
      <w:r>
        <w:rPr>
          <w:spacing w:val="-3"/>
        </w:rPr>
        <w:t xml:space="preserve"> </w:t>
      </w:r>
      <w:r>
        <w:t>give</w:t>
      </w:r>
      <w:r>
        <w:rPr>
          <w:spacing w:val="-2"/>
        </w:rPr>
        <w:t xml:space="preserve"> </w:t>
      </w:r>
      <w:r>
        <w:t>a</w:t>
      </w:r>
      <w:r>
        <w:rPr>
          <w:spacing w:val="-6"/>
        </w:rPr>
        <w:t xml:space="preserve"> </w:t>
      </w:r>
      <w:r>
        <w:t>copy to</w:t>
      </w:r>
      <w:r>
        <w:rPr>
          <w:spacing w:val="-1"/>
        </w:rPr>
        <w:t xml:space="preserve"> </w:t>
      </w:r>
      <w:r>
        <w:t>the appraisee at the conclusion of the appraisal or as soon as possible thereafter.</w:t>
      </w:r>
    </w:p>
    <w:p w14:paraId="0A4BD120" w14:textId="77777777" w:rsidR="00476E6B" w:rsidRDefault="00000000">
      <w:pPr>
        <w:pStyle w:val="ListParagraph"/>
        <w:numPr>
          <w:ilvl w:val="0"/>
          <w:numId w:val="9"/>
        </w:numPr>
        <w:tabs>
          <w:tab w:val="left" w:pos="852"/>
        </w:tabs>
        <w:spacing w:line="276" w:lineRule="auto"/>
        <w:ind w:right="653"/>
      </w:pPr>
      <w:r>
        <w:t>Signature:</w:t>
      </w:r>
      <w:r>
        <w:rPr>
          <w:spacing w:val="-4"/>
        </w:rPr>
        <w:t xml:space="preserve"> </w:t>
      </w:r>
      <w:r>
        <w:t>The</w:t>
      </w:r>
      <w:r>
        <w:rPr>
          <w:spacing w:val="-3"/>
        </w:rPr>
        <w:t xml:space="preserve"> </w:t>
      </w:r>
      <w:r>
        <w:t>completed</w:t>
      </w:r>
      <w:r>
        <w:rPr>
          <w:spacing w:val="-1"/>
        </w:rPr>
        <w:t xml:space="preserve"> </w:t>
      </w:r>
      <w:r>
        <w:t>form</w:t>
      </w:r>
      <w:r>
        <w:rPr>
          <w:spacing w:val="-5"/>
        </w:rPr>
        <w:t xml:space="preserve"> </w:t>
      </w:r>
      <w:r>
        <w:t>should</w:t>
      </w:r>
      <w:r>
        <w:rPr>
          <w:spacing w:val="-5"/>
        </w:rPr>
        <w:t xml:space="preserve"> </w:t>
      </w:r>
      <w:r>
        <w:t>be</w:t>
      </w:r>
      <w:r>
        <w:rPr>
          <w:spacing w:val="-6"/>
        </w:rPr>
        <w:t xml:space="preserve"> </w:t>
      </w:r>
      <w:r>
        <w:t>given</w:t>
      </w:r>
      <w:r>
        <w:rPr>
          <w:spacing w:val="-5"/>
        </w:rPr>
        <w:t xml:space="preserve"> </w:t>
      </w:r>
      <w:r>
        <w:t>to</w:t>
      </w:r>
      <w:r>
        <w:rPr>
          <w:spacing w:val="-2"/>
        </w:rPr>
        <w:t xml:space="preserve"> </w:t>
      </w:r>
      <w:r>
        <w:t>the</w:t>
      </w:r>
      <w:r>
        <w:rPr>
          <w:spacing w:val="-3"/>
        </w:rPr>
        <w:t xml:space="preserve"> </w:t>
      </w:r>
      <w:r>
        <w:t>appraisee</w:t>
      </w:r>
      <w:r>
        <w:rPr>
          <w:spacing w:val="-3"/>
        </w:rPr>
        <w:t xml:space="preserve"> </w:t>
      </w:r>
      <w:r>
        <w:t>to</w:t>
      </w:r>
      <w:r>
        <w:rPr>
          <w:spacing w:val="-1"/>
        </w:rPr>
        <w:t xml:space="preserve"> </w:t>
      </w:r>
      <w:r>
        <w:t>consider,</w:t>
      </w:r>
      <w:r>
        <w:rPr>
          <w:spacing w:val="-4"/>
        </w:rPr>
        <w:t xml:space="preserve"> </w:t>
      </w:r>
      <w:r>
        <w:t>adding</w:t>
      </w:r>
      <w:r>
        <w:rPr>
          <w:spacing w:val="-5"/>
        </w:rPr>
        <w:t xml:space="preserve"> </w:t>
      </w:r>
      <w:r>
        <w:t>any comment and to sign it and the appraisee should then return it to the appraiser.</w:t>
      </w:r>
    </w:p>
    <w:p w14:paraId="19A25FAA" w14:textId="77777777" w:rsidR="00476E6B" w:rsidRDefault="00000000">
      <w:pPr>
        <w:pStyle w:val="ListParagraph"/>
        <w:numPr>
          <w:ilvl w:val="0"/>
          <w:numId w:val="9"/>
        </w:numPr>
        <w:tabs>
          <w:tab w:val="left" w:pos="852"/>
        </w:tabs>
        <w:spacing w:line="267" w:lineRule="exact"/>
      </w:pPr>
      <w:r>
        <w:t>Records:</w:t>
      </w:r>
      <w:r>
        <w:rPr>
          <w:spacing w:val="-3"/>
        </w:rPr>
        <w:t xml:space="preserve"> </w:t>
      </w:r>
      <w:r>
        <w:t>The</w:t>
      </w:r>
      <w:r>
        <w:rPr>
          <w:spacing w:val="-5"/>
        </w:rPr>
        <w:t xml:space="preserve"> </w:t>
      </w:r>
      <w:r>
        <w:t>appraiser</w:t>
      </w:r>
      <w:r>
        <w:rPr>
          <w:spacing w:val="-1"/>
        </w:rPr>
        <w:t xml:space="preserve"> </w:t>
      </w:r>
      <w:r>
        <w:t>will</w:t>
      </w:r>
      <w:r>
        <w:rPr>
          <w:spacing w:val="-2"/>
        </w:rPr>
        <w:t xml:space="preserve"> </w:t>
      </w:r>
      <w:r>
        <w:t>make</w:t>
      </w:r>
      <w:r>
        <w:rPr>
          <w:spacing w:val="-2"/>
        </w:rPr>
        <w:t xml:space="preserve"> </w:t>
      </w:r>
      <w:r>
        <w:t>three</w:t>
      </w:r>
      <w:r>
        <w:rPr>
          <w:spacing w:val="-2"/>
        </w:rPr>
        <w:t xml:space="preserve"> </w:t>
      </w:r>
      <w:r>
        <w:t>copies</w:t>
      </w:r>
      <w:r>
        <w:rPr>
          <w:spacing w:val="-3"/>
        </w:rPr>
        <w:t xml:space="preserve"> </w:t>
      </w:r>
      <w:r>
        <w:t>of</w:t>
      </w:r>
      <w:r>
        <w:rPr>
          <w:spacing w:val="-3"/>
        </w:rPr>
        <w:t xml:space="preserve"> </w:t>
      </w:r>
      <w:r>
        <w:t>the</w:t>
      </w:r>
      <w:r>
        <w:rPr>
          <w:spacing w:val="-5"/>
        </w:rPr>
        <w:t xml:space="preserve"> </w:t>
      </w:r>
      <w:r>
        <w:t>signed</w:t>
      </w:r>
      <w:r>
        <w:rPr>
          <w:spacing w:val="-4"/>
        </w:rPr>
        <w:t xml:space="preserve"> </w:t>
      </w:r>
      <w:r>
        <w:t>form</w:t>
      </w:r>
      <w:r>
        <w:rPr>
          <w:spacing w:val="1"/>
        </w:rPr>
        <w:t xml:space="preserve"> </w:t>
      </w:r>
      <w:r>
        <w:rPr>
          <w:spacing w:val="-4"/>
        </w:rPr>
        <w:t>and:</w:t>
      </w:r>
    </w:p>
    <w:p w14:paraId="053CC897" w14:textId="77777777" w:rsidR="00476E6B" w:rsidRDefault="00000000">
      <w:pPr>
        <w:pStyle w:val="ListParagraph"/>
        <w:numPr>
          <w:ilvl w:val="1"/>
          <w:numId w:val="9"/>
        </w:numPr>
        <w:tabs>
          <w:tab w:val="left" w:pos="1212"/>
        </w:tabs>
        <w:spacing w:before="53"/>
        <w:ind w:left="1212" w:hanging="360"/>
      </w:pPr>
      <w:r>
        <w:t>Give</w:t>
      </w:r>
      <w:r>
        <w:rPr>
          <w:spacing w:val="-4"/>
        </w:rPr>
        <w:t xml:space="preserve"> </w:t>
      </w:r>
      <w:r>
        <w:t>one</w:t>
      </w:r>
      <w:r>
        <w:rPr>
          <w:spacing w:val="-5"/>
        </w:rPr>
        <w:t xml:space="preserve"> </w:t>
      </w:r>
      <w:r>
        <w:t>copy</w:t>
      </w:r>
      <w:r>
        <w:rPr>
          <w:spacing w:val="1"/>
        </w:rPr>
        <w:t xml:space="preserve"> </w:t>
      </w:r>
      <w:r>
        <w:t>to</w:t>
      </w:r>
      <w:r>
        <w:rPr>
          <w:spacing w:val="-2"/>
        </w:rPr>
        <w:t xml:space="preserve"> </w:t>
      </w:r>
      <w:r>
        <w:t>the</w:t>
      </w:r>
      <w:r>
        <w:rPr>
          <w:spacing w:val="-5"/>
        </w:rPr>
        <w:t xml:space="preserve"> </w:t>
      </w:r>
      <w:r>
        <w:t>appraisee</w:t>
      </w:r>
      <w:r>
        <w:rPr>
          <w:spacing w:val="-1"/>
        </w:rPr>
        <w:t xml:space="preserve"> </w:t>
      </w:r>
      <w:r>
        <w:t>to</w:t>
      </w:r>
      <w:r>
        <w:rPr>
          <w:spacing w:val="-2"/>
        </w:rPr>
        <w:t xml:space="preserve"> </w:t>
      </w:r>
      <w:r>
        <w:rPr>
          <w:spacing w:val="-4"/>
        </w:rPr>
        <w:t>keep.</w:t>
      </w:r>
    </w:p>
    <w:p w14:paraId="07E7F571" w14:textId="77777777" w:rsidR="00476E6B" w:rsidRDefault="00000000">
      <w:pPr>
        <w:pStyle w:val="ListParagraph"/>
        <w:numPr>
          <w:ilvl w:val="1"/>
          <w:numId w:val="9"/>
        </w:numPr>
        <w:tabs>
          <w:tab w:val="left" w:pos="1212"/>
        </w:tabs>
        <w:spacing w:before="45"/>
        <w:ind w:left="1212" w:hanging="360"/>
      </w:pPr>
      <w:r>
        <w:t>Keep</w:t>
      </w:r>
      <w:r>
        <w:rPr>
          <w:spacing w:val="-3"/>
        </w:rPr>
        <w:t xml:space="preserve"> </w:t>
      </w:r>
      <w:r>
        <w:t>one copy</w:t>
      </w:r>
      <w:r>
        <w:rPr>
          <w:spacing w:val="-3"/>
        </w:rPr>
        <w:t xml:space="preserve"> </w:t>
      </w:r>
      <w:r>
        <w:t>for</w:t>
      </w:r>
      <w:r>
        <w:rPr>
          <w:spacing w:val="-3"/>
        </w:rPr>
        <w:t xml:space="preserve"> </w:t>
      </w:r>
      <w:r>
        <w:t>his</w:t>
      </w:r>
      <w:r>
        <w:rPr>
          <w:spacing w:val="-1"/>
        </w:rPr>
        <w:t xml:space="preserve"> </w:t>
      </w:r>
      <w:r>
        <w:t>or</w:t>
      </w:r>
      <w:r>
        <w:rPr>
          <w:spacing w:val="-4"/>
        </w:rPr>
        <w:t xml:space="preserve"> </w:t>
      </w:r>
      <w:r>
        <w:t>her</w:t>
      </w:r>
      <w:r>
        <w:rPr>
          <w:spacing w:val="-3"/>
        </w:rPr>
        <w:t xml:space="preserve"> </w:t>
      </w:r>
      <w:r>
        <w:t>own</w:t>
      </w:r>
      <w:r>
        <w:rPr>
          <w:spacing w:val="2"/>
        </w:rPr>
        <w:t xml:space="preserve"> </w:t>
      </w:r>
      <w:r>
        <w:rPr>
          <w:spacing w:val="-2"/>
        </w:rPr>
        <w:t>records.</w:t>
      </w:r>
    </w:p>
    <w:p w14:paraId="68BFA672" w14:textId="77777777" w:rsidR="00476E6B" w:rsidRDefault="00000000">
      <w:pPr>
        <w:pStyle w:val="ListParagraph"/>
        <w:numPr>
          <w:ilvl w:val="1"/>
          <w:numId w:val="9"/>
        </w:numPr>
        <w:tabs>
          <w:tab w:val="left" w:pos="1212"/>
        </w:tabs>
        <w:spacing w:before="45"/>
        <w:ind w:left="1212" w:hanging="360"/>
      </w:pPr>
      <w:r>
        <w:t>One</w:t>
      </w:r>
      <w:r>
        <w:rPr>
          <w:spacing w:val="-6"/>
        </w:rPr>
        <w:t xml:space="preserve"> </w:t>
      </w:r>
      <w:r>
        <w:t>for</w:t>
      </w:r>
      <w:r>
        <w:rPr>
          <w:spacing w:val="-2"/>
        </w:rPr>
        <w:t xml:space="preserve"> </w:t>
      </w:r>
      <w:r>
        <w:t>the</w:t>
      </w:r>
      <w:r>
        <w:rPr>
          <w:spacing w:val="-3"/>
        </w:rPr>
        <w:t xml:space="preserve"> </w:t>
      </w:r>
      <w:r>
        <w:t>central</w:t>
      </w:r>
      <w:r>
        <w:rPr>
          <w:spacing w:val="-2"/>
        </w:rPr>
        <w:t xml:space="preserve"> </w:t>
      </w:r>
      <w:r>
        <w:t>confidential</w:t>
      </w:r>
      <w:r>
        <w:rPr>
          <w:spacing w:val="-4"/>
        </w:rPr>
        <w:t xml:space="preserve"> </w:t>
      </w:r>
      <w:r>
        <w:t>personnel</w:t>
      </w:r>
      <w:r>
        <w:rPr>
          <w:spacing w:val="-3"/>
        </w:rPr>
        <w:t xml:space="preserve"> </w:t>
      </w:r>
      <w:r>
        <w:rPr>
          <w:spacing w:val="-2"/>
        </w:rPr>
        <w:t>records.</w:t>
      </w:r>
    </w:p>
    <w:p w14:paraId="1B615EAC" w14:textId="77777777" w:rsidR="00476E6B" w:rsidRDefault="00000000">
      <w:pPr>
        <w:pStyle w:val="ListParagraph"/>
        <w:numPr>
          <w:ilvl w:val="0"/>
          <w:numId w:val="9"/>
        </w:numPr>
        <w:tabs>
          <w:tab w:val="left" w:pos="852"/>
        </w:tabs>
        <w:spacing w:before="33" w:line="276" w:lineRule="auto"/>
        <w:ind w:right="207"/>
      </w:pPr>
      <w:r>
        <w:t>Follow</w:t>
      </w:r>
      <w:r>
        <w:rPr>
          <w:spacing w:val="-6"/>
        </w:rPr>
        <w:t xml:space="preserve"> </w:t>
      </w:r>
      <w:r>
        <w:t>up:</w:t>
      </w:r>
      <w:r>
        <w:rPr>
          <w:spacing w:val="-3"/>
        </w:rPr>
        <w:t xml:space="preserve"> </w:t>
      </w:r>
      <w:r>
        <w:t>The</w:t>
      </w:r>
      <w:r>
        <w:rPr>
          <w:spacing w:val="-5"/>
        </w:rPr>
        <w:t xml:space="preserve"> </w:t>
      </w:r>
      <w:r>
        <w:t>appraiser</w:t>
      </w:r>
      <w:r>
        <w:rPr>
          <w:spacing w:val="-5"/>
        </w:rPr>
        <w:t xml:space="preserve"> </w:t>
      </w:r>
      <w:r>
        <w:t>is</w:t>
      </w:r>
      <w:r>
        <w:rPr>
          <w:spacing w:val="-3"/>
        </w:rPr>
        <w:t xml:space="preserve"> </w:t>
      </w:r>
      <w:r>
        <w:t>responsible</w:t>
      </w:r>
      <w:r>
        <w:rPr>
          <w:spacing w:val="-6"/>
        </w:rPr>
        <w:t xml:space="preserve"> </w:t>
      </w:r>
      <w:r>
        <w:t>for</w:t>
      </w:r>
      <w:r>
        <w:rPr>
          <w:spacing w:val="-5"/>
        </w:rPr>
        <w:t xml:space="preserve"> </w:t>
      </w:r>
      <w:r>
        <w:t>ensuring</w:t>
      </w:r>
      <w:r>
        <w:rPr>
          <w:spacing w:val="-4"/>
        </w:rPr>
        <w:t xml:space="preserve"> </w:t>
      </w:r>
      <w:r>
        <w:t>that</w:t>
      </w:r>
      <w:r>
        <w:rPr>
          <w:spacing w:val="-6"/>
        </w:rPr>
        <w:t xml:space="preserve"> </w:t>
      </w:r>
      <w:r>
        <w:t>any further</w:t>
      </w:r>
      <w:r>
        <w:rPr>
          <w:spacing w:val="-1"/>
        </w:rPr>
        <w:t xml:space="preserve"> </w:t>
      </w:r>
      <w:r>
        <w:t>action</w:t>
      </w:r>
      <w:r>
        <w:rPr>
          <w:spacing w:val="-4"/>
        </w:rPr>
        <w:t xml:space="preserve"> </w:t>
      </w:r>
      <w:r>
        <w:t>is</w:t>
      </w:r>
      <w:r>
        <w:rPr>
          <w:spacing w:val="-3"/>
        </w:rPr>
        <w:t xml:space="preserve"> </w:t>
      </w:r>
      <w:r>
        <w:t>taken as</w:t>
      </w:r>
      <w:r>
        <w:rPr>
          <w:spacing w:val="-3"/>
        </w:rPr>
        <w:t xml:space="preserve"> </w:t>
      </w:r>
      <w:r>
        <w:t>agreed at the appraisal.</w:t>
      </w:r>
    </w:p>
    <w:p w14:paraId="0179BE9C" w14:textId="77777777" w:rsidR="00476E6B" w:rsidRDefault="00000000">
      <w:pPr>
        <w:pStyle w:val="Heading1"/>
        <w:numPr>
          <w:ilvl w:val="0"/>
          <w:numId w:val="10"/>
        </w:numPr>
        <w:tabs>
          <w:tab w:val="left" w:pos="498"/>
        </w:tabs>
        <w:spacing w:before="197"/>
        <w:ind w:left="498" w:hanging="278"/>
      </w:pPr>
      <w:r>
        <w:rPr>
          <w:spacing w:val="-2"/>
        </w:rPr>
        <w:t>TIMING</w:t>
      </w:r>
    </w:p>
    <w:p w14:paraId="36921D25" w14:textId="77777777" w:rsidR="00476E6B" w:rsidRDefault="00476E6B">
      <w:pPr>
        <w:pStyle w:val="BodyText"/>
        <w:spacing w:before="11"/>
        <w:rPr>
          <w:b/>
          <w:sz w:val="20"/>
        </w:rPr>
      </w:pPr>
    </w:p>
    <w:p w14:paraId="1E74F04F" w14:textId="77777777" w:rsidR="00476E6B" w:rsidRDefault="00000000">
      <w:pPr>
        <w:pStyle w:val="BodyText"/>
        <w:spacing w:line="276" w:lineRule="auto"/>
        <w:ind w:left="220" w:right="204"/>
      </w:pPr>
      <w:r>
        <w:t>The</w:t>
      </w:r>
      <w:r>
        <w:rPr>
          <w:spacing w:val="-5"/>
        </w:rPr>
        <w:t xml:space="preserve"> </w:t>
      </w:r>
      <w:r>
        <w:t>appraisal</w:t>
      </w:r>
      <w:r>
        <w:rPr>
          <w:spacing w:val="-3"/>
        </w:rPr>
        <w:t xml:space="preserve"> </w:t>
      </w:r>
      <w:r>
        <w:t>interview</w:t>
      </w:r>
      <w:r>
        <w:rPr>
          <w:spacing w:val="-2"/>
        </w:rPr>
        <w:t xml:space="preserve"> </w:t>
      </w:r>
      <w:r>
        <w:t>will</w:t>
      </w:r>
      <w:r>
        <w:rPr>
          <w:spacing w:val="-3"/>
        </w:rPr>
        <w:t xml:space="preserve"> </w:t>
      </w:r>
      <w:r>
        <w:t>be</w:t>
      </w:r>
      <w:r>
        <w:rPr>
          <w:spacing w:val="-5"/>
        </w:rPr>
        <w:t xml:space="preserve"> </w:t>
      </w:r>
      <w:r>
        <w:t>conducted annually</w:t>
      </w:r>
      <w:r>
        <w:rPr>
          <w:spacing w:val="-4"/>
        </w:rPr>
        <w:t xml:space="preserve"> </w:t>
      </w:r>
      <w:r>
        <w:t>and</w:t>
      </w:r>
      <w:r>
        <w:rPr>
          <w:spacing w:val="-3"/>
        </w:rPr>
        <w:t xml:space="preserve"> </w:t>
      </w:r>
      <w:r>
        <w:t>will usually</w:t>
      </w:r>
      <w:r>
        <w:rPr>
          <w:spacing w:val="-4"/>
        </w:rPr>
        <w:t xml:space="preserve"> </w:t>
      </w:r>
      <w:r>
        <w:t>coincide</w:t>
      </w:r>
      <w:r>
        <w:rPr>
          <w:spacing w:val="-5"/>
        </w:rPr>
        <w:t xml:space="preserve"> </w:t>
      </w:r>
      <w:r>
        <w:t>with</w:t>
      </w:r>
      <w:r>
        <w:rPr>
          <w:spacing w:val="-4"/>
        </w:rPr>
        <w:t xml:space="preserve"> </w:t>
      </w:r>
      <w:r>
        <w:t>the</w:t>
      </w:r>
      <w:r>
        <w:rPr>
          <w:spacing w:val="-2"/>
        </w:rPr>
        <w:t xml:space="preserve"> </w:t>
      </w:r>
      <w:r>
        <w:t>anniversary</w:t>
      </w:r>
      <w:r>
        <w:rPr>
          <w:spacing w:val="-4"/>
        </w:rPr>
        <w:t xml:space="preserve"> </w:t>
      </w:r>
      <w:r>
        <w:t>of the</w:t>
      </w:r>
      <w:r>
        <w:rPr>
          <w:spacing w:val="-4"/>
        </w:rPr>
        <w:t xml:space="preserve"> </w:t>
      </w:r>
      <w:r>
        <w:t>appraisee</w:t>
      </w:r>
      <w:r>
        <w:rPr>
          <w:spacing w:val="-5"/>
        </w:rPr>
        <w:t xml:space="preserve"> </w:t>
      </w:r>
      <w:r>
        <w:t>joining</w:t>
      </w:r>
      <w:r>
        <w:rPr>
          <w:spacing w:val="-3"/>
        </w:rPr>
        <w:t xml:space="preserve"> </w:t>
      </w:r>
      <w:r>
        <w:t>the</w:t>
      </w:r>
      <w:r>
        <w:rPr>
          <w:spacing w:val="-1"/>
        </w:rPr>
        <w:t xml:space="preserve"> </w:t>
      </w:r>
      <w:r>
        <w:t>Council</w:t>
      </w:r>
      <w:r>
        <w:rPr>
          <w:spacing w:val="-2"/>
        </w:rPr>
        <w:t xml:space="preserve"> </w:t>
      </w:r>
      <w:r>
        <w:t>OR</w:t>
      </w:r>
      <w:r>
        <w:rPr>
          <w:spacing w:val="-3"/>
        </w:rPr>
        <w:t xml:space="preserve"> </w:t>
      </w:r>
      <w:r>
        <w:t>be</w:t>
      </w:r>
      <w:r>
        <w:rPr>
          <w:spacing w:val="-1"/>
        </w:rPr>
        <w:t xml:space="preserve"> </w:t>
      </w:r>
      <w:r>
        <w:t>at</w:t>
      </w:r>
      <w:r>
        <w:rPr>
          <w:spacing w:val="-5"/>
        </w:rPr>
        <w:t xml:space="preserve"> </w:t>
      </w:r>
      <w:r>
        <w:t>some</w:t>
      </w:r>
      <w:r>
        <w:rPr>
          <w:spacing w:val="-4"/>
        </w:rPr>
        <w:t xml:space="preserve"> </w:t>
      </w:r>
      <w:r>
        <w:t>agreed time</w:t>
      </w:r>
      <w:r>
        <w:rPr>
          <w:spacing w:val="-4"/>
        </w:rPr>
        <w:t xml:space="preserve"> </w:t>
      </w:r>
      <w:r>
        <w:t>which</w:t>
      </w:r>
      <w:r>
        <w:rPr>
          <w:spacing w:val="-3"/>
        </w:rPr>
        <w:t xml:space="preserve"> </w:t>
      </w:r>
      <w:r>
        <w:t>suits</w:t>
      </w:r>
      <w:r>
        <w:rPr>
          <w:spacing w:val="-2"/>
        </w:rPr>
        <w:t xml:space="preserve"> </w:t>
      </w:r>
      <w:r>
        <w:t>the</w:t>
      </w:r>
      <w:r>
        <w:rPr>
          <w:spacing w:val="-1"/>
        </w:rPr>
        <w:t xml:space="preserve"> </w:t>
      </w:r>
      <w:r>
        <w:t>Council</w:t>
      </w:r>
      <w:r>
        <w:rPr>
          <w:spacing w:val="-2"/>
        </w:rPr>
        <w:t xml:space="preserve"> </w:t>
      </w:r>
      <w:r>
        <w:t>at</w:t>
      </w:r>
      <w:r>
        <w:rPr>
          <w:spacing w:val="-1"/>
        </w:rPr>
        <w:t xml:space="preserve"> </w:t>
      </w:r>
      <w:r>
        <w:t>which</w:t>
      </w:r>
      <w:r>
        <w:rPr>
          <w:spacing w:val="-3"/>
        </w:rPr>
        <w:t xml:space="preserve"> </w:t>
      </w:r>
      <w:r>
        <w:t xml:space="preserve">point all employees are appraised. The latter can assist with planning training in the light of budget </w:t>
      </w:r>
      <w:r>
        <w:rPr>
          <w:spacing w:val="-2"/>
        </w:rPr>
        <w:t>reviews</w:t>
      </w:r>
    </w:p>
    <w:p w14:paraId="0733B9CE" w14:textId="77777777" w:rsidR="00476E6B" w:rsidRDefault="00476E6B">
      <w:pPr>
        <w:spacing w:line="276" w:lineRule="auto"/>
        <w:sectPr w:rsidR="00476E6B">
          <w:pgSz w:w="11910" w:h="16840"/>
          <w:pgMar w:top="1460" w:right="1300" w:bottom="1060" w:left="1220" w:header="0" w:footer="873" w:gutter="0"/>
          <w:cols w:space="720"/>
        </w:sectPr>
      </w:pPr>
    </w:p>
    <w:p w14:paraId="666BC2AA" w14:textId="77777777" w:rsidR="00476E6B" w:rsidRDefault="00000000">
      <w:pPr>
        <w:pStyle w:val="Heading1"/>
        <w:numPr>
          <w:ilvl w:val="0"/>
          <w:numId w:val="10"/>
        </w:numPr>
        <w:tabs>
          <w:tab w:val="left" w:pos="498"/>
        </w:tabs>
        <w:ind w:left="498" w:hanging="278"/>
      </w:pPr>
      <w:r>
        <w:lastRenderedPageBreak/>
        <w:t>INTERIM</w:t>
      </w:r>
      <w:r>
        <w:rPr>
          <w:spacing w:val="-3"/>
        </w:rPr>
        <w:t xml:space="preserve"> </w:t>
      </w:r>
      <w:r>
        <w:rPr>
          <w:spacing w:val="-2"/>
        </w:rPr>
        <w:t>REVIEWS</w:t>
      </w:r>
    </w:p>
    <w:p w14:paraId="4F17E1C0" w14:textId="77777777" w:rsidR="00476E6B" w:rsidRDefault="00476E6B">
      <w:pPr>
        <w:pStyle w:val="BodyText"/>
        <w:spacing w:before="11"/>
        <w:rPr>
          <w:b/>
          <w:sz w:val="20"/>
        </w:rPr>
      </w:pPr>
    </w:p>
    <w:p w14:paraId="623C7577" w14:textId="77777777" w:rsidR="00476E6B" w:rsidRDefault="00000000">
      <w:pPr>
        <w:pStyle w:val="BodyText"/>
        <w:spacing w:line="276" w:lineRule="auto"/>
        <w:ind w:left="220"/>
      </w:pPr>
      <w:r>
        <w:t>An</w:t>
      </w:r>
      <w:r>
        <w:rPr>
          <w:spacing w:val="-3"/>
        </w:rPr>
        <w:t xml:space="preserve"> </w:t>
      </w:r>
      <w:r>
        <w:t>interim</w:t>
      </w:r>
      <w:r>
        <w:rPr>
          <w:spacing w:val="-4"/>
        </w:rPr>
        <w:t xml:space="preserve"> </w:t>
      </w:r>
      <w:r>
        <w:t>review</w:t>
      </w:r>
      <w:r>
        <w:rPr>
          <w:spacing w:val="-2"/>
        </w:rPr>
        <w:t xml:space="preserve"> </w:t>
      </w:r>
      <w:r>
        <w:t>may</w:t>
      </w:r>
      <w:r>
        <w:rPr>
          <w:spacing w:val="-4"/>
        </w:rPr>
        <w:t xml:space="preserve"> </w:t>
      </w:r>
      <w:r>
        <w:t>be</w:t>
      </w:r>
      <w:r>
        <w:rPr>
          <w:spacing w:val="-6"/>
        </w:rPr>
        <w:t xml:space="preserve"> </w:t>
      </w:r>
      <w:r>
        <w:t>conducted</w:t>
      </w:r>
      <w:r>
        <w:rPr>
          <w:spacing w:val="-4"/>
        </w:rPr>
        <w:t xml:space="preserve"> </w:t>
      </w:r>
      <w:r>
        <w:t>between</w:t>
      </w:r>
      <w:r>
        <w:rPr>
          <w:spacing w:val="-4"/>
        </w:rPr>
        <w:t xml:space="preserve"> </w:t>
      </w:r>
      <w:r>
        <w:t>annual</w:t>
      </w:r>
      <w:r>
        <w:rPr>
          <w:spacing w:val="-3"/>
        </w:rPr>
        <w:t xml:space="preserve"> </w:t>
      </w:r>
      <w:r>
        <w:t>appraisals,</w:t>
      </w:r>
      <w:r>
        <w:rPr>
          <w:spacing w:val="-3"/>
        </w:rPr>
        <w:t xml:space="preserve"> </w:t>
      </w:r>
      <w:r>
        <w:t>often</w:t>
      </w:r>
      <w:r>
        <w:rPr>
          <w:spacing w:val="-4"/>
        </w:rPr>
        <w:t xml:space="preserve"> </w:t>
      </w:r>
      <w:r>
        <w:t>at</w:t>
      </w:r>
      <w:r>
        <w:rPr>
          <w:spacing w:val="-2"/>
        </w:rPr>
        <w:t xml:space="preserve"> </w:t>
      </w:r>
      <w:r>
        <w:t>the</w:t>
      </w:r>
      <w:r>
        <w:rPr>
          <w:spacing w:val="-5"/>
        </w:rPr>
        <w:t xml:space="preserve"> </w:t>
      </w:r>
      <w:r>
        <w:t>half</w:t>
      </w:r>
      <w:r>
        <w:rPr>
          <w:spacing w:val="-4"/>
        </w:rPr>
        <w:t xml:space="preserve"> </w:t>
      </w:r>
      <w:r>
        <w:t>year</w:t>
      </w:r>
      <w:r>
        <w:rPr>
          <w:spacing w:val="-1"/>
        </w:rPr>
        <w:t xml:space="preserve"> </w:t>
      </w:r>
      <w:r>
        <w:t>point</w:t>
      </w:r>
      <w:r>
        <w:rPr>
          <w:spacing w:val="-5"/>
        </w:rPr>
        <w:t xml:space="preserve"> </w:t>
      </w:r>
      <w:r>
        <w:t>or</w:t>
      </w:r>
      <w:r>
        <w:rPr>
          <w:spacing w:val="-5"/>
        </w:rPr>
        <w:t xml:space="preserve"> </w:t>
      </w:r>
      <w:r>
        <w:t>upon completion of a major project or where the council’s strategy/overall objective change requiring</w:t>
      </w:r>
    </w:p>
    <w:p w14:paraId="44733397" w14:textId="77777777" w:rsidR="00476E6B" w:rsidRDefault="00000000">
      <w:pPr>
        <w:pStyle w:val="BodyText"/>
        <w:spacing w:line="276" w:lineRule="auto"/>
        <w:ind w:left="220"/>
      </w:pPr>
      <w:r>
        <w:t>review</w:t>
      </w:r>
      <w:r>
        <w:rPr>
          <w:spacing w:val="-7"/>
        </w:rPr>
        <w:t xml:space="preserve"> </w:t>
      </w:r>
      <w:r>
        <w:t>of</w:t>
      </w:r>
      <w:r>
        <w:rPr>
          <w:spacing w:val="-1"/>
        </w:rPr>
        <w:t xml:space="preserve"> </w:t>
      </w:r>
      <w:r>
        <w:t>all</w:t>
      </w:r>
      <w:r>
        <w:rPr>
          <w:spacing w:val="-4"/>
        </w:rPr>
        <w:t xml:space="preserve"> </w:t>
      </w:r>
      <w:r>
        <w:t>employees’</w:t>
      </w:r>
      <w:r>
        <w:rPr>
          <w:spacing w:val="-4"/>
        </w:rPr>
        <w:t xml:space="preserve"> </w:t>
      </w:r>
      <w:r>
        <w:t>objectives.</w:t>
      </w:r>
      <w:r>
        <w:rPr>
          <w:spacing w:val="-5"/>
        </w:rPr>
        <w:t xml:space="preserve"> </w:t>
      </w:r>
      <w:r>
        <w:t>There</w:t>
      </w:r>
      <w:r>
        <w:rPr>
          <w:spacing w:val="-7"/>
        </w:rPr>
        <w:t xml:space="preserve"> </w:t>
      </w:r>
      <w:r>
        <w:t>is no</w:t>
      </w:r>
      <w:r>
        <w:rPr>
          <w:spacing w:val="-5"/>
        </w:rPr>
        <w:t xml:space="preserve"> </w:t>
      </w:r>
      <w:r>
        <w:t>requirement</w:t>
      </w:r>
      <w:r>
        <w:rPr>
          <w:spacing w:val="-3"/>
        </w:rPr>
        <w:t xml:space="preserve"> </w:t>
      </w:r>
      <w:r>
        <w:t>to</w:t>
      </w:r>
      <w:r>
        <w:rPr>
          <w:spacing w:val="-2"/>
        </w:rPr>
        <w:t xml:space="preserve"> </w:t>
      </w:r>
      <w:r>
        <w:t>complete</w:t>
      </w:r>
      <w:r>
        <w:rPr>
          <w:spacing w:val="-7"/>
        </w:rPr>
        <w:t xml:space="preserve"> </w:t>
      </w:r>
      <w:r>
        <w:t>formal appraisal documentation at these reviews. However:</w:t>
      </w:r>
    </w:p>
    <w:p w14:paraId="128F0E23" w14:textId="77777777" w:rsidR="00476E6B" w:rsidRDefault="00476E6B">
      <w:pPr>
        <w:pStyle w:val="BodyText"/>
        <w:spacing w:before="5"/>
        <w:rPr>
          <w:sz w:val="17"/>
        </w:rPr>
      </w:pPr>
    </w:p>
    <w:p w14:paraId="151E05DF" w14:textId="69702276" w:rsidR="00476E6B" w:rsidRDefault="00000000">
      <w:pPr>
        <w:pStyle w:val="ListParagraph"/>
        <w:numPr>
          <w:ilvl w:val="0"/>
          <w:numId w:val="8"/>
        </w:numPr>
        <w:tabs>
          <w:tab w:val="left" w:pos="940"/>
        </w:tabs>
      </w:pPr>
      <w:r>
        <w:t>Agreed</w:t>
      </w:r>
      <w:r>
        <w:rPr>
          <w:spacing w:val="-6"/>
        </w:rPr>
        <w:t xml:space="preserve"> </w:t>
      </w:r>
      <w:r>
        <w:t>action</w:t>
      </w:r>
      <w:r>
        <w:rPr>
          <w:spacing w:val="-4"/>
        </w:rPr>
        <w:t xml:space="preserve"> </w:t>
      </w:r>
      <w:r>
        <w:t>points</w:t>
      </w:r>
      <w:r>
        <w:rPr>
          <w:spacing w:val="-2"/>
        </w:rPr>
        <w:t xml:space="preserve"> </w:t>
      </w:r>
      <w:r>
        <w:t>should</w:t>
      </w:r>
      <w:r>
        <w:rPr>
          <w:spacing w:val="-4"/>
        </w:rPr>
        <w:t xml:space="preserve"> </w:t>
      </w:r>
      <w:r>
        <w:t>be</w:t>
      </w:r>
      <w:r>
        <w:rPr>
          <w:spacing w:val="-4"/>
        </w:rPr>
        <w:t xml:space="preserve"> </w:t>
      </w:r>
      <w:r>
        <w:t>noted by</w:t>
      </w:r>
      <w:r>
        <w:rPr>
          <w:spacing w:val="-4"/>
        </w:rPr>
        <w:t xml:space="preserve"> </w:t>
      </w:r>
      <w:r>
        <w:t>the</w:t>
      </w:r>
      <w:r>
        <w:rPr>
          <w:spacing w:val="-1"/>
        </w:rPr>
        <w:t xml:space="preserve"> </w:t>
      </w:r>
      <w:r>
        <w:t>appraiser</w:t>
      </w:r>
      <w:r>
        <w:rPr>
          <w:spacing w:val="-5"/>
        </w:rPr>
        <w:t xml:space="preserve"> </w:t>
      </w:r>
      <w:r>
        <w:t>and</w:t>
      </w:r>
      <w:r>
        <w:rPr>
          <w:spacing w:val="1"/>
        </w:rPr>
        <w:t xml:space="preserve"> </w:t>
      </w:r>
      <w:r>
        <w:t>a</w:t>
      </w:r>
      <w:r>
        <w:rPr>
          <w:spacing w:val="-6"/>
        </w:rPr>
        <w:t xml:space="preserve"> </w:t>
      </w:r>
      <w:r>
        <w:t>copy given</w:t>
      </w:r>
      <w:r>
        <w:rPr>
          <w:spacing w:val="-3"/>
        </w:rPr>
        <w:t xml:space="preserve"> </w:t>
      </w:r>
      <w:r>
        <w:t>to</w:t>
      </w:r>
      <w:r>
        <w:rPr>
          <w:spacing w:val="-1"/>
        </w:rPr>
        <w:t xml:space="preserve"> </w:t>
      </w:r>
      <w:r>
        <w:t>the</w:t>
      </w:r>
      <w:r>
        <w:rPr>
          <w:spacing w:val="-1"/>
        </w:rPr>
        <w:t xml:space="preserve"> </w:t>
      </w:r>
      <w:r w:rsidR="00B552E2">
        <w:rPr>
          <w:spacing w:val="-2"/>
        </w:rPr>
        <w:t>appraisee.</w:t>
      </w:r>
    </w:p>
    <w:p w14:paraId="3BD3F57B" w14:textId="77777777" w:rsidR="00476E6B" w:rsidRDefault="00000000">
      <w:pPr>
        <w:pStyle w:val="ListParagraph"/>
        <w:numPr>
          <w:ilvl w:val="0"/>
          <w:numId w:val="8"/>
        </w:numPr>
        <w:tabs>
          <w:tab w:val="left" w:pos="940"/>
        </w:tabs>
        <w:spacing w:before="45"/>
      </w:pPr>
      <w:r>
        <w:t>The</w:t>
      </w:r>
      <w:r>
        <w:rPr>
          <w:spacing w:val="-6"/>
        </w:rPr>
        <w:t xml:space="preserve"> </w:t>
      </w:r>
      <w:r>
        <w:t>appraisee’s</w:t>
      </w:r>
      <w:r>
        <w:rPr>
          <w:spacing w:val="-3"/>
        </w:rPr>
        <w:t xml:space="preserve"> </w:t>
      </w:r>
      <w:r>
        <w:t>objectives</w:t>
      </w:r>
      <w:r>
        <w:rPr>
          <w:spacing w:val="-4"/>
        </w:rPr>
        <w:t xml:space="preserve"> </w:t>
      </w:r>
      <w:r>
        <w:t>may</w:t>
      </w:r>
      <w:r>
        <w:rPr>
          <w:spacing w:val="-4"/>
        </w:rPr>
        <w:t xml:space="preserve"> </w:t>
      </w:r>
      <w:r>
        <w:t>be</w:t>
      </w:r>
      <w:r>
        <w:rPr>
          <w:spacing w:val="-2"/>
        </w:rPr>
        <w:t xml:space="preserve"> revised.</w:t>
      </w:r>
    </w:p>
    <w:p w14:paraId="4D7D55BC" w14:textId="77777777" w:rsidR="00476E6B" w:rsidRDefault="00000000">
      <w:pPr>
        <w:pStyle w:val="Heading1"/>
        <w:numPr>
          <w:ilvl w:val="0"/>
          <w:numId w:val="10"/>
        </w:numPr>
        <w:tabs>
          <w:tab w:val="left" w:pos="498"/>
        </w:tabs>
        <w:spacing w:before="232"/>
        <w:ind w:left="498" w:hanging="278"/>
      </w:pPr>
      <w:r>
        <w:t>QUESTIONS</w:t>
      </w:r>
      <w:r>
        <w:rPr>
          <w:spacing w:val="-2"/>
        </w:rPr>
        <w:t xml:space="preserve"> </w:t>
      </w:r>
      <w:r>
        <w:t>TO</w:t>
      </w:r>
      <w:r>
        <w:rPr>
          <w:spacing w:val="-2"/>
        </w:rPr>
        <w:t xml:space="preserve"> </w:t>
      </w:r>
      <w:r>
        <w:t>DISCUSS</w:t>
      </w:r>
      <w:r>
        <w:rPr>
          <w:spacing w:val="-1"/>
        </w:rPr>
        <w:t xml:space="preserve"> </w:t>
      </w:r>
      <w:r>
        <w:t>AT</w:t>
      </w:r>
      <w:r>
        <w:rPr>
          <w:spacing w:val="1"/>
        </w:rPr>
        <w:t xml:space="preserve"> </w:t>
      </w:r>
      <w:r>
        <w:rPr>
          <w:spacing w:val="-2"/>
        </w:rPr>
        <w:t>APPRAISAL</w:t>
      </w:r>
    </w:p>
    <w:p w14:paraId="5C4EF645" w14:textId="77777777" w:rsidR="00476E6B" w:rsidRDefault="00000000">
      <w:pPr>
        <w:pStyle w:val="BodyText"/>
        <w:spacing w:before="251" w:line="276" w:lineRule="auto"/>
        <w:ind w:left="220"/>
      </w:pPr>
      <w:r>
        <w:t>Appraisers</w:t>
      </w:r>
      <w:r>
        <w:rPr>
          <w:spacing w:val="-3"/>
        </w:rPr>
        <w:t xml:space="preserve"> </w:t>
      </w:r>
      <w:r>
        <w:t>and</w:t>
      </w:r>
      <w:r>
        <w:rPr>
          <w:spacing w:val="-3"/>
        </w:rPr>
        <w:t xml:space="preserve"> </w:t>
      </w:r>
      <w:r>
        <w:t>appraisees</w:t>
      </w:r>
      <w:r>
        <w:rPr>
          <w:spacing w:val="-3"/>
        </w:rPr>
        <w:t xml:space="preserve"> </w:t>
      </w:r>
      <w:r>
        <w:t>could</w:t>
      </w:r>
      <w:r>
        <w:rPr>
          <w:spacing w:val="-4"/>
        </w:rPr>
        <w:t xml:space="preserve"> </w:t>
      </w:r>
      <w:r>
        <w:t>use</w:t>
      </w:r>
      <w:r>
        <w:rPr>
          <w:spacing w:val="-6"/>
        </w:rPr>
        <w:t xml:space="preserve"> </w:t>
      </w:r>
      <w:r>
        <w:t>a</w:t>
      </w:r>
      <w:r>
        <w:rPr>
          <w:spacing w:val="-2"/>
        </w:rPr>
        <w:t xml:space="preserve"> </w:t>
      </w:r>
      <w:r>
        <w:t>checklist</w:t>
      </w:r>
      <w:r>
        <w:rPr>
          <w:spacing w:val="-6"/>
        </w:rPr>
        <w:t xml:space="preserve"> </w:t>
      </w:r>
      <w:r>
        <w:t>in</w:t>
      </w:r>
      <w:r>
        <w:rPr>
          <w:spacing w:val="-4"/>
        </w:rPr>
        <w:t xml:space="preserve"> </w:t>
      </w:r>
      <w:r>
        <w:t>preparing</w:t>
      </w:r>
      <w:r>
        <w:rPr>
          <w:spacing w:val="-4"/>
        </w:rPr>
        <w:t xml:space="preserve"> </w:t>
      </w:r>
      <w:r>
        <w:t>for,</w:t>
      </w:r>
      <w:r>
        <w:rPr>
          <w:spacing w:val="-3"/>
        </w:rPr>
        <w:t xml:space="preserve"> </w:t>
      </w:r>
      <w:r>
        <w:t>conducting,</w:t>
      </w:r>
      <w:r>
        <w:rPr>
          <w:spacing w:val="-3"/>
        </w:rPr>
        <w:t xml:space="preserve"> </w:t>
      </w:r>
      <w:r>
        <w:t>and</w:t>
      </w:r>
      <w:r>
        <w:rPr>
          <w:spacing w:val="-3"/>
        </w:rPr>
        <w:t xml:space="preserve"> </w:t>
      </w:r>
      <w:r>
        <w:t>recording</w:t>
      </w:r>
      <w:r>
        <w:rPr>
          <w:spacing w:val="-4"/>
        </w:rPr>
        <w:t xml:space="preserve"> </w:t>
      </w:r>
      <w:r>
        <w:t>the appraisal interview.</w:t>
      </w:r>
    </w:p>
    <w:p w14:paraId="5C4AA143" w14:textId="77777777" w:rsidR="00476E6B" w:rsidRDefault="00476E6B">
      <w:pPr>
        <w:pStyle w:val="BodyText"/>
        <w:spacing w:before="4"/>
        <w:rPr>
          <w:sz w:val="16"/>
        </w:rPr>
      </w:pPr>
    </w:p>
    <w:p w14:paraId="36196C45" w14:textId="6EA9B410" w:rsidR="00476E6B" w:rsidRDefault="00000000">
      <w:pPr>
        <w:pStyle w:val="ListParagraph"/>
        <w:numPr>
          <w:ilvl w:val="1"/>
          <w:numId w:val="10"/>
        </w:numPr>
        <w:tabs>
          <w:tab w:val="left" w:pos="940"/>
        </w:tabs>
        <w:spacing w:line="276" w:lineRule="auto"/>
        <w:ind w:right="290"/>
      </w:pPr>
      <w:r>
        <w:t xml:space="preserve">Basic </w:t>
      </w:r>
      <w:r w:rsidR="00B552E2">
        <w:t>Information:</w:t>
      </w:r>
      <w:r>
        <w:t xml:space="preserve"> name, department, job title, date joined council, date appointed to current post (may not need be so formal for small councils where parties know each other well</w:t>
      </w:r>
      <w:r>
        <w:rPr>
          <w:spacing w:val="-2"/>
        </w:rPr>
        <w:t xml:space="preserve"> </w:t>
      </w:r>
      <w:r>
        <w:t>but</w:t>
      </w:r>
      <w:r>
        <w:rPr>
          <w:spacing w:val="-5"/>
        </w:rPr>
        <w:t xml:space="preserve"> </w:t>
      </w:r>
      <w:r>
        <w:t>can</w:t>
      </w:r>
      <w:r>
        <w:rPr>
          <w:spacing w:val="-3"/>
        </w:rPr>
        <w:t xml:space="preserve"> </w:t>
      </w:r>
      <w:r>
        <w:t>still</w:t>
      </w:r>
      <w:r>
        <w:rPr>
          <w:spacing w:val="-2"/>
        </w:rPr>
        <w:t xml:space="preserve"> </w:t>
      </w:r>
      <w:r>
        <w:t>be</w:t>
      </w:r>
      <w:r>
        <w:rPr>
          <w:spacing w:val="-4"/>
        </w:rPr>
        <w:t xml:space="preserve"> </w:t>
      </w:r>
      <w:r>
        <w:t>useful</w:t>
      </w:r>
      <w:r>
        <w:rPr>
          <w:spacing w:val="-1"/>
        </w:rPr>
        <w:t xml:space="preserve"> </w:t>
      </w:r>
      <w:r>
        <w:t>if</w:t>
      </w:r>
      <w:r>
        <w:rPr>
          <w:spacing w:val="-3"/>
        </w:rPr>
        <w:t xml:space="preserve"> </w:t>
      </w:r>
      <w:r>
        <w:t>there</w:t>
      </w:r>
      <w:r>
        <w:rPr>
          <w:spacing w:val="-1"/>
        </w:rPr>
        <w:t xml:space="preserve"> </w:t>
      </w:r>
      <w:r>
        <w:t>has</w:t>
      </w:r>
      <w:r>
        <w:rPr>
          <w:spacing w:val="-2"/>
        </w:rPr>
        <w:t xml:space="preserve"> </w:t>
      </w:r>
      <w:r>
        <w:t>been</w:t>
      </w:r>
      <w:r>
        <w:rPr>
          <w:spacing w:val="-3"/>
        </w:rPr>
        <w:t xml:space="preserve"> </w:t>
      </w:r>
      <w:r>
        <w:t>a change</w:t>
      </w:r>
      <w:r>
        <w:rPr>
          <w:spacing w:val="-5"/>
        </w:rPr>
        <w:t xml:space="preserve"> </w:t>
      </w:r>
      <w:r>
        <w:t>in</w:t>
      </w:r>
      <w:r>
        <w:rPr>
          <w:spacing w:val="-3"/>
        </w:rPr>
        <w:t xml:space="preserve"> </w:t>
      </w:r>
      <w:r>
        <w:t>elected members</w:t>
      </w:r>
      <w:r>
        <w:rPr>
          <w:spacing w:val="-2"/>
        </w:rPr>
        <w:t xml:space="preserve"> </w:t>
      </w:r>
      <w:r>
        <w:t>or</w:t>
      </w:r>
      <w:r>
        <w:rPr>
          <w:spacing w:val="-4"/>
        </w:rPr>
        <w:t xml:space="preserve"> </w:t>
      </w:r>
      <w:r>
        <w:t>changes</w:t>
      </w:r>
      <w:r>
        <w:rPr>
          <w:spacing w:val="-2"/>
        </w:rPr>
        <w:t xml:space="preserve"> </w:t>
      </w:r>
      <w:r>
        <w:t>to the Employment Committee)</w:t>
      </w:r>
    </w:p>
    <w:p w14:paraId="085B603F" w14:textId="77777777" w:rsidR="00476E6B" w:rsidRDefault="00000000">
      <w:pPr>
        <w:pStyle w:val="ListParagraph"/>
        <w:numPr>
          <w:ilvl w:val="1"/>
          <w:numId w:val="10"/>
        </w:numPr>
        <w:tabs>
          <w:tab w:val="left" w:pos="939"/>
        </w:tabs>
        <w:ind w:left="939" w:hanging="359"/>
      </w:pPr>
      <w:r>
        <w:t>Review</w:t>
      </w:r>
      <w:r>
        <w:rPr>
          <w:spacing w:val="-8"/>
        </w:rPr>
        <w:t xml:space="preserve"> </w:t>
      </w:r>
      <w:r>
        <w:t>of</w:t>
      </w:r>
      <w:r>
        <w:rPr>
          <w:spacing w:val="-3"/>
        </w:rPr>
        <w:t xml:space="preserve"> </w:t>
      </w:r>
      <w:r>
        <w:t>Self</w:t>
      </w:r>
      <w:r>
        <w:rPr>
          <w:spacing w:val="-4"/>
        </w:rPr>
        <w:t xml:space="preserve"> </w:t>
      </w:r>
      <w:r>
        <w:t>Appraisal</w:t>
      </w:r>
      <w:r>
        <w:rPr>
          <w:spacing w:val="-2"/>
        </w:rPr>
        <w:t xml:space="preserve"> </w:t>
      </w:r>
      <w:r>
        <w:t>Form,</w:t>
      </w:r>
      <w:r>
        <w:rPr>
          <w:spacing w:val="-3"/>
        </w:rPr>
        <w:t xml:space="preserve"> </w:t>
      </w:r>
      <w:r>
        <w:t>example</w:t>
      </w:r>
      <w:r>
        <w:rPr>
          <w:spacing w:val="-1"/>
        </w:rPr>
        <w:t xml:space="preserve"> </w:t>
      </w:r>
      <w:r>
        <w:t>questions</w:t>
      </w:r>
      <w:r>
        <w:rPr>
          <w:spacing w:val="-2"/>
        </w:rPr>
        <w:t xml:space="preserve"> </w:t>
      </w:r>
      <w:r>
        <w:t>which</w:t>
      </w:r>
      <w:r>
        <w:rPr>
          <w:spacing w:val="-3"/>
        </w:rPr>
        <w:t xml:space="preserve"> </w:t>
      </w:r>
      <w:r>
        <w:t>could</w:t>
      </w:r>
      <w:r>
        <w:rPr>
          <w:spacing w:val="-4"/>
        </w:rPr>
        <w:t xml:space="preserve"> </w:t>
      </w:r>
      <w:r>
        <w:t>be</w:t>
      </w:r>
      <w:r>
        <w:rPr>
          <w:spacing w:val="-4"/>
        </w:rPr>
        <w:t xml:space="preserve"> </w:t>
      </w:r>
      <w:r>
        <w:t>used</w:t>
      </w:r>
      <w:r>
        <w:rPr>
          <w:spacing w:val="-4"/>
        </w:rPr>
        <w:t xml:space="preserve"> </w:t>
      </w:r>
      <w:r>
        <w:t>are</w:t>
      </w:r>
      <w:r>
        <w:rPr>
          <w:spacing w:val="-5"/>
        </w:rPr>
        <w:t xml:space="preserve"> </w:t>
      </w:r>
      <w:r>
        <w:t>as</w:t>
      </w:r>
      <w:r>
        <w:rPr>
          <w:spacing w:val="-2"/>
        </w:rPr>
        <w:t xml:space="preserve"> follows:</w:t>
      </w:r>
    </w:p>
    <w:p w14:paraId="348807CF" w14:textId="77777777" w:rsidR="00476E6B" w:rsidRDefault="00000000">
      <w:pPr>
        <w:pStyle w:val="ListParagraph"/>
        <w:numPr>
          <w:ilvl w:val="2"/>
          <w:numId w:val="10"/>
        </w:numPr>
        <w:tabs>
          <w:tab w:val="left" w:pos="1288"/>
        </w:tabs>
        <w:spacing w:before="56"/>
        <w:ind w:left="1288" w:hanging="360"/>
      </w:pPr>
      <w:r>
        <w:t>Which</w:t>
      </w:r>
      <w:r>
        <w:rPr>
          <w:spacing w:val="-4"/>
        </w:rPr>
        <w:t xml:space="preserve"> </w:t>
      </w:r>
      <w:r>
        <w:t>aspects</w:t>
      </w:r>
      <w:r>
        <w:rPr>
          <w:spacing w:val="-3"/>
        </w:rPr>
        <w:t xml:space="preserve"> </w:t>
      </w:r>
      <w:r>
        <w:t>of</w:t>
      </w:r>
      <w:r>
        <w:rPr>
          <w:spacing w:val="-4"/>
        </w:rPr>
        <w:t xml:space="preserve"> </w:t>
      </w:r>
      <w:r>
        <w:t>the</w:t>
      </w:r>
      <w:r>
        <w:rPr>
          <w:spacing w:val="-6"/>
        </w:rPr>
        <w:t xml:space="preserve"> </w:t>
      </w:r>
      <w:r>
        <w:t>job</w:t>
      </w:r>
      <w:r>
        <w:rPr>
          <w:spacing w:val="-1"/>
        </w:rPr>
        <w:t xml:space="preserve"> </w:t>
      </w:r>
      <w:r>
        <w:t>have</w:t>
      </w:r>
      <w:r>
        <w:rPr>
          <w:spacing w:val="-5"/>
        </w:rPr>
        <w:t xml:space="preserve"> </w:t>
      </w:r>
      <w:r>
        <w:t>been</w:t>
      </w:r>
      <w:r>
        <w:rPr>
          <w:spacing w:val="-1"/>
        </w:rPr>
        <w:t xml:space="preserve"> </w:t>
      </w:r>
      <w:r>
        <w:t>accomplished</w:t>
      </w:r>
      <w:r>
        <w:rPr>
          <w:spacing w:val="-3"/>
        </w:rPr>
        <w:t xml:space="preserve"> </w:t>
      </w:r>
      <w:r>
        <w:rPr>
          <w:spacing w:val="-4"/>
        </w:rPr>
        <w:t>well?</w:t>
      </w:r>
    </w:p>
    <w:p w14:paraId="61A06F82" w14:textId="77777777" w:rsidR="00476E6B" w:rsidRDefault="00000000">
      <w:pPr>
        <w:pStyle w:val="ListParagraph"/>
        <w:numPr>
          <w:ilvl w:val="2"/>
          <w:numId w:val="10"/>
        </w:numPr>
        <w:tabs>
          <w:tab w:val="left" w:pos="1288"/>
        </w:tabs>
        <w:spacing w:before="45"/>
        <w:ind w:left="1288" w:hanging="360"/>
      </w:pPr>
      <w:r>
        <w:t>In</w:t>
      </w:r>
      <w:r>
        <w:rPr>
          <w:spacing w:val="-6"/>
        </w:rPr>
        <w:t xml:space="preserve"> </w:t>
      </w:r>
      <w:r>
        <w:t>which</w:t>
      </w:r>
      <w:r>
        <w:rPr>
          <w:spacing w:val="-4"/>
        </w:rPr>
        <w:t xml:space="preserve"> </w:t>
      </w:r>
      <w:r>
        <w:t>aspects</w:t>
      </w:r>
      <w:r>
        <w:rPr>
          <w:spacing w:val="-3"/>
        </w:rPr>
        <w:t xml:space="preserve"> </w:t>
      </w:r>
      <w:r>
        <w:t>of the</w:t>
      </w:r>
      <w:r>
        <w:rPr>
          <w:spacing w:val="-2"/>
        </w:rPr>
        <w:t xml:space="preserve"> </w:t>
      </w:r>
      <w:r>
        <w:t>job</w:t>
      </w:r>
      <w:r>
        <w:rPr>
          <w:spacing w:val="-5"/>
        </w:rPr>
        <w:t xml:space="preserve"> </w:t>
      </w:r>
      <w:r>
        <w:t>could the</w:t>
      </w:r>
      <w:r>
        <w:rPr>
          <w:spacing w:val="-2"/>
        </w:rPr>
        <w:t xml:space="preserve"> </w:t>
      </w:r>
      <w:r>
        <w:t>appraisee</w:t>
      </w:r>
      <w:r>
        <w:rPr>
          <w:spacing w:val="-7"/>
        </w:rPr>
        <w:t xml:space="preserve"> </w:t>
      </w:r>
      <w:r>
        <w:t>have</w:t>
      </w:r>
      <w:r>
        <w:rPr>
          <w:spacing w:val="-1"/>
        </w:rPr>
        <w:t xml:space="preserve"> </w:t>
      </w:r>
      <w:r>
        <w:t xml:space="preserve">performed </w:t>
      </w:r>
      <w:r>
        <w:rPr>
          <w:spacing w:val="-2"/>
        </w:rPr>
        <w:t>better?</w:t>
      </w:r>
    </w:p>
    <w:p w14:paraId="62E2A9DD" w14:textId="77777777" w:rsidR="00476E6B" w:rsidRDefault="00000000">
      <w:pPr>
        <w:pStyle w:val="ListParagraph"/>
        <w:numPr>
          <w:ilvl w:val="2"/>
          <w:numId w:val="10"/>
        </w:numPr>
        <w:tabs>
          <w:tab w:val="left" w:pos="1288"/>
        </w:tabs>
        <w:spacing w:before="45"/>
        <w:ind w:left="1288" w:hanging="360"/>
      </w:pPr>
      <w:r>
        <w:t>What</w:t>
      </w:r>
      <w:r>
        <w:rPr>
          <w:spacing w:val="-5"/>
        </w:rPr>
        <w:t xml:space="preserve"> </w:t>
      </w:r>
      <w:r>
        <w:t>influences</w:t>
      </w:r>
      <w:r>
        <w:rPr>
          <w:spacing w:val="-2"/>
        </w:rPr>
        <w:t xml:space="preserve"> </w:t>
      </w:r>
      <w:r>
        <w:t>have</w:t>
      </w:r>
      <w:r>
        <w:rPr>
          <w:spacing w:val="-1"/>
        </w:rPr>
        <w:t xml:space="preserve"> </w:t>
      </w:r>
      <w:r>
        <w:t>made</w:t>
      </w:r>
      <w:r>
        <w:rPr>
          <w:spacing w:val="-1"/>
        </w:rPr>
        <w:t xml:space="preserve"> </w:t>
      </w:r>
      <w:r>
        <w:t>the</w:t>
      </w:r>
      <w:r>
        <w:rPr>
          <w:spacing w:val="-1"/>
        </w:rPr>
        <w:t xml:space="preserve"> </w:t>
      </w:r>
      <w:r>
        <w:t>job</w:t>
      </w:r>
      <w:r>
        <w:rPr>
          <w:spacing w:val="-3"/>
        </w:rPr>
        <w:t xml:space="preserve"> </w:t>
      </w:r>
      <w:r>
        <w:t>difficult</w:t>
      </w:r>
      <w:r>
        <w:rPr>
          <w:spacing w:val="-5"/>
        </w:rPr>
        <w:t xml:space="preserve"> </w:t>
      </w:r>
      <w:r>
        <w:t>to</w:t>
      </w:r>
      <w:r>
        <w:rPr>
          <w:spacing w:val="-2"/>
        </w:rPr>
        <w:t xml:space="preserve"> perform?</w:t>
      </w:r>
    </w:p>
    <w:p w14:paraId="2C9B62BF" w14:textId="77777777" w:rsidR="00476E6B" w:rsidRDefault="00000000">
      <w:pPr>
        <w:pStyle w:val="ListParagraph"/>
        <w:numPr>
          <w:ilvl w:val="2"/>
          <w:numId w:val="10"/>
        </w:numPr>
        <w:tabs>
          <w:tab w:val="left" w:pos="1288"/>
        </w:tabs>
        <w:spacing w:before="45"/>
        <w:ind w:left="1288" w:hanging="360"/>
      </w:pPr>
      <w:r>
        <w:t>What</w:t>
      </w:r>
      <w:r>
        <w:rPr>
          <w:spacing w:val="-6"/>
        </w:rPr>
        <w:t xml:space="preserve"> </w:t>
      </w:r>
      <w:r>
        <w:t>strengths</w:t>
      </w:r>
      <w:r>
        <w:rPr>
          <w:spacing w:val="-1"/>
        </w:rPr>
        <w:t xml:space="preserve"> </w:t>
      </w:r>
      <w:r>
        <w:t>does</w:t>
      </w:r>
      <w:r>
        <w:rPr>
          <w:spacing w:val="-3"/>
        </w:rPr>
        <w:t xml:space="preserve"> </w:t>
      </w:r>
      <w:r>
        <w:t>the</w:t>
      </w:r>
      <w:r>
        <w:rPr>
          <w:spacing w:val="-1"/>
        </w:rPr>
        <w:t xml:space="preserve"> </w:t>
      </w:r>
      <w:r>
        <w:t>appraisee</w:t>
      </w:r>
      <w:r>
        <w:rPr>
          <w:spacing w:val="-5"/>
        </w:rPr>
        <w:t xml:space="preserve"> </w:t>
      </w:r>
      <w:r>
        <w:t>bring</w:t>
      </w:r>
      <w:r>
        <w:rPr>
          <w:spacing w:val="-4"/>
        </w:rPr>
        <w:t xml:space="preserve"> </w:t>
      </w:r>
      <w:r>
        <w:t>to the</w:t>
      </w:r>
      <w:r>
        <w:rPr>
          <w:spacing w:val="-4"/>
        </w:rPr>
        <w:t xml:space="preserve"> job?</w:t>
      </w:r>
    </w:p>
    <w:p w14:paraId="6027FC99" w14:textId="77777777" w:rsidR="00476E6B" w:rsidRDefault="00000000">
      <w:pPr>
        <w:pStyle w:val="ListParagraph"/>
        <w:numPr>
          <w:ilvl w:val="2"/>
          <w:numId w:val="10"/>
        </w:numPr>
        <w:tabs>
          <w:tab w:val="left" w:pos="1288"/>
        </w:tabs>
        <w:spacing w:before="44"/>
        <w:ind w:left="1288" w:hanging="360"/>
      </w:pPr>
      <w:r>
        <w:t>What</w:t>
      </w:r>
      <w:r>
        <w:rPr>
          <w:spacing w:val="-6"/>
        </w:rPr>
        <w:t xml:space="preserve"> </w:t>
      </w:r>
      <w:r>
        <w:t>are</w:t>
      </w:r>
      <w:r>
        <w:rPr>
          <w:spacing w:val="-1"/>
        </w:rPr>
        <w:t xml:space="preserve"> </w:t>
      </w:r>
      <w:r>
        <w:t>the</w:t>
      </w:r>
      <w:r>
        <w:rPr>
          <w:spacing w:val="-4"/>
        </w:rPr>
        <w:t xml:space="preserve"> </w:t>
      </w:r>
      <w:r>
        <w:t>goals</w:t>
      </w:r>
      <w:r>
        <w:rPr>
          <w:spacing w:val="-2"/>
        </w:rPr>
        <w:t xml:space="preserve"> </w:t>
      </w:r>
      <w:r>
        <w:t>for</w:t>
      </w:r>
      <w:r>
        <w:rPr>
          <w:spacing w:val="-4"/>
        </w:rPr>
        <w:t xml:space="preserve"> </w:t>
      </w:r>
      <w:r>
        <w:t>the</w:t>
      </w:r>
      <w:r>
        <w:rPr>
          <w:spacing w:val="-1"/>
        </w:rPr>
        <w:t xml:space="preserve"> </w:t>
      </w:r>
      <w:r>
        <w:t>next</w:t>
      </w:r>
      <w:r>
        <w:rPr>
          <w:spacing w:val="-1"/>
        </w:rPr>
        <w:t xml:space="preserve"> </w:t>
      </w:r>
      <w:r>
        <w:t>review</w:t>
      </w:r>
      <w:r>
        <w:rPr>
          <w:spacing w:val="-1"/>
        </w:rPr>
        <w:t xml:space="preserve"> </w:t>
      </w:r>
      <w:r>
        <w:rPr>
          <w:spacing w:val="-2"/>
        </w:rPr>
        <w:t>period?</w:t>
      </w:r>
    </w:p>
    <w:p w14:paraId="791250CC" w14:textId="77777777" w:rsidR="00476E6B" w:rsidRDefault="00000000">
      <w:pPr>
        <w:pStyle w:val="ListParagraph"/>
        <w:numPr>
          <w:ilvl w:val="2"/>
          <w:numId w:val="10"/>
        </w:numPr>
        <w:tabs>
          <w:tab w:val="left" w:pos="1288"/>
        </w:tabs>
        <w:spacing w:before="45"/>
        <w:ind w:left="1288" w:hanging="360"/>
      </w:pPr>
      <w:r>
        <w:t>What</w:t>
      </w:r>
      <w:r>
        <w:rPr>
          <w:spacing w:val="-6"/>
        </w:rPr>
        <w:t xml:space="preserve"> </w:t>
      </w:r>
      <w:r>
        <w:t>training</w:t>
      </w:r>
      <w:r>
        <w:rPr>
          <w:spacing w:val="-3"/>
        </w:rPr>
        <w:t xml:space="preserve"> </w:t>
      </w:r>
      <w:r>
        <w:t>and</w:t>
      </w:r>
      <w:r>
        <w:rPr>
          <w:spacing w:val="-2"/>
        </w:rPr>
        <w:t xml:space="preserve"> </w:t>
      </w:r>
      <w:r>
        <w:t>development</w:t>
      </w:r>
      <w:r>
        <w:rPr>
          <w:spacing w:val="-6"/>
        </w:rPr>
        <w:t xml:space="preserve"> </w:t>
      </w:r>
      <w:r>
        <w:t>would</w:t>
      </w:r>
      <w:r>
        <w:rPr>
          <w:spacing w:val="-3"/>
        </w:rPr>
        <w:t xml:space="preserve"> </w:t>
      </w:r>
      <w:r>
        <w:t>help</w:t>
      </w:r>
      <w:r>
        <w:rPr>
          <w:spacing w:val="1"/>
        </w:rPr>
        <w:t xml:space="preserve"> </w:t>
      </w:r>
      <w:r>
        <w:t>to</w:t>
      </w:r>
      <w:r>
        <w:rPr>
          <w:spacing w:val="-4"/>
        </w:rPr>
        <w:t xml:space="preserve"> </w:t>
      </w:r>
      <w:r>
        <w:t>achieve these</w:t>
      </w:r>
      <w:r>
        <w:rPr>
          <w:spacing w:val="-1"/>
        </w:rPr>
        <w:t xml:space="preserve"> </w:t>
      </w:r>
      <w:r>
        <w:rPr>
          <w:spacing w:val="-2"/>
        </w:rPr>
        <w:t>goals?</w:t>
      </w:r>
    </w:p>
    <w:p w14:paraId="4EB28C6F" w14:textId="77777777" w:rsidR="00476E6B" w:rsidRDefault="00000000">
      <w:pPr>
        <w:pStyle w:val="ListParagraph"/>
        <w:numPr>
          <w:ilvl w:val="2"/>
          <w:numId w:val="10"/>
        </w:numPr>
        <w:tabs>
          <w:tab w:val="left" w:pos="1289"/>
        </w:tabs>
        <w:spacing w:before="45" w:line="268" w:lineRule="auto"/>
        <w:ind w:right="381"/>
      </w:pPr>
      <w:r>
        <w:t>What</w:t>
      </w:r>
      <w:r>
        <w:rPr>
          <w:spacing w:val="-7"/>
        </w:rPr>
        <w:t xml:space="preserve"> </w:t>
      </w:r>
      <w:r>
        <w:t>skills</w:t>
      </w:r>
      <w:r>
        <w:rPr>
          <w:spacing w:val="-4"/>
        </w:rPr>
        <w:t xml:space="preserve"> </w:t>
      </w:r>
      <w:r>
        <w:t>and</w:t>
      </w:r>
      <w:r>
        <w:rPr>
          <w:spacing w:val="-4"/>
        </w:rPr>
        <w:t xml:space="preserve"> </w:t>
      </w:r>
      <w:r>
        <w:t>knowledge</w:t>
      </w:r>
      <w:r>
        <w:rPr>
          <w:spacing w:val="-7"/>
        </w:rPr>
        <w:t xml:space="preserve"> </w:t>
      </w:r>
      <w:r>
        <w:t>relevant</w:t>
      </w:r>
      <w:r>
        <w:rPr>
          <w:spacing w:val="-3"/>
        </w:rPr>
        <w:t xml:space="preserve"> </w:t>
      </w:r>
      <w:r>
        <w:t>to</w:t>
      </w:r>
      <w:r>
        <w:rPr>
          <w:spacing w:val="-5"/>
        </w:rPr>
        <w:t xml:space="preserve"> </w:t>
      </w:r>
      <w:r>
        <w:t>the</w:t>
      </w:r>
      <w:r>
        <w:rPr>
          <w:spacing w:val="-7"/>
        </w:rPr>
        <w:t xml:space="preserve"> </w:t>
      </w:r>
      <w:r>
        <w:t>role/career</w:t>
      </w:r>
      <w:r>
        <w:rPr>
          <w:spacing w:val="-2"/>
        </w:rPr>
        <w:t xml:space="preserve"> </w:t>
      </w:r>
      <w:r>
        <w:t>aspirations</w:t>
      </w:r>
      <w:r>
        <w:rPr>
          <w:spacing w:val="-3"/>
        </w:rPr>
        <w:t xml:space="preserve"> </w:t>
      </w:r>
      <w:r>
        <w:t>would</w:t>
      </w:r>
      <w:r>
        <w:rPr>
          <w:spacing w:val="-5"/>
        </w:rPr>
        <w:t xml:space="preserve"> </w:t>
      </w:r>
      <w:r>
        <w:t>the</w:t>
      </w:r>
      <w:r>
        <w:rPr>
          <w:spacing w:val="-3"/>
        </w:rPr>
        <w:t xml:space="preserve"> </w:t>
      </w:r>
      <w:r>
        <w:t>appraisee like to gain in the future?</w:t>
      </w:r>
    </w:p>
    <w:p w14:paraId="32C24E93" w14:textId="77777777" w:rsidR="00476E6B" w:rsidRDefault="00000000">
      <w:pPr>
        <w:pStyle w:val="ListParagraph"/>
        <w:numPr>
          <w:ilvl w:val="2"/>
          <w:numId w:val="10"/>
        </w:numPr>
        <w:tabs>
          <w:tab w:val="left" w:pos="1288"/>
        </w:tabs>
        <w:spacing w:before="24"/>
        <w:ind w:left="1288" w:hanging="360"/>
      </w:pPr>
      <w:r>
        <w:t>What</w:t>
      </w:r>
      <w:r>
        <w:rPr>
          <w:spacing w:val="-9"/>
        </w:rPr>
        <w:t xml:space="preserve"> </w:t>
      </w:r>
      <w:r>
        <w:t>improvements to the</w:t>
      </w:r>
      <w:r>
        <w:rPr>
          <w:spacing w:val="-3"/>
        </w:rPr>
        <w:t xml:space="preserve"> </w:t>
      </w:r>
      <w:r>
        <w:t>Council</w:t>
      </w:r>
      <w:r>
        <w:rPr>
          <w:spacing w:val="-3"/>
        </w:rPr>
        <w:t xml:space="preserve"> </w:t>
      </w:r>
      <w:r>
        <w:t>or</w:t>
      </w:r>
      <w:r>
        <w:rPr>
          <w:spacing w:val="-2"/>
        </w:rPr>
        <w:t xml:space="preserve"> </w:t>
      </w:r>
      <w:r>
        <w:t>the</w:t>
      </w:r>
      <w:r>
        <w:rPr>
          <w:spacing w:val="-5"/>
        </w:rPr>
        <w:t xml:space="preserve"> </w:t>
      </w:r>
      <w:r>
        <w:t>department</w:t>
      </w:r>
      <w:r>
        <w:rPr>
          <w:spacing w:val="-3"/>
        </w:rPr>
        <w:t xml:space="preserve"> </w:t>
      </w:r>
      <w:r>
        <w:t>can</w:t>
      </w:r>
      <w:r>
        <w:rPr>
          <w:spacing w:val="-1"/>
        </w:rPr>
        <w:t xml:space="preserve"> </w:t>
      </w:r>
      <w:r>
        <w:t>the</w:t>
      </w:r>
      <w:r>
        <w:rPr>
          <w:spacing w:val="-6"/>
        </w:rPr>
        <w:t xml:space="preserve"> </w:t>
      </w:r>
      <w:r>
        <w:t>appraisee</w:t>
      </w:r>
      <w:r>
        <w:rPr>
          <w:spacing w:val="-6"/>
        </w:rPr>
        <w:t xml:space="preserve"> </w:t>
      </w:r>
      <w:r>
        <w:rPr>
          <w:spacing w:val="-2"/>
        </w:rPr>
        <w:t>suggest?</w:t>
      </w:r>
    </w:p>
    <w:p w14:paraId="634D257B" w14:textId="319C921B" w:rsidR="00476E6B" w:rsidRDefault="00000000">
      <w:pPr>
        <w:pStyle w:val="ListParagraph"/>
        <w:numPr>
          <w:ilvl w:val="1"/>
          <w:numId w:val="10"/>
        </w:numPr>
        <w:tabs>
          <w:tab w:val="left" w:pos="940"/>
        </w:tabs>
        <w:spacing w:before="33" w:line="276" w:lineRule="auto"/>
        <w:ind w:right="447"/>
      </w:pPr>
      <w:r>
        <w:t>Review</w:t>
      </w:r>
      <w:r>
        <w:rPr>
          <w:spacing w:val="-6"/>
        </w:rPr>
        <w:t xml:space="preserve"> </w:t>
      </w:r>
      <w:r>
        <w:t>of</w:t>
      </w:r>
      <w:r>
        <w:rPr>
          <w:spacing w:val="-4"/>
        </w:rPr>
        <w:t xml:space="preserve"> </w:t>
      </w:r>
      <w:r>
        <w:t>Job</w:t>
      </w:r>
      <w:r>
        <w:rPr>
          <w:spacing w:val="-4"/>
        </w:rPr>
        <w:t xml:space="preserve"> </w:t>
      </w:r>
      <w:r>
        <w:t>Description: Does</w:t>
      </w:r>
      <w:r>
        <w:rPr>
          <w:spacing w:val="-3"/>
        </w:rPr>
        <w:t xml:space="preserve"> </w:t>
      </w:r>
      <w:r>
        <w:t>the</w:t>
      </w:r>
      <w:r>
        <w:rPr>
          <w:spacing w:val="-6"/>
        </w:rPr>
        <w:t xml:space="preserve"> </w:t>
      </w:r>
      <w:r>
        <w:t>current</w:t>
      </w:r>
      <w:r>
        <w:rPr>
          <w:spacing w:val="-2"/>
        </w:rPr>
        <w:t xml:space="preserve"> </w:t>
      </w:r>
      <w:r>
        <w:t>JD</w:t>
      </w:r>
      <w:r>
        <w:rPr>
          <w:spacing w:val="-4"/>
        </w:rPr>
        <w:t xml:space="preserve"> </w:t>
      </w:r>
      <w:r>
        <w:t>adequately</w:t>
      </w:r>
      <w:r>
        <w:rPr>
          <w:spacing w:val="-4"/>
        </w:rPr>
        <w:t xml:space="preserve"> </w:t>
      </w:r>
      <w:r>
        <w:t>reflect</w:t>
      </w:r>
      <w:r>
        <w:rPr>
          <w:spacing w:val="-2"/>
        </w:rPr>
        <w:t xml:space="preserve"> </w:t>
      </w:r>
      <w:r>
        <w:t>the</w:t>
      </w:r>
      <w:r>
        <w:rPr>
          <w:spacing w:val="-5"/>
        </w:rPr>
        <w:t xml:space="preserve"> </w:t>
      </w:r>
      <w:r>
        <w:t>job</w:t>
      </w:r>
      <w:r>
        <w:rPr>
          <w:spacing w:val="-1"/>
        </w:rPr>
        <w:t xml:space="preserve"> </w:t>
      </w:r>
      <w:r>
        <w:t>the</w:t>
      </w:r>
      <w:r>
        <w:rPr>
          <w:spacing w:val="-2"/>
        </w:rPr>
        <w:t xml:space="preserve"> </w:t>
      </w:r>
      <w:r>
        <w:t>employee</w:t>
      </w:r>
      <w:r>
        <w:rPr>
          <w:spacing w:val="-2"/>
        </w:rPr>
        <w:t xml:space="preserve"> </w:t>
      </w:r>
      <w:r>
        <w:t xml:space="preserve">is </w:t>
      </w:r>
      <w:r w:rsidR="00B552E2">
        <w:t>being</w:t>
      </w:r>
      <w:r>
        <w:t xml:space="preserve"> asked to do? Are there changes required? If </w:t>
      </w:r>
      <w:proofErr w:type="gramStart"/>
      <w:r>
        <w:t>so</w:t>
      </w:r>
      <w:proofErr w:type="gramEnd"/>
      <w:r>
        <w:t xml:space="preserve"> this is the right point to be making these observations.</w:t>
      </w:r>
    </w:p>
    <w:p w14:paraId="21A3D5D9" w14:textId="77777777" w:rsidR="00476E6B" w:rsidRDefault="00000000">
      <w:pPr>
        <w:pStyle w:val="ListParagraph"/>
        <w:numPr>
          <w:ilvl w:val="1"/>
          <w:numId w:val="10"/>
        </w:numPr>
        <w:tabs>
          <w:tab w:val="left" w:pos="940"/>
        </w:tabs>
        <w:spacing w:line="276" w:lineRule="auto"/>
        <w:ind w:right="221"/>
      </w:pPr>
      <w:r>
        <w:t>Training and Development:</w:t>
      </w:r>
      <w:r>
        <w:rPr>
          <w:spacing w:val="40"/>
        </w:rPr>
        <w:t xml:space="preserve"> </w:t>
      </w:r>
      <w:r>
        <w:t>The appraisee and appraiser should jointly identify training needs.</w:t>
      </w:r>
      <w:r>
        <w:rPr>
          <w:spacing w:val="-4"/>
        </w:rPr>
        <w:t xml:space="preserve"> </w:t>
      </w:r>
      <w:r>
        <w:t>Concentrate</w:t>
      </w:r>
      <w:r>
        <w:rPr>
          <w:spacing w:val="-6"/>
        </w:rPr>
        <w:t xml:space="preserve"> </w:t>
      </w:r>
      <w:r>
        <w:t>first</w:t>
      </w:r>
      <w:r>
        <w:rPr>
          <w:spacing w:val="-6"/>
        </w:rPr>
        <w:t xml:space="preserve"> </w:t>
      </w:r>
      <w:r>
        <w:t>on the</w:t>
      </w:r>
      <w:r>
        <w:rPr>
          <w:spacing w:val="-2"/>
        </w:rPr>
        <w:t xml:space="preserve"> </w:t>
      </w:r>
      <w:r>
        <w:t>areas</w:t>
      </w:r>
      <w:r>
        <w:rPr>
          <w:spacing w:val="-3"/>
        </w:rPr>
        <w:t xml:space="preserve"> </w:t>
      </w:r>
      <w:r>
        <w:t>of</w:t>
      </w:r>
      <w:r>
        <w:rPr>
          <w:spacing w:val="-4"/>
        </w:rPr>
        <w:t xml:space="preserve"> </w:t>
      </w:r>
      <w:r>
        <w:t>skill</w:t>
      </w:r>
      <w:r>
        <w:rPr>
          <w:spacing w:val="-3"/>
        </w:rPr>
        <w:t xml:space="preserve"> </w:t>
      </w:r>
      <w:r>
        <w:t>and</w:t>
      </w:r>
      <w:r>
        <w:rPr>
          <w:spacing w:val="-3"/>
        </w:rPr>
        <w:t xml:space="preserve"> </w:t>
      </w:r>
      <w:r>
        <w:t>knowledge</w:t>
      </w:r>
      <w:r>
        <w:rPr>
          <w:spacing w:val="-6"/>
        </w:rPr>
        <w:t xml:space="preserve"> </w:t>
      </w:r>
      <w:r>
        <w:t>needing</w:t>
      </w:r>
      <w:r>
        <w:rPr>
          <w:spacing w:val="-4"/>
        </w:rPr>
        <w:t xml:space="preserve"> </w:t>
      </w:r>
      <w:r>
        <w:t>development,</w:t>
      </w:r>
      <w:r>
        <w:rPr>
          <w:spacing w:val="-3"/>
        </w:rPr>
        <w:t xml:space="preserve"> </w:t>
      </w:r>
      <w:r>
        <w:t>and only after that on training solutions. Recommendations should relate to needs identified in reviewing past performance and/or to new objectives or additional responsibilities.</w:t>
      </w:r>
    </w:p>
    <w:p w14:paraId="254FAA78" w14:textId="77777777" w:rsidR="00476E6B" w:rsidRDefault="00476E6B">
      <w:pPr>
        <w:spacing w:line="276" w:lineRule="auto"/>
        <w:sectPr w:rsidR="00476E6B">
          <w:pgSz w:w="11910" w:h="16840"/>
          <w:pgMar w:top="1480" w:right="1300" w:bottom="1060" w:left="1220" w:header="0" w:footer="873" w:gutter="0"/>
          <w:cols w:space="720"/>
        </w:sectPr>
      </w:pPr>
    </w:p>
    <w:p w14:paraId="7C4B7FC1" w14:textId="77777777" w:rsidR="00476E6B" w:rsidRDefault="00000000">
      <w:pPr>
        <w:pStyle w:val="BodyText"/>
        <w:spacing w:before="35"/>
        <w:ind w:left="220"/>
      </w:pPr>
      <w:r>
        <w:lastRenderedPageBreak/>
        <w:t>Getting</w:t>
      </w:r>
      <w:r>
        <w:rPr>
          <w:spacing w:val="-4"/>
        </w:rPr>
        <w:t xml:space="preserve"> </w:t>
      </w:r>
      <w:r>
        <w:t>the</w:t>
      </w:r>
      <w:r>
        <w:rPr>
          <w:spacing w:val="-2"/>
        </w:rPr>
        <w:t xml:space="preserve"> </w:t>
      </w:r>
      <w:r>
        <w:t>most</w:t>
      </w:r>
      <w:r>
        <w:rPr>
          <w:spacing w:val="-5"/>
        </w:rPr>
        <w:t xml:space="preserve"> </w:t>
      </w:r>
      <w:r>
        <w:t>out</w:t>
      </w:r>
      <w:r>
        <w:rPr>
          <w:spacing w:val="-6"/>
        </w:rPr>
        <w:t xml:space="preserve"> </w:t>
      </w:r>
      <w:r>
        <w:t>of</w:t>
      </w:r>
      <w:r>
        <w:rPr>
          <w:spacing w:val="1"/>
        </w:rPr>
        <w:t xml:space="preserve"> </w:t>
      </w:r>
      <w:r>
        <w:t>the</w:t>
      </w:r>
      <w:r>
        <w:rPr>
          <w:spacing w:val="-5"/>
        </w:rPr>
        <w:t xml:space="preserve"> </w:t>
      </w:r>
      <w:r>
        <w:t>Appraisal</w:t>
      </w:r>
      <w:r>
        <w:rPr>
          <w:spacing w:val="-2"/>
        </w:rPr>
        <w:t xml:space="preserve"> Interview</w:t>
      </w:r>
    </w:p>
    <w:p w14:paraId="7770F7DC" w14:textId="77777777" w:rsidR="00476E6B" w:rsidRDefault="00476E6B">
      <w:pPr>
        <w:pStyle w:val="BodyText"/>
        <w:spacing w:before="11"/>
        <w:rPr>
          <w:sz w:val="19"/>
        </w:rPr>
      </w:pPr>
    </w:p>
    <w:p w14:paraId="43E1B094" w14:textId="77777777" w:rsidR="00476E6B" w:rsidRDefault="00000000">
      <w:pPr>
        <w:pStyle w:val="BodyText"/>
        <w:spacing w:line="276" w:lineRule="auto"/>
        <w:ind w:left="220"/>
      </w:pPr>
      <w:r>
        <w:t>The appraisal interview is a significant form of communication between an employee, their line manager</w:t>
      </w:r>
      <w:r>
        <w:rPr>
          <w:spacing w:val="-1"/>
        </w:rPr>
        <w:t xml:space="preserve"> </w:t>
      </w:r>
      <w:r>
        <w:t>and</w:t>
      </w:r>
      <w:r>
        <w:rPr>
          <w:spacing w:val="-3"/>
        </w:rPr>
        <w:t xml:space="preserve"> </w:t>
      </w:r>
      <w:r>
        <w:t>their</w:t>
      </w:r>
      <w:r>
        <w:rPr>
          <w:spacing w:val="-5"/>
        </w:rPr>
        <w:t xml:space="preserve"> </w:t>
      </w:r>
      <w:r>
        <w:t>employer.</w:t>
      </w:r>
      <w:r>
        <w:rPr>
          <w:spacing w:val="-4"/>
        </w:rPr>
        <w:t xml:space="preserve"> </w:t>
      </w:r>
      <w:r>
        <w:t>The</w:t>
      </w:r>
      <w:r>
        <w:rPr>
          <w:spacing w:val="-6"/>
        </w:rPr>
        <w:t xml:space="preserve"> </w:t>
      </w:r>
      <w:r>
        <w:t>basic</w:t>
      </w:r>
      <w:r>
        <w:rPr>
          <w:spacing w:val="-5"/>
        </w:rPr>
        <w:t xml:space="preserve"> </w:t>
      </w:r>
      <w:r>
        <w:t>purpose</w:t>
      </w:r>
      <w:r>
        <w:rPr>
          <w:spacing w:val="-6"/>
        </w:rPr>
        <w:t xml:space="preserve"> </w:t>
      </w:r>
      <w:r>
        <w:t>of</w:t>
      </w:r>
      <w:r>
        <w:rPr>
          <w:spacing w:val="-4"/>
        </w:rPr>
        <w:t xml:space="preserve"> </w:t>
      </w:r>
      <w:r>
        <w:t>any</w:t>
      </w:r>
      <w:r>
        <w:rPr>
          <w:spacing w:val="-4"/>
        </w:rPr>
        <w:t xml:space="preserve"> </w:t>
      </w:r>
      <w:r>
        <w:t>form</w:t>
      </w:r>
      <w:r>
        <w:rPr>
          <w:spacing w:val="-4"/>
        </w:rPr>
        <w:t xml:space="preserve"> </w:t>
      </w:r>
      <w:r>
        <w:t>of communication at</w:t>
      </w:r>
      <w:r>
        <w:rPr>
          <w:spacing w:val="-2"/>
        </w:rPr>
        <w:t xml:space="preserve"> </w:t>
      </w:r>
      <w:r>
        <w:t>work</w:t>
      </w:r>
      <w:r>
        <w:rPr>
          <w:spacing w:val="-4"/>
        </w:rPr>
        <w:t xml:space="preserve"> </w:t>
      </w:r>
      <w:r>
        <w:t>is</w:t>
      </w:r>
      <w:r>
        <w:rPr>
          <w:spacing w:val="-3"/>
        </w:rPr>
        <w:t xml:space="preserve"> </w:t>
      </w:r>
      <w:r>
        <w:t>to</w:t>
      </w:r>
      <w:r>
        <w:rPr>
          <w:spacing w:val="-4"/>
        </w:rPr>
        <w:t xml:space="preserve"> </w:t>
      </w:r>
      <w:r>
        <w:t xml:space="preserve">produce some form of action or activity. The appraisal interview will cover a review of your objectives and attainments, a discussion about skills and knowledge as applied in the workplace, feedback from others in the </w:t>
      </w:r>
      <w:proofErr w:type="spellStart"/>
      <w:r>
        <w:t>organisation</w:t>
      </w:r>
      <w:proofErr w:type="spellEnd"/>
      <w:r>
        <w:t xml:space="preserve"> or significant external contacts, feedback from the employee to their line manager/elected members, future challenges and development needs and will seek to set new objectives for the coming year. The GROW model is a useful approach to exploring aspirations and direction when Training and Development as discussed:</w:t>
      </w:r>
    </w:p>
    <w:p w14:paraId="443FE8C5" w14:textId="77777777" w:rsidR="00476E6B" w:rsidRDefault="00476E6B">
      <w:pPr>
        <w:pStyle w:val="BodyText"/>
        <w:spacing w:before="4"/>
        <w:rPr>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7"/>
        <w:gridCol w:w="3057"/>
        <w:gridCol w:w="3057"/>
      </w:tblGrid>
      <w:tr w:rsidR="00476E6B" w14:paraId="3DA63E2E" w14:textId="77777777">
        <w:trPr>
          <w:trHeight w:val="537"/>
        </w:trPr>
        <w:tc>
          <w:tcPr>
            <w:tcW w:w="3057" w:type="dxa"/>
          </w:tcPr>
          <w:p w14:paraId="62D1A096" w14:textId="77777777" w:rsidR="00476E6B" w:rsidRDefault="00000000">
            <w:pPr>
              <w:pStyle w:val="TableParagraph"/>
              <w:spacing w:before="1"/>
            </w:pPr>
            <w:r>
              <w:t>G</w:t>
            </w:r>
          </w:p>
        </w:tc>
        <w:tc>
          <w:tcPr>
            <w:tcW w:w="3057" w:type="dxa"/>
          </w:tcPr>
          <w:p w14:paraId="1F0A7E39" w14:textId="77777777" w:rsidR="00476E6B" w:rsidRDefault="00000000">
            <w:pPr>
              <w:pStyle w:val="TableParagraph"/>
              <w:spacing w:before="1"/>
            </w:pPr>
            <w:r>
              <w:rPr>
                <w:spacing w:val="-2"/>
              </w:rPr>
              <w:t>Goals</w:t>
            </w:r>
          </w:p>
        </w:tc>
        <w:tc>
          <w:tcPr>
            <w:tcW w:w="3057" w:type="dxa"/>
          </w:tcPr>
          <w:p w14:paraId="7099217A" w14:textId="77777777" w:rsidR="00476E6B" w:rsidRDefault="00000000">
            <w:pPr>
              <w:pStyle w:val="TableParagraph"/>
              <w:spacing w:before="1"/>
            </w:pPr>
            <w:r>
              <w:t>What</w:t>
            </w:r>
            <w:r>
              <w:rPr>
                <w:spacing w:val="-6"/>
              </w:rPr>
              <w:t xml:space="preserve"> </w:t>
            </w:r>
            <w:r>
              <w:t>do</w:t>
            </w:r>
            <w:r>
              <w:rPr>
                <w:spacing w:val="-3"/>
              </w:rPr>
              <w:t xml:space="preserve"> </w:t>
            </w:r>
            <w:r>
              <w:t>you</w:t>
            </w:r>
            <w:r>
              <w:rPr>
                <w:spacing w:val="1"/>
              </w:rPr>
              <w:t xml:space="preserve"> </w:t>
            </w:r>
            <w:r>
              <w:rPr>
                <w:spacing w:val="-4"/>
              </w:rPr>
              <w:t>want?</w:t>
            </w:r>
          </w:p>
        </w:tc>
      </w:tr>
      <w:tr w:rsidR="00476E6B" w14:paraId="5885D923" w14:textId="77777777">
        <w:trPr>
          <w:trHeight w:val="538"/>
        </w:trPr>
        <w:tc>
          <w:tcPr>
            <w:tcW w:w="3057" w:type="dxa"/>
          </w:tcPr>
          <w:p w14:paraId="2DAC441A" w14:textId="77777777" w:rsidR="00476E6B" w:rsidRDefault="00000000">
            <w:pPr>
              <w:pStyle w:val="TableParagraph"/>
              <w:spacing w:before="1"/>
            </w:pPr>
            <w:r>
              <w:t>R</w:t>
            </w:r>
          </w:p>
        </w:tc>
        <w:tc>
          <w:tcPr>
            <w:tcW w:w="3057" w:type="dxa"/>
          </w:tcPr>
          <w:p w14:paraId="44BD67AC" w14:textId="77777777" w:rsidR="00476E6B" w:rsidRDefault="00000000">
            <w:pPr>
              <w:pStyle w:val="TableParagraph"/>
              <w:spacing w:before="1"/>
            </w:pPr>
            <w:r>
              <w:rPr>
                <w:spacing w:val="-2"/>
              </w:rPr>
              <w:t>Reality</w:t>
            </w:r>
          </w:p>
        </w:tc>
        <w:tc>
          <w:tcPr>
            <w:tcW w:w="3057" w:type="dxa"/>
          </w:tcPr>
          <w:p w14:paraId="313EFD3D" w14:textId="77777777" w:rsidR="00476E6B" w:rsidRDefault="00000000">
            <w:pPr>
              <w:pStyle w:val="TableParagraph"/>
              <w:spacing w:before="1"/>
            </w:pPr>
            <w:r>
              <w:t>What</w:t>
            </w:r>
            <w:r>
              <w:rPr>
                <w:spacing w:val="-7"/>
              </w:rPr>
              <w:t xml:space="preserve"> </w:t>
            </w:r>
            <w:r>
              <w:t>is</w:t>
            </w:r>
            <w:r>
              <w:rPr>
                <w:spacing w:val="-2"/>
              </w:rPr>
              <w:t xml:space="preserve"> </w:t>
            </w:r>
            <w:r>
              <w:t>happening</w:t>
            </w:r>
            <w:r>
              <w:rPr>
                <w:spacing w:val="-3"/>
              </w:rPr>
              <w:t xml:space="preserve"> </w:t>
            </w:r>
            <w:r>
              <w:rPr>
                <w:spacing w:val="-4"/>
              </w:rPr>
              <w:t>now?</w:t>
            </w:r>
          </w:p>
        </w:tc>
      </w:tr>
      <w:tr w:rsidR="00476E6B" w14:paraId="5B5B426F" w14:textId="77777777">
        <w:trPr>
          <w:trHeight w:val="537"/>
        </w:trPr>
        <w:tc>
          <w:tcPr>
            <w:tcW w:w="3057" w:type="dxa"/>
          </w:tcPr>
          <w:p w14:paraId="21E7F499" w14:textId="77777777" w:rsidR="00476E6B" w:rsidRDefault="00000000">
            <w:pPr>
              <w:pStyle w:val="TableParagraph"/>
              <w:spacing w:line="266" w:lineRule="exact"/>
            </w:pPr>
            <w:r>
              <w:t>O</w:t>
            </w:r>
          </w:p>
        </w:tc>
        <w:tc>
          <w:tcPr>
            <w:tcW w:w="3057" w:type="dxa"/>
          </w:tcPr>
          <w:p w14:paraId="5A9F661A" w14:textId="77777777" w:rsidR="00476E6B" w:rsidRDefault="00000000">
            <w:pPr>
              <w:pStyle w:val="TableParagraph"/>
              <w:spacing w:line="266" w:lineRule="exact"/>
            </w:pPr>
            <w:r>
              <w:rPr>
                <w:spacing w:val="-2"/>
              </w:rPr>
              <w:t>Options</w:t>
            </w:r>
          </w:p>
        </w:tc>
        <w:tc>
          <w:tcPr>
            <w:tcW w:w="3057" w:type="dxa"/>
          </w:tcPr>
          <w:p w14:paraId="301CC917" w14:textId="77777777" w:rsidR="00476E6B" w:rsidRDefault="00000000">
            <w:pPr>
              <w:pStyle w:val="TableParagraph"/>
              <w:spacing w:line="266" w:lineRule="exact"/>
            </w:pPr>
            <w:r>
              <w:t>What</w:t>
            </w:r>
            <w:r>
              <w:rPr>
                <w:spacing w:val="-6"/>
              </w:rPr>
              <w:t xml:space="preserve"> </w:t>
            </w:r>
            <w:r>
              <w:t>could</w:t>
            </w:r>
            <w:r>
              <w:rPr>
                <w:spacing w:val="-3"/>
              </w:rPr>
              <w:t xml:space="preserve"> </w:t>
            </w:r>
            <w:r>
              <w:t>you</w:t>
            </w:r>
            <w:r>
              <w:rPr>
                <w:spacing w:val="-3"/>
              </w:rPr>
              <w:t xml:space="preserve"> </w:t>
            </w:r>
            <w:r>
              <w:rPr>
                <w:spacing w:val="-5"/>
              </w:rPr>
              <w:t>do?</w:t>
            </w:r>
          </w:p>
        </w:tc>
      </w:tr>
      <w:tr w:rsidR="00476E6B" w14:paraId="4906FAD3" w14:textId="77777777">
        <w:trPr>
          <w:trHeight w:val="534"/>
        </w:trPr>
        <w:tc>
          <w:tcPr>
            <w:tcW w:w="3057" w:type="dxa"/>
          </w:tcPr>
          <w:p w14:paraId="57107650" w14:textId="77777777" w:rsidR="00476E6B" w:rsidRDefault="00000000">
            <w:pPr>
              <w:pStyle w:val="TableParagraph"/>
              <w:spacing w:line="266" w:lineRule="exact"/>
            </w:pPr>
            <w:r>
              <w:t>W</w:t>
            </w:r>
          </w:p>
        </w:tc>
        <w:tc>
          <w:tcPr>
            <w:tcW w:w="3057" w:type="dxa"/>
          </w:tcPr>
          <w:p w14:paraId="2D97BAAC" w14:textId="77777777" w:rsidR="00476E6B" w:rsidRDefault="00000000">
            <w:pPr>
              <w:pStyle w:val="TableParagraph"/>
              <w:spacing w:line="266" w:lineRule="exact"/>
            </w:pPr>
            <w:r>
              <w:rPr>
                <w:spacing w:val="-5"/>
              </w:rPr>
              <w:t>Way</w:t>
            </w:r>
          </w:p>
        </w:tc>
        <w:tc>
          <w:tcPr>
            <w:tcW w:w="3057" w:type="dxa"/>
          </w:tcPr>
          <w:p w14:paraId="30E129A2" w14:textId="77777777" w:rsidR="00476E6B" w:rsidRDefault="00000000">
            <w:pPr>
              <w:pStyle w:val="TableParagraph"/>
              <w:spacing w:line="266" w:lineRule="exact"/>
            </w:pPr>
            <w:r>
              <w:t>Forward</w:t>
            </w:r>
            <w:r>
              <w:rPr>
                <w:spacing w:val="-1"/>
              </w:rPr>
              <w:t xml:space="preserve"> </w:t>
            </w:r>
            <w:r>
              <w:t>what</w:t>
            </w:r>
            <w:r>
              <w:rPr>
                <w:spacing w:val="-6"/>
              </w:rPr>
              <w:t xml:space="preserve"> </w:t>
            </w:r>
            <w:r>
              <w:t>will</w:t>
            </w:r>
            <w:r>
              <w:rPr>
                <w:spacing w:val="-3"/>
              </w:rPr>
              <w:t xml:space="preserve"> </w:t>
            </w:r>
            <w:r>
              <w:t>you</w:t>
            </w:r>
            <w:r>
              <w:rPr>
                <w:spacing w:val="-4"/>
              </w:rPr>
              <w:t xml:space="preserve"> </w:t>
            </w:r>
            <w:r>
              <w:rPr>
                <w:spacing w:val="-5"/>
              </w:rPr>
              <w:t>do?</w:t>
            </w:r>
          </w:p>
        </w:tc>
      </w:tr>
    </w:tbl>
    <w:p w14:paraId="2BD15BBA" w14:textId="77777777" w:rsidR="00476E6B" w:rsidRDefault="00476E6B">
      <w:pPr>
        <w:pStyle w:val="BodyText"/>
      </w:pPr>
    </w:p>
    <w:p w14:paraId="19B8B7B4" w14:textId="77777777" w:rsidR="00476E6B" w:rsidRDefault="00476E6B">
      <w:pPr>
        <w:pStyle w:val="BodyText"/>
        <w:spacing w:before="10"/>
        <w:rPr>
          <w:sz w:val="19"/>
        </w:rPr>
      </w:pPr>
    </w:p>
    <w:p w14:paraId="5E6C32A8" w14:textId="77777777" w:rsidR="00476E6B" w:rsidRDefault="00000000">
      <w:pPr>
        <w:pStyle w:val="BodyText"/>
        <w:ind w:left="220"/>
      </w:pPr>
      <w:r>
        <w:t>Final</w:t>
      </w:r>
      <w:r>
        <w:rPr>
          <w:spacing w:val="-2"/>
        </w:rPr>
        <w:t xml:space="preserve"> Comments</w:t>
      </w:r>
    </w:p>
    <w:p w14:paraId="77E02EB2" w14:textId="77777777" w:rsidR="00476E6B" w:rsidRDefault="00476E6B">
      <w:pPr>
        <w:pStyle w:val="BodyText"/>
        <w:spacing w:before="8"/>
        <w:rPr>
          <w:sz w:val="19"/>
        </w:rPr>
      </w:pPr>
    </w:p>
    <w:p w14:paraId="6E6C506E" w14:textId="77777777" w:rsidR="00476E6B" w:rsidRDefault="00000000">
      <w:pPr>
        <w:pStyle w:val="BodyText"/>
        <w:spacing w:line="278" w:lineRule="auto"/>
        <w:ind w:left="220" w:right="182"/>
      </w:pPr>
      <w:r>
        <w:t>The</w:t>
      </w:r>
      <w:r>
        <w:rPr>
          <w:spacing w:val="-5"/>
        </w:rPr>
        <w:t xml:space="preserve"> </w:t>
      </w:r>
      <w:r>
        <w:t>appraisee</w:t>
      </w:r>
      <w:r>
        <w:rPr>
          <w:spacing w:val="-2"/>
        </w:rPr>
        <w:t xml:space="preserve"> </w:t>
      </w:r>
      <w:r>
        <w:t>and</w:t>
      </w:r>
      <w:r>
        <w:rPr>
          <w:spacing w:val="-3"/>
        </w:rPr>
        <w:t xml:space="preserve"> </w:t>
      </w:r>
      <w:r>
        <w:t>the</w:t>
      </w:r>
      <w:r>
        <w:rPr>
          <w:spacing w:val="-6"/>
        </w:rPr>
        <w:t xml:space="preserve"> </w:t>
      </w:r>
      <w:r>
        <w:t>appraiser</w:t>
      </w:r>
      <w:r>
        <w:rPr>
          <w:spacing w:val="-5"/>
        </w:rPr>
        <w:t xml:space="preserve"> </w:t>
      </w:r>
      <w:r>
        <w:t>will</w:t>
      </w:r>
      <w:r>
        <w:rPr>
          <w:spacing w:val="-3"/>
        </w:rPr>
        <w:t xml:space="preserve"> </w:t>
      </w:r>
      <w:r>
        <w:t>have</w:t>
      </w:r>
      <w:r>
        <w:rPr>
          <w:spacing w:val="-2"/>
        </w:rPr>
        <w:t xml:space="preserve"> </w:t>
      </w:r>
      <w:r>
        <w:t>the</w:t>
      </w:r>
      <w:r>
        <w:rPr>
          <w:spacing w:val="-2"/>
        </w:rPr>
        <w:t xml:space="preserve"> </w:t>
      </w:r>
      <w:r>
        <w:t>opportunity</w:t>
      </w:r>
      <w:r>
        <w:rPr>
          <w:spacing w:val="-4"/>
        </w:rPr>
        <w:t xml:space="preserve"> </w:t>
      </w:r>
      <w:r>
        <w:t>to</w:t>
      </w:r>
      <w:r>
        <w:rPr>
          <w:spacing w:val="-2"/>
        </w:rPr>
        <w:t xml:space="preserve"> </w:t>
      </w:r>
      <w:r>
        <w:t>consider</w:t>
      </w:r>
      <w:r>
        <w:rPr>
          <w:spacing w:val="-5"/>
        </w:rPr>
        <w:t xml:space="preserve"> </w:t>
      </w:r>
      <w:r>
        <w:t>the</w:t>
      </w:r>
      <w:r>
        <w:rPr>
          <w:spacing w:val="-6"/>
        </w:rPr>
        <w:t xml:space="preserve"> </w:t>
      </w:r>
      <w:r>
        <w:t>appraisal</w:t>
      </w:r>
      <w:r>
        <w:rPr>
          <w:spacing w:val="-3"/>
        </w:rPr>
        <w:t xml:space="preserve"> </w:t>
      </w:r>
      <w:r>
        <w:t>record and</w:t>
      </w:r>
      <w:r>
        <w:rPr>
          <w:spacing w:val="-3"/>
        </w:rPr>
        <w:t xml:space="preserve"> </w:t>
      </w:r>
      <w:r>
        <w:t>add any comments.</w:t>
      </w:r>
    </w:p>
    <w:p w14:paraId="4C569035" w14:textId="77777777" w:rsidR="00476E6B" w:rsidRDefault="00000000">
      <w:pPr>
        <w:pStyle w:val="BodyText"/>
        <w:spacing w:before="197"/>
        <w:ind w:left="220"/>
      </w:pPr>
      <w:r>
        <w:t>Deficiencies</w:t>
      </w:r>
      <w:r>
        <w:rPr>
          <w:spacing w:val="-10"/>
        </w:rPr>
        <w:t xml:space="preserve"> </w:t>
      </w:r>
      <w:r>
        <w:t>/Unsatisfactory</w:t>
      </w:r>
      <w:r>
        <w:rPr>
          <w:spacing w:val="-6"/>
        </w:rPr>
        <w:t xml:space="preserve"> </w:t>
      </w:r>
      <w:r>
        <w:rPr>
          <w:spacing w:val="-2"/>
        </w:rPr>
        <w:t>Performance</w:t>
      </w:r>
    </w:p>
    <w:p w14:paraId="2FE73206" w14:textId="77777777" w:rsidR="00476E6B" w:rsidRDefault="00476E6B">
      <w:pPr>
        <w:pStyle w:val="BodyText"/>
        <w:spacing w:before="8"/>
        <w:rPr>
          <w:sz w:val="19"/>
        </w:rPr>
      </w:pPr>
    </w:p>
    <w:p w14:paraId="5376D1D1" w14:textId="6CD8321E" w:rsidR="00476E6B" w:rsidRDefault="00000000">
      <w:pPr>
        <w:pStyle w:val="BodyText"/>
        <w:spacing w:line="276" w:lineRule="auto"/>
        <w:ind w:left="220" w:right="182"/>
      </w:pPr>
      <w:r>
        <w:t>Any deficiencies or unsatisfactory performances noted will result in an action plan agreed between the appraiser and the appraisee. Continuing deficiencies or unsatisfactory performance will result</w:t>
      </w:r>
      <w:r>
        <w:rPr>
          <w:spacing w:val="-1"/>
        </w:rPr>
        <w:t xml:space="preserve"> </w:t>
      </w:r>
      <w:r>
        <w:t xml:space="preserve">in a review of that individual’s competence to continue to carry out their </w:t>
      </w:r>
      <w:r w:rsidR="00B552E2">
        <w:t>work</w:t>
      </w:r>
      <w:r>
        <w:t xml:space="preserve">. It may be appropriate for such discussions to lead to a separate disciplinary process for poor </w:t>
      </w:r>
      <w:r w:rsidR="00B552E2">
        <w:t>performance,</w:t>
      </w:r>
      <w:r>
        <w:t xml:space="preserve"> but a disciplinary sanction is not an automatic outcome from a poor appraisal. The council’s disciplinary procedure needs to be followed if the committee undertaking the appraisal believe</w:t>
      </w:r>
      <w:r>
        <w:rPr>
          <w:spacing w:val="-4"/>
        </w:rPr>
        <w:t xml:space="preserve"> </w:t>
      </w:r>
      <w:r>
        <w:t>that</w:t>
      </w:r>
      <w:r>
        <w:rPr>
          <w:spacing w:val="-5"/>
        </w:rPr>
        <w:t xml:space="preserve"> </w:t>
      </w:r>
      <w:r>
        <w:t>measures</w:t>
      </w:r>
      <w:r>
        <w:rPr>
          <w:spacing w:val="-2"/>
        </w:rPr>
        <w:t xml:space="preserve"> </w:t>
      </w:r>
      <w:r>
        <w:t>have</w:t>
      </w:r>
      <w:r>
        <w:rPr>
          <w:spacing w:val="-4"/>
        </w:rPr>
        <w:t xml:space="preserve"> </w:t>
      </w:r>
      <w:r>
        <w:t>been taken</w:t>
      </w:r>
      <w:r>
        <w:rPr>
          <w:spacing w:val="-3"/>
        </w:rPr>
        <w:t xml:space="preserve"> </w:t>
      </w:r>
      <w:r>
        <w:t>to assist</w:t>
      </w:r>
      <w:r>
        <w:rPr>
          <w:spacing w:val="-5"/>
        </w:rPr>
        <w:t xml:space="preserve"> </w:t>
      </w:r>
      <w:r>
        <w:t>the</w:t>
      </w:r>
      <w:r>
        <w:rPr>
          <w:spacing w:val="-4"/>
        </w:rPr>
        <w:t xml:space="preserve"> </w:t>
      </w:r>
      <w:r>
        <w:t>employee</w:t>
      </w:r>
      <w:r>
        <w:rPr>
          <w:spacing w:val="-5"/>
        </w:rPr>
        <w:t xml:space="preserve"> </w:t>
      </w:r>
      <w:r>
        <w:t>achieve</w:t>
      </w:r>
      <w:r>
        <w:rPr>
          <w:spacing w:val="-4"/>
        </w:rPr>
        <w:t xml:space="preserve"> </w:t>
      </w:r>
      <w:r>
        <w:t>but</w:t>
      </w:r>
      <w:r>
        <w:rPr>
          <w:spacing w:val="-1"/>
        </w:rPr>
        <w:t xml:space="preserve"> </w:t>
      </w:r>
      <w:r>
        <w:t>the</w:t>
      </w:r>
      <w:r>
        <w:rPr>
          <w:spacing w:val="-1"/>
        </w:rPr>
        <w:t xml:space="preserve"> </w:t>
      </w:r>
      <w:r>
        <w:t>role</w:t>
      </w:r>
      <w:r>
        <w:rPr>
          <w:spacing w:val="-5"/>
        </w:rPr>
        <w:t xml:space="preserve"> </w:t>
      </w:r>
      <w:r>
        <w:t>is</w:t>
      </w:r>
      <w:r>
        <w:rPr>
          <w:spacing w:val="-2"/>
        </w:rPr>
        <w:t xml:space="preserve"> </w:t>
      </w:r>
      <w:r>
        <w:t>still</w:t>
      </w:r>
      <w:r>
        <w:rPr>
          <w:spacing w:val="-2"/>
        </w:rPr>
        <w:t xml:space="preserve"> </w:t>
      </w:r>
      <w:r>
        <w:t>considered beyond the employee’s capability.</w:t>
      </w:r>
    </w:p>
    <w:p w14:paraId="105C1D44" w14:textId="77777777" w:rsidR="00476E6B" w:rsidRDefault="00476E6B">
      <w:pPr>
        <w:spacing w:line="276" w:lineRule="auto"/>
        <w:sectPr w:rsidR="00476E6B">
          <w:pgSz w:w="11910" w:h="16840"/>
          <w:pgMar w:top="1460" w:right="1300" w:bottom="1060" w:left="1220" w:header="0" w:footer="873" w:gutter="0"/>
          <w:cols w:space="720"/>
        </w:sectPr>
      </w:pPr>
    </w:p>
    <w:p w14:paraId="38DB611E" w14:textId="77777777" w:rsidR="00476E6B" w:rsidRDefault="00000000">
      <w:pPr>
        <w:pStyle w:val="Heading1"/>
        <w:numPr>
          <w:ilvl w:val="0"/>
          <w:numId w:val="10"/>
        </w:numPr>
        <w:tabs>
          <w:tab w:val="left" w:pos="498"/>
        </w:tabs>
        <w:ind w:left="498" w:hanging="278"/>
      </w:pPr>
      <w:r>
        <w:lastRenderedPageBreak/>
        <w:t>SETTING</w:t>
      </w:r>
      <w:r>
        <w:rPr>
          <w:spacing w:val="-2"/>
        </w:rPr>
        <w:t xml:space="preserve"> OBJECTIVES</w:t>
      </w:r>
    </w:p>
    <w:p w14:paraId="53298434" w14:textId="77777777" w:rsidR="00476E6B" w:rsidRDefault="00476E6B">
      <w:pPr>
        <w:pStyle w:val="BodyText"/>
        <w:spacing w:before="11"/>
        <w:rPr>
          <w:b/>
          <w:sz w:val="20"/>
        </w:rPr>
      </w:pPr>
    </w:p>
    <w:p w14:paraId="7AC1A397" w14:textId="31A512B2" w:rsidR="00476E6B" w:rsidRDefault="00000000">
      <w:pPr>
        <w:pStyle w:val="BodyText"/>
        <w:spacing w:line="276" w:lineRule="auto"/>
        <w:ind w:left="220" w:right="89"/>
      </w:pPr>
      <w:r>
        <w:t>Objectives</w:t>
      </w:r>
      <w:r>
        <w:rPr>
          <w:spacing w:val="-4"/>
        </w:rPr>
        <w:t xml:space="preserve"> </w:t>
      </w:r>
      <w:r>
        <w:t>provide</w:t>
      </w:r>
      <w:r>
        <w:rPr>
          <w:spacing w:val="-6"/>
        </w:rPr>
        <w:t xml:space="preserve"> </w:t>
      </w:r>
      <w:r>
        <w:t>framework</w:t>
      </w:r>
      <w:r>
        <w:rPr>
          <w:spacing w:val="-5"/>
        </w:rPr>
        <w:t xml:space="preserve"> </w:t>
      </w:r>
      <w:r>
        <w:t>for</w:t>
      </w:r>
      <w:r>
        <w:rPr>
          <w:spacing w:val="-2"/>
        </w:rPr>
        <w:t xml:space="preserve"> </w:t>
      </w:r>
      <w:r>
        <w:t>the</w:t>
      </w:r>
      <w:r>
        <w:rPr>
          <w:spacing w:val="-3"/>
        </w:rPr>
        <w:t xml:space="preserve"> </w:t>
      </w:r>
      <w:r>
        <w:t>coming</w:t>
      </w:r>
      <w:r>
        <w:rPr>
          <w:spacing w:val="-5"/>
        </w:rPr>
        <w:t xml:space="preserve"> </w:t>
      </w:r>
      <w:r>
        <w:t>year’s</w:t>
      </w:r>
      <w:r>
        <w:rPr>
          <w:spacing w:val="-4"/>
        </w:rPr>
        <w:t xml:space="preserve"> </w:t>
      </w:r>
      <w:r>
        <w:t>work.</w:t>
      </w:r>
      <w:r>
        <w:rPr>
          <w:spacing w:val="-1"/>
        </w:rPr>
        <w:t xml:space="preserve"> </w:t>
      </w:r>
      <w:r>
        <w:t>They</w:t>
      </w:r>
      <w:r>
        <w:rPr>
          <w:spacing w:val="-5"/>
        </w:rPr>
        <w:t xml:space="preserve"> </w:t>
      </w:r>
      <w:r>
        <w:t>should</w:t>
      </w:r>
      <w:r>
        <w:rPr>
          <w:spacing w:val="-5"/>
        </w:rPr>
        <w:t xml:space="preserve"> </w:t>
      </w:r>
      <w:r>
        <w:t>be</w:t>
      </w:r>
      <w:r>
        <w:rPr>
          <w:spacing w:val="-6"/>
        </w:rPr>
        <w:t xml:space="preserve"> </w:t>
      </w:r>
      <w:r>
        <w:t>agreed</w:t>
      </w:r>
      <w:r>
        <w:rPr>
          <w:spacing w:val="-1"/>
        </w:rPr>
        <w:t xml:space="preserve"> </w:t>
      </w:r>
      <w:r>
        <w:t>between</w:t>
      </w:r>
      <w:r>
        <w:rPr>
          <w:spacing w:val="-1"/>
        </w:rPr>
        <w:t xml:space="preserve"> </w:t>
      </w:r>
      <w:r>
        <w:t xml:space="preserve">appraiser and appraisee. The objectives need to reflect the employee’s job description and the Council’s own objectives derived from its strategic and business plans. Such targets are sometimes referred to as Key Performance Indicators (KPIs). Often objectives will set a higher standard for performance than before, designate additional </w:t>
      </w:r>
      <w:r w:rsidR="00B552E2">
        <w:t>responsibility,</w:t>
      </w:r>
      <w:r>
        <w:t xml:space="preserve"> or assign new</w:t>
      </w:r>
      <w:r>
        <w:rPr>
          <w:spacing w:val="-2"/>
        </w:rPr>
        <w:t xml:space="preserve"> </w:t>
      </w:r>
      <w:r>
        <w:t>projects. It</w:t>
      </w:r>
      <w:r>
        <w:rPr>
          <w:spacing w:val="-1"/>
        </w:rPr>
        <w:t xml:space="preserve"> </w:t>
      </w:r>
      <w:r>
        <w:t>is usual to aim for</w:t>
      </w:r>
      <w:r>
        <w:rPr>
          <w:spacing w:val="-1"/>
        </w:rPr>
        <w:t xml:space="preserve"> </w:t>
      </w:r>
      <w:r>
        <w:t xml:space="preserve">around </w:t>
      </w:r>
      <w:r w:rsidR="00982CEF">
        <w:t>3 to 4</w:t>
      </w:r>
      <w:r>
        <w:t xml:space="preserve"> main objectives. It is good practice to have one personal development objective within the set agreed </w:t>
      </w:r>
      <w:r w:rsidR="00B552E2">
        <w:t>to</w:t>
      </w:r>
      <w:r>
        <w:t xml:space="preserve"> encourage CPD (Continuing Professional Development) to occur.</w:t>
      </w:r>
    </w:p>
    <w:p w14:paraId="71ADDCDA" w14:textId="77777777" w:rsidR="00476E6B" w:rsidRDefault="00476E6B">
      <w:pPr>
        <w:pStyle w:val="BodyText"/>
      </w:pPr>
    </w:p>
    <w:p w14:paraId="35FE80EC" w14:textId="77777777" w:rsidR="00476E6B" w:rsidRDefault="00476E6B">
      <w:pPr>
        <w:pStyle w:val="BodyText"/>
      </w:pPr>
    </w:p>
    <w:p w14:paraId="7FA49C98" w14:textId="77777777" w:rsidR="00476E6B" w:rsidRDefault="00000000">
      <w:pPr>
        <w:spacing w:before="172"/>
        <w:ind w:left="220"/>
        <w:rPr>
          <w:b/>
        </w:rPr>
      </w:pPr>
      <w:r>
        <w:t>Effective</w:t>
      </w:r>
      <w:r>
        <w:rPr>
          <w:spacing w:val="-5"/>
        </w:rPr>
        <w:t xml:space="preserve"> </w:t>
      </w:r>
      <w:r>
        <w:t>objectives</w:t>
      </w:r>
      <w:r>
        <w:rPr>
          <w:spacing w:val="-3"/>
        </w:rPr>
        <w:t xml:space="preserve"> </w:t>
      </w:r>
      <w:r>
        <w:t>should</w:t>
      </w:r>
      <w:r>
        <w:rPr>
          <w:spacing w:val="-4"/>
        </w:rPr>
        <w:t xml:space="preserve"> </w:t>
      </w:r>
      <w:r>
        <w:t>be</w:t>
      </w:r>
      <w:r>
        <w:rPr>
          <w:spacing w:val="-1"/>
        </w:rPr>
        <w:t xml:space="preserve"> </w:t>
      </w:r>
      <w:r>
        <w:rPr>
          <w:b/>
          <w:spacing w:val="-2"/>
        </w:rPr>
        <w:t>S.M.A.R.T.:</w:t>
      </w:r>
    </w:p>
    <w:p w14:paraId="691882A1" w14:textId="77777777" w:rsidR="00476E6B" w:rsidRDefault="00476E6B">
      <w:pPr>
        <w:pStyle w:val="BodyText"/>
        <w:spacing w:before="8"/>
        <w:rPr>
          <w:b/>
          <w:sz w:val="19"/>
        </w:rPr>
      </w:pPr>
    </w:p>
    <w:p w14:paraId="6C584DA7" w14:textId="77777777" w:rsidR="00476E6B" w:rsidRDefault="00000000">
      <w:pPr>
        <w:pStyle w:val="ListParagraph"/>
        <w:numPr>
          <w:ilvl w:val="0"/>
          <w:numId w:val="7"/>
        </w:numPr>
        <w:tabs>
          <w:tab w:val="left" w:pos="940"/>
        </w:tabs>
        <w:spacing w:line="276" w:lineRule="auto"/>
        <w:ind w:right="202"/>
      </w:pPr>
      <w:r>
        <w:rPr>
          <w:b/>
        </w:rPr>
        <w:t>Specific:</w:t>
      </w:r>
      <w:r>
        <w:rPr>
          <w:b/>
          <w:spacing w:val="-4"/>
        </w:rPr>
        <w:t xml:space="preserve"> </w:t>
      </w:r>
      <w:r>
        <w:t>the</w:t>
      </w:r>
      <w:r>
        <w:rPr>
          <w:spacing w:val="-5"/>
        </w:rPr>
        <w:t xml:space="preserve"> </w:t>
      </w:r>
      <w:r>
        <w:t>objective</w:t>
      </w:r>
      <w:r>
        <w:rPr>
          <w:spacing w:val="-1"/>
        </w:rPr>
        <w:t xml:space="preserve"> </w:t>
      </w:r>
      <w:r>
        <w:t>should</w:t>
      </w:r>
      <w:r>
        <w:rPr>
          <w:spacing w:val="-4"/>
        </w:rPr>
        <w:t xml:space="preserve"> </w:t>
      </w:r>
      <w:r>
        <w:t>refer</w:t>
      </w:r>
      <w:r>
        <w:rPr>
          <w:spacing w:val="-1"/>
        </w:rPr>
        <w:t xml:space="preserve"> </w:t>
      </w:r>
      <w:r>
        <w:t>to a</w:t>
      </w:r>
      <w:r>
        <w:rPr>
          <w:spacing w:val="-6"/>
        </w:rPr>
        <w:t xml:space="preserve"> </w:t>
      </w:r>
      <w:r>
        <w:t>particular</w:t>
      </w:r>
      <w:r>
        <w:rPr>
          <w:spacing w:val="-5"/>
        </w:rPr>
        <w:t xml:space="preserve"> </w:t>
      </w:r>
      <w:r>
        <w:t>task</w:t>
      </w:r>
      <w:r>
        <w:rPr>
          <w:spacing w:val="-4"/>
        </w:rPr>
        <w:t xml:space="preserve"> </w:t>
      </w:r>
      <w:r>
        <w:t>or</w:t>
      </w:r>
      <w:r>
        <w:rPr>
          <w:spacing w:val="-1"/>
        </w:rPr>
        <w:t xml:space="preserve"> </w:t>
      </w:r>
      <w:r>
        <w:t>piece</w:t>
      </w:r>
      <w:r>
        <w:rPr>
          <w:spacing w:val="-2"/>
        </w:rPr>
        <w:t xml:space="preserve"> </w:t>
      </w:r>
      <w:r>
        <w:t>of</w:t>
      </w:r>
      <w:r>
        <w:rPr>
          <w:spacing w:val="-4"/>
        </w:rPr>
        <w:t xml:space="preserve"> </w:t>
      </w:r>
      <w:r>
        <w:t>work or</w:t>
      </w:r>
      <w:r>
        <w:rPr>
          <w:spacing w:val="-1"/>
        </w:rPr>
        <w:t xml:space="preserve"> </w:t>
      </w:r>
      <w:r>
        <w:t>specific</w:t>
      </w:r>
      <w:r>
        <w:rPr>
          <w:spacing w:val="-5"/>
        </w:rPr>
        <w:t xml:space="preserve"> </w:t>
      </w:r>
      <w:r>
        <w:t xml:space="preserve">aspects of </w:t>
      </w:r>
      <w:proofErr w:type="spellStart"/>
      <w:r>
        <w:t>behaviour</w:t>
      </w:r>
      <w:proofErr w:type="spellEnd"/>
      <w:r>
        <w:t xml:space="preserve"> or performance.</w:t>
      </w:r>
    </w:p>
    <w:p w14:paraId="12A7E07A" w14:textId="77777777" w:rsidR="00476E6B" w:rsidRDefault="00000000">
      <w:pPr>
        <w:pStyle w:val="ListParagraph"/>
        <w:numPr>
          <w:ilvl w:val="0"/>
          <w:numId w:val="7"/>
        </w:numPr>
        <w:tabs>
          <w:tab w:val="left" w:pos="940"/>
        </w:tabs>
        <w:spacing w:line="276" w:lineRule="auto"/>
        <w:ind w:right="155"/>
      </w:pPr>
      <w:r>
        <w:rPr>
          <w:b/>
        </w:rPr>
        <w:t>Measurable:</w:t>
      </w:r>
      <w:r>
        <w:rPr>
          <w:b/>
          <w:spacing w:val="-3"/>
        </w:rPr>
        <w:t xml:space="preserve"> </w:t>
      </w:r>
      <w:r>
        <w:t>There</w:t>
      </w:r>
      <w:r>
        <w:rPr>
          <w:spacing w:val="-6"/>
        </w:rPr>
        <w:t xml:space="preserve"> </w:t>
      </w:r>
      <w:r>
        <w:t>should</w:t>
      </w:r>
      <w:r>
        <w:rPr>
          <w:spacing w:val="-4"/>
        </w:rPr>
        <w:t xml:space="preserve"> </w:t>
      </w:r>
      <w:r>
        <w:t>be</w:t>
      </w:r>
      <w:r>
        <w:rPr>
          <w:spacing w:val="-5"/>
        </w:rPr>
        <w:t xml:space="preserve"> </w:t>
      </w:r>
      <w:r>
        <w:t>measures</w:t>
      </w:r>
      <w:r>
        <w:rPr>
          <w:spacing w:val="-3"/>
        </w:rPr>
        <w:t xml:space="preserve"> </w:t>
      </w:r>
      <w:r>
        <w:t>(quantitative</w:t>
      </w:r>
      <w:r>
        <w:rPr>
          <w:spacing w:val="-5"/>
        </w:rPr>
        <w:t xml:space="preserve"> </w:t>
      </w:r>
      <w:r>
        <w:t>or</w:t>
      </w:r>
      <w:r>
        <w:rPr>
          <w:spacing w:val="-5"/>
        </w:rPr>
        <w:t xml:space="preserve"> </w:t>
      </w:r>
      <w:r>
        <w:t>qualitative)</w:t>
      </w:r>
      <w:r>
        <w:rPr>
          <w:spacing w:val="-3"/>
        </w:rPr>
        <w:t xml:space="preserve"> </w:t>
      </w:r>
      <w:r>
        <w:t>which</w:t>
      </w:r>
      <w:r>
        <w:rPr>
          <w:spacing w:val="-4"/>
        </w:rPr>
        <w:t xml:space="preserve"> </w:t>
      </w:r>
      <w:r>
        <w:t>are</w:t>
      </w:r>
      <w:r>
        <w:rPr>
          <w:spacing w:val="-2"/>
        </w:rPr>
        <w:t xml:space="preserve"> </w:t>
      </w:r>
      <w:r>
        <w:t>clearly</w:t>
      </w:r>
      <w:r>
        <w:rPr>
          <w:spacing w:val="-4"/>
        </w:rPr>
        <w:t xml:space="preserve"> </w:t>
      </w:r>
      <w:r>
        <w:t xml:space="preserve">agreed and understood; these will enable progress and achievement to be monitored and </w:t>
      </w:r>
      <w:proofErr w:type="spellStart"/>
      <w:r>
        <w:rPr>
          <w:spacing w:val="-2"/>
        </w:rPr>
        <w:t>recognised</w:t>
      </w:r>
      <w:proofErr w:type="spellEnd"/>
      <w:r>
        <w:rPr>
          <w:spacing w:val="-2"/>
        </w:rPr>
        <w:t>.</w:t>
      </w:r>
    </w:p>
    <w:p w14:paraId="4D5B75DF" w14:textId="77777777" w:rsidR="00476E6B" w:rsidRDefault="00000000">
      <w:pPr>
        <w:pStyle w:val="ListParagraph"/>
        <w:numPr>
          <w:ilvl w:val="0"/>
          <w:numId w:val="7"/>
        </w:numPr>
        <w:tabs>
          <w:tab w:val="left" w:pos="939"/>
        </w:tabs>
        <w:ind w:left="939" w:hanging="359"/>
      </w:pPr>
      <w:r>
        <w:rPr>
          <w:b/>
        </w:rPr>
        <w:t>Agreed:</w:t>
      </w:r>
      <w:r>
        <w:rPr>
          <w:b/>
          <w:spacing w:val="-5"/>
        </w:rPr>
        <w:t xml:space="preserve"> </w:t>
      </w:r>
      <w:r>
        <w:t>The</w:t>
      </w:r>
      <w:r>
        <w:rPr>
          <w:spacing w:val="-5"/>
        </w:rPr>
        <w:t xml:space="preserve"> </w:t>
      </w:r>
      <w:r>
        <w:t>objective</w:t>
      </w:r>
      <w:r>
        <w:rPr>
          <w:spacing w:val="-4"/>
        </w:rPr>
        <w:t xml:space="preserve"> </w:t>
      </w:r>
      <w:r>
        <w:t>should</w:t>
      </w:r>
      <w:r>
        <w:rPr>
          <w:spacing w:val="-4"/>
        </w:rPr>
        <w:t xml:space="preserve"> </w:t>
      </w:r>
      <w:r>
        <w:t>be</w:t>
      </w:r>
      <w:r>
        <w:rPr>
          <w:spacing w:val="-2"/>
        </w:rPr>
        <w:t xml:space="preserve"> </w:t>
      </w:r>
      <w:r>
        <w:t>agreed by</w:t>
      </w:r>
      <w:r>
        <w:rPr>
          <w:spacing w:val="-3"/>
        </w:rPr>
        <w:t xml:space="preserve"> </w:t>
      </w:r>
      <w:r>
        <w:t>appraisee</w:t>
      </w:r>
      <w:r>
        <w:rPr>
          <w:spacing w:val="-6"/>
        </w:rPr>
        <w:t xml:space="preserve"> </w:t>
      </w:r>
      <w:r>
        <w:t>and</w:t>
      </w:r>
      <w:r>
        <w:rPr>
          <w:spacing w:val="1"/>
        </w:rPr>
        <w:t xml:space="preserve"> </w:t>
      </w:r>
      <w:r>
        <w:rPr>
          <w:spacing w:val="-2"/>
        </w:rPr>
        <w:t>appraiser</w:t>
      </w:r>
    </w:p>
    <w:p w14:paraId="48C5C5C7" w14:textId="77777777" w:rsidR="00476E6B" w:rsidRDefault="00000000">
      <w:pPr>
        <w:pStyle w:val="ListParagraph"/>
        <w:numPr>
          <w:ilvl w:val="0"/>
          <w:numId w:val="7"/>
        </w:numPr>
        <w:tabs>
          <w:tab w:val="left" w:pos="940"/>
        </w:tabs>
        <w:spacing w:before="40" w:line="276" w:lineRule="auto"/>
        <w:ind w:right="434"/>
      </w:pPr>
      <w:r>
        <w:rPr>
          <w:b/>
        </w:rPr>
        <w:t>Realistic:</w:t>
      </w:r>
      <w:r>
        <w:rPr>
          <w:b/>
          <w:spacing w:val="-3"/>
        </w:rPr>
        <w:t xml:space="preserve"> </w:t>
      </w:r>
      <w:r>
        <w:t>The</w:t>
      </w:r>
      <w:r>
        <w:rPr>
          <w:spacing w:val="-4"/>
        </w:rPr>
        <w:t xml:space="preserve"> </w:t>
      </w:r>
      <w:r>
        <w:t>objective</w:t>
      </w:r>
      <w:r>
        <w:rPr>
          <w:spacing w:val="-4"/>
        </w:rPr>
        <w:t xml:space="preserve"> </w:t>
      </w:r>
      <w:r>
        <w:t>should</w:t>
      </w:r>
      <w:r>
        <w:rPr>
          <w:spacing w:val="-3"/>
        </w:rPr>
        <w:t xml:space="preserve"> </w:t>
      </w:r>
      <w:r>
        <w:t>be</w:t>
      </w:r>
      <w:r>
        <w:rPr>
          <w:spacing w:val="-4"/>
        </w:rPr>
        <w:t xml:space="preserve"> </w:t>
      </w:r>
      <w:r>
        <w:t>designed</w:t>
      </w:r>
      <w:r>
        <w:rPr>
          <w:spacing w:val="-3"/>
        </w:rPr>
        <w:t xml:space="preserve"> </w:t>
      </w:r>
      <w:r>
        <w:t>to be</w:t>
      </w:r>
      <w:r>
        <w:rPr>
          <w:spacing w:val="-4"/>
        </w:rPr>
        <w:t xml:space="preserve"> </w:t>
      </w:r>
      <w:r>
        <w:t>challenging</w:t>
      </w:r>
      <w:r>
        <w:rPr>
          <w:spacing w:val="-3"/>
        </w:rPr>
        <w:t xml:space="preserve"> </w:t>
      </w:r>
      <w:r>
        <w:t>for</w:t>
      </w:r>
      <w:r>
        <w:rPr>
          <w:spacing w:val="-4"/>
        </w:rPr>
        <w:t xml:space="preserve"> </w:t>
      </w:r>
      <w:r>
        <w:t>the</w:t>
      </w:r>
      <w:r>
        <w:rPr>
          <w:spacing w:val="-1"/>
        </w:rPr>
        <w:t xml:space="preserve"> </w:t>
      </w:r>
      <w:r>
        <w:t>appraisee</w:t>
      </w:r>
      <w:r>
        <w:rPr>
          <w:spacing w:val="-5"/>
        </w:rPr>
        <w:t xml:space="preserve"> </w:t>
      </w:r>
      <w:r>
        <w:t>but</w:t>
      </w:r>
      <w:r>
        <w:rPr>
          <w:spacing w:val="-5"/>
        </w:rPr>
        <w:t xml:space="preserve"> </w:t>
      </w:r>
      <w:r>
        <w:t>should not be so demanding that there is a high likelihood of failure.</w:t>
      </w:r>
    </w:p>
    <w:p w14:paraId="66412DFF" w14:textId="77777777" w:rsidR="00476E6B" w:rsidRDefault="00000000">
      <w:pPr>
        <w:pStyle w:val="ListParagraph"/>
        <w:numPr>
          <w:ilvl w:val="0"/>
          <w:numId w:val="7"/>
        </w:numPr>
        <w:tabs>
          <w:tab w:val="left" w:pos="939"/>
        </w:tabs>
        <w:spacing w:line="267" w:lineRule="exact"/>
        <w:ind w:left="939" w:hanging="359"/>
      </w:pPr>
      <w:r>
        <w:rPr>
          <w:b/>
        </w:rPr>
        <w:t>Timed:</w:t>
      </w:r>
      <w:r>
        <w:rPr>
          <w:b/>
          <w:spacing w:val="-4"/>
        </w:rPr>
        <w:t xml:space="preserve"> </w:t>
      </w:r>
      <w:r>
        <w:t>All</w:t>
      </w:r>
      <w:r>
        <w:rPr>
          <w:spacing w:val="-1"/>
        </w:rPr>
        <w:t xml:space="preserve"> </w:t>
      </w:r>
      <w:r>
        <w:t>objectives</w:t>
      </w:r>
      <w:r>
        <w:rPr>
          <w:spacing w:val="-2"/>
        </w:rPr>
        <w:t xml:space="preserve"> </w:t>
      </w:r>
      <w:r>
        <w:t>should</w:t>
      </w:r>
      <w:r>
        <w:rPr>
          <w:spacing w:val="-2"/>
        </w:rPr>
        <w:t xml:space="preserve"> </w:t>
      </w:r>
      <w:r>
        <w:t>have</w:t>
      </w:r>
      <w:r>
        <w:rPr>
          <w:spacing w:val="-4"/>
        </w:rPr>
        <w:t xml:space="preserve"> </w:t>
      </w:r>
      <w:r>
        <w:t>a date</w:t>
      </w:r>
      <w:r>
        <w:rPr>
          <w:spacing w:val="-5"/>
        </w:rPr>
        <w:t xml:space="preserve"> </w:t>
      </w:r>
      <w:r>
        <w:t>by</w:t>
      </w:r>
      <w:r>
        <w:rPr>
          <w:spacing w:val="2"/>
        </w:rPr>
        <w:t xml:space="preserve"> </w:t>
      </w:r>
      <w:r>
        <w:t>which</w:t>
      </w:r>
      <w:r>
        <w:rPr>
          <w:spacing w:val="-3"/>
        </w:rPr>
        <w:t xml:space="preserve"> </w:t>
      </w:r>
      <w:r>
        <w:t>they</w:t>
      </w:r>
      <w:r>
        <w:rPr>
          <w:spacing w:val="-2"/>
        </w:rPr>
        <w:t xml:space="preserve"> </w:t>
      </w:r>
      <w:r>
        <w:t>are</w:t>
      </w:r>
      <w:r>
        <w:rPr>
          <w:spacing w:val="-1"/>
        </w:rPr>
        <w:t xml:space="preserve"> </w:t>
      </w:r>
      <w:r>
        <w:t>to</w:t>
      </w:r>
      <w:r>
        <w:rPr>
          <w:spacing w:val="-2"/>
        </w:rPr>
        <w:t xml:space="preserve"> </w:t>
      </w:r>
      <w:r>
        <w:t>be</w:t>
      </w:r>
      <w:r>
        <w:rPr>
          <w:spacing w:val="-4"/>
        </w:rPr>
        <w:t xml:space="preserve"> </w:t>
      </w:r>
      <w:r>
        <w:rPr>
          <w:spacing w:val="-2"/>
        </w:rPr>
        <w:t>achieved.</w:t>
      </w:r>
    </w:p>
    <w:p w14:paraId="6D8E6D25" w14:textId="77777777" w:rsidR="00476E6B" w:rsidRDefault="00476E6B">
      <w:pPr>
        <w:pStyle w:val="BodyText"/>
        <w:spacing w:before="12"/>
        <w:rPr>
          <w:sz w:val="19"/>
        </w:rPr>
      </w:pPr>
    </w:p>
    <w:p w14:paraId="0BFE18A9" w14:textId="77777777" w:rsidR="00476E6B" w:rsidRDefault="00000000">
      <w:pPr>
        <w:pStyle w:val="BodyText"/>
        <w:ind w:left="268"/>
      </w:pPr>
      <w:r>
        <w:t>There</w:t>
      </w:r>
      <w:r>
        <w:rPr>
          <w:spacing w:val="-2"/>
        </w:rPr>
        <w:t xml:space="preserve"> </w:t>
      </w:r>
      <w:r>
        <w:t>are</w:t>
      </w:r>
      <w:r>
        <w:rPr>
          <w:spacing w:val="-2"/>
        </w:rPr>
        <w:t xml:space="preserve"> </w:t>
      </w:r>
      <w:r>
        <w:t>three</w:t>
      </w:r>
      <w:r>
        <w:rPr>
          <w:spacing w:val="-4"/>
        </w:rPr>
        <w:t xml:space="preserve"> </w:t>
      </w:r>
      <w:r>
        <w:t>steps</w:t>
      </w:r>
      <w:r>
        <w:rPr>
          <w:spacing w:val="-2"/>
        </w:rPr>
        <w:t xml:space="preserve"> </w:t>
      </w:r>
      <w:r>
        <w:t>in</w:t>
      </w:r>
      <w:r>
        <w:rPr>
          <w:spacing w:val="-4"/>
        </w:rPr>
        <w:t xml:space="preserve"> </w:t>
      </w:r>
      <w:r>
        <w:t>setting</w:t>
      </w:r>
      <w:r>
        <w:rPr>
          <w:spacing w:val="-4"/>
        </w:rPr>
        <w:t xml:space="preserve"> </w:t>
      </w:r>
      <w:r>
        <w:t>effective</w:t>
      </w:r>
      <w:r>
        <w:rPr>
          <w:spacing w:val="-4"/>
        </w:rPr>
        <w:t xml:space="preserve"> </w:t>
      </w:r>
      <w:r>
        <w:rPr>
          <w:spacing w:val="-2"/>
        </w:rPr>
        <w:t>objectives:</w:t>
      </w:r>
    </w:p>
    <w:p w14:paraId="2E04B462" w14:textId="77777777" w:rsidR="00476E6B" w:rsidRDefault="00476E6B">
      <w:pPr>
        <w:pStyle w:val="BodyText"/>
        <w:spacing w:before="7"/>
        <w:rPr>
          <w:sz w:val="19"/>
        </w:rPr>
      </w:pPr>
    </w:p>
    <w:p w14:paraId="0588D4CB" w14:textId="77777777" w:rsidR="00476E6B" w:rsidRDefault="00000000">
      <w:pPr>
        <w:pStyle w:val="ListParagraph"/>
        <w:numPr>
          <w:ilvl w:val="0"/>
          <w:numId w:val="6"/>
        </w:numPr>
        <w:tabs>
          <w:tab w:val="left" w:pos="939"/>
        </w:tabs>
        <w:ind w:left="939" w:hanging="359"/>
      </w:pPr>
      <w:r>
        <w:t>Select</w:t>
      </w:r>
      <w:r>
        <w:rPr>
          <w:spacing w:val="-2"/>
        </w:rPr>
        <w:t xml:space="preserve"> </w:t>
      </w:r>
      <w:r>
        <w:t>the</w:t>
      </w:r>
      <w:r>
        <w:rPr>
          <w:spacing w:val="-2"/>
        </w:rPr>
        <w:t xml:space="preserve"> </w:t>
      </w:r>
      <w:r>
        <w:t>part</w:t>
      </w:r>
      <w:r>
        <w:rPr>
          <w:spacing w:val="-5"/>
        </w:rPr>
        <w:t xml:space="preserve"> </w:t>
      </w:r>
      <w:r>
        <w:t>of the</w:t>
      </w:r>
      <w:r>
        <w:rPr>
          <w:spacing w:val="-2"/>
        </w:rPr>
        <w:t xml:space="preserve"> </w:t>
      </w:r>
      <w:r>
        <w:t>job</w:t>
      </w:r>
      <w:r>
        <w:rPr>
          <w:spacing w:val="-3"/>
        </w:rPr>
        <w:t xml:space="preserve"> </w:t>
      </w:r>
      <w:r>
        <w:t>to</w:t>
      </w:r>
      <w:r>
        <w:rPr>
          <w:spacing w:val="-1"/>
        </w:rPr>
        <w:t xml:space="preserve"> </w:t>
      </w:r>
      <w:r>
        <w:t>which the</w:t>
      </w:r>
      <w:r>
        <w:rPr>
          <w:spacing w:val="-4"/>
        </w:rPr>
        <w:t xml:space="preserve"> </w:t>
      </w:r>
      <w:r>
        <w:t>objective</w:t>
      </w:r>
      <w:r>
        <w:rPr>
          <w:spacing w:val="-5"/>
        </w:rPr>
        <w:t xml:space="preserve"> </w:t>
      </w:r>
      <w:r>
        <w:t>will</w:t>
      </w:r>
      <w:r>
        <w:rPr>
          <w:spacing w:val="-2"/>
        </w:rPr>
        <w:t xml:space="preserve"> relate.</w:t>
      </w:r>
    </w:p>
    <w:p w14:paraId="6D582445" w14:textId="77777777" w:rsidR="00476E6B" w:rsidRDefault="00000000">
      <w:pPr>
        <w:pStyle w:val="ListParagraph"/>
        <w:numPr>
          <w:ilvl w:val="0"/>
          <w:numId w:val="6"/>
        </w:numPr>
        <w:tabs>
          <w:tab w:val="left" w:pos="939"/>
        </w:tabs>
        <w:spacing w:before="40"/>
        <w:ind w:left="939" w:hanging="359"/>
      </w:pPr>
      <w:r>
        <w:t>Agree</w:t>
      </w:r>
      <w:r>
        <w:rPr>
          <w:spacing w:val="-6"/>
        </w:rPr>
        <w:t xml:space="preserve"> </w:t>
      </w:r>
      <w:r>
        <w:t>what</w:t>
      </w:r>
      <w:r>
        <w:rPr>
          <w:spacing w:val="-5"/>
        </w:rPr>
        <w:t xml:space="preserve"> </w:t>
      </w:r>
      <w:r>
        <w:t>is</w:t>
      </w:r>
      <w:r>
        <w:rPr>
          <w:spacing w:val="-2"/>
        </w:rPr>
        <w:t xml:space="preserve"> </w:t>
      </w:r>
      <w:proofErr w:type="gramStart"/>
      <w:r>
        <w:t>the</w:t>
      </w:r>
      <w:r>
        <w:rPr>
          <w:spacing w:val="-1"/>
        </w:rPr>
        <w:t xml:space="preserve"> </w:t>
      </w:r>
      <w:r>
        <w:t>end</w:t>
      </w:r>
      <w:r>
        <w:rPr>
          <w:spacing w:val="-2"/>
        </w:rPr>
        <w:t xml:space="preserve"> </w:t>
      </w:r>
      <w:r>
        <w:t>result</w:t>
      </w:r>
      <w:proofErr w:type="gramEnd"/>
      <w:r>
        <w:rPr>
          <w:spacing w:val="-1"/>
        </w:rPr>
        <w:t xml:space="preserve"> </w:t>
      </w:r>
      <w:r>
        <w:t>to</w:t>
      </w:r>
      <w:r>
        <w:rPr>
          <w:spacing w:val="-4"/>
        </w:rPr>
        <w:t xml:space="preserve"> </w:t>
      </w:r>
      <w:r>
        <w:t>be</w:t>
      </w:r>
      <w:r>
        <w:rPr>
          <w:spacing w:val="-1"/>
        </w:rPr>
        <w:t xml:space="preserve"> </w:t>
      </w:r>
      <w:r>
        <w:t>achieved</w:t>
      </w:r>
      <w:r>
        <w:rPr>
          <w:spacing w:val="1"/>
        </w:rPr>
        <w:t xml:space="preserve"> </w:t>
      </w:r>
      <w:r>
        <w:t>within</w:t>
      </w:r>
      <w:r>
        <w:rPr>
          <w:spacing w:val="-3"/>
        </w:rPr>
        <w:t xml:space="preserve"> </w:t>
      </w:r>
      <w:r>
        <w:t>that</w:t>
      </w:r>
      <w:r>
        <w:rPr>
          <w:spacing w:val="-1"/>
        </w:rPr>
        <w:t xml:space="preserve"> </w:t>
      </w:r>
      <w:r>
        <w:rPr>
          <w:spacing w:val="-2"/>
        </w:rPr>
        <w:t>area.</w:t>
      </w:r>
    </w:p>
    <w:p w14:paraId="69745191" w14:textId="77777777" w:rsidR="00476E6B" w:rsidRDefault="00000000">
      <w:pPr>
        <w:pStyle w:val="ListParagraph"/>
        <w:numPr>
          <w:ilvl w:val="0"/>
          <w:numId w:val="6"/>
        </w:numPr>
        <w:tabs>
          <w:tab w:val="left" w:pos="940"/>
        </w:tabs>
        <w:spacing w:before="40" w:line="278" w:lineRule="auto"/>
        <w:ind w:right="168"/>
      </w:pPr>
      <w:r>
        <w:t>Settle</w:t>
      </w:r>
      <w:r>
        <w:rPr>
          <w:spacing w:val="-2"/>
        </w:rPr>
        <w:t xml:space="preserve"> </w:t>
      </w:r>
      <w:r>
        <w:t>how</w:t>
      </w:r>
      <w:r>
        <w:rPr>
          <w:spacing w:val="-1"/>
        </w:rPr>
        <w:t xml:space="preserve"> </w:t>
      </w:r>
      <w:proofErr w:type="gramStart"/>
      <w:r>
        <w:t>the</w:t>
      </w:r>
      <w:r>
        <w:rPr>
          <w:spacing w:val="-2"/>
        </w:rPr>
        <w:t xml:space="preserve"> </w:t>
      </w:r>
      <w:r>
        <w:t>end</w:t>
      </w:r>
      <w:r>
        <w:rPr>
          <w:spacing w:val="-3"/>
        </w:rPr>
        <w:t xml:space="preserve"> </w:t>
      </w:r>
      <w:r>
        <w:t>result</w:t>
      </w:r>
      <w:proofErr w:type="gramEnd"/>
      <w:r>
        <w:rPr>
          <w:spacing w:val="-6"/>
        </w:rPr>
        <w:t xml:space="preserve"> </w:t>
      </w:r>
      <w:r>
        <w:t>will</w:t>
      </w:r>
      <w:r>
        <w:rPr>
          <w:spacing w:val="-3"/>
        </w:rPr>
        <w:t xml:space="preserve"> </w:t>
      </w:r>
      <w:r>
        <w:t>be</w:t>
      </w:r>
      <w:r>
        <w:rPr>
          <w:spacing w:val="-5"/>
        </w:rPr>
        <w:t xml:space="preserve"> </w:t>
      </w:r>
      <w:r>
        <w:t>achieved</w:t>
      </w:r>
      <w:r>
        <w:rPr>
          <w:spacing w:val="-4"/>
        </w:rPr>
        <w:t xml:space="preserve"> </w:t>
      </w:r>
      <w:r>
        <w:t>and</w:t>
      </w:r>
      <w:r>
        <w:rPr>
          <w:spacing w:val="-4"/>
        </w:rPr>
        <w:t xml:space="preserve"> </w:t>
      </w:r>
      <w:r>
        <w:t>the</w:t>
      </w:r>
      <w:r>
        <w:rPr>
          <w:spacing w:val="-5"/>
        </w:rPr>
        <w:t xml:space="preserve"> </w:t>
      </w:r>
      <w:r>
        <w:t>steps</w:t>
      </w:r>
      <w:r>
        <w:rPr>
          <w:spacing w:val="-2"/>
        </w:rPr>
        <w:t xml:space="preserve"> </w:t>
      </w:r>
      <w:r>
        <w:t>that</w:t>
      </w:r>
      <w:r>
        <w:rPr>
          <w:spacing w:val="-2"/>
        </w:rPr>
        <w:t xml:space="preserve"> </w:t>
      </w:r>
      <w:r>
        <w:t>the</w:t>
      </w:r>
      <w:r>
        <w:rPr>
          <w:spacing w:val="-2"/>
        </w:rPr>
        <w:t xml:space="preserve"> </w:t>
      </w:r>
      <w:r>
        <w:t>appraisee</w:t>
      </w:r>
      <w:r>
        <w:rPr>
          <w:spacing w:val="-2"/>
        </w:rPr>
        <w:t xml:space="preserve"> </w:t>
      </w:r>
      <w:r>
        <w:t>will</w:t>
      </w:r>
      <w:r>
        <w:rPr>
          <w:spacing w:val="-3"/>
        </w:rPr>
        <w:t xml:space="preserve"> </w:t>
      </w:r>
      <w:r>
        <w:t>need to</w:t>
      </w:r>
      <w:r>
        <w:rPr>
          <w:spacing w:val="-1"/>
        </w:rPr>
        <w:t xml:space="preserve"> </w:t>
      </w:r>
      <w:r>
        <w:t>take: these are standards of performance.</w:t>
      </w:r>
    </w:p>
    <w:p w14:paraId="2E6A1419" w14:textId="77777777" w:rsidR="00476E6B" w:rsidRDefault="00476E6B">
      <w:pPr>
        <w:spacing w:line="278" w:lineRule="auto"/>
        <w:sectPr w:rsidR="00476E6B">
          <w:pgSz w:w="11910" w:h="16840"/>
          <w:pgMar w:top="1480" w:right="1300" w:bottom="1060" w:left="1220" w:header="0" w:footer="873" w:gutter="0"/>
          <w:cols w:space="720"/>
        </w:sectPr>
      </w:pPr>
    </w:p>
    <w:p w14:paraId="3691D68E" w14:textId="77777777" w:rsidR="00476E6B" w:rsidRDefault="00000000">
      <w:pPr>
        <w:pStyle w:val="Heading1"/>
        <w:numPr>
          <w:ilvl w:val="0"/>
          <w:numId w:val="10"/>
        </w:numPr>
        <w:tabs>
          <w:tab w:val="left" w:pos="498"/>
        </w:tabs>
        <w:ind w:left="498" w:hanging="278"/>
      </w:pPr>
      <w:r>
        <w:lastRenderedPageBreak/>
        <w:t>PRACTICAL</w:t>
      </w:r>
      <w:r>
        <w:rPr>
          <w:spacing w:val="-7"/>
        </w:rPr>
        <w:t xml:space="preserve"> </w:t>
      </w:r>
      <w:r>
        <w:rPr>
          <w:spacing w:val="-4"/>
        </w:rPr>
        <w:t>TIPS</w:t>
      </w:r>
    </w:p>
    <w:p w14:paraId="13E0C667" w14:textId="77777777" w:rsidR="00476E6B" w:rsidRDefault="00476E6B">
      <w:pPr>
        <w:pStyle w:val="BodyText"/>
        <w:spacing w:before="11"/>
        <w:rPr>
          <w:b/>
          <w:sz w:val="20"/>
        </w:rPr>
      </w:pPr>
    </w:p>
    <w:p w14:paraId="31281577" w14:textId="77777777" w:rsidR="00476E6B" w:rsidRDefault="00000000">
      <w:pPr>
        <w:pStyle w:val="BodyText"/>
        <w:spacing w:line="276" w:lineRule="auto"/>
        <w:ind w:left="220" w:right="204"/>
      </w:pPr>
      <w:r>
        <w:t>Research shows that using appraisals leads to improved performance and better employment relations.</w:t>
      </w:r>
      <w:r>
        <w:rPr>
          <w:spacing w:val="-4"/>
        </w:rPr>
        <w:t xml:space="preserve"> </w:t>
      </w:r>
      <w:r>
        <w:t>So</w:t>
      </w:r>
      <w:r>
        <w:rPr>
          <w:spacing w:val="-4"/>
        </w:rPr>
        <w:t xml:space="preserve"> </w:t>
      </w:r>
      <w:r>
        <w:t>why is</w:t>
      </w:r>
      <w:r>
        <w:rPr>
          <w:spacing w:val="-3"/>
        </w:rPr>
        <w:t xml:space="preserve"> </w:t>
      </w:r>
      <w:r>
        <w:t>appraisal</w:t>
      </w:r>
      <w:r>
        <w:rPr>
          <w:spacing w:val="-3"/>
        </w:rPr>
        <w:t xml:space="preserve"> </w:t>
      </w:r>
      <w:r>
        <w:t>met</w:t>
      </w:r>
      <w:r>
        <w:rPr>
          <w:spacing w:val="-2"/>
        </w:rPr>
        <w:t xml:space="preserve"> </w:t>
      </w:r>
      <w:r>
        <w:t>with</w:t>
      </w:r>
      <w:r>
        <w:rPr>
          <w:spacing w:val="-4"/>
        </w:rPr>
        <w:t xml:space="preserve"> </w:t>
      </w:r>
      <w:r>
        <w:t>procrastination</w:t>
      </w:r>
      <w:r>
        <w:rPr>
          <w:spacing w:val="-4"/>
        </w:rPr>
        <w:t xml:space="preserve"> </w:t>
      </w:r>
      <w:r>
        <w:t>or</w:t>
      </w:r>
      <w:r>
        <w:rPr>
          <w:spacing w:val="-5"/>
        </w:rPr>
        <w:t xml:space="preserve"> </w:t>
      </w:r>
      <w:r>
        <w:t>abject</w:t>
      </w:r>
      <w:r>
        <w:rPr>
          <w:spacing w:val="-2"/>
        </w:rPr>
        <w:t xml:space="preserve"> </w:t>
      </w:r>
      <w:r>
        <w:t>fear in</w:t>
      </w:r>
      <w:r>
        <w:rPr>
          <w:spacing w:val="-4"/>
        </w:rPr>
        <w:t xml:space="preserve"> </w:t>
      </w:r>
      <w:r>
        <w:t>Councils?</w:t>
      </w:r>
      <w:r>
        <w:rPr>
          <w:spacing w:val="-6"/>
        </w:rPr>
        <w:t xml:space="preserve"> </w:t>
      </w:r>
      <w:r>
        <w:t>a</w:t>
      </w:r>
      <w:r>
        <w:rPr>
          <w:spacing w:val="-2"/>
        </w:rPr>
        <w:t xml:space="preserve"> </w:t>
      </w:r>
      <w:r>
        <w:t>dreaded</w:t>
      </w:r>
      <w:r>
        <w:rPr>
          <w:spacing w:val="-4"/>
        </w:rPr>
        <w:t xml:space="preserve"> </w:t>
      </w:r>
      <w:r>
        <w:t>task</w:t>
      </w:r>
      <w:r>
        <w:rPr>
          <w:spacing w:val="-4"/>
        </w:rPr>
        <w:t xml:space="preserve"> </w:t>
      </w:r>
      <w:r>
        <w:t>in the calendar! It need not be so … here are practical steps to enable you to undertake appraisals without tears.</w:t>
      </w:r>
    </w:p>
    <w:p w14:paraId="69CC4AF9" w14:textId="77777777" w:rsidR="00476E6B" w:rsidRDefault="00476E6B">
      <w:pPr>
        <w:pStyle w:val="BodyText"/>
        <w:spacing w:before="5"/>
        <w:rPr>
          <w:sz w:val="16"/>
        </w:rPr>
      </w:pPr>
    </w:p>
    <w:p w14:paraId="5D651D01" w14:textId="77777777" w:rsidR="00476E6B" w:rsidRDefault="00000000">
      <w:pPr>
        <w:pStyle w:val="ListParagraph"/>
        <w:numPr>
          <w:ilvl w:val="0"/>
          <w:numId w:val="5"/>
        </w:numPr>
        <w:tabs>
          <w:tab w:val="left" w:pos="940"/>
        </w:tabs>
        <w:spacing w:before="1" w:line="276" w:lineRule="auto"/>
        <w:ind w:right="176"/>
      </w:pPr>
      <w:r>
        <w:t>Performance</w:t>
      </w:r>
      <w:r>
        <w:rPr>
          <w:spacing w:val="-7"/>
        </w:rPr>
        <w:t xml:space="preserve"> </w:t>
      </w:r>
      <w:r>
        <w:t>Management</w:t>
      </w:r>
      <w:r>
        <w:rPr>
          <w:spacing w:val="-7"/>
        </w:rPr>
        <w:t xml:space="preserve"> </w:t>
      </w:r>
      <w:r>
        <w:t>is</w:t>
      </w:r>
      <w:r>
        <w:rPr>
          <w:spacing w:val="-4"/>
        </w:rPr>
        <w:t xml:space="preserve"> </w:t>
      </w:r>
      <w:r>
        <w:t>a</w:t>
      </w:r>
      <w:r>
        <w:rPr>
          <w:spacing w:val="-3"/>
        </w:rPr>
        <w:t xml:space="preserve"> </w:t>
      </w:r>
      <w:r>
        <w:t>continuous</w:t>
      </w:r>
      <w:r>
        <w:rPr>
          <w:spacing w:val="-3"/>
        </w:rPr>
        <w:t xml:space="preserve"> </w:t>
      </w:r>
      <w:r>
        <w:t>cycle</w:t>
      </w:r>
      <w:r>
        <w:rPr>
          <w:spacing w:val="-7"/>
        </w:rPr>
        <w:t xml:space="preserve"> </w:t>
      </w:r>
      <w:r>
        <w:t>of</w:t>
      </w:r>
      <w:r>
        <w:rPr>
          <w:spacing w:val="-5"/>
        </w:rPr>
        <w:t xml:space="preserve"> </w:t>
      </w:r>
      <w:r>
        <w:t>objective</w:t>
      </w:r>
      <w:r>
        <w:rPr>
          <w:spacing w:val="-6"/>
        </w:rPr>
        <w:t xml:space="preserve"> </w:t>
      </w:r>
      <w:r>
        <w:t>setting,</w:t>
      </w:r>
      <w:r>
        <w:rPr>
          <w:spacing w:val="-4"/>
        </w:rPr>
        <w:t xml:space="preserve"> </w:t>
      </w:r>
      <w:r>
        <w:t>feedback,</w:t>
      </w:r>
      <w:r>
        <w:rPr>
          <w:spacing w:val="-1"/>
        </w:rPr>
        <w:t xml:space="preserve"> </w:t>
      </w:r>
      <w:r>
        <w:t>development and review.</w:t>
      </w:r>
    </w:p>
    <w:p w14:paraId="0B169472" w14:textId="77777777" w:rsidR="00476E6B" w:rsidRDefault="00000000">
      <w:pPr>
        <w:pStyle w:val="ListParagraph"/>
        <w:numPr>
          <w:ilvl w:val="0"/>
          <w:numId w:val="5"/>
        </w:numPr>
        <w:tabs>
          <w:tab w:val="left" w:pos="940"/>
        </w:tabs>
        <w:spacing w:line="276" w:lineRule="auto"/>
        <w:ind w:right="368"/>
      </w:pPr>
      <w:r>
        <w:t>Feedback, positive and negative, is most effective when delivered shortly after the task. Good</w:t>
      </w:r>
      <w:r>
        <w:rPr>
          <w:spacing w:val="-5"/>
        </w:rPr>
        <w:t xml:space="preserve"> </w:t>
      </w:r>
      <w:r>
        <w:t>people</w:t>
      </w:r>
      <w:r>
        <w:rPr>
          <w:spacing w:val="-7"/>
        </w:rPr>
        <w:t xml:space="preserve"> </w:t>
      </w:r>
      <w:r>
        <w:t>managers</w:t>
      </w:r>
      <w:r>
        <w:rPr>
          <w:spacing w:val="-4"/>
        </w:rPr>
        <w:t xml:space="preserve"> </w:t>
      </w:r>
      <w:r>
        <w:t>talk</w:t>
      </w:r>
      <w:r>
        <w:rPr>
          <w:spacing w:val="-2"/>
        </w:rPr>
        <w:t xml:space="preserve"> </w:t>
      </w:r>
      <w:r>
        <w:t>regularly</w:t>
      </w:r>
      <w:r>
        <w:rPr>
          <w:spacing w:val="-5"/>
        </w:rPr>
        <w:t xml:space="preserve"> </w:t>
      </w:r>
      <w:r>
        <w:t>to</w:t>
      </w:r>
      <w:r>
        <w:rPr>
          <w:spacing w:val="-3"/>
        </w:rPr>
        <w:t xml:space="preserve"> </w:t>
      </w:r>
      <w:r>
        <w:t>employees</w:t>
      </w:r>
      <w:r>
        <w:rPr>
          <w:spacing w:val="-4"/>
        </w:rPr>
        <w:t xml:space="preserve"> </w:t>
      </w:r>
      <w:r>
        <w:t>discussing</w:t>
      </w:r>
      <w:r>
        <w:rPr>
          <w:spacing w:val="-5"/>
        </w:rPr>
        <w:t xml:space="preserve"> </w:t>
      </w:r>
      <w:r>
        <w:t>the</w:t>
      </w:r>
      <w:r>
        <w:rPr>
          <w:spacing w:val="-6"/>
        </w:rPr>
        <w:t xml:space="preserve"> </w:t>
      </w:r>
      <w:r>
        <w:t>status</w:t>
      </w:r>
      <w:r>
        <w:rPr>
          <w:spacing w:val="-4"/>
        </w:rPr>
        <w:t xml:space="preserve"> </w:t>
      </w:r>
      <w:r>
        <w:t>of</w:t>
      </w:r>
      <w:r>
        <w:rPr>
          <w:spacing w:val="-1"/>
        </w:rPr>
        <w:t xml:space="preserve"> </w:t>
      </w:r>
      <w:r>
        <w:t>goals/priorities and giving feedback. The annual appraisal meeting then becomes a summary of these discussions thus avoiding any year-end surprises.</w:t>
      </w:r>
    </w:p>
    <w:p w14:paraId="7C498E29" w14:textId="77777777" w:rsidR="00476E6B" w:rsidRDefault="00000000">
      <w:pPr>
        <w:pStyle w:val="ListParagraph"/>
        <w:numPr>
          <w:ilvl w:val="0"/>
          <w:numId w:val="5"/>
        </w:numPr>
        <w:tabs>
          <w:tab w:val="left" w:pos="940"/>
        </w:tabs>
        <w:spacing w:line="276" w:lineRule="auto"/>
        <w:ind w:right="902"/>
      </w:pPr>
      <w:r>
        <w:t>It’s</w:t>
      </w:r>
      <w:r>
        <w:rPr>
          <w:spacing w:val="-3"/>
        </w:rPr>
        <w:t xml:space="preserve"> </w:t>
      </w:r>
      <w:r>
        <w:t>a</w:t>
      </w:r>
      <w:r>
        <w:rPr>
          <w:spacing w:val="-6"/>
        </w:rPr>
        <w:t xml:space="preserve"> </w:t>
      </w:r>
      <w:r>
        <w:t>two-way</w:t>
      </w:r>
      <w:r>
        <w:rPr>
          <w:spacing w:val="-4"/>
        </w:rPr>
        <w:t xml:space="preserve"> </w:t>
      </w:r>
      <w:r>
        <w:t>process</w:t>
      </w:r>
      <w:r>
        <w:rPr>
          <w:spacing w:val="-3"/>
        </w:rPr>
        <w:t xml:space="preserve"> </w:t>
      </w:r>
      <w:r>
        <w:t>and</w:t>
      </w:r>
      <w:r>
        <w:rPr>
          <w:spacing w:val="-3"/>
        </w:rPr>
        <w:t xml:space="preserve"> </w:t>
      </w:r>
      <w:r>
        <w:t>exchange</w:t>
      </w:r>
      <w:r>
        <w:rPr>
          <w:spacing w:val="-6"/>
        </w:rPr>
        <w:t xml:space="preserve"> </w:t>
      </w:r>
      <w:r>
        <w:t>of ideas should</w:t>
      </w:r>
      <w:r>
        <w:rPr>
          <w:spacing w:val="-4"/>
        </w:rPr>
        <w:t xml:space="preserve"> </w:t>
      </w:r>
      <w:r>
        <w:t>be</w:t>
      </w:r>
      <w:r>
        <w:rPr>
          <w:spacing w:val="-5"/>
        </w:rPr>
        <w:t xml:space="preserve"> </w:t>
      </w:r>
      <w:r>
        <w:t>incorporated</w:t>
      </w:r>
      <w:r>
        <w:rPr>
          <w:spacing w:val="-4"/>
        </w:rPr>
        <w:t xml:space="preserve"> </w:t>
      </w:r>
      <w:r>
        <w:t>into</w:t>
      </w:r>
      <w:r>
        <w:rPr>
          <w:spacing w:val="-2"/>
        </w:rPr>
        <w:t xml:space="preserve"> </w:t>
      </w:r>
      <w:r>
        <w:t>the</w:t>
      </w:r>
      <w:r>
        <w:rPr>
          <w:spacing w:val="-6"/>
        </w:rPr>
        <w:t xml:space="preserve"> </w:t>
      </w:r>
      <w:r>
        <w:t xml:space="preserve">formal </w:t>
      </w:r>
      <w:r>
        <w:rPr>
          <w:spacing w:val="-2"/>
        </w:rPr>
        <w:t>process.</w:t>
      </w:r>
    </w:p>
    <w:p w14:paraId="2CDFB64E" w14:textId="77777777" w:rsidR="00476E6B" w:rsidRDefault="00000000">
      <w:pPr>
        <w:pStyle w:val="ListParagraph"/>
        <w:numPr>
          <w:ilvl w:val="0"/>
          <w:numId w:val="5"/>
        </w:numPr>
        <w:tabs>
          <w:tab w:val="left" w:pos="940"/>
        </w:tabs>
        <w:spacing w:line="276" w:lineRule="auto"/>
        <w:ind w:right="320"/>
      </w:pPr>
      <w:r>
        <w:t>Training</w:t>
      </w:r>
      <w:r>
        <w:rPr>
          <w:spacing w:val="-5"/>
        </w:rPr>
        <w:t xml:space="preserve"> </w:t>
      </w:r>
      <w:r>
        <w:t>for</w:t>
      </w:r>
      <w:r>
        <w:rPr>
          <w:spacing w:val="-6"/>
        </w:rPr>
        <w:t xml:space="preserve"> </w:t>
      </w:r>
      <w:r>
        <w:t>all</w:t>
      </w:r>
      <w:r>
        <w:rPr>
          <w:spacing w:val="-4"/>
        </w:rPr>
        <w:t xml:space="preserve"> </w:t>
      </w:r>
      <w:r>
        <w:t>involved</w:t>
      </w:r>
      <w:r>
        <w:rPr>
          <w:spacing w:val="-5"/>
        </w:rPr>
        <w:t xml:space="preserve"> </w:t>
      </w:r>
      <w:r>
        <w:t>in</w:t>
      </w:r>
      <w:r>
        <w:rPr>
          <w:spacing w:val="-5"/>
        </w:rPr>
        <w:t xml:space="preserve"> </w:t>
      </w:r>
      <w:r>
        <w:t>appraisal</w:t>
      </w:r>
      <w:r>
        <w:rPr>
          <w:spacing w:val="-4"/>
        </w:rPr>
        <w:t xml:space="preserve"> </w:t>
      </w:r>
      <w:r>
        <w:t>enhances</w:t>
      </w:r>
      <w:r>
        <w:rPr>
          <w:spacing w:val="-4"/>
        </w:rPr>
        <w:t xml:space="preserve"> </w:t>
      </w:r>
      <w:r>
        <w:t>success.</w:t>
      </w:r>
      <w:r>
        <w:rPr>
          <w:spacing w:val="-5"/>
        </w:rPr>
        <w:t xml:space="preserve"> </w:t>
      </w:r>
      <w:r>
        <w:t>In</w:t>
      </w:r>
      <w:r>
        <w:rPr>
          <w:spacing w:val="-4"/>
        </w:rPr>
        <w:t xml:space="preserve"> </w:t>
      </w:r>
      <w:r>
        <w:t>many</w:t>
      </w:r>
      <w:r>
        <w:rPr>
          <w:spacing w:val="-5"/>
        </w:rPr>
        <w:t xml:space="preserve"> </w:t>
      </w:r>
      <w:r>
        <w:t>organizations</w:t>
      </w:r>
      <w:r>
        <w:rPr>
          <w:spacing w:val="-3"/>
        </w:rPr>
        <w:t xml:space="preserve"> </w:t>
      </w:r>
      <w:r>
        <w:t>managers</w:t>
      </w:r>
      <w:r>
        <w:rPr>
          <w:spacing w:val="-4"/>
        </w:rPr>
        <w:t xml:space="preserve"> </w:t>
      </w:r>
      <w:r>
        <w:t>are not allowed to appraise without training. This can be contentious within Councils, so …</w:t>
      </w:r>
    </w:p>
    <w:p w14:paraId="1D61881C" w14:textId="114B9C09" w:rsidR="00476E6B" w:rsidRDefault="00000000">
      <w:pPr>
        <w:pStyle w:val="ListParagraph"/>
        <w:numPr>
          <w:ilvl w:val="0"/>
          <w:numId w:val="5"/>
        </w:numPr>
        <w:tabs>
          <w:tab w:val="left" w:pos="940"/>
        </w:tabs>
        <w:spacing w:line="276" w:lineRule="auto"/>
        <w:ind w:right="175"/>
      </w:pPr>
      <w:r>
        <w:t>Establish</w:t>
      </w:r>
      <w:r>
        <w:rPr>
          <w:spacing w:val="-4"/>
        </w:rPr>
        <w:t xml:space="preserve"> </w:t>
      </w:r>
      <w:r>
        <w:t>a</w:t>
      </w:r>
      <w:r>
        <w:rPr>
          <w:spacing w:val="-6"/>
        </w:rPr>
        <w:t xml:space="preserve"> </w:t>
      </w:r>
      <w:r>
        <w:t>committee -</w:t>
      </w:r>
      <w:r>
        <w:rPr>
          <w:spacing w:val="-4"/>
        </w:rPr>
        <w:t xml:space="preserve"> </w:t>
      </w:r>
      <w:r>
        <w:t>at</w:t>
      </w:r>
      <w:r>
        <w:rPr>
          <w:spacing w:val="-6"/>
        </w:rPr>
        <w:t xml:space="preserve"> </w:t>
      </w:r>
      <w:r>
        <w:t>least</w:t>
      </w:r>
      <w:r>
        <w:rPr>
          <w:spacing w:val="-2"/>
        </w:rPr>
        <w:t xml:space="preserve"> </w:t>
      </w:r>
      <w:r>
        <w:t>if</w:t>
      </w:r>
      <w:r>
        <w:rPr>
          <w:spacing w:val="-4"/>
        </w:rPr>
        <w:t xml:space="preserve"> </w:t>
      </w:r>
      <w:r w:rsidR="00B552E2">
        <w:t>an</w:t>
      </w:r>
      <w:r>
        <w:rPr>
          <w:spacing w:val="-4"/>
        </w:rPr>
        <w:t xml:space="preserve"> </w:t>
      </w:r>
      <w:r>
        <w:t>Employment</w:t>
      </w:r>
      <w:r>
        <w:rPr>
          <w:spacing w:val="-5"/>
        </w:rPr>
        <w:t xml:space="preserve"> </w:t>
      </w:r>
      <w:r>
        <w:t>Committee</w:t>
      </w:r>
      <w:r>
        <w:rPr>
          <w:spacing w:val="-4"/>
        </w:rPr>
        <w:t xml:space="preserve"> </w:t>
      </w:r>
      <w:r>
        <w:t>is</w:t>
      </w:r>
      <w:r>
        <w:rPr>
          <w:spacing w:val="-3"/>
        </w:rPr>
        <w:t xml:space="preserve"> </w:t>
      </w:r>
      <w:r>
        <w:t>formed</w:t>
      </w:r>
      <w:r>
        <w:rPr>
          <w:spacing w:val="-4"/>
        </w:rPr>
        <w:t xml:space="preserve"> </w:t>
      </w:r>
      <w:r>
        <w:t>with defined</w:t>
      </w:r>
      <w:r>
        <w:rPr>
          <w:spacing w:val="-4"/>
        </w:rPr>
        <w:t xml:space="preserve"> </w:t>
      </w:r>
      <w:r>
        <w:t>Terms of Reference this gives Members parameters. Committee Members should be regularly encouraged to train, self-develop and reflect on their own performance.</w:t>
      </w:r>
    </w:p>
    <w:p w14:paraId="41AF4F5F" w14:textId="22D12143" w:rsidR="00476E6B" w:rsidRDefault="00000000">
      <w:pPr>
        <w:pStyle w:val="ListParagraph"/>
        <w:numPr>
          <w:ilvl w:val="0"/>
          <w:numId w:val="5"/>
        </w:numPr>
        <w:tabs>
          <w:tab w:val="left" w:pos="940"/>
        </w:tabs>
        <w:spacing w:line="278" w:lineRule="auto"/>
        <w:ind w:right="325"/>
      </w:pPr>
      <w:r>
        <w:t>Ensure the council defines what is performance? Is the job description being fulfilled? Are the</w:t>
      </w:r>
      <w:r>
        <w:rPr>
          <w:spacing w:val="-5"/>
        </w:rPr>
        <w:t xml:space="preserve"> </w:t>
      </w:r>
      <w:r>
        <w:t>objectives</w:t>
      </w:r>
      <w:r>
        <w:rPr>
          <w:spacing w:val="-1"/>
        </w:rPr>
        <w:t xml:space="preserve"> </w:t>
      </w:r>
      <w:r>
        <w:rPr>
          <w:b/>
        </w:rPr>
        <w:t>SMART</w:t>
      </w:r>
      <w:r>
        <w:rPr>
          <w:b/>
          <w:spacing w:val="-4"/>
        </w:rPr>
        <w:t xml:space="preserve"> </w:t>
      </w:r>
      <w:r>
        <w:t>i.e.</w:t>
      </w:r>
      <w:r>
        <w:rPr>
          <w:spacing w:val="-4"/>
        </w:rPr>
        <w:t xml:space="preserve"> </w:t>
      </w:r>
      <w:r>
        <w:rPr>
          <w:b/>
        </w:rPr>
        <w:t>Specific,</w:t>
      </w:r>
      <w:r>
        <w:rPr>
          <w:b/>
          <w:spacing w:val="-5"/>
        </w:rPr>
        <w:t xml:space="preserve"> </w:t>
      </w:r>
      <w:r>
        <w:rPr>
          <w:b/>
        </w:rPr>
        <w:t>Measurable,</w:t>
      </w:r>
      <w:r>
        <w:rPr>
          <w:b/>
          <w:spacing w:val="-5"/>
        </w:rPr>
        <w:t xml:space="preserve"> </w:t>
      </w:r>
      <w:r>
        <w:rPr>
          <w:b/>
        </w:rPr>
        <w:t>Achievable,</w:t>
      </w:r>
      <w:r>
        <w:rPr>
          <w:b/>
          <w:spacing w:val="-5"/>
        </w:rPr>
        <w:t xml:space="preserve"> </w:t>
      </w:r>
      <w:r>
        <w:rPr>
          <w:b/>
        </w:rPr>
        <w:t>Realistic</w:t>
      </w:r>
      <w:r>
        <w:rPr>
          <w:b/>
          <w:spacing w:val="-1"/>
        </w:rPr>
        <w:t xml:space="preserve"> </w:t>
      </w:r>
      <w:r>
        <w:t>and</w:t>
      </w:r>
      <w:r>
        <w:rPr>
          <w:spacing w:val="-3"/>
        </w:rPr>
        <w:t xml:space="preserve"> </w:t>
      </w:r>
      <w:r>
        <w:rPr>
          <w:b/>
        </w:rPr>
        <w:t>Timebound</w:t>
      </w:r>
      <w:r>
        <w:t>?</w:t>
      </w:r>
      <w:r>
        <w:rPr>
          <w:spacing w:val="-6"/>
        </w:rPr>
        <w:t xml:space="preserve"> </w:t>
      </w:r>
      <w:r>
        <w:t xml:space="preserve">Set no more than about </w:t>
      </w:r>
      <w:r w:rsidR="00982CEF">
        <w:t>3 or 4</w:t>
      </w:r>
      <w:r>
        <w:t xml:space="preserve"> objectives annually.</w:t>
      </w:r>
    </w:p>
    <w:p w14:paraId="7D84C800" w14:textId="77777777" w:rsidR="00476E6B" w:rsidRDefault="00000000">
      <w:pPr>
        <w:pStyle w:val="ListParagraph"/>
        <w:numPr>
          <w:ilvl w:val="0"/>
          <w:numId w:val="5"/>
        </w:numPr>
        <w:tabs>
          <w:tab w:val="left" w:pos="939"/>
        </w:tabs>
        <w:spacing w:line="262" w:lineRule="exact"/>
        <w:ind w:left="939" w:hanging="359"/>
      </w:pPr>
      <w:r>
        <w:t>Emphasis</w:t>
      </w:r>
      <w:r>
        <w:rPr>
          <w:spacing w:val="-6"/>
        </w:rPr>
        <w:t xml:space="preserve"> </w:t>
      </w:r>
      <w:r>
        <w:t>should</w:t>
      </w:r>
      <w:r>
        <w:rPr>
          <w:spacing w:val="-5"/>
        </w:rPr>
        <w:t xml:space="preserve"> </w:t>
      </w:r>
      <w:r>
        <w:t>be</w:t>
      </w:r>
      <w:r>
        <w:rPr>
          <w:spacing w:val="-6"/>
        </w:rPr>
        <w:t xml:space="preserve"> </w:t>
      </w:r>
      <w:r>
        <w:t>on</w:t>
      </w:r>
      <w:r>
        <w:rPr>
          <w:spacing w:val="-4"/>
        </w:rPr>
        <w:t xml:space="preserve"> </w:t>
      </w:r>
      <w:r>
        <w:t>performance, improvement,</w:t>
      </w:r>
      <w:r>
        <w:rPr>
          <w:spacing w:val="-4"/>
        </w:rPr>
        <w:t xml:space="preserve"> </w:t>
      </w:r>
      <w:r>
        <w:t>development</w:t>
      </w:r>
      <w:r>
        <w:rPr>
          <w:spacing w:val="-3"/>
        </w:rPr>
        <w:t xml:space="preserve"> </w:t>
      </w:r>
      <w:r>
        <w:t>and</w:t>
      </w:r>
      <w:r>
        <w:rPr>
          <w:spacing w:val="-3"/>
        </w:rPr>
        <w:t xml:space="preserve"> </w:t>
      </w:r>
      <w:r>
        <w:rPr>
          <w:spacing w:val="-2"/>
        </w:rPr>
        <w:t>motivation.</w:t>
      </w:r>
    </w:p>
    <w:p w14:paraId="69F995B1" w14:textId="77777777" w:rsidR="00476E6B" w:rsidRDefault="00000000">
      <w:pPr>
        <w:pStyle w:val="ListParagraph"/>
        <w:numPr>
          <w:ilvl w:val="0"/>
          <w:numId w:val="5"/>
        </w:numPr>
        <w:tabs>
          <w:tab w:val="left" w:pos="940"/>
        </w:tabs>
        <w:spacing w:before="37" w:line="276" w:lineRule="auto"/>
        <w:ind w:right="360"/>
      </w:pPr>
      <w:r>
        <w:t>Appraisal</w:t>
      </w:r>
      <w:r>
        <w:rPr>
          <w:spacing w:val="-3"/>
        </w:rPr>
        <w:t xml:space="preserve"> </w:t>
      </w:r>
      <w:r>
        <w:t>meetings</w:t>
      </w:r>
      <w:r>
        <w:rPr>
          <w:spacing w:val="-3"/>
        </w:rPr>
        <w:t xml:space="preserve"> </w:t>
      </w:r>
      <w:r>
        <w:t>are</w:t>
      </w:r>
      <w:r>
        <w:rPr>
          <w:spacing w:val="-6"/>
        </w:rPr>
        <w:t xml:space="preserve"> </w:t>
      </w:r>
      <w:r>
        <w:t>not</w:t>
      </w:r>
      <w:r>
        <w:rPr>
          <w:spacing w:val="-2"/>
        </w:rPr>
        <w:t xml:space="preserve"> </w:t>
      </w:r>
      <w:r>
        <w:t>the</w:t>
      </w:r>
      <w:r>
        <w:rPr>
          <w:spacing w:val="-5"/>
        </w:rPr>
        <w:t xml:space="preserve"> </w:t>
      </w:r>
      <w:r>
        <w:t>forum for</w:t>
      </w:r>
      <w:r>
        <w:rPr>
          <w:spacing w:val="-5"/>
        </w:rPr>
        <w:t xml:space="preserve"> </w:t>
      </w:r>
      <w:r>
        <w:t>criticism</w:t>
      </w:r>
      <w:r>
        <w:rPr>
          <w:spacing w:val="-4"/>
        </w:rPr>
        <w:t xml:space="preserve"> </w:t>
      </w:r>
      <w:r>
        <w:t>or</w:t>
      </w:r>
      <w:r>
        <w:rPr>
          <w:spacing w:val="-5"/>
        </w:rPr>
        <w:t xml:space="preserve"> </w:t>
      </w:r>
      <w:r>
        <w:t>admonishment.</w:t>
      </w:r>
      <w:r>
        <w:rPr>
          <w:spacing w:val="-4"/>
        </w:rPr>
        <w:t xml:space="preserve"> </w:t>
      </w:r>
      <w:r>
        <w:t>The</w:t>
      </w:r>
      <w:r>
        <w:rPr>
          <w:spacing w:val="-5"/>
        </w:rPr>
        <w:t xml:space="preserve"> </w:t>
      </w:r>
      <w:r>
        <w:t>disciplinary</w:t>
      </w:r>
      <w:r>
        <w:rPr>
          <w:spacing w:val="-4"/>
        </w:rPr>
        <w:t xml:space="preserve"> </w:t>
      </w:r>
      <w:r>
        <w:t>code exists if punitive outcomes are sought.</w:t>
      </w:r>
    </w:p>
    <w:p w14:paraId="26F0A482" w14:textId="77777777" w:rsidR="00476E6B" w:rsidRDefault="00000000">
      <w:pPr>
        <w:pStyle w:val="ListParagraph"/>
        <w:numPr>
          <w:ilvl w:val="0"/>
          <w:numId w:val="5"/>
        </w:numPr>
        <w:tabs>
          <w:tab w:val="left" w:pos="940"/>
        </w:tabs>
        <w:spacing w:before="2" w:line="276" w:lineRule="auto"/>
        <w:ind w:right="384"/>
      </w:pPr>
      <w:r>
        <w:t>Don’t</w:t>
      </w:r>
      <w:r>
        <w:rPr>
          <w:spacing w:val="-5"/>
        </w:rPr>
        <w:t xml:space="preserve"> </w:t>
      </w:r>
      <w:r>
        <w:t>let</w:t>
      </w:r>
      <w:r>
        <w:rPr>
          <w:spacing w:val="-1"/>
        </w:rPr>
        <w:t xml:space="preserve"> </w:t>
      </w:r>
      <w:r>
        <w:t>administration</w:t>
      </w:r>
      <w:r>
        <w:rPr>
          <w:spacing w:val="-3"/>
        </w:rPr>
        <w:t xml:space="preserve"> </w:t>
      </w:r>
      <w:r>
        <w:t>drive</w:t>
      </w:r>
      <w:r>
        <w:rPr>
          <w:spacing w:val="-4"/>
        </w:rPr>
        <w:t xml:space="preserve"> </w:t>
      </w:r>
      <w:r>
        <w:t>the</w:t>
      </w:r>
      <w:r>
        <w:rPr>
          <w:spacing w:val="-1"/>
        </w:rPr>
        <w:t xml:space="preserve"> </w:t>
      </w:r>
      <w:r>
        <w:t>process.</w:t>
      </w:r>
      <w:r>
        <w:rPr>
          <w:spacing w:val="-3"/>
        </w:rPr>
        <w:t xml:space="preserve"> </w:t>
      </w:r>
      <w:r>
        <w:t>Appraisal</w:t>
      </w:r>
      <w:r>
        <w:rPr>
          <w:spacing w:val="-2"/>
        </w:rPr>
        <w:t xml:space="preserve"> </w:t>
      </w:r>
      <w:r>
        <w:t>is</w:t>
      </w:r>
      <w:r>
        <w:rPr>
          <w:spacing w:val="-2"/>
        </w:rPr>
        <w:t xml:space="preserve"> </w:t>
      </w:r>
      <w:r>
        <w:t>not</w:t>
      </w:r>
      <w:r>
        <w:rPr>
          <w:spacing w:val="-4"/>
        </w:rPr>
        <w:t xml:space="preserve"> </w:t>
      </w:r>
      <w:r>
        <w:t>simply</w:t>
      </w:r>
      <w:r>
        <w:rPr>
          <w:spacing w:val="-3"/>
        </w:rPr>
        <w:t xml:space="preserve"> </w:t>
      </w:r>
      <w:r>
        <w:t>a</w:t>
      </w:r>
      <w:r>
        <w:rPr>
          <w:spacing w:val="-5"/>
        </w:rPr>
        <w:t xml:space="preserve"> </w:t>
      </w:r>
      <w:r>
        <w:t>tick-box</w:t>
      </w:r>
      <w:r>
        <w:rPr>
          <w:spacing w:val="-2"/>
        </w:rPr>
        <w:t xml:space="preserve"> </w:t>
      </w:r>
      <w:r>
        <w:t>exercise –</w:t>
      </w:r>
      <w:r>
        <w:rPr>
          <w:spacing w:val="-5"/>
        </w:rPr>
        <w:t xml:space="preserve"> </w:t>
      </w:r>
      <w:r>
        <w:t>this just encourages a shallow dialogue once a year.</w:t>
      </w:r>
    </w:p>
    <w:p w14:paraId="78E3D6B4" w14:textId="77777777" w:rsidR="00476E6B" w:rsidRDefault="00000000">
      <w:pPr>
        <w:pStyle w:val="ListParagraph"/>
        <w:numPr>
          <w:ilvl w:val="0"/>
          <w:numId w:val="5"/>
        </w:numPr>
        <w:tabs>
          <w:tab w:val="left" w:pos="938"/>
          <w:tab w:val="left" w:pos="940"/>
        </w:tabs>
        <w:spacing w:line="276" w:lineRule="auto"/>
        <w:ind w:right="748"/>
      </w:pPr>
      <w:r>
        <w:t>Performance</w:t>
      </w:r>
      <w:r>
        <w:rPr>
          <w:spacing w:val="-6"/>
        </w:rPr>
        <w:t xml:space="preserve"> </w:t>
      </w:r>
      <w:r>
        <w:t>Management</w:t>
      </w:r>
      <w:r>
        <w:rPr>
          <w:spacing w:val="-6"/>
        </w:rPr>
        <w:t xml:space="preserve"> </w:t>
      </w:r>
      <w:r>
        <w:t>should</w:t>
      </w:r>
      <w:r>
        <w:rPr>
          <w:spacing w:val="-5"/>
        </w:rPr>
        <w:t xml:space="preserve"> </w:t>
      </w:r>
      <w:r>
        <w:t>be</w:t>
      </w:r>
      <w:r>
        <w:rPr>
          <w:spacing w:val="-6"/>
        </w:rPr>
        <w:t xml:space="preserve"> </w:t>
      </w:r>
      <w:r>
        <w:t>embraced</w:t>
      </w:r>
      <w:r>
        <w:rPr>
          <w:spacing w:val="-5"/>
        </w:rPr>
        <w:t xml:space="preserve"> </w:t>
      </w:r>
      <w:r>
        <w:t>as</w:t>
      </w:r>
      <w:r>
        <w:rPr>
          <w:spacing w:val="-4"/>
        </w:rPr>
        <w:t xml:space="preserve"> </w:t>
      </w:r>
      <w:r>
        <w:t>a</w:t>
      </w:r>
      <w:r>
        <w:rPr>
          <w:spacing w:val="-3"/>
        </w:rPr>
        <w:t xml:space="preserve"> </w:t>
      </w:r>
      <w:r>
        <w:t>fundamental</w:t>
      </w:r>
      <w:r>
        <w:rPr>
          <w:spacing w:val="-4"/>
        </w:rPr>
        <w:t xml:space="preserve"> </w:t>
      </w:r>
      <w:r>
        <w:t>part</w:t>
      </w:r>
      <w:r>
        <w:rPr>
          <w:spacing w:val="-3"/>
        </w:rPr>
        <w:t xml:space="preserve"> </w:t>
      </w:r>
      <w:r>
        <w:t>of</w:t>
      </w:r>
      <w:r>
        <w:rPr>
          <w:spacing w:val="-1"/>
        </w:rPr>
        <w:t xml:space="preserve"> </w:t>
      </w:r>
      <w:r>
        <w:t>the</w:t>
      </w:r>
      <w:r>
        <w:rPr>
          <w:spacing w:val="-6"/>
        </w:rPr>
        <w:t xml:space="preserve"> </w:t>
      </w:r>
      <w:r>
        <w:t>strategic planning for the council.</w:t>
      </w:r>
    </w:p>
    <w:p w14:paraId="2E0499EE" w14:textId="77777777" w:rsidR="00476E6B" w:rsidRDefault="00476E6B">
      <w:pPr>
        <w:spacing w:line="276" w:lineRule="auto"/>
      </w:pPr>
    </w:p>
    <w:p w14:paraId="583E460E" w14:textId="77777777" w:rsidR="00E0089C" w:rsidRDefault="00E0089C">
      <w:pPr>
        <w:spacing w:line="276" w:lineRule="auto"/>
      </w:pPr>
    </w:p>
    <w:p w14:paraId="262589D4" w14:textId="77777777" w:rsidR="00E0089C" w:rsidRDefault="00E0089C">
      <w:pPr>
        <w:spacing w:line="276" w:lineRule="auto"/>
      </w:pPr>
    </w:p>
    <w:p w14:paraId="76A34633" w14:textId="77777777" w:rsidR="00E0089C" w:rsidRDefault="00E0089C">
      <w:pPr>
        <w:spacing w:line="276" w:lineRule="auto"/>
      </w:pPr>
    </w:p>
    <w:p w14:paraId="6A11C202" w14:textId="77777777" w:rsidR="00E0089C" w:rsidRDefault="00E0089C">
      <w:pPr>
        <w:spacing w:line="276" w:lineRule="auto"/>
      </w:pPr>
    </w:p>
    <w:p w14:paraId="50663E36" w14:textId="2FB3B590" w:rsidR="00E0089C" w:rsidRDefault="00E0089C" w:rsidP="00E0089C">
      <w:pPr>
        <w:pStyle w:val="BodyText"/>
        <w:spacing w:before="56"/>
        <w:ind w:left="220"/>
        <w:rPr>
          <w:spacing w:val="46"/>
        </w:rPr>
      </w:pPr>
      <w:r>
        <w:t>Adopted August 2023:</w:t>
      </w:r>
      <w:r>
        <w:rPr>
          <w:spacing w:val="46"/>
        </w:rPr>
        <w:t xml:space="preserve"> </w:t>
      </w:r>
    </w:p>
    <w:p w14:paraId="6A98402B" w14:textId="77777777" w:rsidR="00E0089C" w:rsidRDefault="00E0089C" w:rsidP="00E0089C">
      <w:pPr>
        <w:pStyle w:val="BodyText"/>
        <w:spacing w:before="56"/>
        <w:ind w:left="220"/>
        <w:rPr>
          <w:spacing w:val="46"/>
        </w:rPr>
      </w:pPr>
    </w:p>
    <w:p w14:paraId="57B0C288" w14:textId="4092C2C6" w:rsidR="00E0089C" w:rsidRDefault="00E0089C" w:rsidP="00E0089C">
      <w:pPr>
        <w:pStyle w:val="BodyText"/>
        <w:spacing w:before="56"/>
        <w:ind w:left="220"/>
        <w:sectPr w:rsidR="00E0089C">
          <w:pgSz w:w="11910" w:h="16840"/>
          <w:pgMar w:top="1480" w:right="1300" w:bottom="1060" w:left="1220" w:header="0" w:footer="873" w:gutter="0"/>
          <w:cols w:space="720"/>
        </w:sectPr>
      </w:pPr>
      <w:r>
        <w:t>Next Review</w:t>
      </w:r>
      <w:r>
        <w:rPr>
          <w:spacing w:val="-4"/>
        </w:rPr>
        <w:t xml:space="preserve">: </w:t>
      </w:r>
      <w:r w:rsidR="00DB7E77">
        <w:t>September 2025</w:t>
      </w:r>
    </w:p>
    <w:p w14:paraId="3323C116" w14:textId="77777777" w:rsidR="00476E6B" w:rsidRDefault="00476E6B">
      <w:pPr>
        <w:pStyle w:val="BodyText"/>
        <w:spacing w:before="10"/>
        <w:rPr>
          <w:sz w:val="9"/>
        </w:rPr>
      </w:pPr>
    </w:p>
    <w:p w14:paraId="7DB32F1F" w14:textId="0C19D55E" w:rsidR="00476E6B" w:rsidRDefault="00982CEF">
      <w:pPr>
        <w:pStyle w:val="Heading2"/>
        <w:spacing w:before="52"/>
      </w:pPr>
      <w:proofErr w:type="spellStart"/>
      <w:r>
        <w:t>Claxby</w:t>
      </w:r>
      <w:proofErr w:type="spellEnd"/>
      <w:r>
        <w:rPr>
          <w:spacing w:val="-5"/>
        </w:rPr>
        <w:t xml:space="preserve"> </w:t>
      </w:r>
      <w:r>
        <w:t>Parish</w:t>
      </w:r>
      <w:r>
        <w:rPr>
          <w:spacing w:val="-3"/>
        </w:rPr>
        <w:t xml:space="preserve"> </w:t>
      </w:r>
      <w:r>
        <w:rPr>
          <w:spacing w:val="-2"/>
        </w:rPr>
        <w:t>Council</w:t>
      </w:r>
    </w:p>
    <w:p w14:paraId="57AE5862" w14:textId="77777777" w:rsidR="00476E6B" w:rsidRDefault="00000000">
      <w:pPr>
        <w:pStyle w:val="Heading1"/>
        <w:spacing w:before="0"/>
        <w:ind w:left="2126" w:right="2047" w:firstLine="0"/>
        <w:jc w:val="center"/>
      </w:pPr>
      <w:r>
        <w:t>STAFF</w:t>
      </w:r>
      <w:r>
        <w:rPr>
          <w:spacing w:val="-6"/>
        </w:rPr>
        <w:t xml:space="preserve"> </w:t>
      </w:r>
      <w:r>
        <w:t>APPRAISAL</w:t>
      </w:r>
      <w:r>
        <w:rPr>
          <w:spacing w:val="-2"/>
        </w:rPr>
        <w:t xml:space="preserve"> </w:t>
      </w:r>
      <w:r>
        <w:rPr>
          <w:spacing w:val="-4"/>
        </w:rPr>
        <w:t>FORM</w:t>
      </w:r>
    </w:p>
    <w:p w14:paraId="56817D2B" w14:textId="77777777" w:rsidR="00476E6B" w:rsidRDefault="00000000">
      <w:pPr>
        <w:pStyle w:val="BodyText"/>
        <w:spacing w:before="8"/>
        <w:rPr>
          <w:b/>
          <w:sz w:val="6"/>
        </w:rPr>
      </w:pPr>
      <w:r>
        <w:rPr>
          <w:noProof/>
        </w:rPr>
        <mc:AlternateContent>
          <mc:Choice Requires="wps">
            <w:drawing>
              <wp:anchor distT="0" distB="0" distL="0" distR="0" simplePos="0" relativeHeight="487588352" behindDoc="1" locked="0" layoutInCell="1" allowOverlap="1" wp14:anchorId="3F3C6F79" wp14:editId="0C8D4E0D">
                <wp:simplePos x="0" y="0"/>
                <wp:positionH relativeFrom="page">
                  <wp:posOffset>896937</wp:posOffset>
                </wp:positionH>
                <wp:positionV relativeFrom="paragraph">
                  <wp:posOffset>66831</wp:posOffset>
                </wp:positionV>
                <wp:extent cx="577024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276D2C" id="Graphic 6" o:spid="_x0000_s1026" style="position:absolute;margin-left:70.6pt;margin-top:5.25pt;width:454.3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024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" path="m5770245,l,,,7620r5770245,l5770245,xe" fillcolor="black" stroked="f">
                <v:path arrowok="t"/>
                <w10:wrap type="topAndBottom" anchorx="page"/>
              </v:shape>
            </w:pict>
          </mc:Fallback>
        </mc:AlternateContent>
      </w:r>
    </w:p>
    <w:p w14:paraId="40ABC518" w14:textId="77777777" w:rsidR="00476E6B" w:rsidRDefault="00476E6B">
      <w:pPr>
        <w:pStyle w:val="BodyText"/>
        <w:spacing w:before="11"/>
        <w:rPr>
          <w:b/>
          <w:sz w:val="15"/>
        </w:rPr>
      </w:pPr>
    </w:p>
    <w:p w14:paraId="18B507D5" w14:textId="77777777" w:rsidR="00476E6B" w:rsidRDefault="00000000">
      <w:pPr>
        <w:pStyle w:val="ListParagraph"/>
        <w:numPr>
          <w:ilvl w:val="0"/>
          <w:numId w:val="10"/>
        </w:numPr>
        <w:tabs>
          <w:tab w:val="left" w:pos="498"/>
        </w:tabs>
        <w:spacing w:before="43"/>
        <w:ind w:left="498" w:hanging="278"/>
        <w:rPr>
          <w:b/>
          <w:sz w:val="28"/>
        </w:rPr>
      </w:pPr>
      <w:r>
        <w:rPr>
          <w:b/>
          <w:sz w:val="28"/>
        </w:rPr>
        <w:t>STAFF</w:t>
      </w:r>
      <w:r>
        <w:rPr>
          <w:b/>
          <w:spacing w:val="-7"/>
          <w:sz w:val="28"/>
        </w:rPr>
        <w:t xml:space="preserve"> </w:t>
      </w:r>
      <w:r>
        <w:rPr>
          <w:b/>
          <w:sz w:val="28"/>
        </w:rPr>
        <w:t>APPRAISAL</w:t>
      </w:r>
      <w:r>
        <w:rPr>
          <w:b/>
          <w:spacing w:val="-3"/>
          <w:sz w:val="28"/>
        </w:rPr>
        <w:t xml:space="preserve"> </w:t>
      </w:r>
      <w:r>
        <w:rPr>
          <w:b/>
          <w:spacing w:val="-4"/>
          <w:sz w:val="28"/>
        </w:rPr>
        <w:t>FORM</w:t>
      </w:r>
    </w:p>
    <w:p w14:paraId="73FA2F3F" w14:textId="77777777" w:rsidR="00476E6B" w:rsidRDefault="00476E6B">
      <w:pPr>
        <w:pStyle w:val="BodyText"/>
        <w:spacing w:before="11"/>
        <w:rPr>
          <w:b/>
          <w:sz w:val="20"/>
        </w:rPr>
      </w:pPr>
    </w:p>
    <w:p w14:paraId="5FF37EEB" w14:textId="77777777" w:rsidR="00476E6B" w:rsidRDefault="00000000">
      <w:pPr>
        <w:pStyle w:val="BodyText"/>
        <w:spacing w:before="1"/>
        <w:ind w:left="220"/>
      </w:pPr>
      <w:r>
        <w:t>Section</w:t>
      </w:r>
      <w:r>
        <w:rPr>
          <w:spacing w:val="-4"/>
        </w:rPr>
        <w:t xml:space="preserve"> </w:t>
      </w:r>
      <w:r>
        <w:t>1:</w:t>
      </w:r>
      <w:r>
        <w:rPr>
          <w:spacing w:val="46"/>
        </w:rPr>
        <w:t xml:space="preserve"> </w:t>
      </w:r>
      <w:r>
        <w:t>Employee</w:t>
      </w:r>
      <w:r>
        <w:rPr>
          <w:spacing w:val="-2"/>
        </w:rPr>
        <w:t xml:space="preserve"> </w:t>
      </w:r>
      <w:r>
        <w:t>to</w:t>
      </w:r>
      <w:r>
        <w:rPr>
          <w:spacing w:val="-4"/>
        </w:rPr>
        <w:t xml:space="preserve"> </w:t>
      </w:r>
      <w:r>
        <w:t>Complete</w:t>
      </w:r>
      <w:r>
        <w:rPr>
          <w:spacing w:val="-2"/>
        </w:rPr>
        <w:t xml:space="preserve"> </w:t>
      </w:r>
      <w:r>
        <w:t>this</w:t>
      </w:r>
      <w:r>
        <w:rPr>
          <w:spacing w:val="-2"/>
        </w:rPr>
        <w:t xml:space="preserve"> Section</w:t>
      </w:r>
    </w:p>
    <w:p w14:paraId="1B58E0F4" w14:textId="77777777" w:rsidR="00476E6B" w:rsidRDefault="00476E6B">
      <w:pPr>
        <w:pStyle w:val="BodyText"/>
        <w:spacing w:before="7"/>
        <w:rPr>
          <w:sz w:val="19"/>
        </w:rPr>
      </w:pPr>
    </w:p>
    <w:p w14:paraId="3BBAB37A" w14:textId="77777777" w:rsidR="00476E6B" w:rsidRDefault="00000000">
      <w:pPr>
        <w:pStyle w:val="BodyText"/>
        <w:spacing w:line="276" w:lineRule="auto"/>
        <w:ind w:left="220" w:right="182"/>
      </w:pPr>
      <w:r>
        <w:t>(Use</w:t>
      </w:r>
      <w:r>
        <w:rPr>
          <w:spacing w:val="-6"/>
        </w:rPr>
        <w:t xml:space="preserve"> </w:t>
      </w:r>
      <w:r>
        <w:t>your</w:t>
      </w:r>
      <w:r>
        <w:rPr>
          <w:spacing w:val="-5"/>
        </w:rPr>
        <w:t xml:space="preserve"> </w:t>
      </w:r>
      <w:r>
        <w:t>job</w:t>
      </w:r>
      <w:r>
        <w:rPr>
          <w:spacing w:val="-4"/>
        </w:rPr>
        <w:t xml:space="preserve"> </w:t>
      </w:r>
      <w:r>
        <w:t>description</w:t>
      </w:r>
      <w:r>
        <w:rPr>
          <w:spacing w:val="-1"/>
        </w:rPr>
        <w:t xml:space="preserve"> </w:t>
      </w:r>
      <w:r>
        <w:t>and</w:t>
      </w:r>
      <w:r>
        <w:rPr>
          <w:spacing w:val="-3"/>
        </w:rPr>
        <w:t xml:space="preserve"> </w:t>
      </w:r>
      <w:r>
        <w:t>previously</w:t>
      </w:r>
      <w:r>
        <w:rPr>
          <w:spacing w:val="-4"/>
        </w:rPr>
        <w:t xml:space="preserve"> </w:t>
      </w:r>
      <w:r>
        <w:t>agreed</w:t>
      </w:r>
      <w:r>
        <w:rPr>
          <w:spacing w:val="-4"/>
        </w:rPr>
        <w:t xml:space="preserve"> </w:t>
      </w:r>
      <w:r>
        <w:t>objectives</w:t>
      </w:r>
      <w:r>
        <w:rPr>
          <w:spacing w:val="-3"/>
        </w:rPr>
        <w:t xml:space="preserve"> </w:t>
      </w:r>
      <w:r>
        <w:t>to</w:t>
      </w:r>
      <w:r>
        <w:rPr>
          <w:spacing w:val="-1"/>
        </w:rPr>
        <w:t xml:space="preserve"> </w:t>
      </w:r>
      <w:r>
        <w:t>complete</w:t>
      </w:r>
      <w:r>
        <w:rPr>
          <w:spacing w:val="-2"/>
        </w:rPr>
        <w:t xml:space="preserve"> </w:t>
      </w:r>
      <w:r>
        <w:t>this</w:t>
      </w:r>
      <w:r>
        <w:rPr>
          <w:spacing w:val="-3"/>
        </w:rPr>
        <w:t xml:space="preserve"> </w:t>
      </w:r>
      <w:r>
        <w:t>section</w:t>
      </w:r>
      <w:r>
        <w:rPr>
          <w:spacing w:val="-4"/>
        </w:rPr>
        <w:t xml:space="preserve"> </w:t>
      </w:r>
      <w:r>
        <w:t>of</w:t>
      </w:r>
      <w:r>
        <w:rPr>
          <w:spacing w:val="-1"/>
        </w:rPr>
        <w:t xml:space="preserve"> </w:t>
      </w:r>
      <w:r>
        <w:t>the</w:t>
      </w:r>
      <w:r>
        <w:rPr>
          <w:spacing w:val="-5"/>
        </w:rPr>
        <w:t xml:space="preserve"> </w:t>
      </w:r>
      <w:r>
        <w:t>form. Please review your job description to ensure continued relevance)</w:t>
      </w:r>
    </w:p>
    <w:p w14:paraId="04842A10" w14:textId="77777777" w:rsidR="00476E6B" w:rsidRDefault="00476E6B">
      <w:pPr>
        <w:pStyle w:val="BodyText"/>
        <w:spacing w:before="3"/>
        <w:rPr>
          <w:sz w:val="16"/>
        </w:rPr>
      </w:pPr>
    </w:p>
    <w:p w14:paraId="5D4E5A03" w14:textId="77777777" w:rsidR="00476E6B" w:rsidRDefault="00000000">
      <w:pPr>
        <w:pStyle w:val="BodyText"/>
        <w:ind w:left="220"/>
      </w:pPr>
      <w:r>
        <w:rPr>
          <w:spacing w:val="-2"/>
        </w:rPr>
        <w:t>Name:</w:t>
      </w:r>
    </w:p>
    <w:p w14:paraId="21E019C1" w14:textId="77777777" w:rsidR="00476E6B" w:rsidRDefault="00476E6B">
      <w:pPr>
        <w:pStyle w:val="BodyText"/>
        <w:spacing w:before="8"/>
        <w:rPr>
          <w:sz w:val="19"/>
        </w:rPr>
      </w:pPr>
    </w:p>
    <w:p w14:paraId="2D48D3D6" w14:textId="77777777" w:rsidR="00476E6B" w:rsidRDefault="00000000">
      <w:pPr>
        <w:pStyle w:val="BodyText"/>
        <w:ind w:left="220"/>
      </w:pPr>
      <w:r>
        <w:rPr>
          <w:spacing w:val="-2"/>
        </w:rPr>
        <w:t>Post:</w:t>
      </w:r>
    </w:p>
    <w:p w14:paraId="5DF38099" w14:textId="77777777" w:rsidR="00476E6B" w:rsidRDefault="00476E6B">
      <w:pPr>
        <w:pStyle w:val="BodyText"/>
        <w:spacing w:before="12"/>
        <w:rPr>
          <w:sz w:val="19"/>
        </w:rPr>
      </w:pPr>
    </w:p>
    <w:p w14:paraId="61994ED6" w14:textId="77777777" w:rsidR="00476E6B" w:rsidRDefault="00000000">
      <w:pPr>
        <w:pStyle w:val="BodyText"/>
        <w:ind w:left="220"/>
      </w:pPr>
      <w:r>
        <w:t>Date</w:t>
      </w:r>
      <w:r>
        <w:rPr>
          <w:spacing w:val="-9"/>
        </w:rPr>
        <w:t xml:space="preserve"> </w:t>
      </w:r>
      <w:r>
        <w:t>Appointed</w:t>
      </w:r>
      <w:r>
        <w:rPr>
          <w:spacing w:val="-2"/>
        </w:rPr>
        <w:t xml:space="preserve"> </w:t>
      </w:r>
      <w:r>
        <w:t>to</w:t>
      </w:r>
      <w:r>
        <w:rPr>
          <w:spacing w:val="-2"/>
        </w:rPr>
        <w:t xml:space="preserve"> </w:t>
      </w:r>
      <w:r>
        <w:t>Current</w:t>
      </w:r>
      <w:r>
        <w:rPr>
          <w:spacing w:val="-6"/>
        </w:rPr>
        <w:t xml:space="preserve"> </w:t>
      </w:r>
      <w:r>
        <w:rPr>
          <w:spacing w:val="-4"/>
        </w:rPr>
        <w:t>Job:</w:t>
      </w:r>
    </w:p>
    <w:p w14:paraId="51725F1A" w14:textId="77777777" w:rsidR="00476E6B" w:rsidRDefault="00476E6B">
      <w:pPr>
        <w:pStyle w:val="BodyText"/>
        <w:spacing w:before="7"/>
        <w:rPr>
          <w:sz w:val="19"/>
        </w:rPr>
      </w:pPr>
    </w:p>
    <w:p w14:paraId="2BB74FD9" w14:textId="77777777" w:rsidR="00476E6B" w:rsidRDefault="00000000">
      <w:pPr>
        <w:pStyle w:val="ListParagraph"/>
        <w:numPr>
          <w:ilvl w:val="0"/>
          <w:numId w:val="4"/>
        </w:numPr>
        <w:tabs>
          <w:tab w:val="left" w:pos="939"/>
        </w:tabs>
        <w:ind w:left="939" w:hanging="359"/>
      </w:pPr>
      <w:r>
        <w:t>Performance</w:t>
      </w:r>
      <w:r>
        <w:rPr>
          <w:spacing w:val="-4"/>
        </w:rPr>
        <w:t xml:space="preserve"> </w:t>
      </w:r>
      <w:r>
        <w:t>Over</w:t>
      </w:r>
      <w:r>
        <w:rPr>
          <w:spacing w:val="-2"/>
        </w:rPr>
        <w:t xml:space="preserve"> </w:t>
      </w:r>
      <w:r>
        <w:t>the</w:t>
      </w:r>
      <w:r>
        <w:rPr>
          <w:spacing w:val="-3"/>
        </w:rPr>
        <w:t xml:space="preserve"> </w:t>
      </w:r>
      <w:r>
        <w:t>Review</w:t>
      </w:r>
      <w:r>
        <w:rPr>
          <w:spacing w:val="-6"/>
        </w:rPr>
        <w:t xml:space="preserve"> </w:t>
      </w:r>
      <w:r>
        <w:rPr>
          <w:spacing w:val="-4"/>
        </w:rPr>
        <w:t>Year</w:t>
      </w:r>
    </w:p>
    <w:p w14:paraId="327F04C9" w14:textId="77777777" w:rsidR="00476E6B" w:rsidRDefault="00000000">
      <w:pPr>
        <w:pStyle w:val="ListParagraph"/>
        <w:numPr>
          <w:ilvl w:val="1"/>
          <w:numId w:val="4"/>
        </w:numPr>
        <w:tabs>
          <w:tab w:val="left" w:pos="1372"/>
        </w:tabs>
        <w:spacing w:before="52"/>
        <w:ind w:left="1372" w:hanging="432"/>
      </w:pPr>
      <w:r>
        <w:t>How</w:t>
      </w:r>
      <w:r>
        <w:rPr>
          <w:spacing w:val="-7"/>
        </w:rPr>
        <w:t xml:space="preserve"> </w:t>
      </w:r>
      <w:r>
        <w:t>would</w:t>
      </w:r>
      <w:r>
        <w:rPr>
          <w:spacing w:val="-3"/>
        </w:rPr>
        <w:t xml:space="preserve"> </w:t>
      </w:r>
      <w:r>
        <w:t>you</w:t>
      </w:r>
      <w:r>
        <w:rPr>
          <w:spacing w:val="-2"/>
        </w:rPr>
        <w:t xml:space="preserve"> </w:t>
      </w:r>
      <w:r>
        <w:t>describe</w:t>
      </w:r>
      <w:r>
        <w:rPr>
          <w:spacing w:val="-4"/>
        </w:rPr>
        <w:t xml:space="preserve"> </w:t>
      </w:r>
      <w:r>
        <w:t>your</w:t>
      </w:r>
      <w:r>
        <w:rPr>
          <w:spacing w:val="-4"/>
        </w:rPr>
        <w:t xml:space="preserve"> </w:t>
      </w:r>
      <w:r>
        <w:t>overall</w:t>
      </w:r>
      <w:r>
        <w:rPr>
          <w:spacing w:val="-1"/>
        </w:rPr>
        <w:t xml:space="preserve"> </w:t>
      </w:r>
      <w:r>
        <w:t>performance</w:t>
      </w:r>
      <w:r>
        <w:rPr>
          <w:spacing w:val="-5"/>
        </w:rPr>
        <w:t xml:space="preserve"> </w:t>
      </w:r>
      <w:r>
        <w:t>in</w:t>
      </w:r>
      <w:r>
        <w:rPr>
          <w:spacing w:val="1"/>
        </w:rPr>
        <w:t xml:space="preserve"> </w:t>
      </w:r>
      <w:r>
        <w:t>the</w:t>
      </w:r>
      <w:r>
        <w:rPr>
          <w:spacing w:val="-3"/>
        </w:rPr>
        <w:t xml:space="preserve"> </w:t>
      </w:r>
      <w:r>
        <w:t>past</w:t>
      </w:r>
      <w:r>
        <w:rPr>
          <w:spacing w:val="-5"/>
        </w:rPr>
        <w:t xml:space="preserve"> </w:t>
      </w:r>
      <w:r>
        <w:t>twelve</w:t>
      </w:r>
      <w:r>
        <w:rPr>
          <w:spacing w:val="-3"/>
        </w:rPr>
        <w:t xml:space="preserve"> </w:t>
      </w:r>
      <w:r>
        <w:rPr>
          <w:spacing w:val="-2"/>
        </w:rPr>
        <w:t>months?</w:t>
      </w:r>
    </w:p>
    <w:p w14:paraId="4DE75B66" w14:textId="77777777" w:rsidR="00476E6B" w:rsidRDefault="00000000">
      <w:pPr>
        <w:pStyle w:val="ListParagraph"/>
        <w:numPr>
          <w:ilvl w:val="1"/>
          <w:numId w:val="4"/>
        </w:numPr>
        <w:tabs>
          <w:tab w:val="left" w:pos="1372"/>
        </w:tabs>
        <w:spacing w:before="44"/>
        <w:ind w:left="1372" w:hanging="432"/>
      </w:pPr>
      <w:r>
        <w:t>Which</w:t>
      </w:r>
      <w:r>
        <w:rPr>
          <w:spacing w:val="-4"/>
        </w:rPr>
        <w:t xml:space="preserve"> </w:t>
      </w:r>
      <w:r>
        <w:t>parts</w:t>
      </w:r>
      <w:r>
        <w:rPr>
          <w:spacing w:val="-3"/>
        </w:rPr>
        <w:t xml:space="preserve"> </w:t>
      </w:r>
      <w:r>
        <w:t>of</w:t>
      </w:r>
      <w:r>
        <w:rPr>
          <w:spacing w:val="-4"/>
        </w:rPr>
        <w:t xml:space="preserve"> </w:t>
      </w:r>
      <w:r>
        <w:t>your</w:t>
      </w:r>
      <w:r>
        <w:rPr>
          <w:spacing w:val="-1"/>
        </w:rPr>
        <w:t xml:space="preserve"> </w:t>
      </w:r>
      <w:r>
        <w:t>job</w:t>
      </w:r>
      <w:r>
        <w:rPr>
          <w:spacing w:val="-3"/>
        </w:rPr>
        <w:t xml:space="preserve"> </w:t>
      </w:r>
      <w:r>
        <w:t>have</w:t>
      </w:r>
      <w:r>
        <w:rPr>
          <w:spacing w:val="-1"/>
        </w:rPr>
        <w:t xml:space="preserve"> </w:t>
      </w:r>
      <w:r>
        <w:t>you</w:t>
      </w:r>
      <w:r>
        <w:rPr>
          <w:spacing w:val="-4"/>
        </w:rPr>
        <w:t xml:space="preserve"> </w:t>
      </w:r>
      <w:r>
        <w:t>performed most</w:t>
      </w:r>
      <w:r>
        <w:rPr>
          <w:spacing w:val="-5"/>
        </w:rPr>
        <w:t xml:space="preserve"> </w:t>
      </w:r>
      <w:r>
        <w:rPr>
          <w:spacing w:val="-2"/>
        </w:rPr>
        <w:t>effectively?</w:t>
      </w:r>
    </w:p>
    <w:p w14:paraId="3FAA43BA" w14:textId="77777777" w:rsidR="00476E6B" w:rsidRDefault="00000000">
      <w:pPr>
        <w:pStyle w:val="ListParagraph"/>
        <w:numPr>
          <w:ilvl w:val="1"/>
          <w:numId w:val="4"/>
        </w:numPr>
        <w:tabs>
          <w:tab w:val="left" w:pos="1372"/>
        </w:tabs>
        <w:spacing w:before="46"/>
        <w:ind w:left="1372" w:hanging="432"/>
      </w:pPr>
      <w:r>
        <w:t>Which</w:t>
      </w:r>
      <w:r>
        <w:rPr>
          <w:spacing w:val="-4"/>
        </w:rPr>
        <w:t xml:space="preserve"> </w:t>
      </w:r>
      <w:r>
        <w:t>parts</w:t>
      </w:r>
      <w:r>
        <w:rPr>
          <w:spacing w:val="-2"/>
        </w:rPr>
        <w:t xml:space="preserve"> </w:t>
      </w:r>
      <w:r>
        <w:t>of</w:t>
      </w:r>
      <w:r>
        <w:rPr>
          <w:spacing w:val="-4"/>
        </w:rPr>
        <w:t xml:space="preserve"> </w:t>
      </w:r>
      <w:r>
        <w:t>your job</w:t>
      </w:r>
      <w:r>
        <w:rPr>
          <w:spacing w:val="-4"/>
        </w:rPr>
        <w:t xml:space="preserve"> </w:t>
      </w:r>
      <w:r>
        <w:t>have not</w:t>
      </w:r>
      <w:r>
        <w:rPr>
          <w:spacing w:val="-2"/>
        </w:rPr>
        <w:t xml:space="preserve"> </w:t>
      </w:r>
      <w:r>
        <w:t>gone</w:t>
      </w:r>
      <w:r>
        <w:rPr>
          <w:spacing w:val="-5"/>
        </w:rPr>
        <w:t xml:space="preserve"> </w:t>
      </w:r>
      <w:r>
        <w:t>so</w:t>
      </w:r>
      <w:r>
        <w:rPr>
          <w:spacing w:val="-3"/>
        </w:rPr>
        <w:t xml:space="preserve"> </w:t>
      </w:r>
      <w:r>
        <w:rPr>
          <w:spacing w:val="-4"/>
        </w:rPr>
        <w:t>well?</w:t>
      </w:r>
    </w:p>
    <w:p w14:paraId="01F51116" w14:textId="77777777" w:rsidR="00476E6B" w:rsidRDefault="00000000">
      <w:pPr>
        <w:pStyle w:val="ListParagraph"/>
        <w:numPr>
          <w:ilvl w:val="1"/>
          <w:numId w:val="4"/>
        </w:numPr>
        <w:tabs>
          <w:tab w:val="left" w:pos="1372"/>
        </w:tabs>
        <w:spacing w:before="45"/>
        <w:ind w:left="1372" w:hanging="432"/>
      </w:pPr>
      <w:r>
        <w:t>State</w:t>
      </w:r>
      <w:r>
        <w:rPr>
          <w:spacing w:val="-2"/>
        </w:rPr>
        <w:t xml:space="preserve"> </w:t>
      </w:r>
      <w:r>
        <w:t>any</w:t>
      </w:r>
      <w:r>
        <w:rPr>
          <w:spacing w:val="-3"/>
        </w:rPr>
        <w:t xml:space="preserve"> </w:t>
      </w:r>
      <w:r>
        <w:t>part</w:t>
      </w:r>
      <w:r>
        <w:rPr>
          <w:spacing w:val="-6"/>
        </w:rPr>
        <w:t xml:space="preserve"> </w:t>
      </w:r>
      <w:r>
        <w:t>of</w:t>
      </w:r>
      <w:r>
        <w:rPr>
          <w:spacing w:val="-3"/>
        </w:rPr>
        <w:t xml:space="preserve"> </w:t>
      </w:r>
      <w:r>
        <w:t>your</w:t>
      </w:r>
      <w:r>
        <w:rPr>
          <w:spacing w:val="-1"/>
        </w:rPr>
        <w:t xml:space="preserve"> </w:t>
      </w:r>
      <w:r>
        <w:t>job</w:t>
      </w:r>
      <w:r>
        <w:rPr>
          <w:spacing w:val="-3"/>
        </w:rPr>
        <w:t xml:space="preserve"> </w:t>
      </w:r>
      <w:r>
        <w:t>description that</w:t>
      </w:r>
      <w:r>
        <w:rPr>
          <w:spacing w:val="-1"/>
        </w:rPr>
        <w:t xml:space="preserve"> </w:t>
      </w:r>
      <w:r>
        <w:t>you</w:t>
      </w:r>
      <w:r>
        <w:rPr>
          <w:spacing w:val="-4"/>
        </w:rPr>
        <w:t xml:space="preserve"> </w:t>
      </w:r>
      <w:r>
        <w:t>are</w:t>
      </w:r>
      <w:r>
        <w:rPr>
          <w:spacing w:val="-1"/>
        </w:rPr>
        <w:t xml:space="preserve"> </w:t>
      </w:r>
      <w:r>
        <w:t>not</w:t>
      </w:r>
      <w:r>
        <w:rPr>
          <w:spacing w:val="-4"/>
        </w:rPr>
        <w:t xml:space="preserve"> </w:t>
      </w:r>
      <w:r>
        <w:rPr>
          <w:spacing w:val="-2"/>
        </w:rPr>
        <w:t>doing.</w:t>
      </w:r>
    </w:p>
    <w:p w14:paraId="319D3CA7" w14:textId="77777777" w:rsidR="00476E6B" w:rsidRDefault="00000000">
      <w:pPr>
        <w:pStyle w:val="ListParagraph"/>
        <w:numPr>
          <w:ilvl w:val="1"/>
          <w:numId w:val="4"/>
        </w:numPr>
        <w:tabs>
          <w:tab w:val="left" w:pos="1372"/>
        </w:tabs>
        <w:spacing w:before="48"/>
        <w:ind w:left="1372" w:hanging="432"/>
      </w:pPr>
      <w:r>
        <w:t>State</w:t>
      </w:r>
      <w:r>
        <w:rPr>
          <w:spacing w:val="-2"/>
        </w:rPr>
        <w:t xml:space="preserve"> </w:t>
      </w:r>
      <w:r>
        <w:t>any</w:t>
      </w:r>
      <w:r>
        <w:rPr>
          <w:spacing w:val="-4"/>
        </w:rPr>
        <w:t xml:space="preserve"> </w:t>
      </w:r>
      <w:r>
        <w:t>areas</w:t>
      </w:r>
      <w:r>
        <w:rPr>
          <w:spacing w:val="-3"/>
        </w:rPr>
        <w:t xml:space="preserve"> </w:t>
      </w:r>
      <w:r>
        <w:t>of work</w:t>
      </w:r>
      <w:r>
        <w:rPr>
          <w:spacing w:val="-4"/>
        </w:rPr>
        <w:t xml:space="preserve"> </w:t>
      </w:r>
      <w:r>
        <w:t>which are</w:t>
      </w:r>
      <w:r>
        <w:rPr>
          <w:spacing w:val="-2"/>
        </w:rPr>
        <w:t xml:space="preserve"> </w:t>
      </w:r>
      <w:r>
        <w:t>not</w:t>
      </w:r>
      <w:r>
        <w:rPr>
          <w:spacing w:val="-2"/>
        </w:rPr>
        <w:t xml:space="preserve"> </w:t>
      </w:r>
      <w:r>
        <w:t>in</w:t>
      </w:r>
      <w:r>
        <w:rPr>
          <w:spacing w:val="-4"/>
        </w:rPr>
        <w:t xml:space="preserve"> </w:t>
      </w:r>
      <w:r>
        <w:t>your</w:t>
      </w:r>
      <w:r>
        <w:rPr>
          <w:spacing w:val="-1"/>
        </w:rPr>
        <w:t xml:space="preserve"> </w:t>
      </w:r>
      <w:r>
        <w:t>job</w:t>
      </w:r>
      <w:r>
        <w:rPr>
          <w:spacing w:val="-3"/>
        </w:rPr>
        <w:t xml:space="preserve"> </w:t>
      </w:r>
      <w:r>
        <w:rPr>
          <w:spacing w:val="-2"/>
        </w:rPr>
        <w:t>description.</w:t>
      </w:r>
    </w:p>
    <w:p w14:paraId="782CAD55" w14:textId="77777777" w:rsidR="00476E6B" w:rsidRDefault="00000000">
      <w:pPr>
        <w:pStyle w:val="ListParagraph"/>
        <w:numPr>
          <w:ilvl w:val="0"/>
          <w:numId w:val="4"/>
        </w:numPr>
        <w:tabs>
          <w:tab w:val="left" w:pos="939"/>
        </w:tabs>
        <w:spacing w:before="33"/>
        <w:ind w:left="939" w:hanging="359"/>
      </w:pPr>
      <w:r>
        <w:t>Your</w:t>
      </w:r>
      <w:r>
        <w:rPr>
          <w:spacing w:val="-3"/>
        </w:rPr>
        <w:t xml:space="preserve"> </w:t>
      </w:r>
      <w:r>
        <w:t>Skills</w:t>
      </w:r>
      <w:r>
        <w:rPr>
          <w:spacing w:val="-1"/>
        </w:rPr>
        <w:t xml:space="preserve"> </w:t>
      </w:r>
      <w:r>
        <w:t>and</w:t>
      </w:r>
      <w:r>
        <w:rPr>
          <w:spacing w:val="-1"/>
        </w:rPr>
        <w:t xml:space="preserve"> </w:t>
      </w:r>
      <w:r>
        <w:rPr>
          <w:spacing w:val="-2"/>
        </w:rPr>
        <w:t>Expertise</w:t>
      </w:r>
    </w:p>
    <w:p w14:paraId="65027E7A" w14:textId="77777777" w:rsidR="00476E6B" w:rsidRDefault="00000000">
      <w:pPr>
        <w:pStyle w:val="ListParagraph"/>
        <w:numPr>
          <w:ilvl w:val="1"/>
          <w:numId w:val="4"/>
        </w:numPr>
        <w:tabs>
          <w:tab w:val="left" w:pos="1300"/>
        </w:tabs>
        <w:spacing w:before="51"/>
        <w:ind w:left="1300" w:hanging="360"/>
      </w:pPr>
      <w:r>
        <w:t>What</w:t>
      </w:r>
      <w:r>
        <w:rPr>
          <w:spacing w:val="-6"/>
        </w:rPr>
        <w:t xml:space="preserve"> </w:t>
      </w:r>
      <w:r>
        <w:t>are</w:t>
      </w:r>
      <w:r>
        <w:rPr>
          <w:spacing w:val="-6"/>
        </w:rPr>
        <w:t xml:space="preserve"> </w:t>
      </w:r>
      <w:r>
        <w:t>your key</w:t>
      </w:r>
      <w:r>
        <w:rPr>
          <w:spacing w:val="-4"/>
        </w:rPr>
        <w:t xml:space="preserve"> </w:t>
      </w:r>
      <w:r>
        <w:t>strengths</w:t>
      </w:r>
      <w:r>
        <w:rPr>
          <w:spacing w:val="-1"/>
        </w:rPr>
        <w:t xml:space="preserve"> </w:t>
      </w:r>
      <w:r>
        <w:t>in</w:t>
      </w:r>
      <w:r>
        <w:rPr>
          <w:spacing w:val="-4"/>
        </w:rPr>
        <w:t xml:space="preserve"> </w:t>
      </w:r>
      <w:r>
        <w:t>your</w:t>
      </w:r>
      <w:r>
        <w:rPr>
          <w:spacing w:val="-4"/>
        </w:rPr>
        <w:t xml:space="preserve"> job?</w:t>
      </w:r>
    </w:p>
    <w:p w14:paraId="2BBAFE0A" w14:textId="77777777" w:rsidR="00476E6B" w:rsidRDefault="00000000">
      <w:pPr>
        <w:pStyle w:val="ListParagraph"/>
        <w:numPr>
          <w:ilvl w:val="1"/>
          <w:numId w:val="4"/>
        </w:numPr>
        <w:tabs>
          <w:tab w:val="left" w:pos="1300"/>
        </w:tabs>
        <w:spacing w:before="45"/>
        <w:ind w:left="1300" w:hanging="360"/>
      </w:pPr>
      <w:r>
        <w:t>What</w:t>
      </w:r>
      <w:r>
        <w:rPr>
          <w:spacing w:val="-8"/>
        </w:rPr>
        <w:t xml:space="preserve"> </w:t>
      </w:r>
      <w:r>
        <w:t>additional</w:t>
      </w:r>
      <w:r>
        <w:rPr>
          <w:spacing w:val="-3"/>
        </w:rPr>
        <w:t xml:space="preserve"> </w:t>
      </w:r>
      <w:r>
        <w:t>skills</w:t>
      </w:r>
      <w:r>
        <w:rPr>
          <w:spacing w:val="-3"/>
        </w:rPr>
        <w:t xml:space="preserve"> </w:t>
      </w:r>
      <w:r>
        <w:t>and</w:t>
      </w:r>
      <w:r>
        <w:rPr>
          <w:spacing w:val="-3"/>
        </w:rPr>
        <w:t xml:space="preserve"> </w:t>
      </w:r>
      <w:r>
        <w:t>expertise</w:t>
      </w:r>
      <w:r>
        <w:rPr>
          <w:spacing w:val="-5"/>
        </w:rPr>
        <w:t xml:space="preserve"> </w:t>
      </w:r>
      <w:r>
        <w:t>have</w:t>
      </w:r>
      <w:r>
        <w:rPr>
          <w:spacing w:val="-1"/>
        </w:rPr>
        <w:t xml:space="preserve"> </w:t>
      </w:r>
      <w:r>
        <w:t>you gained</w:t>
      </w:r>
      <w:r>
        <w:rPr>
          <w:spacing w:val="-4"/>
        </w:rPr>
        <w:t xml:space="preserve"> </w:t>
      </w:r>
      <w:r>
        <w:t>over</w:t>
      </w:r>
      <w:r>
        <w:rPr>
          <w:spacing w:val="-1"/>
        </w:rPr>
        <w:t xml:space="preserve"> </w:t>
      </w:r>
      <w:r>
        <w:t>the</w:t>
      </w:r>
      <w:r>
        <w:rPr>
          <w:spacing w:val="-4"/>
        </w:rPr>
        <w:t xml:space="preserve"> </w:t>
      </w:r>
      <w:r>
        <w:rPr>
          <w:spacing w:val="-2"/>
        </w:rPr>
        <w:t>period?</w:t>
      </w:r>
    </w:p>
    <w:p w14:paraId="3FB098CE" w14:textId="77777777" w:rsidR="00476E6B" w:rsidRDefault="00000000">
      <w:pPr>
        <w:pStyle w:val="ListParagraph"/>
        <w:numPr>
          <w:ilvl w:val="1"/>
          <w:numId w:val="4"/>
        </w:numPr>
        <w:tabs>
          <w:tab w:val="left" w:pos="1300"/>
        </w:tabs>
        <w:spacing w:before="45"/>
        <w:ind w:left="1300" w:hanging="360"/>
      </w:pPr>
      <w:r>
        <w:t>Do</w:t>
      </w:r>
      <w:r>
        <w:rPr>
          <w:spacing w:val="-3"/>
        </w:rPr>
        <w:t xml:space="preserve"> </w:t>
      </w:r>
      <w:r>
        <w:t>you</w:t>
      </w:r>
      <w:r>
        <w:rPr>
          <w:spacing w:val="-3"/>
        </w:rPr>
        <w:t xml:space="preserve"> </w:t>
      </w:r>
      <w:r>
        <w:t>possess</w:t>
      </w:r>
      <w:r>
        <w:rPr>
          <w:spacing w:val="-2"/>
        </w:rPr>
        <w:t xml:space="preserve"> </w:t>
      </w:r>
      <w:r>
        <w:t>skills</w:t>
      </w:r>
      <w:r>
        <w:rPr>
          <w:spacing w:val="-1"/>
        </w:rPr>
        <w:t xml:space="preserve"> </w:t>
      </w:r>
      <w:r>
        <w:t>and</w:t>
      </w:r>
      <w:r>
        <w:rPr>
          <w:spacing w:val="-2"/>
        </w:rPr>
        <w:t xml:space="preserve"> </w:t>
      </w:r>
      <w:r>
        <w:t>strengths</w:t>
      </w:r>
      <w:r>
        <w:rPr>
          <w:spacing w:val="-1"/>
        </w:rPr>
        <w:t xml:space="preserve"> </w:t>
      </w:r>
      <w:r>
        <w:t>not</w:t>
      </w:r>
      <w:r>
        <w:rPr>
          <w:spacing w:val="-4"/>
        </w:rPr>
        <w:t xml:space="preserve"> </w:t>
      </w:r>
      <w:r>
        <w:t>fully</w:t>
      </w:r>
      <w:r>
        <w:rPr>
          <w:spacing w:val="-2"/>
        </w:rPr>
        <w:t xml:space="preserve"> </w:t>
      </w:r>
      <w:r>
        <w:t>used</w:t>
      </w:r>
      <w:r>
        <w:rPr>
          <w:spacing w:val="-3"/>
        </w:rPr>
        <w:t xml:space="preserve"> </w:t>
      </w:r>
      <w:r>
        <w:t>in</w:t>
      </w:r>
      <w:r>
        <w:rPr>
          <w:spacing w:val="-3"/>
        </w:rPr>
        <w:t xml:space="preserve"> </w:t>
      </w:r>
      <w:r>
        <w:t>your</w:t>
      </w:r>
      <w:r>
        <w:rPr>
          <w:spacing w:val="-3"/>
        </w:rPr>
        <w:t xml:space="preserve"> </w:t>
      </w:r>
      <w:r>
        <w:rPr>
          <w:spacing w:val="-4"/>
        </w:rPr>
        <w:t>job?</w:t>
      </w:r>
    </w:p>
    <w:p w14:paraId="74E2E223" w14:textId="77777777" w:rsidR="00476E6B" w:rsidRDefault="00000000">
      <w:pPr>
        <w:pStyle w:val="ListParagraph"/>
        <w:numPr>
          <w:ilvl w:val="0"/>
          <w:numId w:val="4"/>
        </w:numPr>
        <w:tabs>
          <w:tab w:val="left" w:pos="939"/>
        </w:tabs>
        <w:spacing w:before="33"/>
        <w:ind w:left="939" w:hanging="359"/>
      </w:pPr>
      <w:r>
        <w:t>Development</w:t>
      </w:r>
      <w:r>
        <w:rPr>
          <w:spacing w:val="-7"/>
        </w:rPr>
        <w:t xml:space="preserve"> </w:t>
      </w:r>
      <w:r>
        <w:rPr>
          <w:spacing w:val="-2"/>
        </w:rPr>
        <w:t>Needs</w:t>
      </w:r>
    </w:p>
    <w:p w14:paraId="3F0A479C" w14:textId="77777777" w:rsidR="00476E6B" w:rsidRDefault="00000000">
      <w:pPr>
        <w:pStyle w:val="ListParagraph"/>
        <w:numPr>
          <w:ilvl w:val="1"/>
          <w:numId w:val="4"/>
        </w:numPr>
        <w:tabs>
          <w:tab w:val="left" w:pos="1288"/>
        </w:tabs>
        <w:spacing w:before="56"/>
        <w:ind w:left="1288" w:hanging="360"/>
      </w:pPr>
      <w:r>
        <w:t>What</w:t>
      </w:r>
      <w:r>
        <w:rPr>
          <w:spacing w:val="-8"/>
        </w:rPr>
        <w:t xml:space="preserve"> </w:t>
      </w:r>
      <w:r>
        <w:t>parts</w:t>
      </w:r>
      <w:r>
        <w:rPr>
          <w:spacing w:val="-2"/>
        </w:rPr>
        <w:t xml:space="preserve"> </w:t>
      </w:r>
      <w:r>
        <w:t>of</w:t>
      </w:r>
      <w:r>
        <w:rPr>
          <w:spacing w:val="-4"/>
        </w:rPr>
        <w:t xml:space="preserve"> </w:t>
      </w:r>
      <w:r>
        <w:t>your job</w:t>
      </w:r>
      <w:r>
        <w:rPr>
          <w:spacing w:val="-3"/>
        </w:rPr>
        <w:t xml:space="preserve"> </w:t>
      </w:r>
      <w:r>
        <w:t>do</w:t>
      </w:r>
      <w:r>
        <w:rPr>
          <w:spacing w:val="-4"/>
        </w:rPr>
        <w:t xml:space="preserve"> </w:t>
      </w:r>
      <w:r>
        <w:t>you</w:t>
      </w:r>
      <w:r>
        <w:rPr>
          <w:spacing w:val="-3"/>
        </w:rPr>
        <w:t xml:space="preserve"> </w:t>
      </w:r>
      <w:r>
        <w:t>find</w:t>
      </w:r>
      <w:r>
        <w:rPr>
          <w:spacing w:val="-2"/>
        </w:rPr>
        <w:t xml:space="preserve"> </w:t>
      </w:r>
      <w:r>
        <w:t>most</w:t>
      </w:r>
      <w:r>
        <w:rPr>
          <w:spacing w:val="-6"/>
        </w:rPr>
        <w:t xml:space="preserve"> </w:t>
      </w:r>
      <w:r>
        <w:t>difficult</w:t>
      </w:r>
      <w:r>
        <w:rPr>
          <w:spacing w:val="-5"/>
        </w:rPr>
        <w:t xml:space="preserve"> </w:t>
      </w:r>
      <w:r>
        <w:t>and</w:t>
      </w:r>
      <w:r>
        <w:rPr>
          <w:spacing w:val="-2"/>
        </w:rPr>
        <w:t xml:space="preserve"> </w:t>
      </w:r>
      <w:r>
        <w:t>why</w:t>
      </w:r>
      <w:r>
        <w:rPr>
          <w:spacing w:val="-4"/>
        </w:rPr>
        <w:t xml:space="preserve"> </w:t>
      </w:r>
      <w:r>
        <w:t>do</w:t>
      </w:r>
      <w:r>
        <w:rPr>
          <w:spacing w:val="1"/>
        </w:rPr>
        <w:t xml:space="preserve"> </w:t>
      </w:r>
      <w:r>
        <w:t>you</w:t>
      </w:r>
      <w:r>
        <w:rPr>
          <w:spacing w:val="-4"/>
        </w:rPr>
        <w:t xml:space="preserve"> </w:t>
      </w:r>
      <w:r>
        <w:t>find</w:t>
      </w:r>
      <w:r>
        <w:rPr>
          <w:spacing w:val="-2"/>
        </w:rPr>
        <w:t xml:space="preserve"> </w:t>
      </w:r>
      <w:r>
        <w:t>them</w:t>
      </w:r>
      <w:r>
        <w:rPr>
          <w:spacing w:val="1"/>
        </w:rPr>
        <w:t xml:space="preserve"> </w:t>
      </w:r>
      <w:r>
        <w:rPr>
          <w:spacing w:val="-2"/>
        </w:rPr>
        <w:t>difficult?</w:t>
      </w:r>
    </w:p>
    <w:p w14:paraId="0869FEEC" w14:textId="77777777" w:rsidR="00476E6B" w:rsidRDefault="00000000">
      <w:pPr>
        <w:pStyle w:val="ListParagraph"/>
        <w:numPr>
          <w:ilvl w:val="1"/>
          <w:numId w:val="4"/>
        </w:numPr>
        <w:tabs>
          <w:tab w:val="left" w:pos="1288"/>
        </w:tabs>
        <w:spacing w:before="45"/>
        <w:ind w:left="1288" w:hanging="360"/>
      </w:pPr>
      <w:r>
        <w:t>Has</w:t>
      </w:r>
      <w:r>
        <w:rPr>
          <w:spacing w:val="-5"/>
        </w:rPr>
        <w:t xml:space="preserve"> </w:t>
      </w:r>
      <w:r>
        <w:t>a</w:t>
      </w:r>
      <w:r>
        <w:rPr>
          <w:spacing w:val="-6"/>
        </w:rPr>
        <w:t xml:space="preserve"> </w:t>
      </w:r>
      <w:r>
        <w:t>lack</w:t>
      </w:r>
      <w:r>
        <w:rPr>
          <w:spacing w:val="-4"/>
        </w:rPr>
        <w:t xml:space="preserve"> </w:t>
      </w:r>
      <w:r>
        <w:t>of a</w:t>
      </w:r>
      <w:r>
        <w:rPr>
          <w:spacing w:val="-5"/>
        </w:rPr>
        <w:t xml:space="preserve"> </w:t>
      </w:r>
      <w:r>
        <w:t>particular</w:t>
      </w:r>
      <w:r>
        <w:rPr>
          <w:spacing w:val="-1"/>
        </w:rPr>
        <w:t xml:space="preserve"> </w:t>
      </w:r>
      <w:r>
        <w:t>experience</w:t>
      </w:r>
      <w:r>
        <w:rPr>
          <w:spacing w:val="-2"/>
        </w:rPr>
        <w:t xml:space="preserve"> </w:t>
      </w:r>
      <w:r>
        <w:t>or</w:t>
      </w:r>
      <w:r>
        <w:rPr>
          <w:spacing w:val="-5"/>
        </w:rPr>
        <w:t xml:space="preserve"> </w:t>
      </w:r>
      <w:r>
        <w:t>skill</w:t>
      </w:r>
      <w:r>
        <w:rPr>
          <w:spacing w:val="-3"/>
        </w:rPr>
        <w:t xml:space="preserve"> </w:t>
      </w:r>
      <w:r>
        <w:t>affected your</w:t>
      </w:r>
      <w:r>
        <w:rPr>
          <w:spacing w:val="-4"/>
        </w:rPr>
        <w:t xml:space="preserve"> </w:t>
      </w:r>
      <w:r>
        <w:rPr>
          <w:spacing w:val="-2"/>
        </w:rPr>
        <w:t>performance?</w:t>
      </w:r>
    </w:p>
    <w:p w14:paraId="65654FA4" w14:textId="77777777" w:rsidR="00476E6B" w:rsidRDefault="00000000">
      <w:pPr>
        <w:pStyle w:val="ListParagraph"/>
        <w:numPr>
          <w:ilvl w:val="1"/>
          <w:numId w:val="4"/>
        </w:numPr>
        <w:tabs>
          <w:tab w:val="left" w:pos="1289"/>
        </w:tabs>
        <w:spacing w:before="44" w:line="268" w:lineRule="auto"/>
        <w:ind w:left="1289" w:right="226" w:hanging="361"/>
      </w:pPr>
      <w:r>
        <w:t>What</w:t>
      </w:r>
      <w:r>
        <w:rPr>
          <w:spacing w:val="-6"/>
        </w:rPr>
        <w:t xml:space="preserve"> </w:t>
      </w:r>
      <w:r>
        <w:t>additional training</w:t>
      </w:r>
      <w:r>
        <w:rPr>
          <w:spacing w:val="-4"/>
        </w:rPr>
        <w:t xml:space="preserve"> </w:t>
      </w:r>
      <w:r>
        <w:t>have</w:t>
      </w:r>
      <w:r>
        <w:rPr>
          <w:spacing w:val="-5"/>
        </w:rPr>
        <w:t xml:space="preserve"> </w:t>
      </w:r>
      <w:r>
        <w:t>you</w:t>
      </w:r>
      <w:r>
        <w:rPr>
          <w:spacing w:val="-1"/>
        </w:rPr>
        <w:t xml:space="preserve"> </w:t>
      </w:r>
      <w:r>
        <w:t>undertaken</w:t>
      </w:r>
      <w:r>
        <w:rPr>
          <w:spacing w:val="-4"/>
        </w:rPr>
        <w:t xml:space="preserve"> </w:t>
      </w:r>
      <w:r>
        <w:t>during</w:t>
      </w:r>
      <w:r>
        <w:rPr>
          <w:spacing w:val="-4"/>
        </w:rPr>
        <w:t xml:space="preserve"> </w:t>
      </w:r>
      <w:r>
        <w:t>the</w:t>
      </w:r>
      <w:r>
        <w:rPr>
          <w:spacing w:val="-5"/>
        </w:rPr>
        <w:t xml:space="preserve"> </w:t>
      </w:r>
      <w:r>
        <w:t>review</w:t>
      </w:r>
      <w:r>
        <w:rPr>
          <w:spacing w:val="-6"/>
        </w:rPr>
        <w:t xml:space="preserve"> </w:t>
      </w:r>
      <w:r>
        <w:t>period?</w:t>
      </w:r>
      <w:r>
        <w:rPr>
          <w:spacing w:val="80"/>
        </w:rPr>
        <w:t xml:space="preserve"> </w:t>
      </w:r>
      <w:r>
        <w:t>How</w:t>
      </w:r>
      <w:r>
        <w:rPr>
          <w:spacing w:val="-3"/>
        </w:rPr>
        <w:t xml:space="preserve"> </w:t>
      </w:r>
      <w:r>
        <w:t>effective has this training been?</w:t>
      </w:r>
    </w:p>
    <w:p w14:paraId="7AAD3159" w14:textId="77777777" w:rsidR="00476E6B" w:rsidRDefault="00000000">
      <w:pPr>
        <w:pStyle w:val="ListParagraph"/>
        <w:numPr>
          <w:ilvl w:val="1"/>
          <w:numId w:val="4"/>
        </w:numPr>
        <w:tabs>
          <w:tab w:val="left" w:pos="1289"/>
        </w:tabs>
        <w:spacing w:before="20" w:line="268" w:lineRule="auto"/>
        <w:ind w:left="1289" w:right="613" w:hanging="361"/>
      </w:pPr>
      <w:r>
        <w:t>What</w:t>
      </w:r>
      <w:r>
        <w:rPr>
          <w:spacing w:val="-6"/>
        </w:rPr>
        <w:t xml:space="preserve"> </w:t>
      </w:r>
      <w:r>
        <w:t>additional training</w:t>
      </w:r>
      <w:r>
        <w:rPr>
          <w:spacing w:val="-4"/>
        </w:rPr>
        <w:t xml:space="preserve"> </w:t>
      </w:r>
      <w:r>
        <w:t>or</w:t>
      </w:r>
      <w:r>
        <w:rPr>
          <w:spacing w:val="-5"/>
        </w:rPr>
        <w:t xml:space="preserve"> </w:t>
      </w:r>
      <w:r>
        <w:t>experience</w:t>
      </w:r>
      <w:r>
        <w:rPr>
          <w:spacing w:val="-2"/>
        </w:rPr>
        <w:t xml:space="preserve"> </w:t>
      </w:r>
      <w:r>
        <w:t>would</w:t>
      </w:r>
      <w:r>
        <w:rPr>
          <w:spacing w:val="-4"/>
        </w:rPr>
        <w:t xml:space="preserve"> </w:t>
      </w:r>
      <w:r>
        <w:t>now</w:t>
      </w:r>
      <w:r>
        <w:rPr>
          <w:spacing w:val="-5"/>
        </w:rPr>
        <w:t xml:space="preserve"> </w:t>
      </w:r>
      <w:r>
        <w:t>be</w:t>
      </w:r>
      <w:r>
        <w:rPr>
          <w:spacing w:val="-2"/>
        </w:rPr>
        <w:t xml:space="preserve"> </w:t>
      </w:r>
      <w:r>
        <w:t>of</w:t>
      </w:r>
      <w:r>
        <w:rPr>
          <w:spacing w:val="-4"/>
        </w:rPr>
        <w:t xml:space="preserve"> </w:t>
      </w:r>
      <w:r>
        <w:t>benefit</w:t>
      </w:r>
      <w:r>
        <w:rPr>
          <w:spacing w:val="-6"/>
        </w:rPr>
        <w:t xml:space="preserve"> </w:t>
      </w:r>
      <w:r>
        <w:t>to</w:t>
      </w:r>
      <w:r>
        <w:rPr>
          <w:spacing w:val="-1"/>
        </w:rPr>
        <w:t xml:space="preserve"> </w:t>
      </w:r>
      <w:r>
        <w:t>help</w:t>
      </w:r>
      <w:r>
        <w:rPr>
          <w:spacing w:val="-4"/>
        </w:rPr>
        <w:t xml:space="preserve"> </w:t>
      </w:r>
      <w:r>
        <w:t>you</w:t>
      </w:r>
      <w:r>
        <w:rPr>
          <w:spacing w:val="-4"/>
        </w:rPr>
        <w:t xml:space="preserve"> </w:t>
      </w:r>
      <w:r>
        <w:t>achieve future targets/objectives?</w:t>
      </w:r>
    </w:p>
    <w:p w14:paraId="614B1D50" w14:textId="77777777" w:rsidR="00476E6B" w:rsidRDefault="00476E6B">
      <w:pPr>
        <w:spacing w:line="268" w:lineRule="auto"/>
        <w:sectPr w:rsidR="00476E6B">
          <w:pgSz w:w="11910" w:h="16840"/>
          <w:pgMar w:top="1920" w:right="1300" w:bottom="1060" w:left="1220" w:header="0" w:footer="873" w:gutter="0"/>
          <w:cols w:space="720"/>
        </w:sectPr>
      </w:pPr>
    </w:p>
    <w:p w14:paraId="19B07B2E" w14:textId="77777777" w:rsidR="00476E6B" w:rsidRDefault="00000000">
      <w:pPr>
        <w:pStyle w:val="Heading1"/>
        <w:numPr>
          <w:ilvl w:val="0"/>
          <w:numId w:val="10"/>
        </w:numPr>
        <w:tabs>
          <w:tab w:val="left" w:pos="637"/>
        </w:tabs>
        <w:ind w:left="637" w:hanging="417"/>
      </w:pPr>
      <w:r>
        <w:lastRenderedPageBreak/>
        <w:t>Objective/Target</w:t>
      </w:r>
      <w:r>
        <w:rPr>
          <w:spacing w:val="-10"/>
        </w:rPr>
        <w:t xml:space="preserve"> </w:t>
      </w:r>
      <w:r>
        <w:rPr>
          <w:spacing w:val="-2"/>
        </w:rPr>
        <w:t>Setting</w:t>
      </w:r>
    </w:p>
    <w:p w14:paraId="22724384" w14:textId="77777777" w:rsidR="00476E6B" w:rsidRDefault="00476E6B">
      <w:pPr>
        <w:pStyle w:val="BodyText"/>
        <w:spacing w:before="11"/>
        <w:rPr>
          <w:b/>
          <w:sz w:val="20"/>
        </w:rPr>
      </w:pPr>
    </w:p>
    <w:p w14:paraId="1494F473" w14:textId="77777777" w:rsidR="00476E6B" w:rsidRDefault="00000000">
      <w:pPr>
        <w:pStyle w:val="BodyText"/>
        <w:spacing w:line="276" w:lineRule="auto"/>
        <w:ind w:left="220" w:right="182"/>
      </w:pPr>
      <w:r>
        <w:t>(Use</w:t>
      </w:r>
      <w:r>
        <w:rPr>
          <w:spacing w:val="-6"/>
        </w:rPr>
        <w:t xml:space="preserve"> </w:t>
      </w:r>
      <w:r>
        <w:t>your</w:t>
      </w:r>
      <w:r>
        <w:rPr>
          <w:spacing w:val="-5"/>
        </w:rPr>
        <w:t xml:space="preserve"> </w:t>
      </w:r>
      <w:r>
        <w:t>job</w:t>
      </w:r>
      <w:r>
        <w:rPr>
          <w:spacing w:val="-4"/>
        </w:rPr>
        <w:t xml:space="preserve"> </w:t>
      </w:r>
      <w:r>
        <w:t>description</w:t>
      </w:r>
      <w:r>
        <w:rPr>
          <w:spacing w:val="-1"/>
        </w:rPr>
        <w:t xml:space="preserve"> </w:t>
      </w:r>
      <w:r>
        <w:t>and</w:t>
      </w:r>
      <w:r>
        <w:rPr>
          <w:spacing w:val="-4"/>
        </w:rPr>
        <w:t xml:space="preserve"> </w:t>
      </w:r>
      <w:r>
        <w:t>any</w:t>
      </w:r>
      <w:r>
        <w:rPr>
          <w:spacing w:val="-1"/>
        </w:rPr>
        <w:t xml:space="preserve"> </w:t>
      </w:r>
      <w:r>
        <w:t>Council’s</w:t>
      </w:r>
      <w:r>
        <w:rPr>
          <w:spacing w:val="-4"/>
        </w:rPr>
        <w:t xml:space="preserve"> </w:t>
      </w:r>
      <w:r>
        <w:t>aims</w:t>
      </w:r>
      <w:r>
        <w:rPr>
          <w:spacing w:val="-3"/>
        </w:rPr>
        <w:t xml:space="preserve"> </w:t>
      </w:r>
      <w:r>
        <w:t>and</w:t>
      </w:r>
      <w:r>
        <w:rPr>
          <w:spacing w:val="-4"/>
        </w:rPr>
        <w:t xml:space="preserve"> </w:t>
      </w:r>
      <w:r>
        <w:t>objectives</w:t>
      </w:r>
      <w:r>
        <w:rPr>
          <w:spacing w:val="-4"/>
        </w:rPr>
        <w:t xml:space="preserve"> </w:t>
      </w:r>
      <w:r>
        <w:t>to</w:t>
      </w:r>
      <w:r>
        <w:rPr>
          <w:spacing w:val="-4"/>
        </w:rPr>
        <w:t xml:space="preserve"> </w:t>
      </w:r>
      <w:r>
        <w:t>consider</w:t>
      </w:r>
      <w:r>
        <w:rPr>
          <w:spacing w:val="-2"/>
        </w:rPr>
        <w:t xml:space="preserve"> </w:t>
      </w:r>
      <w:r>
        <w:t>what</w:t>
      </w:r>
      <w:r>
        <w:rPr>
          <w:spacing w:val="-3"/>
        </w:rPr>
        <w:t xml:space="preserve"> </w:t>
      </w:r>
      <w:r>
        <w:t>you</w:t>
      </w:r>
      <w:r>
        <w:rPr>
          <w:spacing w:val="-4"/>
        </w:rPr>
        <w:t xml:space="preserve"> </w:t>
      </w:r>
      <w:r>
        <w:t>intend</w:t>
      </w:r>
      <w:r>
        <w:rPr>
          <w:spacing w:val="-5"/>
        </w:rPr>
        <w:t xml:space="preserve"> </w:t>
      </w:r>
      <w:r>
        <w:t>to achieve next year)</w:t>
      </w:r>
    </w:p>
    <w:p w14:paraId="31729CEC" w14:textId="77777777" w:rsidR="00476E6B" w:rsidRDefault="00476E6B">
      <w:pPr>
        <w:pStyle w:val="BodyText"/>
        <w:spacing w:before="3"/>
        <w:rPr>
          <w:sz w:val="17"/>
        </w:rPr>
      </w:pPr>
    </w:p>
    <w:p w14:paraId="14FAC59B" w14:textId="77777777" w:rsidR="00476E6B" w:rsidRDefault="00000000">
      <w:pPr>
        <w:pStyle w:val="ListParagraph"/>
        <w:numPr>
          <w:ilvl w:val="0"/>
          <w:numId w:val="3"/>
        </w:numPr>
        <w:tabs>
          <w:tab w:val="left" w:pos="940"/>
        </w:tabs>
      </w:pPr>
      <w:r>
        <w:t>What</w:t>
      </w:r>
      <w:r>
        <w:rPr>
          <w:spacing w:val="-9"/>
        </w:rPr>
        <w:t xml:space="preserve"> </w:t>
      </w:r>
      <w:r>
        <w:t>potential</w:t>
      </w:r>
      <w:r>
        <w:rPr>
          <w:spacing w:val="-3"/>
        </w:rPr>
        <w:t xml:space="preserve"> </w:t>
      </w:r>
      <w:r>
        <w:t>individual</w:t>
      </w:r>
      <w:r>
        <w:rPr>
          <w:spacing w:val="-4"/>
        </w:rPr>
        <w:t xml:space="preserve"> </w:t>
      </w:r>
      <w:r>
        <w:t>objectives/targets</w:t>
      </w:r>
      <w:r>
        <w:rPr>
          <w:spacing w:val="1"/>
        </w:rPr>
        <w:t xml:space="preserve"> </w:t>
      </w:r>
      <w:r>
        <w:t>do</w:t>
      </w:r>
      <w:r>
        <w:rPr>
          <w:spacing w:val="-5"/>
        </w:rPr>
        <w:t xml:space="preserve"> </w:t>
      </w:r>
      <w:r>
        <w:t>you</w:t>
      </w:r>
      <w:r>
        <w:rPr>
          <w:spacing w:val="-4"/>
        </w:rPr>
        <w:t xml:space="preserve"> </w:t>
      </w:r>
      <w:r>
        <w:t>want</w:t>
      </w:r>
      <w:r>
        <w:rPr>
          <w:spacing w:val="-7"/>
        </w:rPr>
        <w:t xml:space="preserve"> </w:t>
      </w:r>
      <w:r>
        <w:t>to</w:t>
      </w:r>
      <w:r>
        <w:rPr>
          <w:spacing w:val="-1"/>
        </w:rPr>
        <w:t xml:space="preserve"> </w:t>
      </w:r>
      <w:r>
        <w:t>discuss</w:t>
      </w:r>
      <w:r>
        <w:rPr>
          <w:spacing w:val="-4"/>
        </w:rPr>
        <w:t xml:space="preserve"> </w:t>
      </w:r>
      <w:r>
        <w:t>with</w:t>
      </w:r>
      <w:r>
        <w:rPr>
          <w:spacing w:val="-4"/>
        </w:rPr>
        <w:t xml:space="preserve"> </w:t>
      </w:r>
      <w:r>
        <w:t>your</w:t>
      </w:r>
      <w:r>
        <w:rPr>
          <w:spacing w:val="-5"/>
        </w:rPr>
        <w:t xml:space="preserve"> </w:t>
      </w:r>
      <w:r>
        <w:rPr>
          <w:spacing w:val="-2"/>
        </w:rPr>
        <w:t>appraiser?</w:t>
      </w:r>
    </w:p>
    <w:p w14:paraId="737B83CD" w14:textId="77777777" w:rsidR="00476E6B" w:rsidRDefault="00000000">
      <w:pPr>
        <w:pStyle w:val="ListParagraph"/>
        <w:numPr>
          <w:ilvl w:val="0"/>
          <w:numId w:val="3"/>
        </w:numPr>
        <w:tabs>
          <w:tab w:val="left" w:pos="940"/>
        </w:tabs>
        <w:spacing w:before="45"/>
      </w:pPr>
      <w:r>
        <w:t>What</w:t>
      </w:r>
      <w:r>
        <w:rPr>
          <w:spacing w:val="-7"/>
        </w:rPr>
        <w:t xml:space="preserve"> </w:t>
      </w:r>
      <w:r>
        <w:t>potential</w:t>
      </w:r>
      <w:r>
        <w:rPr>
          <w:spacing w:val="-3"/>
        </w:rPr>
        <w:t xml:space="preserve"> </w:t>
      </w:r>
      <w:r>
        <w:t>objectives/targets</w:t>
      </w:r>
      <w:r>
        <w:rPr>
          <w:spacing w:val="-4"/>
        </w:rPr>
        <w:t xml:space="preserve"> </w:t>
      </w:r>
      <w:r>
        <w:t>have</w:t>
      </w:r>
      <w:r>
        <w:rPr>
          <w:spacing w:val="-5"/>
        </w:rPr>
        <w:t xml:space="preserve"> </w:t>
      </w:r>
      <w:r>
        <w:t xml:space="preserve">high </w:t>
      </w:r>
      <w:r>
        <w:rPr>
          <w:spacing w:val="-2"/>
        </w:rPr>
        <w:t>priority?</w:t>
      </w:r>
    </w:p>
    <w:p w14:paraId="647C4E06" w14:textId="77777777" w:rsidR="00476E6B" w:rsidRDefault="00000000">
      <w:pPr>
        <w:pStyle w:val="ListParagraph"/>
        <w:numPr>
          <w:ilvl w:val="0"/>
          <w:numId w:val="3"/>
        </w:numPr>
        <w:tabs>
          <w:tab w:val="left" w:pos="940"/>
        </w:tabs>
        <w:spacing w:before="45" w:line="271" w:lineRule="auto"/>
        <w:ind w:right="418"/>
      </w:pPr>
      <w:r>
        <w:t>Describe</w:t>
      </w:r>
      <w:r>
        <w:rPr>
          <w:spacing w:val="-5"/>
        </w:rPr>
        <w:t xml:space="preserve"> </w:t>
      </w:r>
      <w:r>
        <w:t>any</w:t>
      </w:r>
      <w:r>
        <w:rPr>
          <w:spacing w:val="-4"/>
        </w:rPr>
        <w:t xml:space="preserve"> </w:t>
      </w:r>
      <w:proofErr w:type="gramStart"/>
      <w:r>
        <w:t>particular</w:t>
      </w:r>
      <w:r>
        <w:rPr>
          <w:spacing w:val="-5"/>
        </w:rPr>
        <w:t xml:space="preserve"> </w:t>
      </w:r>
      <w:r>
        <w:t>help</w:t>
      </w:r>
      <w:proofErr w:type="gramEnd"/>
      <w:r>
        <w:t xml:space="preserve"> and/or</w:t>
      </w:r>
      <w:r>
        <w:rPr>
          <w:spacing w:val="-5"/>
        </w:rPr>
        <w:t xml:space="preserve"> </w:t>
      </w:r>
      <w:r>
        <w:t>support</w:t>
      </w:r>
      <w:r>
        <w:rPr>
          <w:spacing w:val="-2"/>
        </w:rPr>
        <w:t xml:space="preserve"> </w:t>
      </w:r>
      <w:r>
        <w:t>you</w:t>
      </w:r>
      <w:r>
        <w:rPr>
          <w:spacing w:val="-4"/>
        </w:rPr>
        <w:t xml:space="preserve"> </w:t>
      </w:r>
      <w:r>
        <w:t>feel</w:t>
      </w:r>
      <w:r>
        <w:rPr>
          <w:spacing w:val="-3"/>
        </w:rPr>
        <w:t xml:space="preserve"> </w:t>
      </w:r>
      <w:r>
        <w:t>you</w:t>
      </w:r>
      <w:r>
        <w:rPr>
          <w:spacing w:val="-4"/>
        </w:rPr>
        <w:t xml:space="preserve"> </w:t>
      </w:r>
      <w:r>
        <w:t>need to</w:t>
      </w:r>
      <w:r>
        <w:rPr>
          <w:spacing w:val="-4"/>
        </w:rPr>
        <w:t xml:space="preserve"> </w:t>
      </w:r>
      <w:r>
        <w:t>achieve</w:t>
      </w:r>
      <w:r>
        <w:rPr>
          <w:spacing w:val="-5"/>
        </w:rPr>
        <w:t xml:space="preserve"> </w:t>
      </w:r>
      <w:r>
        <w:t>your</w:t>
      </w:r>
      <w:r>
        <w:rPr>
          <w:spacing w:val="-5"/>
        </w:rPr>
        <w:t xml:space="preserve"> </w:t>
      </w:r>
      <w:r>
        <w:t xml:space="preserve">objectives/ </w:t>
      </w:r>
      <w:r>
        <w:rPr>
          <w:spacing w:val="-2"/>
        </w:rPr>
        <w:t>targets.</w:t>
      </w:r>
    </w:p>
    <w:p w14:paraId="0FCA3471" w14:textId="77777777" w:rsidR="00476E6B" w:rsidRDefault="00476E6B">
      <w:pPr>
        <w:pStyle w:val="BodyText"/>
        <w:spacing w:before="11"/>
        <w:rPr>
          <w:sz w:val="16"/>
        </w:rPr>
      </w:pPr>
    </w:p>
    <w:p w14:paraId="5B4A9AFB" w14:textId="77777777" w:rsidR="00476E6B" w:rsidRDefault="00000000">
      <w:pPr>
        <w:pStyle w:val="BodyText"/>
        <w:spacing w:line="453" w:lineRule="auto"/>
        <w:ind w:left="220" w:right="4378"/>
      </w:pPr>
      <w:r>
        <w:t>Section</w:t>
      </w:r>
      <w:r>
        <w:rPr>
          <w:spacing w:val="-7"/>
        </w:rPr>
        <w:t xml:space="preserve"> </w:t>
      </w:r>
      <w:r>
        <w:t>2:</w:t>
      </w:r>
      <w:r>
        <w:rPr>
          <w:spacing w:val="40"/>
        </w:rPr>
        <w:t xml:space="preserve"> </w:t>
      </w:r>
      <w:r>
        <w:t>Appraiser</w:t>
      </w:r>
      <w:r>
        <w:rPr>
          <w:spacing w:val="-8"/>
        </w:rPr>
        <w:t xml:space="preserve"> </w:t>
      </w:r>
      <w:r>
        <w:t>to</w:t>
      </w:r>
      <w:r>
        <w:rPr>
          <w:spacing w:val="-4"/>
        </w:rPr>
        <w:t xml:space="preserve"> </w:t>
      </w:r>
      <w:r>
        <w:t>Complete</w:t>
      </w:r>
      <w:r>
        <w:rPr>
          <w:spacing w:val="-9"/>
        </w:rPr>
        <w:t xml:space="preserve"> </w:t>
      </w:r>
      <w:r>
        <w:t>This</w:t>
      </w:r>
      <w:r>
        <w:rPr>
          <w:spacing w:val="-6"/>
        </w:rPr>
        <w:t xml:space="preserve"> </w:t>
      </w:r>
      <w:r>
        <w:t xml:space="preserve">Section </w:t>
      </w:r>
      <w:r>
        <w:rPr>
          <w:spacing w:val="-2"/>
        </w:rPr>
        <w:t>Name(s)</w:t>
      </w:r>
    </w:p>
    <w:p w14:paraId="58287768" w14:textId="77777777" w:rsidR="00476E6B" w:rsidRDefault="00000000">
      <w:pPr>
        <w:pStyle w:val="BodyText"/>
        <w:spacing w:before="1"/>
        <w:ind w:left="220"/>
      </w:pPr>
      <w:r>
        <w:t>Date</w:t>
      </w:r>
      <w:r>
        <w:rPr>
          <w:spacing w:val="-7"/>
        </w:rPr>
        <w:t xml:space="preserve"> </w:t>
      </w:r>
      <w:r>
        <w:t>of</w:t>
      </w:r>
      <w:r>
        <w:rPr>
          <w:spacing w:val="1"/>
        </w:rPr>
        <w:t xml:space="preserve"> </w:t>
      </w:r>
      <w:r>
        <w:rPr>
          <w:spacing w:val="-2"/>
        </w:rPr>
        <w:t>Appraisal:</w:t>
      </w:r>
    </w:p>
    <w:p w14:paraId="2379C406" w14:textId="77777777" w:rsidR="00476E6B" w:rsidRDefault="00476E6B">
      <w:pPr>
        <w:pStyle w:val="BodyText"/>
        <w:spacing w:before="7"/>
        <w:rPr>
          <w:sz w:val="19"/>
        </w:rPr>
      </w:pPr>
    </w:p>
    <w:p w14:paraId="1161DB98" w14:textId="77777777" w:rsidR="00476E6B" w:rsidRDefault="00000000">
      <w:pPr>
        <w:pStyle w:val="BodyText"/>
        <w:tabs>
          <w:tab w:val="left" w:pos="4469"/>
        </w:tabs>
        <w:spacing w:before="1"/>
        <w:ind w:left="220"/>
      </w:pPr>
      <w:r>
        <w:t>Period</w:t>
      </w:r>
      <w:r>
        <w:rPr>
          <w:spacing w:val="-8"/>
        </w:rPr>
        <w:t xml:space="preserve"> </w:t>
      </w:r>
      <w:r>
        <w:t>Covered</w:t>
      </w:r>
      <w:r>
        <w:rPr>
          <w:spacing w:val="-2"/>
        </w:rPr>
        <w:t xml:space="preserve"> From:</w:t>
      </w:r>
      <w:r>
        <w:tab/>
      </w:r>
      <w:r>
        <w:rPr>
          <w:spacing w:val="-5"/>
        </w:rPr>
        <w:t>To:</w:t>
      </w:r>
    </w:p>
    <w:p w14:paraId="72321FA5" w14:textId="77777777" w:rsidR="00476E6B" w:rsidRDefault="00476E6B">
      <w:pPr>
        <w:pStyle w:val="BodyText"/>
        <w:spacing w:before="11"/>
        <w:rPr>
          <w:sz w:val="19"/>
        </w:rPr>
      </w:pPr>
    </w:p>
    <w:p w14:paraId="07F4FD72" w14:textId="77777777" w:rsidR="00476E6B" w:rsidRDefault="00000000">
      <w:pPr>
        <w:pStyle w:val="BodyText"/>
        <w:spacing w:line="276" w:lineRule="auto"/>
        <w:ind w:left="220"/>
      </w:pPr>
      <w:r>
        <w:t>Consider</w:t>
      </w:r>
      <w:r>
        <w:rPr>
          <w:spacing w:val="-5"/>
        </w:rPr>
        <w:t xml:space="preserve"> </w:t>
      </w:r>
      <w:r>
        <w:t>what</w:t>
      </w:r>
      <w:r>
        <w:rPr>
          <w:spacing w:val="-2"/>
        </w:rPr>
        <w:t xml:space="preserve"> </w:t>
      </w:r>
      <w:r>
        <w:t>the</w:t>
      </w:r>
      <w:r>
        <w:rPr>
          <w:spacing w:val="-2"/>
        </w:rPr>
        <w:t xml:space="preserve"> </w:t>
      </w:r>
      <w:r>
        <w:t>employee</w:t>
      </w:r>
      <w:r>
        <w:rPr>
          <w:spacing w:val="-2"/>
        </w:rPr>
        <w:t xml:space="preserve"> </w:t>
      </w:r>
      <w:r>
        <w:t>has</w:t>
      </w:r>
      <w:r>
        <w:rPr>
          <w:spacing w:val="-3"/>
        </w:rPr>
        <w:t xml:space="preserve"> </w:t>
      </w:r>
      <w:r>
        <w:t>written</w:t>
      </w:r>
      <w:r>
        <w:rPr>
          <w:spacing w:val="-4"/>
        </w:rPr>
        <w:t xml:space="preserve"> </w:t>
      </w:r>
      <w:r>
        <w:t>in Section</w:t>
      </w:r>
      <w:r>
        <w:rPr>
          <w:spacing w:val="-4"/>
        </w:rPr>
        <w:t xml:space="preserve"> </w:t>
      </w:r>
      <w:r>
        <w:t>1 and</w:t>
      </w:r>
      <w:r>
        <w:rPr>
          <w:spacing w:val="-3"/>
        </w:rPr>
        <w:t xml:space="preserve"> </w:t>
      </w:r>
      <w:r>
        <w:t>make</w:t>
      </w:r>
      <w:r>
        <w:rPr>
          <w:spacing w:val="-6"/>
        </w:rPr>
        <w:t xml:space="preserve"> </w:t>
      </w:r>
      <w:r>
        <w:t>comments</w:t>
      </w:r>
      <w:r>
        <w:rPr>
          <w:spacing w:val="-3"/>
        </w:rPr>
        <w:t xml:space="preserve"> </w:t>
      </w:r>
      <w:r>
        <w:t>in</w:t>
      </w:r>
      <w:r>
        <w:rPr>
          <w:spacing w:val="-4"/>
        </w:rPr>
        <w:t xml:space="preserve"> </w:t>
      </w:r>
      <w:r>
        <w:t>this</w:t>
      </w:r>
      <w:r>
        <w:rPr>
          <w:spacing w:val="-3"/>
        </w:rPr>
        <w:t xml:space="preserve"> </w:t>
      </w:r>
      <w:r>
        <w:t>section</w:t>
      </w:r>
      <w:r>
        <w:rPr>
          <w:spacing w:val="-4"/>
        </w:rPr>
        <w:t xml:space="preserve"> </w:t>
      </w:r>
      <w:r>
        <w:t>(Section</w:t>
      </w:r>
      <w:r>
        <w:rPr>
          <w:spacing w:val="-4"/>
        </w:rPr>
        <w:t xml:space="preserve"> </w:t>
      </w:r>
      <w:r>
        <w:t>2). When</w:t>
      </w:r>
      <w:r>
        <w:rPr>
          <w:spacing w:val="-1"/>
        </w:rPr>
        <w:t xml:space="preserve"> </w:t>
      </w:r>
      <w:r>
        <w:t>you</w:t>
      </w:r>
      <w:r>
        <w:rPr>
          <w:spacing w:val="-1"/>
        </w:rPr>
        <w:t xml:space="preserve"> </w:t>
      </w:r>
      <w:r>
        <w:t>have completed</w:t>
      </w:r>
      <w:r>
        <w:rPr>
          <w:spacing w:val="-1"/>
        </w:rPr>
        <w:t xml:space="preserve"> </w:t>
      </w:r>
      <w:r>
        <w:t>the</w:t>
      </w:r>
      <w:r>
        <w:rPr>
          <w:spacing w:val="-3"/>
        </w:rPr>
        <w:t xml:space="preserve"> </w:t>
      </w:r>
      <w:r>
        <w:t>appraisal interview</w:t>
      </w:r>
      <w:r>
        <w:rPr>
          <w:spacing w:val="-3"/>
        </w:rPr>
        <w:t xml:space="preserve"> </w:t>
      </w:r>
      <w:r>
        <w:t>and agreed objectives, training</w:t>
      </w:r>
      <w:r>
        <w:rPr>
          <w:spacing w:val="-1"/>
        </w:rPr>
        <w:t xml:space="preserve"> </w:t>
      </w:r>
      <w:r>
        <w:t xml:space="preserve">and development plans the overall summary and plans for the following year should be </w:t>
      </w:r>
      <w:proofErr w:type="spellStart"/>
      <w:r>
        <w:t>summarised</w:t>
      </w:r>
      <w:proofErr w:type="spellEnd"/>
      <w:r>
        <w:t xml:space="preserve"> in Section 3.</w:t>
      </w:r>
      <w:r>
        <w:rPr>
          <w:spacing w:val="40"/>
        </w:rPr>
        <w:t xml:space="preserve"> </w:t>
      </w:r>
      <w:r>
        <w:t>You should</w:t>
      </w:r>
      <w:r>
        <w:rPr>
          <w:spacing w:val="-1"/>
        </w:rPr>
        <w:t xml:space="preserve"> </w:t>
      </w:r>
      <w:r>
        <w:t>obtain</w:t>
      </w:r>
      <w:r>
        <w:rPr>
          <w:spacing w:val="-1"/>
        </w:rPr>
        <w:t xml:space="preserve"> </w:t>
      </w:r>
      <w:r>
        <w:t>the</w:t>
      </w:r>
      <w:r>
        <w:rPr>
          <w:spacing w:val="-2"/>
        </w:rPr>
        <w:t xml:space="preserve"> </w:t>
      </w:r>
      <w:r>
        <w:t>employee’s comments and signature</w:t>
      </w:r>
      <w:r>
        <w:rPr>
          <w:spacing w:val="-3"/>
        </w:rPr>
        <w:t xml:space="preserve"> </w:t>
      </w:r>
      <w:r>
        <w:t>in</w:t>
      </w:r>
      <w:r>
        <w:rPr>
          <w:spacing w:val="-1"/>
        </w:rPr>
        <w:t xml:space="preserve"> </w:t>
      </w:r>
      <w:r>
        <w:t>Section</w:t>
      </w:r>
      <w:r>
        <w:rPr>
          <w:spacing w:val="-1"/>
        </w:rPr>
        <w:t xml:space="preserve"> </w:t>
      </w:r>
      <w:r>
        <w:t>4</w:t>
      </w:r>
      <w:r>
        <w:rPr>
          <w:spacing w:val="-1"/>
        </w:rPr>
        <w:t xml:space="preserve"> </w:t>
      </w:r>
      <w:r>
        <w:t>and give</w:t>
      </w:r>
      <w:r>
        <w:rPr>
          <w:spacing w:val="-2"/>
        </w:rPr>
        <w:t xml:space="preserve"> </w:t>
      </w:r>
      <w:r>
        <w:t>the</w:t>
      </w:r>
      <w:r>
        <w:rPr>
          <w:spacing w:val="-3"/>
        </w:rPr>
        <w:t xml:space="preserve"> </w:t>
      </w:r>
      <w:r>
        <w:t>employee a</w:t>
      </w:r>
      <w:r>
        <w:rPr>
          <w:spacing w:val="-3"/>
        </w:rPr>
        <w:t xml:space="preserve"> </w:t>
      </w:r>
      <w:r>
        <w:t>copy</w:t>
      </w:r>
      <w:r>
        <w:rPr>
          <w:spacing w:val="-1"/>
        </w:rPr>
        <w:t xml:space="preserve"> </w:t>
      </w:r>
      <w:r>
        <w:t>of the full document for their records.</w:t>
      </w:r>
    </w:p>
    <w:p w14:paraId="5CABC5AB" w14:textId="77777777" w:rsidR="00476E6B" w:rsidRDefault="00476E6B">
      <w:pPr>
        <w:pStyle w:val="BodyText"/>
        <w:spacing w:before="5"/>
        <w:rPr>
          <w:sz w:val="16"/>
        </w:rPr>
      </w:pPr>
    </w:p>
    <w:p w14:paraId="44CB275C" w14:textId="77777777" w:rsidR="00476E6B" w:rsidRDefault="00000000">
      <w:pPr>
        <w:pStyle w:val="BodyText"/>
        <w:spacing w:line="276" w:lineRule="auto"/>
        <w:ind w:left="220"/>
      </w:pPr>
      <w:r>
        <w:t>1.</w:t>
      </w:r>
      <w:r>
        <w:rPr>
          <w:spacing w:val="-3"/>
        </w:rPr>
        <w:t xml:space="preserve"> </w:t>
      </w:r>
      <w:r>
        <w:t>Agreed Objectives</w:t>
      </w:r>
      <w:r>
        <w:rPr>
          <w:spacing w:val="-3"/>
        </w:rPr>
        <w:t xml:space="preserve"> </w:t>
      </w:r>
      <w:r>
        <w:t>(although</w:t>
      </w:r>
      <w:r>
        <w:rPr>
          <w:spacing w:val="-4"/>
        </w:rPr>
        <w:t xml:space="preserve"> </w:t>
      </w:r>
      <w:r>
        <w:t>there</w:t>
      </w:r>
      <w:r>
        <w:rPr>
          <w:spacing w:val="-2"/>
        </w:rPr>
        <w:t xml:space="preserve"> </w:t>
      </w:r>
      <w:r>
        <w:t>are</w:t>
      </w:r>
      <w:r>
        <w:rPr>
          <w:spacing w:val="-6"/>
        </w:rPr>
        <w:t xml:space="preserve"> </w:t>
      </w:r>
      <w:r>
        <w:t>no set</w:t>
      </w:r>
      <w:r>
        <w:rPr>
          <w:spacing w:val="-6"/>
        </w:rPr>
        <w:t xml:space="preserve"> </w:t>
      </w:r>
      <w:r>
        <w:t>number</w:t>
      </w:r>
      <w:r>
        <w:rPr>
          <w:spacing w:val="-1"/>
        </w:rPr>
        <w:t xml:space="preserve"> </w:t>
      </w:r>
      <w:r>
        <w:t>of</w:t>
      </w:r>
      <w:r>
        <w:rPr>
          <w:spacing w:val="-4"/>
        </w:rPr>
        <w:t xml:space="preserve"> </w:t>
      </w:r>
      <w:r>
        <w:t>objectives</w:t>
      </w:r>
      <w:r>
        <w:rPr>
          <w:spacing w:val="-3"/>
        </w:rPr>
        <w:t xml:space="preserve"> </w:t>
      </w:r>
      <w:r>
        <w:t>those</w:t>
      </w:r>
      <w:r>
        <w:rPr>
          <w:spacing w:val="-2"/>
        </w:rPr>
        <w:t xml:space="preserve"> </w:t>
      </w:r>
      <w:r>
        <w:t>set</w:t>
      </w:r>
      <w:r>
        <w:rPr>
          <w:spacing w:val="-6"/>
        </w:rPr>
        <w:t xml:space="preserve"> </w:t>
      </w:r>
      <w:r>
        <w:t>should</w:t>
      </w:r>
      <w:r>
        <w:rPr>
          <w:spacing w:val="-4"/>
        </w:rPr>
        <w:t xml:space="preserve"> </w:t>
      </w:r>
      <w:r>
        <w:t>cover</w:t>
      </w:r>
      <w:r>
        <w:rPr>
          <w:spacing w:val="-5"/>
        </w:rPr>
        <w:t xml:space="preserve"> </w:t>
      </w:r>
      <w:r>
        <w:t>key aspects of the employee’s job and have direct relevance to any Council aims and objectives).</w:t>
      </w:r>
    </w:p>
    <w:p w14:paraId="40B1C006" w14:textId="77777777" w:rsidR="00476E6B" w:rsidRDefault="00476E6B">
      <w:pPr>
        <w:pStyle w:val="BodyText"/>
        <w:spacing w:before="3"/>
        <w:rPr>
          <w:sz w:val="16"/>
        </w:rPr>
      </w:pPr>
    </w:p>
    <w:p w14:paraId="7E208A95" w14:textId="77777777" w:rsidR="00476E6B" w:rsidRDefault="00476E6B">
      <w:pPr>
        <w:pStyle w:val="ListParagraph"/>
        <w:numPr>
          <w:ilvl w:val="0"/>
          <w:numId w:val="2"/>
        </w:numPr>
        <w:tabs>
          <w:tab w:val="left" w:pos="1093"/>
        </w:tabs>
        <w:ind w:left="1093" w:hanging="165"/>
        <w:jc w:val="left"/>
      </w:pPr>
    </w:p>
    <w:p w14:paraId="41715F41" w14:textId="77777777" w:rsidR="00476E6B" w:rsidRDefault="00476E6B">
      <w:pPr>
        <w:pStyle w:val="BodyText"/>
        <w:spacing w:before="7"/>
        <w:rPr>
          <w:sz w:val="19"/>
        </w:rPr>
      </w:pPr>
    </w:p>
    <w:p w14:paraId="35601476" w14:textId="77777777" w:rsidR="00476E6B" w:rsidRDefault="00000000">
      <w:pPr>
        <w:pStyle w:val="BodyText"/>
        <w:spacing w:before="1"/>
        <w:ind w:left="928"/>
      </w:pPr>
      <w:r>
        <w:t>2</w:t>
      </w:r>
    </w:p>
    <w:p w14:paraId="41FDB029" w14:textId="77777777" w:rsidR="00476E6B" w:rsidRDefault="00476E6B">
      <w:pPr>
        <w:pStyle w:val="BodyText"/>
        <w:spacing w:before="7"/>
        <w:rPr>
          <w:sz w:val="19"/>
        </w:rPr>
      </w:pPr>
    </w:p>
    <w:p w14:paraId="3C5BDEB3" w14:textId="77777777" w:rsidR="00476E6B" w:rsidRDefault="00000000">
      <w:pPr>
        <w:pStyle w:val="BodyText"/>
        <w:spacing w:before="1"/>
        <w:ind w:left="928"/>
      </w:pPr>
      <w:r>
        <w:t>3</w:t>
      </w:r>
    </w:p>
    <w:p w14:paraId="2B7B4FA5" w14:textId="77777777" w:rsidR="00476E6B" w:rsidRDefault="00476E6B">
      <w:pPr>
        <w:pStyle w:val="BodyText"/>
        <w:spacing w:before="11"/>
        <w:rPr>
          <w:sz w:val="19"/>
        </w:rPr>
      </w:pPr>
    </w:p>
    <w:p w14:paraId="34AB45E2" w14:textId="77777777" w:rsidR="00476E6B" w:rsidRDefault="00000000">
      <w:pPr>
        <w:pStyle w:val="BodyText"/>
        <w:ind w:left="928"/>
      </w:pPr>
      <w:r>
        <w:rPr>
          <w:spacing w:val="-5"/>
        </w:rPr>
        <w:t>4.</w:t>
      </w:r>
    </w:p>
    <w:p w14:paraId="29A4B9E2" w14:textId="77777777" w:rsidR="00476E6B" w:rsidRDefault="00476E6B">
      <w:pPr>
        <w:pStyle w:val="BodyText"/>
        <w:spacing w:before="7"/>
        <w:rPr>
          <w:sz w:val="19"/>
        </w:rPr>
      </w:pPr>
    </w:p>
    <w:p w14:paraId="2F7BD138" w14:textId="77777777" w:rsidR="00476E6B" w:rsidRDefault="00000000">
      <w:pPr>
        <w:pStyle w:val="BodyText"/>
        <w:spacing w:before="1"/>
        <w:ind w:left="928"/>
      </w:pPr>
      <w:r>
        <w:rPr>
          <w:spacing w:val="-5"/>
        </w:rPr>
        <w:t>5.</w:t>
      </w:r>
    </w:p>
    <w:p w14:paraId="3C161B13" w14:textId="77777777" w:rsidR="00476E6B" w:rsidRDefault="00476E6B">
      <w:pPr>
        <w:pStyle w:val="BodyText"/>
        <w:spacing w:before="7"/>
        <w:rPr>
          <w:sz w:val="19"/>
        </w:rPr>
      </w:pPr>
    </w:p>
    <w:p w14:paraId="3719778D" w14:textId="77777777" w:rsidR="00476E6B" w:rsidRDefault="00000000">
      <w:pPr>
        <w:pStyle w:val="ListParagraph"/>
        <w:numPr>
          <w:ilvl w:val="0"/>
          <w:numId w:val="2"/>
        </w:numPr>
        <w:tabs>
          <w:tab w:val="left" w:pos="483"/>
        </w:tabs>
        <w:ind w:left="483" w:hanging="263"/>
        <w:jc w:val="left"/>
      </w:pPr>
      <w:r>
        <w:rPr>
          <w:spacing w:val="-2"/>
        </w:rPr>
        <w:t>Comments</w:t>
      </w:r>
    </w:p>
    <w:p w14:paraId="670C3948" w14:textId="77777777" w:rsidR="00476E6B" w:rsidRDefault="00476E6B">
      <w:pPr>
        <w:pStyle w:val="BodyText"/>
        <w:spacing w:before="7"/>
        <w:rPr>
          <w:sz w:val="20"/>
        </w:rPr>
      </w:pPr>
    </w:p>
    <w:p w14:paraId="5AFE6FEC" w14:textId="77777777" w:rsidR="00476E6B" w:rsidRDefault="00000000">
      <w:pPr>
        <w:pStyle w:val="ListParagraph"/>
        <w:numPr>
          <w:ilvl w:val="1"/>
          <w:numId w:val="2"/>
        </w:numPr>
        <w:tabs>
          <w:tab w:val="left" w:pos="940"/>
        </w:tabs>
        <w:spacing w:before="1" w:line="268" w:lineRule="auto"/>
        <w:ind w:right="518"/>
      </w:pPr>
      <w:r>
        <w:t>Comment</w:t>
      </w:r>
      <w:r>
        <w:rPr>
          <w:spacing w:val="-6"/>
        </w:rPr>
        <w:t xml:space="preserve"> </w:t>
      </w:r>
      <w:r>
        <w:t>on</w:t>
      </w:r>
      <w:r>
        <w:rPr>
          <w:spacing w:val="-1"/>
        </w:rPr>
        <w:t xml:space="preserve"> </w:t>
      </w:r>
      <w:r>
        <w:t>identified</w:t>
      </w:r>
      <w:r>
        <w:rPr>
          <w:spacing w:val="-5"/>
        </w:rPr>
        <w:t xml:space="preserve"> </w:t>
      </w:r>
      <w:r>
        <w:t>main</w:t>
      </w:r>
      <w:r>
        <w:rPr>
          <w:spacing w:val="-5"/>
        </w:rPr>
        <w:t xml:space="preserve"> </w:t>
      </w:r>
      <w:r>
        <w:t>achievements</w:t>
      </w:r>
      <w:r>
        <w:rPr>
          <w:spacing w:val="-4"/>
        </w:rPr>
        <w:t xml:space="preserve"> </w:t>
      </w:r>
      <w:r>
        <w:t>(add</w:t>
      </w:r>
      <w:r>
        <w:rPr>
          <w:spacing w:val="-4"/>
        </w:rPr>
        <w:t xml:space="preserve"> </w:t>
      </w:r>
      <w:r>
        <w:t>anything</w:t>
      </w:r>
      <w:r>
        <w:rPr>
          <w:spacing w:val="-5"/>
        </w:rPr>
        <w:t xml:space="preserve"> </w:t>
      </w:r>
      <w:r>
        <w:t>else</w:t>
      </w:r>
      <w:r>
        <w:rPr>
          <w:spacing w:val="-7"/>
        </w:rPr>
        <w:t xml:space="preserve"> </w:t>
      </w:r>
      <w:r>
        <w:t>that</w:t>
      </w:r>
      <w:r>
        <w:rPr>
          <w:spacing w:val="-3"/>
        </w:rPr>
        <w:t xml:space="preserve"> </w:t>
      </w:r>
      <w:r>
        <w:t>was</w:t>
      </w:r>
      <w:r>
        <w:rPr>
          <w:spacing w:val="-4"/>
        </w:rPr>
        <w:t xml:space="preserve"> </w:t>
      </w:r>
      <w:r>
        <w:t>done</w:t>
      </w:r>
      <w:r>
        <w:rPr>
          <w:spacing w:val="-3"/>
        </w:rPr>
        <w:t xml:space="preserve"> </w:t>
      </w:r>
      <w:r>
        <w:t xml:space="preserve">particularly </w:t>
      </w:r>
      <w:r>
        <w:rPr>
          <w:spacing w:val="-2"/>
        </w:rPr>
        <w:t>well).</w:t>
      </w:r>
    </w:p>
    <w:p w14:paraId="6E1898BB" w14:textId="77777777" w:rsidR="00476E6B" w:rsidRDefault="00000000">
      <w:pPr>
        <w:pStyle w:val="ListParagraph"/>
        <w:numPr>
          <w:ilvl w:val="1"/>
          <w:numId w:val="2"/>
        </w:numPr>
        <w:tabs>
          <w:tab w:val="left" w:pos="940"/>
        </w:tabs>
        <w:spacing w:before="24"/>
      </w:pPr>
      <w:r>
        <w:t>Comment</w:t>
      </w:r>
      <w:r>
        <w:rPr>
          <w:spacing w:val="-7"/>
        </w:rPr>
        <w:t xml:space="preserve"> </w:t>
      </w:r>
      <w:r>
        <w:t>on</w:t>
      </w:r>
      <w:r>
        <w:rPr>
          <w:spacing w:val="1"/>
        </w:rPr>
        <w:t xml:space="preserve"> </w:t>
      </w:r>
      <w:r>
        <w:t>work</w:t>
      </w:r>
      <w:r>
        <w:rPr>
          <w:spacing w:val="1"/>
        </w:rPr>
        <w:t xml:space="preserve"> </w:t>
      </w:r>
      <w:r>
        <w:t>or</w:t>
      </w:r>
      <w:r>
        <w:rPr>
          <w:spacing w:val="-1"/>
        </w:rPr>
        <w:t xml:space="preserve"> </w:t>
      </w:r>
      <w:r>
        <w:t>anything</w:t>
      </w:r>
      <w:r>
        <w:rPr>
          <w:spacing w:val="-4"/>
        </w:rPr>
        <w:t xml:space="preserve"> </w:t>
      </w:r>
      <w:r>
        <w:t>else</w:t>
      </w:r>
      <w:r>
        <w:rPr>
          <w:spacing w:val="-5"/>
        </w:rPr>
        <w:t xml:space="preserve"> </w:t>
      </w:r>
      <w:r>
        <w:t>which</w:t>
      </w:r>
      <w:r>
        <w:rPr>
          <w:spacing w:val="-4"/>
        </w:rPr>
        <w:t xml:space="preserve"> </w:t>
      </w:r>
      <w:r>
        <w:t>has</w:t>
      </w:r>
      <w:r>
        <w:rPr>
          <w:spacing w:val="2"/>
        </w:rPr>
        <w:t xml:space="preserve"> </w:t>
      </w:r>
      <w:r>
        <w:t>not</w:t>
      </w:r>
      <w:r>
        <w:rPr>
          <w:spacing w:val="-5"/>
        </w:rPr>
        <w:t xml:space="preserve"> </w:t>
      </w:r>
      <w:r>
        <w:t>gone</w:t>
      </w:r>
      <w:r>
        <w:rPr>
          <w:spacing w:val="-1"/>
        </w:rPr>
        <w:t xml:space="preserve"> </w:t>
      </w:r>
      <w:r>
        <w:rPr>
          <w:spacing w:val="-2"/>
        </w:rPr>
        <w:t>well.</w:t>
      </w:r>
    </w:p>
    <w:p w14:paraId="40A842A2" w14:textId="77777777" w:rsidR="00476E6B" w:rsidRDefault="00000000">
      <w:pPr>
        <w:pStyle w:val="ListParagraph"/>
        <w:numPr>
          <w:ilvl w:val="1"/>
          <w:numId w:val="2"/>
        </w:numPr>
        <w:tabs>
          <w:tab w:val="left" w:pos="940"/>
        </w:tabs>
        <w:spacing w:before="45" w:line="268" w:lineRule="auto"/>
        <w:ind w:right="388"/>
      </w:pPr>
      <w:r>
        <w:t>Comment</w:t>
      </w:r>
      <w:r>
        <w:rPr>
          <w:spacing w:val="-5"/>
        </w:rPr>
        <w:t xml:space="preserve"> </w:t>
      </w:r>
      <w:r>
        <w:t>on any tasks</w:t>
      </w:r>
      <w:r>
        <w:rPr>
          <w:spacing w:val="-3"/>
        </w:rPr>
        <w:t xml:space="preserve"> </w:t>
      </w:r>
      <w:r>
        <w:t>that</w:t>
      </w:r>
      <w:r>
        <w:rPr>
          <w:spacing w:val="-6"/>
        </w:rPr>
        <w:t xml:space="preserve"> </w:t>
      </w:r>
      <w:r>
        <w:t>should</w:t>
      </w:r>
      <w:r>
        <w:rPr>
          <w:spacing w:val="-4"/>
        </w:rPr>
        <w:t xml:space="preserve"> </w:t>
      </w:r>
      <w:r>
        <w:t>no</w:t>
      </w:r>
      <w:r>
        <w:rPr>
          <w:spacing w:val="-4"/>
        </w:rPr>
        <w:t xml:space="preserve"> </w:t>
      </w:r>
      <w:r>
        <w:t>longer</w:t>
      </w:r>
      <w:r>
        <w:rPr>
          <w:spacing w:val="-1"/>
        </w:rPr>
        <w:t xml:space="preserve"> </w:t>
      </w:r>
      <w:r>
        <w:t>be</w:t>
      </w:r>
      <w:r>
        <w:rPr>
          <w:spacing w:val="-5"/>
        </w:rPr>
        <w:t xml:space="preserve"> </w:t>
      </w:r>
      <w:r>
        <w:t>in</w:t>
      </w:r>
      <w:r>
        <w:rPr>
          <w:spacing w:val="-4"/>
        </w:rPr>
        <w:t xml:space="preserve"> </w:t>
      </w:r>
      <w:r>
        <w:t>the</w:t>
      </w:r>
      <w:r>
        <w:rPr>
          <w:spacing w:val="-2"/>
        </w:rPr>
        <w:t xml:space="preserve"> </w:t>
      </w:r>
      <w:r>
        <w:t>job</w:t>
      </w:r>
      <w:r>
        <w:rPr>
          <w:spacing w:val="-4"/>
        </w:rPr>
        <w:t xml:space="preserve"> </w:t>
      </w:r>
      <w:r>
        <w:t>description</w:t>
      </w:r>
      <w:r>
        <w:rPr>
          <w:spacing w:val="-4"/>
        </w:rPr>
        <w:t xml:space="preserve"> </w:t>
      </w:r>
      <w:r>
        <w:t>and any that</w:t>
      </w:r>
      <w:r>
        <w:rPr>
          <w:spacing w:val="-6"/>
        </w:rPr>
        <w:t xml:space="preserve"> </w:t>
      </w:r>
      <w:r>
        <w:t>should be included.</w:t>
      </w:r>
    </w:p>
    <w:p w14:paraId="12110EB5" w14:textId="77777777" w:rsidR="00476E6B" w:rsidRDefault="00000000">
      <w:pPr>
        <w:pStyle w:val="ListParagraph"/>
        <w:numPr>
          <w:ilvl w:val="1"/>
          <w:numId w:val="2"/>
        </w:numPr>
        <w:tabs>
          <w:tab w:val="left" w:pos="940"/>
        </w:tabs>
        <w:spacing w:before="19" w:line="271" w:lineRule="auto"/>
        <w:ind w:right="262"/>
      </w:pPr>
      <w:r>
        <w:t>Give</w:t>
      </w:r>
      <w:r>
        <w:rPr>
          <w:spacing w:val="-5"/>
        </w:rPr>
        <w:t xml:space="preserve"> </w:t>
      </w:r>
      <w:r>
        <w:t>your</w:t>
      </w:r>
      <w:r>
        <w:rPr>
          <w:spacing w:val="-5"/>
        </w:rPr>
        <w:t xml:space="preserve"> </w:t>
      </w:r>
      <w:r>
        <w:t>overall</w:t>
      </w:r>
      <w:r>
        <w:rPr>
          <w:spacing w:val="-3"/>
        </w:rPr>
        <w:t xml:space="preserve"> </w:t>
      </w:r>
      <w:r>
        <w:t>assessment</w:t>
      </w:r>
      <w:r>
        <w:rPr>
          <w:spacing w:val="-5"/>
        </w:rPr>
        <w:t xml:space="preserve"> </w:t>
      </w:r>
      <w:r>
        <w:t>of</w:t>
      </w:r>
      <w:r>
        <w:rPr>
          <w:spacing w:val="-4"/>
        </w:rPr>
        <w:t xml:space="preserve"> </w:t>
      </w:r>
      <w:r>
        <w:t>the</w:t>
      </w:r>
      <w:r>
        <w:rPr>
          <w:spacing w:val="-2"/>
        </w:rPr>
        <w:t xml:space="preserve"> </w:t>
      </w:r>
      <w:r>
        <w:t>employee’s</w:t>
      </w:r>
      <w:r>
        <w:rPr>
          <w:spacing w:val="-3"/>
        </w:rPr>
        <w:t xml:space="preserve"> </w:t>
      </w:r>
      <w:r>
        <w:t>performance</w:t>
      </w:r>
      <w:r>
        <w:rPr>
          <w:spacing w:val="-2"/>
        </w:rPr>
        <w:t xml:space="preserve"> </w:t>
      </w:r>
      <w:r>
        <w:t>during</w:t>
      </w:r>
      <w:r>
        <w:rPr>
          <w:spacing w:val="-4"/>
        </w:rPr>
        <w:t xml:space="preserve"> </w:t>
      </w:r>
      <w:r>
        <w:t>the</w:t>
      </w:r>
      <w:r>
        <w:rPr>
          <w:spacing w:val="-2"/>
        </w:rPr>
        <w:t xml:space="preserve"> </w:t>
      </w:r>
      <w:r>
        <w:t>last</w:t>
      </w:r>
      <w:r>
        <w:rPr>
          <w:spacing w:val="-6"/>
        </w:rPr>
        <w:t xml:space="preserve"> </w:t>
      </w:r>
      <w:r>
        <w:t>twelve</w:t>
      </w:r>
      <w:r>
        <w:rPr>
          <w:spacing w:val="-5"/>
        </w:rPr>
        <w:t xml:space="preserve"> </w:t>
      </w:r>
      <w:r>
        <w:t>months (include strengths, weaknesses and any constraints to their work and the outcome of specific agreed objectives).</w:t>
      </w:r>
    </w:p>
    <w:p w14:paraId="336DDEAA" w14:textId="77777777" w:rsidR="00476E6B" w:rsidRDefault="00476E6B">
      <w:pPr>
        <w:spacing w:line="271" w:lineRule="auto"/>
        <w:sectPr w:rsidR="00476E6B">
          <w:pgSz w:w="11910" w:h="16840"/>
          <w:pgMar w:top="1480" w:right="1300" w:bottom="1060" w:left="1220" w:header="0" w:footer="873" w:gutter="0"/>
          <w:cols w:space="720"/>
        </w:sectPr>
      </w:pPr>
    </w:p>
    <w:p w14:paraId="19040058" w14:textId="77777777" w:rsidR="00476E6B" w:rsidRDefault="00000000">
      <w:pPr>
        <w:pStyle w:val="BodyText"/>
        <w:spacing w:before="35"/>
        <w:ind w:left="220"/>
      </w:pPr>
      <w:r>
        <w:lastRenderedPageBreak/>
        <w:t>Section</w:t>
      </w:r>
      <w:r>
        <w:rPr>
          <w:spacing w:val="-4"/>
        </w:rPr>
        <w:t xml:space="preserve"> </w:t>
      </w:r>
      <w:r>
        <w:t>3:</w:t>
      </w:r>
      <w:r>
        <w:rPr>
          <w:spacing w:val="46"/>
        </w:rPr>
        <w:t xml:space="preserve"> </w:t>
      </w:r>
      <w:proofErr w:type="gramStart"/>
      <w:r>
        <w:t>Future</w:t>
      </w:r>
      <w:r>
        <w:rPr>
          <w:spacing w:val="-1"/>
        </w:rPr>
        <w:t xml:space="preserve"> </w:t>
      </w:r>
      <w:r>
        <w:rPr>
          <w:spacing w:val="-4"/>
        </w:rPr>
        <w:t>Plans</w:t>
      </w:r>
      <w:proofErr w:type="gramEnd"/>
    </w:p>
    <w:p w14:paraId="498DE89D" w14:textId="77777777" w:rsidR="00476E6B" w:rsidRDefault="00476E6B">
      <w:pPr>
        <w:pStyle w:val="BodyText"/>
        <w:spacing w:before="11"/>
        <w:rPr>
          <w:sz w:val="19"/>
        </w:rPr>
      </w:pPr>
    </w:p>
    <w:p w14:paraId="6421B529" w14:textId="4EEE908F" w:rsidR="00476E6B" w:rsidRDefault="00000000">
      <w:pPr>
        <w:pStyle w:val="BodyText"/>
        <w:spacing w:line="276" w:lineRule="auto"/>
        <w:ind w:left="220"/>
      </w:pPr>
      <w:r>
        <w:t>(</w:t>
      </w:r>
      <w:r w:rsidR="00B552E2">
        <w:t>This</w:t>
      </w:r>
      <w:r>
        <w:rPr>
          <w:spacing w:val="-4"/>
        </w:rPr>
        <w:t xml:space="preserve"> </w:t>
      </w:r>
      <w:r>
        <w:t>section</w:t>
      </w:r>
      <w:r>
        <w:rPr>
          <w:spacing w:val="-5"/>
        </w:rPr>
        <w:t xml:space="preserve"> </w:t>
      </w:r>
      <w:r>
        <w:t>provides</w:t>
      </w:r>
      <w:r>
        <w:rPr>
          <w:spacing w:val="-4"/>
        </w:rPr>
        <w:t xml:space="preserve"> </w:t>
      </w:r>
      <w:r>
        <w:t>an</w:t>
      </w:r>
      <w:r>
        <w:rPr>
          <w:spacing w:val="-5"/>
        </w:rPr>
        <w:t xml:space="preserve"> </w:t>
      </w:r>
      <w:r>
        <w:t>opportunity</w:t>
      </w:r>
      <w:r>
        <w:rPr>
          <w:spacing w:val="-5"/>
        </w:rPr>
        <w:t xml:space="preserve"> </w:t>
      </w:r>
      <w:r>
        <w:t>to</w:t>
      </w:r>
      <w:r>
        <w:rPr>
          <w:spacing w:val="-2"/>
        </w:rPr>
        <w:t xml:space="preserve"> </w:t>
      </w:r>
      <w:r>
        <w:t>record</w:t>
      </w:r>
      <w:r>
        <w:rPr>
          <w:spacing w:val="-5"/>
        </w:rPr>
        <w:t xml:space="preserve"> </w:t>
      </w:r>
      <w:r>
        <w:t>objectives</w:t>
      </w:r>
      <w:r>
        <w:rPr>
          <w:spacing w:val="-4"/>
        </w:rPr>
        <w:t xml:space="preserve"> </w:t>
      </w:r>
      <w:r>
        <w:t>for</w:t>
      </w:r>
      <w:r>
        <w:rPr>
          <w:spacing w:val="-2"/>
        </w:rPr>
        <w:t xml:space="preserve"> </w:t>
      </w:r>
      <w:r>
        <w:t>the</w:t>
      </w:r>
      <w:r>
        <w:rPr>
          <w:spacing w:val="-3"/>
        </w:rPr>
        <w:t xml:space="preserve"> </w:t>
      </w:r>
      <w:r>
        <w:t>coming</w:t>
      </w:r>
      <w:r>
        <w:rPr>
          <w:spacing w:val="-5"/>
        </w:rPr>
        <w:t xml:space="preserve"> </w:t>
      </w:r>
      <w:r>
        <w:t>year,</w:t>
      </w:r>
      <w:r>
        <w:rPr>
          <w:spacing w:val="-4"/>
        </w:rPr>
        <w:t xml:space="preserve"> </w:t>
      </w:r>
      <w:r>
        <w:t>agree</w:t>
      </w:r>
      <w:r>
        <w:rPr>
          <w:spacing w:val="-3"/>
        </w:rPr>
        <w:t xml:space="preserve"> </w:t>
      </w:r>
      <w:r>
        <w:t>training/ development plans)</w:t>
      </w:r>
    </w:p>
    <w:p w14:paraId="7C2FD5D6" w14:textId="77777777" w:rsidR="00476E6B" w:rsidRDefault="00476E6B">
      <w:pPr>
        <w:pStyle w:val="BodyText"/>
        <w:spacing w:before="3"/>
        <w:rPr>
          <w:sz w:val="16"/>
        </w:rPr>
      </w:pPr>
    </w:p>
    <w:p w14:paraId="522B5AD1" w14:textId="77777777" w:rsidR="00476E6B" w:rsidRDefault="00000000">
      <w:pPr>
        <w:pStyle w:val="BodyText"/>
        <w:spacing w:line="276" w:lineRule="auto"/>
        <w:ind w:left="220"/>
      </w:pPr>
      <w:r>
        <w:t>1.</w:t>
      </w:r>
      <w:r>
        <w:rPr>
          <w:spacing w:val="-3"/>
        </w:rPr>
        <w:t xml:space="preserve"> </w:t>
      </w:r>
      <w:r>
        <w:t>Agreed Objectives</w:t>
      </w:r>
      <w:r>
        <w:rPr>
          <w:spacing w:val="-3"/>
        </w:rPr>
        <w:t xml:space="preserve"> </w:t>
      </w:r>
      <w:r>
        <w:t>(although</w:t>
      </w:r>
      <w:r>
        <w:rPr>
          <w:spacing w:val="-4"/>
        </w:rPr>
        <w:t xml:space="preserve"> </w:t>
      </w:r>
      <w:r>
        <w:t>there</w:t>
      </w:r>
      <w:r>
        <w:rPr>
          <w:spacing w:val="-2"/>
        </w:rPr>
        <w:t xml:space="preserve"> </w:t>
      </w:r>
      <w:r>
        <w:t>are</w:t>
      </w:r>
      <w:r>
        <w:rPr>
          <w:spacing w:val="-6"/>
        </w:rPr>
        <w:t xml:space="preserve"> </w:t>
      </w:r>
      <w:r>
        <w:t>no set</w:t>
      </w:r>
      <w:r>
        <w:rPr>
          <w:spacing w:val="-6"/>
        </w:rPr>
        <w:t xml:space="preserve"> </w:t>
      </w:r>
      <w:r>
        <w:t>number</w:t>
      </w:r>
      <w:r>
        <w:rPr>
          <w:spacing w:val="-1"/>
        </w:rPr>
        <w:t xml:space="preserve"> </w:t>
      </w:r>
      <w:r>
        <w:t>of</w:t>
      </w:r>
      <w:r>
        <w:rPr>
          <w:spacing w:val="-4"/>
        </w:rPr>
        <w:t xml:space="preserve"> </w:t>
      </w:r>
      <w:r>
        <w:t>objectives</w:t>
      </w:r>
      <w:r>
        <w:rPr>
          <w:spacing w:val="-3"/>
        </w:rPr>
        <w:t xml:space="preserve"> </w:t>
      </w:r>
      <w:r>
        <w:t>those</w:t>
      </w:r>
      <w:r>
        <w:rPr>
          <w:spacing w:val="-2"/>
        </w:rPr>
        <w:t xml:space="preserve"> </w:t>
      </w:r>
      <w:r>
        <w:t>set</w:t>
      </w:r>
      <w:r>
        <w:rPr>
          <w:spacing w:val="-6"/>
        </w:rPr>
        <w:t xml:space="preserve"> </w:t>
      </w:r>
      <w:r>
        <w:t>should</w:t>
      </w:r>
      <w:r>
        <w:rPr>
          <w:spacing w:val="-4"/>
        </w:rPr>
        <w:t xml:space="preserve"> </w:t>
      </w:r>
      <w:r>
        <w:t>cover</w:t>
      </w:r>
      <w:r>
        <w:rPr>
          <w:spacing w:val="-5"/>
        </w:rPr>
        <w:t xml:space="preserve"> </w:t>
      </w:r>
      <w:r>
        <w:t>key aspects of the employee’s job and have direct relevance to any Council aims and objectives.</w:t>
      </w:r>
    </w:p>
    <w:p w14:paraId="6447E94D" w14:textId="77777777" w:rsidR="00476E6B" w:rsidRDefault="00476E6B">
      <w:pPr>
        <w:pStyle w:val="BodyText"/>
        <w:spacing w:before="4"/>
        <w:rPr>
          <w:sz w:val="16"/>
        </w:rPr>
      </w:pPr>
    </w:p>
    <w:p w14:paraId="35CE25F6" w14:textId="77777777" w:rsidR="00476E6B" w:rsidRDefault="00476E6B">
      <w:pPr>
        <w:pStyle w:val="ListParagraph"/>
        <w:numPr>
          <w:ilvl w:val="0"/>
          <w:numId w:val="1"/>
        </w:numPr>
        <w:tabs>
          <w:tab w:val="left" w:pos="1093"/>
        </w:tabs>
        <w:ind w:left="1093" w:hanging="165"/>
        <w:jc w:val="left"/>
      </w:pPr>
    </w:p>
    <w:p w14:paraId="409312ED" w14:textId="77777777" w:rsidR="00476E6B" w:rsidRDefault="00476E6B">
      <w:pPr>
        <w:pStyle w:val="BodyText"/>
        <w:spacing w:before="11"/>
        <w:rPr>
          <w:sz w:val="19"/>
        </w:rPr>
      </w:pPr>
    </w:p>
    <w:p w14:paraId="6549EFA7" w14:textId="77777777" w:rsidR="00476E6B" w:rsidRDefault="00000000">
      <w:pPr>
        <w:pStyle w:val="BodyText"/>
        <w:ind w:left="928"/>
      </w:pPr>
      <w:r>
        <w:t>2</w:t>
      </w:r>
    </w:p>
    <w:p w14:paraId="607BC68A" w14:textId="77777777" w:rsidR="00476E6B" w:rsidRDefault="00476E6B">
      <w:pPr>
        <w:pStyle w:val="BodyText"/>
        <w:spacing w:before="8"/>
        <w:rPr>
          <w:sz w:val="19"/>
        </w:rPr>
      </w:pPr>
    </w:p>
    <w:p w14:paraId="077C730E" w14:textId="77777777" w:rsidR="00476E6B" w:rsidRDefault="00000000">
      <w:pPr>
        <w:pStyle w:val="BodyText"/>
        <w:ind w:left="928"/>
      </w:pPr>
      <w:r>
        <w:t>3</w:t>
      </w:r>
    </w:p>
    <w:p w14:paraId="4C56882C" w14:textId="77777777" w:rsidR="00476E6B" w:rsidRDefault="00476E6B">
      <w:pPr>
        <w:pStyle w:val="BodyText"/>
        <w:spacing w:before="7"/>
        <w:rPr>
          <w:sz w:val="19"/>
        </w:rPr>
      </w:pPr>
    </w:p>
    <w:p w14:paraId="2EB2E0A5" w14:textId="77777777" w:rsidR="00476E6B" w:rsidRDefault="00000000">
      <w:pPr>
        <w:pStyle w:val="BodyText"/>
        <w:ind w:left="928"/>
      </w:pPr>
      <w:r>
        <w:rPr>
          <w:spacing w:val="-5"/>
        </w:rPr>
        <w:t>4.</w:t>
      </w:r>
    </w:p>
    <w:p w14:paraId="1F60D98F" w14:textId="77777777" w:rsidR="00476E6B" w:rsidRDefault="00476E6B">
      <w:pPr>
        <w:pStyle w:val="BodyText"/>
        <w:spacing w:before="8"/>
        <w:rPr>
          <w:sz w:val="19"/>
        </w:rPr>
      </w:pPr>
    </w:p>
    <w:p w14:paraId="6186FE97" w14:textId="77777777" w:rsidR="00476E6B" w:rsidRDefault="00000000">
      <w:pPr>
        <w:pStyle w:val="BodyText"/>
        <w:ind w:left="928"/>
      </w:pPr>
      <w:r>
        <w:rPr>
          <w:spacing w:val="-5"/>
        </w:rPr>
        <w:t>5.</w:t>
      </w:r>
    </w:p>
    <w:p w14:paraId="12E1D72D" w14:textId="77777777" w:rsidR="00476E6B" w:rsidRDefault="00476E6B">
      <w:pPr>
        <w:pStyle w:val="BodyText"/>
        <w:spacing w:before="12"/>
        <w:rPr>
          <w:sz w:val="19"/>
        </w:rPr>
      </w:pPr>
    </w:p>
    <w:p w14:paraId="7D089789" w14:textId="77777777" w:rsidR="00476E6B" w:rsidRDefault="00000000">
      <w:pPr>
        <w:pStyle w:val="ListParagraph"/>
        <w:numPr>
          <w:ilvl w:val="0"/>
          <w:numId w:val="1"/>
        </w:numPr>
        <w:tabs>
          <w:tab w:val="left" w:pos="434"/>
        </w:tabs>
        <w:ind w:left="434" w:hanging="214"/>
        <w:jc w:val="left"/>
      </w:pPr>
      <w:r>
        <w:t>Training/Development</w:t>
      </w:r>
      <w:r>
        <w:rPr>
          <w:spacing w:val="-9"/>
        </w:rPr>
        <w:t xml:space="preserve"> </w:t>
      </w:r>
      <w:r>
        <w:rPr>
          <w:spacing w:val="-2"/>
        </w:rPr>
        <w:t>actions</w:t>
      </w:r>
    </w:p>
    <w:p w14:paraId="4DAA59D5" w14:textId="77777777" w:rsidR="00476E6B" w:rsidRDefault="00476E6B">
      <w:pPr>
        <w:pStyle w:val="BodyText"/>
      </w:pPr>
    </w:p>
    <w:p w14:paraId="1B450BFC" w14:textId="77777777" w:rsidR="00476E6B" w:rsidRDefault="00476E6B">
      <w:pPr>
        <w:pStyle w:val="BodyText"/>
      </w:pPr>
    </w:p>
    <w:p w14:paraId="42E98096" w14:textId="77777777" w:rsidR="00476E6B" w:rsidRDefault="00476E6B">
      <w:pPr>
        <w:pStyle w:val="BodyText"/>
      </w:pPr>
    </w:p>
    <w:p w14:paraId="12F6E39F" w14:textId="77777777" w:rsidR="00476E6B" w:rsidRDefault="00476E6B">
      <w:pPr>
        <w:pStyle w:val="BodyText"/>
      </w:pPr>
    </w:p>
    <w:p w14:paraId="2486F82C" w14:textId="77777777" w:rsidR="00476E6B" w:rsidRDefault="00476E6B">
      <w:pPr>
        <w:pStyle w:val="BodyText"/>
      </w:pPr>
    </w:p>
    <w:p w14:paraId="68EB664E" w14:textId="77777777" w:rsidR="00476E6B" w:rsidRDefault="00476E6B">
      <w:pPr>
        <w:pStyle w:val="BodyText"/>
      </w:pPr>
    </w:p>
    <w:p w14:paraId="29C0B2A0" w14:textId="77777777" w:rsidR="00476E6B" w:rsidRDefault="00476E6B">
      <w:pPr>
        <w:pStyle w:val="BodyText"/>
      </w:pPr>
    </w:p>
    <w:p w14:paraId="60917A5E" w14:textId="77777777" w:rsidR="00476E6B" w:rsidRDefault="00476E6B">
      <w:pPr>
        <w:pStyle w:val="BodyText"/>
        <w:spacing w:before="5"/>
        <w:rPr>
          <w:sz w:val="32"/>
        </w:rPr>
      </w:pPr>
    </w:p>
    <w:p w14:paraId="4810449C" w14:textId="77777777" w:rsidR="00476E6B" w:rsidRDefault="00000000">
      <w:pPr>
        <w:pStyle w:val="BodyText"/>
        <w:ind w:left="220"/>
      </w:pPr>
      <w:r>
        <w:t>Section</w:t>
      </w:r>
      <w:r>
        <w:rPr>
          <w:spacing w:val="-4"/>
        </w:rPr>
        <w:t xml:space="preserve"> </w:t>
      </w:r>
      <w:r>
        <w:t>4:</w:t>
      </w:r>
      <w:r>
        <w:rPr>
          <w:spacing w:val="46"/>
        </w:rPr>
        <w:t xml:space="preserve"> </w:t>
      </w:r>
      <w:r>
        <w:t>Employee</w:t>
      </w:r>
      <w:r>
        <w:rPr>
          <w:spacing w:val="-5"/>
        </w:rPr>
        <w:t xml:space="preserve"> </w:t>
      </w:r>
      <w:r>
        <w:rPr>
          <w:spacing w:val="-2"/>
        </w:rPr>
        <w:t>Comments</w:t>
      </w:r>
    </w:p>
    <w:p w14:paraId="3324F40F" w14:textId="77777777" w:rsidR="00476E6B" w:rsidRDefault="00476E6B">
      <w:pPr>
        <w:pStyle w:val="BodyText"/>
        <w:spacing w:before="8"/>
        <w:rPr>
          <w:sz w:val="19"/>
        </w:rPr>
      </w:pPr>
    </w:p>
    <w:p w14:paraId="2BB39FB1" w14:textId="77777777" w:rsidR="00476E6B" w:rsidRDefault="00000000">
      <w:pPr>
        <w:pStyle w:val="BodyText"/>
        <w:ind w:left="220"/>
      </w:pPr>
      <w:r>
        <w:t>(Employee</w:t>
      </w:r>
      <w:r>
        <w:rPr>
          <w:spacing w:val="-6"/>
        </w:rPr>
        <w:t xml:space="preserve"> </w:t>
      </w:r>
      <w:r>
        <w:t>to</w:t>
      </w:r>
      <w:r>
        <w:rPr>
          <w:spacing w:val="-4"/>
        </w:rPr>
        <w:t xml:space="preserve"> </w:t>
      </w:r>
      <w:r>
        <w:t>comment</w:t>
      </w:r>
      <w:r>
        <w:rPr>
          <w:spacing w:val="-5"/>
        </w:rPr>
        <w:t xml:space="preserve"> </w:t>
      </w:r>
      <w:r>
        <w:t>on the</w:t>
      </w:r>
      <w:r>
        <w:rPr>
          <w:spacing w:val="-2"/>
        </w:rPr>
        <w:t xml:space="preserve"> </w:t>
      </w:r>
      <w:r>
        <w:t>completed form</w:t>
      </w:r>
      <w:r>
        <w:rPr>
          <w:spacing w:val="-3"/>
        </w:rPr>
        <w:t xml:space="preserve"> </w:t>
      </w:r>
      <w:r>
        <w:t>and</w:t>
      </w:r>
      <w:r>
        <w:rPr>
          <w:spacing w:val="-3"/>
        </w:rPr>
        <w:t xml:space="preserve"> </w:t>
      </w:r>
      <w:r>
        <w:t>appraisal</w:t>
      </w:r>
      <w:r>
        <w:rPr>
          <w:spacing w:val="-2"/>
        </w:rPr>
        <w:t xml:space="preserve"> process)</w:t>
      </w:r>
    </w:p>
    <w:p w14:paraId="250224A4" w14:textId="77777777" w:rsidR="00476E6B" w:rsidRDefault="00476E6B">
      <w:pPr>
        <w:pStyle w:val="BodyText"/>
      </w:pPr>
    </w:p>
    <w:p w14:paraId="5E446B29" w14:textId="77777777" w:rsidR="00476E6B" w:rsidRDefault="00476E6B">
      <w:pPr>
        <w:pStyle w:val="BodyText"/>
      </w:pPr>
    </w:p>
    <w:p w14:paraId="01CFFDF5" w14:textId="77777777" w:rsidR="00476E6B" w:rsidRDefault="00476E6B">
      <w:pPr>
        <w:pStyle w:val="BodyText"/>
      </w:pPr>
    </w:p>
    <w:p w14:paraId="234E4F5C" w14:textId="77777777" w:rsidR="00476E6B" w:rsidRDefault="00476E6B">
      <w:pPr>
        <w:pStyle w:val="BodyText"/>
      </w:pPr>
    </w:p>
    <w:p w14:paraId="0E474E79" w14:textId="77777777" w:rsidR="00476E6B" w:rsidRDefault="00476E6B">
      <w:pPr>
        <w:pStyle w:val="BodyText"/>
      </w:pPr>
    </w:p>
    <w:p w14:paraId="609A3E77" w14:textId="77777777" w:rsidR="00476E6B" w:rsidRDefault="00476E6B">
      <w:pPr>
        <w:pStyle w:val="BodyText"/>
      </w:pPr>
    </w:p>
    <w:p w14:paraId="185B3226" w14:textId="77777777" w:rsidR="00476E6B" w:rsidRDefault="00476E6B">
      <w:pPr>
        <w:pStyle w:val="BodyText"/>
      </w:pPr>
    </w:p>
    <w:p w14:paraId="7D9FAA40" w14:textId="77777777" w:rsidR="00476E6B" w:rsidRDefault="00476E6B">
      <w:pPr>
        <w:pStyle w:val="BodyText"/>
      </w:pPr>
    </w:p>
    <w:p w14:paraId="71536045" w14:textId="77777777" w:rsidR="00476E6B" w:rsidRDefault="00476E6B">
      <w:pPr>
        <w:pStyle w:val="BodyText"/>
      </w:pPr>
    </w:p>
    <w:p w14:paraId="26A11D0C" w14:textId="77777777" w:rsidR="00476E6B" w:rsidRDefault="00476E6B">
      <w:pPr>
        <w:pStyle w:val="BodyText"/>
      </w:pPr>
    </w:p>
    <w:p w14:paraId="0DE41115" w14:textId="77777777" w:rsidR="00476E6B" w:rsidRDefault="00476E6B">
      <w:pPr>
        <w:pStyle w:val="BodyText"/>
      </w:pPr>
    </w:p>
    <w:p w14:paraId="016FFD31" w14:textId="77777777" w:rsidR="00476E6B" w:rsidRDefault="00476E6B">
      <w:pPr>
        <w:pStyle w:val="BodyText"/>
        <w:spacing w:before="8"/>
        <w:rPr>
          <w:sz w:val="27"/>
        </w:rPr>
      </w:pPr>
    </w:p>
    <w:p w14:paraId="4050FADF" w14:textId="77777777" w:rsidR="00476E6B" w:rsidRDefault="00000000">
      <w:pPr>
        <w:pStyle w:val="BodyText"/>
        <w:tabs>
          <w:tab w:val="left" w:pos="6330"/>
        </w:tabs>
        <w:spacing w:before="1"/>
        <w:ind w:left="220"/>
      </w:pPr>
      <w:r>
        <w:t>Signature of Appraisee</w:t>
      </w:r>
      <w:r>
        <w:rPr>
          <w:spacing w:val="47"/>
        </w:rPr>
        <w:t xml:space="preserve"> </w:t>
      </w:r>
      <w:r>
        <w:rPr>
          <w:u w:val="single"/>
        </w:rPr>
        <w:tab/>
      </w:r>
    </w:p>
    <w:p w14:paraId="7DB50E15" w14:textId="77777777" w:rsidR="00476E6B" w:rsidRDefault="00476E6B">
      <w:pPr>
        <w:pStyle w:val="BodyText"/>
        <w:rPr>
          <w:sz w:val="15"/>
        </w:rPr>
      </w:pPr>
    </w:p>
    <w:p w14:paraId="25EA3577" w14:textId="77777777" w:rsidR="00476E6B" w:rsidRDefault="00000000">
      <w:pPr>
        <w:pStyle w:val="BodyText"/>
        <w:tabs>
          <w:tab w:val="left" w:pos="6469"/>
        </w:tabs>
        <w:spacing w:before="56"/>
        <w:ind w:left="220"/>
      </w:pPr>
      <w:r>
        <w:t>Signature(s)</w:t>
      </w:r>
      <w:r>
        <w:rPr>
          <w:spacing w:val="-1"/>
        </w:rPr>
        <w:t xml:space="preserve"> </w:t>
      </w:r>
      <w:r>
        <w:t>of</w:t>
      </w:r>
      <w:r>
        <w:rPr>
          <w:spacing w:val="-2"/>
        </w:rPr>
        <w:t xml:space="preserve"> </w:t>
      </w:r>
      <w:r>
        <w:t>Appraiser(s)</w:t>
      </w:r>
      <w:r>
        <w:rPr>
          <w:spacing w:val="-1"/>
        </w:rPr>
        <w:t xml:space="preserve"> </w:t>
      </w:r>
      <w:r>
        <w:rPr>
          <w:u w:val="single"/>
        </w:rPr>
        <w:tab/>
      </w:r>
    </w:p>
    <w:p w14:paraId="2511D70C" w14:textId="77777777" w:rsidR="00476E6B" w:rsidRDefault="00476E6B">
      <w:pPr>
        <w:pStyle w:val="BodyText"/>
        <w:spacing w:before="4"/>
        <w:rPr>
          <w:sz w:val="15"/>
        </w:rPr>
      </w:pPr>
    </w:p>
    <w:p w14:paraId="38739F68" w14:textId="77777777" w:rsidR="00476E6B" w:rsidRDefault="00000000">
      <w:pPr>
        <w:pStyle w:val="BodyText"/>
        <w:tabs>
          <w:tab w:val="left" w:pos="891"/>
          <w:tab w:val="left" w:pos="4767"/>
        </w:tabs>
        <w:spacing w:before="56"/>
        <w:ind w:left="220"/>
      </w:pPr>
      <w:r>
        <w:rPr>
          <w:spacing w:val="-4"/>
        </w:rPr>
        <w:t>Date</w:t>
      </w:r>
      <w:r>
        <w:tab/>
      </w:r>
      <w:r>
        <w:rPr>
          <w:u w:val="single"/>
        </w:rPr>
        <w:tab/>
      </w:r>
    </w:p>
    <w:p w14:paraId="46B72D86" w14:textId="77777777" w:rsidR="00476E6B" w:rsidRDefault="00476E6B">
      <w:pPr>
        <w:pStyle w:val="BodyText"/>
        <w:spacing w:before="1"/>
        <w:rPr>
          <w:sz w:val="15"/>
        </w:rPr>
      </w:pPr>
    </w:p>
    <w:sectPr w:rsidR="00476E6B">
      <w:pgSz w:w="11910" w:h="16840"/>
      <w:pgMar w:top="1460" w:right="1300" w:bottom="1060" w:left="122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ACE07" w14:textId="77777777" w:rsidR="00294147" w:rsidRDefault="00294147">
      <w:r>
        <w:separator/>
      </w:r>
    </w:p>
  </w:endnote>
  <w:endnote w:type="continuationSeparator" w:id="0">
    <w:p w14:paraId="18393C35" w14:textId="77777777" w:rsidR="00294147" w:rsidRDefault="0029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0017118"/>
      <w:docPartObj>
        <w:docPartGallery w:val="Page Numbers (Bottom of Page)"/>
        <w:docPartUnique/>
      </w:docPartObj>
    </w:sdtPr>
    <w:sdtContent>
      <w:p w14:paraId="138089A8" w14:textId="044A115C" w:rsidR="00491630" w:rsidRDefault="00491630"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0DB25D" w14:textId="77777777" w:rsidR="00491630" w:rsidRDefault="00491630" w:rsidP="004916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97133460"/>
      <w:docPartObj>
        <w:docPartGallery w:val="Page Numbers (Bottom of Page)"/>
        <w:docPartUnique/>
      </w:docPartObj>
    </w:sdtPr>
    <w:sdtContent>
      <w:p w14:paraId="1C6156A0" w14:textId="1E1B4CD4" w:rsidR="00491630" w:rsidRDefault="00491630"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261919D" w14:textId="14E0E692" w:rsidR="00491630" w:rsidRDefault="00491630" w:rsidP="00491630">
    <w:pPr>
      <w:pStyle w:val="Footer"/>
      <w:ind w:right="360"/>
    </w:pPr>
    <w:r>
      <w:t>August 2023</w:t>
    </w:r>
  </w:p>
  <w:p w14:paraId="3714F188" w14:textId="4D1E66FB" w:rsidR="00476E6B" w:rsidRDefault="00476E6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480D9" w14:textId="77777777" w:rsidR="00294147" w:rsidRDefault="00294147">
      <w:r>
        <w:separator/>
      </w:r>
    </w:p>
  </w:footnote>
  <w:footnote w:type="continuationSeparator" w:id="0">
    <w:p w14:paraId="0B2656FE" w14:textId="77777777" w:rsidR="00294147" w:rsidRDefault="00294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E507B"/>
    <w:multiLevelType w:val="hybridMultilevel"/>
    <w:tmpl w:val="A504300E"/>
    <w:lvl w:ilvl="0" w:tplc="E4AC1C7E">
      <w:start w:val="1"/>
      <w:numFmt w:val="lowerLetter"/>
      <w:lvlText w:val="%1."/>
      <w:lvlJc w:val="left"/>
      <w:pPr>
        <w:ind w:left="852" w:hanging="360"/>
        <w:jc w:val="left"/>
      </w:pPr>
      <w:rPr>
        <w:rFonts w:ascii="Calibri" w:eastAsia="Calibri" w:hAnsi="Calibri" w:cs="Calibri" w:hint="default"/>
        <w:b w:val="0"/>
        <w:bCs w:val="0"/>
        <w:i w:val="0"/>
        <w:iCs w:val="0"/>
        <w:spacing w:val="-2"/>
        <w:w w:val="100"/>
        <w:sz w:val="22"/>
        <w:szCs w:val="22"/>
        <w:lang w:val="en-US" w:eastAsia="en-US" w:bidi="ar-SA"/>
      </w:rPr>
    </w:lvl>
    <w:lvl w:ilvl="1" w:tplc="5D2CC8D0">
      <w:numFmt w:val="bullet"/>
      <w:lvlText w:val=""/>
      <w:lvlJc w:val="left"/>
      <w:pPr>
        <w:ind w:left="1213" w:hanging="361"/>
      </w:pPr>
      <w:rPr>
        <w:rFonts w:ascii="Symbol" w:eastAsia="Symbol" w:hAnsi="Symbol" w:cs="Symbol" w:hint="default"/>
        <w:b w:val="0"/>
        <w:bCs w:val="0"/>
        <w:i w:val="0"/>
        <w:iCs w:val="0"/>
        <w:spacing w:val="0"/>
        <w:w w:val="76"/>
        <w:sz w:val="22"/>
        <w:szCs w:val="22"/>
        <w:lang w:val="en-US" w:eastAsia="en-US" w:bidi="ar-SA"/>
      </w:rPr>
    </w:lvl>
    <w:lvl w:ilvl="2" w:tplc="675C9DEA">
      <w:numFmt w:val="bullet"/>
      <w:lvlText w:val="•"/>
      <w:lvlJc w:val="left"/>
      <w:pPr>
        <w:ind w:left="2127" w:hanging="361"/>
      </w:pPr>
      <w:rPr>
        <w:rFonts w:hint="default"/>
        <w:lang w:val="en-US" w:eastAsia="en-US" w:bidi="ar-SA"/>
      </w:rPr>
    </w:lvl>
    <w:lvl w:ilvl="3" w:tplc="90EC51BC">
      <w:numFmt w:val="bullet"/>
      <w:lvlText w:val="•"/>
      <w:lvlJc w:val="left"/>
      <w:pPr>
        <w:ind w:left="3035" w:hanging="361"/>
      </w:pPr>
      <w:rPr>
        <w:rFonts w:hint="default"/>
        <w:lang w:val="en-US" w:eastAsia="en-US" w:bidi="ar-SA"/>
      </w:rPr>
    </w:lvl>
    <w:lvl w:ilvl="4" w:tplc="31DC1D4C">
      <w:numFmt w:val="bullet"/>
      <w:lvlText w:val="•"/>
      <w:lvlJc w:val="left"/>
      <w:pPr>
        <w:ind w:left="3942" w:hanging="361"/>
      </w:pPr>
      <w:rPr>
        <w:rFonts w:hint="default"/>
        <w:lang w:val="en-US" w:eastAsia="en-US" w:bidi="ar-SA"/>
      </w:rPr>
    </w:lvl>
    <w:lvl w:ilvl="5" w:tplc="65ACD702">
      <w:numFmt w:val="bullet"/>
      <w:lvlText w:val="•"/>
      <w:lvlJc w:val="left"/>
      <w:pPr>
        <w:ind w:left="4850" w:hanging="361"/>
      </w:pPr>
      <w:rPr>
        <w:rFonts w:hint="default"/>
        <w:lang w:val="en-US" w:eastAsia="en-US" w:bidi="ar-SA"/>
      </w:rPr>
    </w:lvl>
    <w:lvl w:ilvl="6" w:tplc="1E562EE4">
      <w:numFmt w:val="bullet"/>
      <w:lvlText w:val="•"/>
      <w:lvlJc w:val="left"/>
      <w:pPr>
        <w:ind w:left="5757" w:hanging="361"/>
      </w:pPr>
      <w:rPr>
        <w:rFonts w:hint="default"/>
        <w:lang w:val="en-US" w:eastAsia="en-US" w:bidi="ar-SA"/>
      </w:rPr>
    </w:lvl>
    <w:lvl w:ilvl="7" w:tplc="5BB6AA84">
      <w:numFmt w:val="bullet"/>
      <w:lvlText w:val="•"/>
      <w:lvlJc w:val="left"/>
      <w:pPr>
        <w:ind w:left="6665" w:hanging="361"/>
      </w:pPr>
      <w:rPr>
        <w:rFonts w:hint="default"/>
        <w:lang w:val="en-US" w:eastAsia="en-US" w:bidi="ar-SA"/>
      </w:rPr>
    </w:lvl>
    <w:lvl w:ilvl="8" w:tplc="3C68E2EC">
      <w:numFmt w:val="bullet"/>
      <w:lvlText w:val="•"/>
      <w:lvlJc w:val="left"/>
      <w:pPr>
        <w:ind w:left="7572" w:hanging="361"/>
      </w:pPr>
      <w:rPr>
        <w:rFonts w:hint="default"/>
        <w:lang w:val="en-US" w:eastAsia="en-US" w:bidi="ar-SA"/>
      </w:rPr>
    </w:lvl>
  </w:abstractNum>
  <w:abstractNum w:abstractNumId="1" w15:restartNumberingAfterBreak="0">
    <w:nsid w:val="16D06006"/>
    <w:multiLevelType w:val="hybridMultilevel"/>
    <w:tmpl w:val="11BA90F6"/>
    <w:lvl w:ilvl="0" w:tplc="B258544C">
      <w:start w:val="1"/>
      <w:numFmt w:val="decimal"/>
      <w:lvlText w:val="%1)"/>
      <w:lvlJc w:val="left"/>
      <w:pPr>
        <w:ind w:left="940" w:hanging="360"/>
        <w:jc w:val="left"/>
      </w:pPr>
      <w:rPr>
        <w:rFonts w:ascii="Calibri" w:eastAsia="Calibri" w:hAnsi="Calibri" w:cs="Calibri" w:hint="default"/>
        <w:b w:val="0"/>
        <w:bCs w:val="0"/>
        <w:i w:val="0"/>
        <w:iCs w:val="0"/>
        <w:spacing w:val="0"/>
        <w:w w:val="100"/>
        <w:sz w:val="22"/>
        <w:szCs w:val="22"/>
        <w:lang w:val="en-US" w:eastAsia="en-US" w:bidi="ar-SA"/>
      </w:rPr>
    </w:lvl>
    <w:lvl w:ilvl="1" w:tplc="81C4D1CE">
      <w:numFmt w:val="bullet"/>
      <w:lvlText w:val="•"/>
      <w:lvlJc w:val="left"/>
      <w:pPr>
        <w:ind w:left="1784" w:hanging="360"/>
      </w:pPr>
      <w:rPr>
        <w:rFonts w:hint="default"/>
        <w:lang w:val="en-US" w:eastAsia="en-US" w:bidi="ar-SA"/>
      </w:rPr>
    </w:lvl>
    <w:lvl w:ilvl="2" w:tplc="632CF3C8">
      <w:numFmt w:val="bullet"/>
      <w:lvlText w:val="•"/>
      <w:lvlJc w:val="left"/>
      <w:pPr>
        <w:ind w:left="2629" w:hanging="360"/>
      </w:pPr>
      <w:rPr>
        <w:rFonts w:hint="default"/>
        <w:lang w:val="en-US" w:eastAsia="en-US" w:bidi="ar-SA"/>
      </w:rPr>
    </w:lvl>
    <w:lvl w:ilvl="3" w:tplc="D1C8A370">
      <w:numFmt w:val="bullet"/>
      <w:lvlText w:val="•"/>
      <w:lvlJc w:val="left"/>
      <w:pPr>
        <w:ind w:left="3474" w:hanging="360"/>
      </w:pPr>
      <w:rPr>
        <w:rFonts w:hint="default"/>
        <w:lang w:val="en-US" w:eastAsia="en-US" w:bidi="ar-SA"/>
      </w:rPr>
    </w:lvl>
    <w:lvl w:ilvl="4" w:tplc="90D4BAAC">
      <w:numFmt w:val="bullet"/>
      <w:lvlText w:val="•"/>
      <w:lvlJc w:val="left"/>
      <w:pPr>
        <w:ind w:left="4319" w:hanging="360"/>
      </w:pPr>
      <w:rPr>
        <w:rFonts w:hint="default"/>
        <w:lang w:val="en-US" w:eastAsia="en-US" w:bidi="ar-SA"/>
      </w:rPr>
    </w:lvl>
    <w:lvl w:ilvl="5" w:tplc="D7D6D436">
      <w:numFmt w:val="bullet"/>
      <w:lvlText w:val="•"/>
      <w:lvlJc w:val="left"/>
      <w:pPr>
        <w:ind w:left="5164" w:hanging="360"/>
      </w:pPr>
      <w:rPr>
        <w:rFonts w:hint="default"/>
        <w:lang w:val="en-US" w:eastAsia="en-US" w:bidi="ar-SA"/>
      </w:rPr>
    </w:lvl>
    <w:lvl w:ilvl="6" w:tplc="D862CA4E">
      <w:numFmt w:val="bullet"/>
      <w:lvlText w:val="•"/>
      <w:lvlJc w:val="left"/>
      <w:pPr>
        <w:ind w:left="6008" w:hanging="360"/>
      </w:pPr>
      <w:rPr>
        <w:rFonts w:hint="default"/>
        <w:lang w:val="en-US" w:eastAsia="en-US" w:bidi="ar-SA"/>
      </w:rPr>
    </w:lvl>
    <w:lvl w:ilvl="7" w:tplc="B6CAE1F0">
      <w:numFmt w:val="bullet"/>
      <w:lvlText w:val="•"/>
      <w:lvlJc w:val="left"/>
      <w:pPr>
        <w:ind w:left="6853" w:hanging="360"/>
      </w:pPr>
      <w:rPr>
        <w:rFonts w:hint="default"/>
        <w:lang w:val="en-US" w:eastAsia="en-US" w:bidi="ar-SA"/>
      </w:rPr>
    </w:lvl>
    <w:lvl w:ilvl="8" w:tplc="4DF2C894">
      <w:numFmt w:val="bullet"/>
      <w:lvlText w:val="•"/>
      <w:lvlJc w:val="left"/>
      <w:pPr>
        <w:ind w:left="7698" w:hanging="360"/>
      </w:pPr>
      <w:rPr>
        <w:rFonts w:hint="default"/>
        <w:lang w:val="en-US" w:eastAsia="en-US" w:bidi="ar-SA"/>
      </w:rPr>
    </w:lvl>
  </w:abstractNum>
  <w:abstractNum w:abstractNumId="2" w15:restartNumberingAfterBreak="0">
    <w:nsid w:val="1D992E7B"/>
    <w:multiLevelType w:val="hybridMultilevel"/>
    <w:tmpl w:val="C15445BC"/>
    <w:lvl w:ilvl="0" w:tplc="B3A67EC8">
      <w:start w:val="1"/>
      <w:numFmt w:val="decimal"/>
      <w:lvlText w:val="%1."/>
      <w:lvlJc w:val="left"/>
      <w:pPr>
        <w:ind w:left="1096" w:hanging="168"/>
        <w:jc w:val="right"/>
      </w:pPr>
      <w:rPr>
        <w:rFonts w:ascii="Calibri" w:eastAsia="Calibri" w:hAnsi="Calibri" w:cs="Calibri" w:hint="default"/>
        <w:b w:val="0"/>
        <w:bCs w:val="0"/>
        <w:i w:val="0"/>
        <w:iCs w:val="0"/>
        <w:spacing w:val="-1"/>
        <w:w w:val="100"/>
        <w:sz w:val="20"/>
        <w:szCs w:val="20"/>
        <w:lang w:val="en-US" w:eastAsia="en-US" w:bidi="ar-SA"/>
      </w:rPr>
    </w:lvl>
    <w:lvl w:ilvl="1" w:tplc="3E8CD56E">
      <w:numFmt w:val="bullet"/>
      <w:lvlText w:val=""/>
      <w:lvlJc w:val="left"/>
      <w:pPr>
        <w:ind w:left="940" w:hanging="360"/>
      </w:pPr>
      <w:rPr>
        <w:rFonts w:ascii="Symbol" w:eastAsia="Symbol" w:hAnsi="Symbol" w:cs="Symbol" w:hint="default"/>
        <w:b w:val="0"/>
        <w:bCs w:val="0"/>
        <w:i w:val="0"/>
        <w:iCs w:val="0"/>
        <w:spacing w:val="0"/>
        <w:w w:val="76"/>
        <w:sz w:val="22"/>
        <w:szCs w:val="22"/>
        <w:lang w:val="en-US" w:eastAsia="en-US" w:bidi="ar-SA"/>
      </w:rPr>
    </w:lvl>
    <w:lvl w:ilvl="2" w:tplc="9B5A5B2E">
      <w:numFmt w:val="bullet"/>
      <w:lvlText w:val="•"/>
      <w:lvlJc w:val="left"/>
      <w:pPr>
        <w:ind w:left="2020" w:hanging="360"/>
      </w:pPr>
      <w:rPr>
        <w:rFonts w:hint="default"/>
        <w:lang w:val="en-US" w:eastAsia="en-US" w:bidi="ar-SA"/>
      </w:rPr>
    </w:lvl>
    <w:lvl w:ilvl="3" w:tplc="88D851EC">
      <w:numFmt w:val="bullet"/>
      <w:lvlText w:val="•"/>
      <w:lvlJc w:val="left"/>
      <w:pPr>
        <w:ind w:left="2941" w:hanging="360"/>
      </w:pPr>
      <w:rPr>
        <w:rFonts w:hint="default"/>
        <w:lang w:val="en-US" w:eastAsia="en-US" w:bidi="ar-SA"/>
      </w:rPr>
    </w:lvl>
    <w:lvl w:ilvl="4" w:tplc="523653D2">
      <w:numFmt w:val="bullet"/>
      <w:lvlText w:val="•"/>
      <w:lvlJc w:val="left"/>
      <w:pPr>
        <w:ind w:left="3862" w:hanging="360"/>
      </w:pPr>
      <w:rPr>
        <w:rFonts w:hint="default"/>
        <w:lang w:val="en-US" w:eastAsia="en-US" w:bidi="ar-SA"/>
      </w:rPr>
    </w:lvl>
    <w:lvl w:ilvl="5" w:tplc="F580B6CE">
      <w:numFmt w:val="bullet"/>
      <w:lvlText w:val="•"/>
      <w:lvlJc w:val="left"/>
      <w:pPr>
        <w:ind w:left="4783" w:hanging="360"/>
      </w:pPr>
      <w:rPr>
        <w:rFonts w:hint="default"/>
        <w:lang w:val="en-US" w:eastAsia="en-US" w:bidi="ar-SA"/>
      </w:rPr>
    </w:lvl>
    <w:lvl w:ilvl="6" w:tplc="71DEE3F8">
      <w:numFmt w:val="bullet"/>
      <w:lvlText w:val="•"/>
      <w:lvlJc w:val="left"/>
      <w:pPr>
        <w:ind w:left="5704" w:hanging="360"/>
      </w:pPr>
      <w:rPr>
        <w:rFonts w:hint="default"/>
        <w:lang w:val="en-US" w:eastAsia="en-US" w:bidi="ar-SA"/>
      </w:rPr>
    </w:lvl>
    <w:lvl w:ilvl="7" w:tplc="2F1CD088">
      <w:numFmt w:val="bullet"/>
      <w:lvlText w:val="•"/>
      <w:lvlJc w:val="left"/>
      <w:pPr>
        <w:ind w:left="6625" w:hanging="360"/>
      </w:pPr>
      <w:rPr>
        <w:rFonts w:hint="default"/>
        <w:lang w:val="en-US" w:eastAsia="en-US" w:bidi="ar-SA"/>
      </w:rPr>
    </w:lvl>
    <w:lvl w:ilvl="8" w:tplc="8CC2882C">
      <w:numFmt w:val="bullet"/>
      <w:lvlText w:val="•"/>
      <w:lvlJc w:val="left"/>
      <w:pPr>
        <w:ind w:left="7546" w:hanging="360"/>
      </w:pPr>
      <w:rPr>
        <w:rFonts w:hint="default"/>
        <w:lang w:val="en-US" w:eastAsia="en-US" w:bidi="ar-SA"/>
      </w:rPr>
    </w:lvl>
  </w:abstractNum>
  <w:abstractNum w:abstractNumId="3" w15:restartNumberingAfterBreak="0">
    <w:nsid w:val="1DC71991"/>
    <w:multiLevelType w:val="hybridMultilevel"/>
    <w:tmpl w:val="30686D22"/>
    <w:lvl w:ilvl="0" w:tplc="31ACE7CA">
      <w:start w:val="1"/>
      <w:numFmt w:val="decimal"/>
      <w:lvlText w:val="%1)"/>
      <w:lvlJc w:val="left"/>
      <w:pPr>
        <w:ind w:left="940" w:hanging="360"/>
        <w:jc w:val="left"/>
      </w:pPr>
      <w:rPr>
        <w:rFonts w:ascii="Calibri" w:eastAsia="Calibri" w:hAnsi="Calibri" w:cs="Calibri" w:hint="default"/>
        <w:b w:val="0"/>
        <w:bCs w:val="0"/>
        <w:i w:val="0"/>
        <w:iCs w:val="0"/>
        <w:spacing w:val="0"/>
        <w:w w:val="100"/>
        <w:sz w:val="22"/>
        <w:szCs w:val="22"/>
        <w:lang w:val="en-US" w:eastAsia="en-US" w:bidi="ar-SA"/>
      </w:rPr>
    </w:lvl>
    <w:lvl w:ilvl="1" w:tplc="C4ACB0C8">
      <w:numFmt w:val="bullet"/>
      <w:lvlText w:val="•"/>
      <w:lvlJc w:val="left"/>
      <w:pPr>
        <w:ind w:left="1784" w:hanging="360"/>
      </w:pPr>
      <w:rPr>
        <w:rFonts w:hint="default"/>
        <w:lang w:val="en-US" w:eastAsia="en-US" w:bidi="ar-SA"/>
      </w:rPr>
    </w:lvl>
    <w:lvl w:ilvl="2" w:tplc="756C4A88">
      <w:numFmt w:val="bullet"/>
      <w:lvlText w:val="•"/>
      <w:lvlJc w:val="left"/>
      <w:pPr>
        <w:ind w:left="2629" w:hanging="360"/>
      </w:pPr>
      <w:rPr>
        <w:rFonts w:hint="default"/>
        <w:lang w:val="en-US" w:eastAsia="en-US" w:bidi="ar-SA"/>
      </w:rPr>
    </w:lvl>
    <w:lvl w:ilvl="3" w:tplc="C79658EA">
      <w:numFmt w:val="bullet"/>
      <w:lvlText w:val="•"/>
      <w:lvlJc w:val="left"/>
      <w:pPr>
        <w:ind w:left="3474" w:hanging="360"/>
      </w:pPr>
      <w:rPr>
        <w:rFonts w:hint="default"/>
        <w:lang w:val="en-US" w:eastAsia="en-US" w:bidi="ar-SA"/>
      </w:rPr>
    </w:lvl>
    <w:lvl w:ilvl="4" w:tplc="7BD06F44">
      <w:numFmt w:val="bullet"/>
      <w:lvlText w:val="•"/>
      <w:lvlJc w:val="left"/>
      <w:pPr>
        <w:ind w:left="4319" w:hanging="360"/>
      </w:pPr>
      <w:rPr>
        <w:rFonts w:hint="default"/>
        <w:lang w:val="en-US" w:eastAsia="en-US" w:bidi="ar-SA"/>
      </w:rPr>
    </w:lvl>
    <w:lvl w:ilvl="5" w:tplc="10329E82">
      <w:numFmt w:val="bullet"/>
      <w:lvlText w:val="•"/>
      <w:lvlJc w:val="left"/>
      <w:pPr>
        <w:ind w:left="5164" w:hanging="360"/>
      </w:pPr>
      <w:rPr>
        <w:rFonts w:hint="default"/>
        <w:lang w:val="en-US" w:eastAsia="en-US" w:bidi="ar-SA"/>
      </w:rPr>
    </w:lvl>
    <w:lvl w:ilvl="6" w:tplc="7E38BAF6">
      <w:numFmt w:val="bullet"/>
      <w:lvlText w:val="•"/>
      <w:lvlJc w:val="left"/>
      <w:pPr>
        <w:ind w:left="6008" w:hanging="360"/>
      </w:pPr>
      <w:rPr>
        <w:rFonts w:hint="default"/>
        <w:lang w:val="en-US" w:eastAsia="en-US" w:bidi="ar-SA"/>
      </w:rPr>
    </w:lvl>
    <w:lvl w:ilvl="7" w:tplc="0C86B344">
      <w:numFmt w:val="bullet"/>
      <w:lvlText w:val="•"/>
      <w:lvlJc w:val="left"/>
      <w:pPr>
        <w:ind w:left="6853" w:hanging="360"/>
      </w:pPr>
      <w:rPr>
        <w:rFonts w:hint="default"/>
        <w:lang w:val="en-US" w:eastAsia="en-US" w:bidi="ar-SA"/>
      </w:rPr>
    </w:lvl>
    <w:lvl w:ilvl="8" w:tplc="E8C0C6C4">
      <w:numFmt w:val="bullet"/>
      <w:lvlText w:val="•"/>
      <w:lvlJc w:val="left"/>
      <w:pPr>
        <w:ind w:left="7698" w:hanging="360"/>
      </w:pPr>
      <w:rPr>
        <w:rFonts w:hint="default"/>
        <w:lang w:val="en-US" w:eastAsia="en-US" w:bidi="ar-SA"/>
      </w:rPr>
    </w:lvl>
  </w:abstractNum>
  <w:abstractNum w:abstractNumId="4" w15:restartNumberingAfterBreak="0">
    <w:nsid w:val="2C9A46A0"/>
    <w:multiLevelType w:val="hybridMultilevel"/>
    <w:tmpl w:val="6FDCA942"/>
    <w:lvl w:ilvl="0" w:tplc="CD049404">
      <w:numFmt w:val="bullet"/>
      <w:lvlText w:val=""/>
      <w:lvlJc w:val="left"/>
      <w:pPr>
        <w:ind w:left="940" w:hanging="360"/>
      </w:pPr>
      <w:rPr>
        <w:rFonts w:ascii="Symbol" w:eastAsia="Symbol" w:hAnsi="Symbol" w:cs="Symbol" w:hint="default"/>
        <w:b w:val="0"/>
        <w:bCs w:val="0"/>
        <w:i w:val="0"/>
        <w:iCs w:val="0"/>
        <w:spacing w:val="0"/>
        <w:w w:val="76"/>
        <w:sz w:val="22"/>
        <w:szCs w:val="22"/>
        <w:lang w:val="en-US" w:eastAsia="en-US" w:bidi="ar-SA"/>
      </w:rPr>
    </w:lvl>
    <w:lvl w:ilvl="1" w:tplc="E11C8396">
      <w:numFmt w:val="bullet"/>
      <w:lvlText w:val="•"/>
      <w:lvlJc w:val="left"/>
      <w:pPr>
        <w:ind w:left="1784" w:hanging="360"/>
      </w:pPr>
      <w:rPr>
        <w:rFonts w:hint="default"/>
        <w:lang w:val="en-US" w:eastAsia="en-US" w:bidi="ar-SA"/>
      </w:rPr>
    </w:lvl>
    <w:lvl w:ilvl="2" w:tplc="8D7436FA">
      <w:numFmt w:val="bullet"/>
      <w:lvlText w:val="•"/>
      <w:lvlJc w:val="left"/>
      <w:pPr>
        <w:ind w:left="2629" w:hanging="360"/>
      </w:pPr>
      <w:rPr>
        <w:rFonts w:hint="default"/>
        <w:lang w:val="en-US" w:eastAsia="en-US" w:bidi="ar-SA"/>
      </w:rPr>
    </w:lvl>
    <w:lvl w:ilvl="3" w:tplc="6F4C13BA">
      <w:numFmt w:val="bullet"/>
      <w:lvlText w:val="•"/>
      <w:lvlJc w:val="left"/>
      <w:pPr>
        <w:ind w:left="3474" w:hanging="360"/>
      </w:pPr>
      <w:rPr>
        <w:rFonts w:hint="default"/>
        <w:lang w:val="en-US" w:eastAsia="en-US" w:bidi="ar-SA"/>
      </w:rPr>
    </w:lvl>
    <w:lvl w:ilvl="4" w:tplc="0FEC4E80">
      <w:numFmt w:val="bullet"/>
      <w:lvlText w:val="•"/>
      <w:lvlJc w:val="left"/>
      <w:pPr>
        <w:ind w:left="4319" w:hanging="360"/>
      </w:pPr>
      <w:rPr>
        <w:rFonts w:hint="default"/>
        <w:lang w:val="en-US" w:eastAsia="en-US" w:bidi="ar-SA"/>
      </w:rPr>
    </w:lvl>
    <w:lvl w:ilvl="5" w:tplc="EC54DA40">
      <w:numFmt w:val="bullet"/>
      <w:lvlText w:val="•"/>
      <w:lvlJc w:val="left"/>
      <w:pPr>
        <w:ind w:left="5164" w:hanging="360"/>
      </w:pPr>
      <w:rPr>
        <w:rFonts w:hint="default"/>
        <w:lang w:val="en-US" w:eastAsia="en-US" w:bidi="ar-SA"/>
      </w:rPr>
    </w:lvl>
    <w:lvl w:ilvl="6" w:tplc="51268C58">
      <w:numFmt w:val="bullet"/>
      <w:lvlText w:val="•"/>
      <w:lvlJc w:val="left"/>
      <w:pPr>
        <w:ind w:left="6008" w:hanging="360"/>
      </w:pPr>
      <w:rPr>
        <w:rFonts w:hint="default"/>
        <w:lang w:val="en-US" w:eastAsia="en-US" w:bidi="ar-SA"/>
      </w:rPr>
    </w:lvl>
    <w:lvl w:ilvl="7" w:tplc="9DBE2298">
      <w:numFmt w:val="bullet"/>
      <w:lvlText w:val="•"/>
      <w:lvlJc w:val="left"/>
      <w:pPr>
        <w:ind w:left="6853" w:hanging="360"/>
      </w:pPr>
      <w:rPr>
        <w:rFonts w:hint="default"/>
        <w:lang w:val="en-US" w:eastAsia="en-US" w:bidi="ar-SA"/>
      </w:rPr>
    </w:lvl>
    <w:lvl w:ilvl="8" w:tplc="7EBA30FE">
      <w:numFmt w:val="bullet"/>
      <w:lvlText w:val="•"/>
      <w:lvlJc w:val="left"/>
      <w:pPr>
        <w:ind w:left="7698" w:hanging="360"/>
      </w:pPr>
      <w:rPr>
        <w:rFonts w:hint="default"/>
        <w:lang w:val="en-US" w:eastAsia="en-US" w:bidi="ar-SA"/>
      </w:rPr>
    </w:lvl>
  </w:abstractNum>
  <w:abstractNum w:abstractNumId="5" w15:restartNumberingAfterBreak="0">
    <w:nsid w:val="33E805DE"/>
    <w:multiLevelType w:val="hybridMultilevel"/>
    <w:tmpl w:val="868ABDBC"/>
    <w:lvl w:ilvl="0" w:tplc="88407F2C">
      <w:start w:val="1"/>
      <w:numFmt w:val="decimal"/>
      <w:lvlText w:val="%1)"/>
      <w:lvlJc w:val="left"/>
      <w:pPr>
        <w:ind w:left="940" w:hanging="360"/>
        <w:jc w:val="left"/>
      </w:pPr>
      <w:rPr>
        <w:rFonts w:ascii="Calibri" w:eastAsia="Calibri" w:hAnsi="Calibri" w:cs="Calibri" w:hint="default"/>
        <w:b w:val="0"/>
        <w:bCs w:val="0"/>
        <w:i w:val="0"/>
        <w:iCs w:val="0"/>
        <w:spacing w:val="0"/>
        <w:w w:val="100"/>
        <w:sz w:val="22"/>
        <w:szCs w:val="22"/>
        <w:lang w:val="en-US" w:eastAsia="en-US" w:bidi="ar-SA"/>
      </w:rPr>
    </w:lvl>
    <w:lvl w:ilvl="1" w:tplc="39AA7BE6">
      <w:numFmt w:val="bullet"/>
      <w:lvlText w:val="•"/>
      <w:lvlJc w:val="left"/>
      <w:pPr>
        <w:ind w:left="1784" w:hanging="360"/>
      </w:pPr>
      <w:rPr>
        <w:rFonts w:hint="default"/>
        <w:lang w:val="en-US" w:eastAsia="en-US" w:bidi="ar-SA"/>
      </w:rPr>
    </w:lvl>
    <w:lvl w:ilvl="2" w:tplc="CDA83156">
      <w:numFmt w:val="bullet"/>
      <w:lvlText w:val="•"/>
      <w:lvlJc w:val="left"/>
      <w:pPr>
        <w:ind w:left="2629" w:hanging="360"/>
      </w:pPr>
      <w:rPr>
        <w:rFonts w:hint="default"/>
        <w:lang w:val="en-US" w:eastAsia="en-US" w:bidi="ar-SA"/>
      </w:rPr>
    </w:lvl>
    <w:lvl w:ilvl="3" w:tplc="0E9CE678">
      <w:numFmt w:val="bullet"/>
      <w:lvlText w:val="•"/>
      <w:lvlJc w:val="left"/>
      <w:pPr>
        <w:ind w:left="3474" w:hanging="360"/>
      </w:pPr>
      <w:rPr>
        <w:rFonts w:hint="default"/>
        <w:lang w:val="en-US" w:eastAsia="en-US" w:bidi="ar-SA"/>
      </w:rPr>
    </w:lvl>
    <w:lvl w:ilvl="4" w:tplc="0584D42C">
      <w:numFmt w:val="bullet"/>
      <w:lvlText w:val="•"/>
      <w:lvlJc w:val="left"/>
      <w:pPr>
        <w:ind w:left="4319" w:hanging="360"/>
      </w:pPr>
      <w:rPr>
        <w:rFonts w:hint="default"/>
        <w:lang w:val="en-US" w:eastAsia="en-US" w:bidi="ar-SA"/>
      </w:rPr>
    </w:lvl>
    <w:lvl w:ilvl="5" w:tplc="3DAEB88A">
      <w:numFmt w:val="bullet"/>
      <w:lvlText w:val="•"/>
      <w:lvlJc w:val="left"/>
      <w:pPr>
        <w:ind w:left="5164" w:hanging="360"/>
      </w:pPr>
      <w:rPr>
        <w:rFonts w:hint="default"/>
        <w:lang w:val="en-US" w:eastAsia="en-US" w:bidi="ar-SA"/>
      </w:rPr>
    </w:lvl>
    <w:lvl w:ilvl="6" w:tplc="363E469E">
      <w:numFmt w:val="bullet"/>
      <w:lvlText w:val="•"/>
      <w:lvlJc w:val="left"/>
      <w:pPr>
        <w:ind w:left="6008" w:hanging="360"/>
      </w:pPr>
      <w:rPr>
        <w:rFonts w:hint="default"/>
        <w:lang w:val="en-US" w:eastAsia="en-US" w:bidi="ar-SA"/>
      </w:rPr>
    </w:lvl>
    <w:lvl w:ilvl="7" w:tplc="7F181F40">
      <w:numFmt w:val="bullet"/>
      <w:lvlText w:val="•"/>
      <w:lvlJc w:val="left"/>
      <w:pPr>
        <w:ind w:left="6853" w:hanging="360"/>
      </w:pPr>
      <w:rPr>
        <w:rFonts w:hint="default"/>
        <w:lang w:val="en-US" w:eastAsia="en-US" w:bidi="ar-SA"/>
      </w:rPr>
    </w:lvl>
    <w:lvl w:ilvl="8" w:tplc="1E54ECF6">
      <w:numFmt w:val="bullet"/>
      <w:lvlText w:val="•"/>
      <w:lvlJc w:val="left"/>
      <w:pPr>
        <w:ind w:left="7698" w:hanging="360"/>
      </w:pPr>
      <w:rPr>
        <w:rFonts w:hint="default"/>
        <w:lang w:val="en-US" w:eastAsia="en-US" w:bidi="ar-SA"/>
      </w:rPr>
    </w:lvl>
  </w:abstractNum>
  <w:abstractNum w:abstractNumId="6" w15:restartNumberingAfterBreak="0">
    <w:nsid w:val="4D004BA1"/>
    <w:multiLevelType w:val="hybridMultilevel"/>
    <w:tmpl w:val="23945C7E"/>
    <w:lvl w:ilvl="0" w:tplc="A198CD72">
      <w:start w:val="1"/>
      <w:numFmt w:val="decimal"/>
      <w:lvlText w:val="%1."/>
      <w:lvlJc w:val="left"/>
      <w:pPr>
        <w:ind w:left="499" w:hanging="279"/>
        <w:jc w:val="left"/>
      </w:pPr>
      <w:rPr>
        <w:rFonts w:ascii="Calibri" w:eastAsia="Calibri" w:hAnsi="Calibri" w:cs="Calibri" w:hint="default"/>
        <w:b/>
        <w:bCs/>
        <w:i w:val="0"/>
        <w:iCs w:val="0"/>
        <w:spacing w:val="-2"/>
        <w:w w:val="100"/>
        <w:sz w:val="28"/>
        <w:szCs w:val="28"/>
        <w:lang w:val="en-US" w:eastAsia="en-US" w:bidi="ar-SA"/>
      </w:rPr>
    </w:lvl>
    <w:lvl w:ilvl="1" w:tplc="1F2C22FC">
      <w:start w:val="1"/>
      <w:numFmt w:val="lowerLetter"/>
      <w:lvlText w:val="%2)"/>
      <w:lvlJc w:val="left"/>
      <w:pPr>
        <w:ind w:left="940" w:hanging="360"/>
        <w:jc w:val="left"/>
      </w:pPr>
      <w:rPr>
        <w:rFonts w:ascii="Calibri" w:eastAsia="Calibri" w:hAnsi="Calibri" w:cs="Calibri" w:hint="default"/>
        <w:b w:val="0"/>
        <w:bCs w:val="0"/>
        <w:i w:val="0"/>
        <w:iCs w:val="0"/>
        <w:spacing w:val="-2"/>
        <w:w w:val="100"/>
        <w:sz w:val="22"/>
        <w:szCs w:val="22"/>
        <w:lang w:val="en-US" w:eastAsia="en-US" w:bidi="ar-SA"/>
      </w:rPr>
    </w:lvl>
    <w:lvl w:ilvl="2" w:tplc="8466D3E2">
      <w:numFmt w:val="bullet"/>
      <w:lvlText w:val=""/>
      <w:lvlJc w:val="left"/>
      <w:pPr>
        <w:ind w:left="1289" w:hanging="361"/>
      </w:pPr>
      <w:rPr>
        <w:rFonts w:ascii="Symbol" w:eastAsia="Symbol" w:hAnsi="Symbol" w:cs="Symbol" w:hint="default"/>
        <w:b w:val="0"/>
        <w:bCs w:val="0"/>
        <w:i w:val="0"/>
        <w:iCs w:val="0"/>
        <w:spacing w:val="0"/>
        <w:w w:val="76"/>
        <w:sz w:val="22"/>
        <w:szCs w:val="22"/>
        <w:lang w:val="en-US" w:eastAsia="en-US" w:bidi="ar-SA"/>
      </w:rPr>
    </w:lvl>
    <w:lvl w:ilvl="3" w:tplc="FC7E0B24">
      <w:numFmt w:val="bullet"/>
      <w:lvlText w:val="•"/>
      <w:lvlJc w:val="left"/>
      <w:pPr>
        <w:ind w:left="2293" w:hanging="361"/>
      </w:pPr>
      <w:rPr>
        <w:rFonts w:hint="default"/>
        <w:lang w:val="en-US" w:eastAsia="en-US" w:bidi="ar-SA"/>
      </w:rPr>
    </w:lvl>
    <w:lvl w:ilvl="4" w:tplc="C23861A4">
      <w:numFmt w:val="bullet"/>
      <w:lvlText w:val="•"/>
      <w:lvlJc w:val="left"/>
      <w:pPr>
        <w:ind w:left="3307" w:hanging="361"/>
      </w:pPr>
      <w:rPr>
        <w:rFonts w:hint="default"/>
        <w:lang w:val="en-US" w:eastAsia="en-US" w:bidi="ar-SA"/>
      </w:rPr>
    </w:lvl>
    <w:lvl w:ilvl="5" w:tplc="5EECEF00">
      <w:numFmt w:val="bullet"/>
      <w:lvlText w:val="•"/>
      <w:lvlJc w:val="left"/>
      <w:pPr>
        <w:ind w:left="4320" w:hanging="361"/>
      </w:pPr>
      <w:rPr>
        <w:rFonts w:hint="default"/>
        <w:lang w:val="en-US" w:eastAsia="en-US" w:bidi="ar-SA"/>
      </w:rPr>
    </w:lvl>
    <w:lvl w:ilvl="6" w:tplc="59A20DA6">
      <w:numFmt w:val="bullet"/>
      <w:lvlText w:val="•"/>
      <w:lvlJc w:val="left"/>
      <w:pPr>
        <w:ind w:left="5334" w:hanging="361"/>
      </w:pPr>
      <w:rPr>
        <w:rFonts w:hint="default"/>
        <w:lang w:val="en-US" w:eastAsia="en-US" w:bidi="ar-SA"/>
      </w:rPr>
    </w:lvl>
    <w:lvl w:ilvl="7" w:tplc="DF8EC736">
      <w:numFmt w:val="bullet"/>
      <w:lvlText w:val="•"/>
      <w:lvlJc w:val="left"/>
      <w:pPr>
        <w:ind w:left="6347" w:hanging="361"/>
      </w:pPr>
      <w:rPr>
        <w:rFonts w:hint="default"/>
        <w:lang w:val="en-US" w:eastAsia="en-US" w:bidi="ar-SA"/>
      </w:rPr>
    </w:lvl>
    <w:lvl w:ilvl="8" w:tplc="E6E43F16">
      <w:numFmt w:val="bullet"/>
      <w:lvlText w:val="•"/>
      <w:lvlJc w:val="left"/>
      <w:pPr>
        <w:ind w:left="7361" w:hanging="361"/>
      </w:pPr>
      <w:rPr>
        <w:rFonts w:hint="default"/>
        <w:lang w:val="en-US" w:eastAsia="en-US" w:bidi="ar-SA"/>
      </w:rPr>
    </w:lvl>
  </w:abstractNum>
  <w:abstractNum w:abstractNumId="7" w15:restartNumberingAfterBreak="0">
    <w:nsid w:val="4F61083E"/>
    <w:multiLevelType w:val="hybridMultilevel"/>
    <w:tmpl w:val="C6C63FE4"/>
    <w:lvl w:ilvl="0" w:tplc="7E82D6C4">
      <w:numFmt w:val="bullet"/>
      <w:lvlText w:val=""/>
      <w:lvlJc w:val="left"/>
      <w:pPr>
        <w:ind w:left="940" w:hanging="360"/>
      </w:pPr>
      <w:rPr>
        <w:rFonts w:ascii="Symbol" w:eastAsia="Symbol" w:hAnsi="Symbol" w:cs="Symbol" w:hint="default"/>
        <w:b w:val="0"/>
        <w:bCs w:val="0"/>
        <w:i w:val="0"/>
        <w:iCs w:val="0"/>
        <w:spacing w:val="0"/>
        <w:w w:val="76"/>
        <w:sz w:val="22"/>
        <w:szCs w:val="22"/>
        <w:lang w:val="en-US" w:eastAsia="en-US" w:bidi="ar-SA"/>
      </w:rPr>
    </w:lvl>
    <w:lvl w:ilvl="1" w:tplc="B92EA14E">
      <w:numFmt w:val="bullet"/>
      <w:lvlText w:val="•"/>
      <w:lvlJc w:val="left"/>
      <w:pPr>
        <w:ind w:left="1784" w:hanging="360"/>
      </w:pPr>
      <w:rPr>
        <w:rFonts w:hint="default"/>
        <w:lang w:val="en-US" w:eastAsia="en-US" w:bidi="ar-SA"/>
      </w:rPr>
    </w:lvl>
    <w:lvl w:ilvl="2" w:tplc="AA72798E">
      <w:numFmt w:val="bullet"/>
      <w:lvlText w:val="•"/>
      <w:lvlJc w:val="left"/>
      <w:pPr>
        <w:ind w:left="2629" w:hanging="360"/>
      </w:pPr>
      <w:rPr>
        <w:rFonts w:hint="default"/>
        <w:lang w:val="en-US" w:eastAsia="en-US" w:bidi="ar-SA"/>
      </w:rPr>
    </w:lvl>
    <w:lvl w:ilvl="3" w:tplc="97F886C0">
      <w:numFmt w:val="bullet"/>
      <w:lvlText w:val="•"/>
      <w:lvlJc w:val="left"/>
      <w:pPr>
        <w:ind w:left="3474" w:hanging="360"/>
      </w:pPr>
      <w:rPr>
        <w:rFonts w:hint="default"/>
        <w:lang w:val="en-US" w:eastAsia="en-US" w:bidi="ar-SA"/>
      </w:rPr>
    </w:lvl>
    <w:lvl w:ilvl="4" w:tplc="FD5A05F4">
      <w:numFmt w:val="bullet"/>
      <w:lvlText w:val="•"/>
      <w:lvlJc w:val="left"/>
      <w:pPr>
        <w:ind w:left="4319" w:hanging="360"/>
      </w:pPr>
      <w:rPr>
        <w:rFonts w:hint="default"/>
        <w:lang w:val="en-US" w:eastAsia="en-US" w:bidi="ar-SA"/>
      </w:rPr>
    </w:lvl>
    <w:lvl w:ilvl="5" w:tplc="A4281614">
      <w:numFmt w:val="bullet"/>
      <w:lvlText w:val="•"/>
      <w:lvlJc w:val="left"/>
      <w:pPr>
        <w:ind w:left="5164" w:hanging="360"/>
      </w:pPr>
      <w:rPr>
        <w:rFonts w:hint="default"/>
        <w:lang w:val="en-US" w:eastAsia="en-US" w:bidi="ar-SA"/>
      </w:rPr>
    </w:lvl>
    <w:lvl w:ilvl="6" w:tplc="47A04E1C">
      <w:numFmt w:val="bullet"/>
      <w:lvlText w:val="•"/>
      <w:lvlJc w:val="left"/>
      <w:pPr>
        <w:ind w:left="6008" w:hanging="360"/>
      </w:pPr>
      <w:rPr>
        <w:rFonts w:hint="default"/>
        <w:lang w:val="en-US" w:eastAsia="en-US" w:bidi="ar-SA"/>
      </w:rPr>
    </w:lvl>
    <w:lvl w:ilvl="7" w:tplc="EDA42C8E">
      <w:numFmt w:val="bullet"/>
      <w:lvlText w:val="•"/>
      <w:lvlJc w:val="left"/>
      <w:pPr>
        <w:ind w:left="6853" w:hanging="360"/>
      </w:pPr>
      <w:rPr>
        <w:rFonts w:hint="default"/>
        <w:lang w:val="en-US" w:eastAsia="en-US" w:bidi="ar-SA"/>
      </w:rPr>
    </w:lvl>
    <w:lvl w:ilvl="8" w:tplc="95CAFA02">
      <w:numFmt w:val="bullet"/>
      <w:lvlText w:val="•"/>
      <w:lvlJc w:val="left"/>
      <w:pPr>
        <w:ind w:left="7698" w:hanging="360"/>
      </w:pPr>
      <w:rPr>
        <w:rFonts w:hint="default"/>
        <w:lang w:val="en-US" w:eastAsia="en-US" w:bidi="ar-SA"/>
      </w:rPr>
    </w:lvl>
  </w:abstractNum>
  <w:abstractNum w:abstractNumId="8" w15:restartNumberingAfterBreak="0">
    <w:nsid w:val="5BD84297"/>
    <w:multiLevelType w:val="hybridMultilevel"/>
    <w:tmpl w:val="A1189050"/>
    <w:lvl w:ilvl="0" w:tplc="D27C5A62">
      <w:start w:val="1"/>
      <w:numFmt w:val="decimal"/>
      <w:lvlText w:val="%1)"/>
      <w:lvlJc w:val="left"/>
      <w:pPr>
        <w:ind w:left="940" w:hanging="360"/>
        <w:jc w:val="left"/>
      </w:pPr>
      <w:rPr>
        <w:rFonts w:ascii="Calibri" w:eastAsia="Calibri" w:hAnsi="Calibri" w:cs="Calibri" w:hint="default"/>
        <w:b w:val="0"/>
        <w:bCs w:val="0"/>
        <w:i w:val="0"/>
        <w:iCs w:val="0"/>
        <w:spacing w:val="0"/>
        <w:w w:val="100"/>
        <w:sz w:val="22"/>
        <w:szCs w:val="22"/>
        <w:lang w:val="en-US" w:eastAsia="en-US" w:bidi="ar-SA"/>
      </w:rPr>
    </w:lvl>
    <w:lvl w:ilvl="1" w:tplc="E6529036">
      <w:numFmt w:val="bullet"/>
      <w:lvlText w:val=""/>
      <w:lvlJc w:val="left"/>
      <w:pPr>
        <w:ind w:left="1373" w:hanging="433"/>
      </w:pPr>
      <w:rPr>
        <w:rFonts w:ascii="Symbol" w:eastAsia="Symbol" w:hAnsi="Symbol" w:cs="Symbol" w:hint="default"/>
        <w:b w:val="0"/>
        <w:bCs w:val="0"/>
        <w:i w:val="0"/>
        <w:iCs w:val="0"/>
        <w:spacing w:val="0"/>
        <w:w w:val="76"/>
        <w:sz w:val="22"/>
        <w:szCs w:val="22"/>
        <w:lang w:val="en-US" w:eastAsia="en-US" w:bidi="ar-SA"/>
      </w:rPr>
    </w:lvl>
    <w:lvl w:ilvl="2" w:tplc="D682D960">
      <w:numFmt w:val="bullet"/>
      <w:lvlText w:val="•"/>
      <w:lvlJc w:val="left"/>
      <w:pPr>
        <w:ind w:left="1300" w:hanging="433"/>
      </w:pPr>
      <w:rPr>
        <w:rFonts w:hint="default"/>
        <w:lang w:val="en-US" w:eastAsia="en-US" w:bidi="ar-SA"/>
      </w:rPr>
    </w:lvl>
    <w:lvl w:ilvl="3" w:tplc="DE88B410">
      <w:numFmt w:val="bullet"/>
      <w:lvlText w:val="•"/>
      <w:lvlJc w:val="left"/>
      <w:pPr>
        <w:ind w:left="1380" w:hanging="433"/>
      </w:pPr>
      <w:rPr>
        <w:rFonts w:hint="default"/>
        <w:lang w:val="en-US" w:eastAsia="en-US" w:bidi="ar-SA"/>
      </w:rPr>
    </w:lvl>
    <w:lvl w:ilvl="4" w:tplc="3BE085E6">
      <w:numFmt w:val="bullet"/>
      <w:lvlText w:val="•"/>
      <w:lvlJc w:val="left"/>
      <w:pPr>
        <w:ind w:left="2524" w:hanging="433"/>
      </w:pPr>
      <w:rPr>
        <w:rFonts w:hint="default"/>
        <w:lang w:val="en-US" w:eastAsia="en-US" w:bidi="ar-SA"/>
      </w:rPr>
    </w:lvl>
    <w:lvl w:ilvl="5" w:tplc="5022B97A">
      <w:numFmt w:val="bullet"/>
      <w:lvlText w:val="•"/>
      <w:lvlJc w:val="left"/>
      <w:pPr>
        <w:ind w:left="3668" w:hanging="433"/>
      </w:pPr>
      <w:rPr>
        <w:rFonts w:hint="default"/>
        <w:lang w:val="en-US" w:eastAsia="en-US" w:bidi="ar-SA"/>
      </w:rPr>
    </w:lvl>
    <w:lvl w:ilvl="6" w:tplc="0C6AA794">
      <w:numFmt w:val="bullet"/>
      <w:lvlText w:val="•"/>
      <w:lvlJc w:val="left"/>
      <w:pPr>
        <w:ind w:left="4812" w:hanging="433"/>
      </w:pPr>
      <w:rPr>
        <w:rFonts w:hint="default"/>
        <w:lang w:val="en-US" w:eastAsia="en-US" w:bidi="ar-SA"/>
      </w:rPr>
    </w:lvl>
    <w:lvl w:ilvl="7" w:tplc="7A8A9028">
      <w:numFmt w:val="bullet"/>
      <w:lvlText w:val="•"/>
      <w:lvlJc w:val="left"/>
      <w:pPr>
        <w:ind w:left="5956" w:hanging="433"/>
      </w:pPr>
      <w:rPr>
        <w:rFonts w:hint="default"/>
        <w:lang w:val="en-US" w:eastAsia="en-US" w:bidi="ar-SA"/>
      </w:rPr>
    </w:lvl>
    <w:lvl w:ilvl="8" w:tplc="F1C22832">
      <w:numFmt w:val="bullet"/>
      <w:lvlText w:val="•"/>
      <w:lvlJc w:val="left"/>
      <w:pPr>
        <w:ind w:left="7100" w:hanging="433"/>
      </w:pPr>
      <w:rPr>
        <w:rFonts w:hint="default"/>
        <w:lang w:val="en-US" w:eastAsia="en-US" w:bidi="ar-SA"/>
      </w:rPr>
    </w:lvl>
  </w:abstractNum>
  <w:abstractNum w:abstractNumId="9" w15:restartNumberingAfterBreak="0">
    <w:nsid w:val="6D20392D"/>
    <w:multiLevelType w:val="hybridMultilevel"/>
    <w:tmpl w:val="7D9898E4"/>
    <w:lvl w:ilvl="0" w:tplc="03D09C64">
      <w:start w:val="1"/>
      <w:numFmt w:val="decimal"/>
      <w:lvlText w:val="%1."/>
      <w:lvlJc w:val="left"/>
      <w:pPr>
        <w:ind w:left="1096" w:hanging="168"/>
        <w:jc w:val="right"/>
      </w:pPr>
      <w:rPr>
        <w:rFonts w:ascii="Calibri" w:eastAsia="Calibri" w:hAnsi="Calibri" w:cs="Calibri" w:hint="default"/>
        <w:b w:val="0"/>
        <w:bCs w:val="0"/>
        <w:i w:val="0"/>
        <w:iCs w:val="0"/>
        <w:spacing w:val="-1"/>
        <w:w w:val="100"/>
        <w:sz w:val="20"/>
        <w:szCs w:val="20"/>
        <w:lang w:val="en-US" w:eastAsia="en-US" w:bidi="ar-SA"/>
      </w:rPr>
    </w:lvl>
    <w:lvl w:ilvl="1" w:tplc="3BCEC9CC">
      <w:numFmt w:val="bullet"/>
      <w:lvlText w:val="•"/>
      <w:lvlJc w:val="left"/>
      <w:pPr>
        <w:ind w:left="1928" w:hanging="168"/>
      </w:pPr>
      <w:rPr>
        <w:rFonts w:hint="default"/>
        <w:lang w:val="en-US" w:eastAsia="en-US" w:bidi="ar-SA"/>
      </w:rPr>
    </w:lvl>
    <w:lvl w:ilvl="2" w:tplc="42FAE928">
      <w:numFmt w:val="bullet"/>
      <w:lvlText w:val="•"/>
      <w:lvlJc w:val="left"/>
      <w:pPr>
        <w:ind w:left="2757" w:hanging="168"/>
      </w:pPr>
      <w:rPr>
        <w:rFonts w:hint="default"/>
        <w:lang w:val="en-US" w:eastAsia="en-US" w:bidi="ar-SA"/>
      </w:rPr>
    </w:lvl>
    <w:lvl w:ilvl="3" w:tplc="6720B4F4">
      <w:numFmt w:val="bullet"/>
      <w:lvlText w:val="•"/>
      <w:lvlJc w:val="left"/>
      <w:pPr>
        <w:ind w:left="3586" w:hanging="168"/>
      </w:pPr>
      <w:rPr>
        <w:rFonts w:hint="default"/>
        <w:lang w:val="en-US" w:eastAsia="en-US" w:bidi="ar-SA"/>
      </w:rPr>
    </w:lvl>
    <w:lvl w:ilvl="4" w:tplc="A664E0AC">
      <w:numFmt w:val="bullet"/>
      <w:lvlText w:val="•"/>
      <w:lvlJc w:val="left"/>
      <w:pPr>
        <w:ind w:left="4415" w:hanging="168"/>
      </w:pPr>
      <w:rPr>
        <w:rFonts w:hint="default"/>
        <w:lang w:val="en-US" w:eastAsia="en-US" w:bidi="ar-SA"/>
      </w:rPr>
    </w:lvl>
    <w:lvl w:ilvl="5" w:tplc="A8E86AB0">
      <w:numFmt w:val="bullet"/>
      <w:lvlText w:val="•"/>
      <w:lvlJc w:val="left"/>
      <w:pPr>
        <w:ind w:left="5244" w:hanging="168"/>
      </w:pPr>
      <w:rPr>
        <w:rFonts w:hint="default"/>
        <w:lang w:val="en-US" w:eastAsia="en-US" w:bidi="ar-SA"/>
      </w:rPr>
    </w:lvl>
    <w:lvl w:ilvl="6" w:tplc="4962903E">
      <w:numFmt w:val="bullet"/>
      <w:lvlText w:val="•"/>
      <w:lvlJc w:val="left"/>
      <w:pPr>
        <w:ind w:left="6072" w:hanging="168"/>
      </w:pPr>
      <w:rPr>
        <w:rFonts w:hint="default"/>
        <w:lang w:val="en-US" w:eastAsia="en-US" w:bidi="ar-SA"/>
      </w:rPr>
    </w:lvl>
    <w:lvl w:ilvl="7" w:tplc="0AB2A360">
      <w:numFmt w:val="bullet"/>
      <w:lvlText w:val="•"/>
      <w:lvlJc w:val="left"/>
      <w:pPr>
        <w:ind w:left="6901" w:hanging="168"/>
      </w:pPr>
      <w:rPr>
        <w:rFonts w:hint="default"/>
        <w:lang w:val="en-US" w:eastAsia="en-US" w:bidi="ar-SA"/>
      </w:rPr>
    </w:lvl>
    <w:lvl w:ilvl="8" w:tplc="07AEE096">
      <w:numFmt w:val="bullet"/>
      <w:lvlText w:val="•"/>
      <w:lvlJc w:val="left"/>
      <w:pPr>
        <w:ind w:left="7730" w:hanging="168"/>
      </w:pPr>
      <w:rPr>
        <w:rFonts w:hint="default"/>
        <w:lang w:val="en-US" w:eastAsia="en-US" w:bidi="ar-SA"/>
      </w:rPr>
    </w:lvl>
  </w:abstractNum>
  <w:abstractNum w:abstractNumId="10" w15:restartNumberingAfterBreak="0">
    <w:nsid w:val="7F924D10"/>
    <w:multiLevelType w:val="hybridMultilevel"/>
    <w:tmpl w:val="6002C78E"/>
    <w:lvl w:ilvl="0" w:tplc="3FBC82F0">
      <w:start w:val="1"/>
      <w:numFmt w:val="lowerLetter"/>
      <w:lvlText w:val="%1)"/>
      <w:lvlJc w:val="left"/>
      <w:pPr>
        <w:ind w:left="940" w:hanging="360"/>
        <w:jc w:val="left"/>
      </w:pPr>
      <w:rPr>
        <w:rFonts w:ascii="Calibri" w:eastAsia="Calibri" w:hAnsi="Calibri" w:cs="Calibri" w:hint="default"/>
        <w:b w:val="0"/>
        <w:bCs w:val="0"/>
        <w:i w:val="0"/>
        <w:iCs w:val="0"/>
        <w:spacing w:val="-2"/>
        <w:w w:val="100"/>
        <w:sz w:val="22"/>
        <w:szCs w:val="22"/>
        <w:lang w:val="en-US" w:eastAsia="en-US" w:bidi="ar-SA"/>
      </w:rPr>
    </w:lvl>
    <w:lvl w:ilvl="1" w:tplc="A1BA065E">
      <w:numFmt w:val="bullet"/>
      <w:lvlText w:val="•"/>
      <w:lvlJc w:val="left"/>
      <w:pPr>
        <w:ind w:left="1784" w:hanging="360"/>
      </w:pPr>
      <w:rPr>
        <w:rFonts w:hint="default"/>
        <w:lang w:val="en-US" w:eastAsia="en-US" w:bidi="ar-SA"/>
      </w:rPr>
    </w:lvl>
    <w:lvl w:ilvl="2" w:tplc="A59CD450">
      <w:numFmt w:val="bullet"/>
      <w:lvlText w:val="•"/>
      <w:lvlJc w:val="left"/>
      <w:pPr>
        <w:ind w:left="2629" w:hanging="360"/>
      </w:pPr>
      <w:rPr>
        <w:rFonts w:hint="default"/>
        <w:lang w:val="en-US" w:eastAsia="en-US" w:bidi="ar-SA"/>
      </w:rPr>
    </w:lvl>
    <w:lvl w:ilvl="3" w:tplc="A008E0A6">
      <w:numFmt w:val="bullet"/>
      <w:lvlText w:val="•"/>
      <w:lvlJc w:val="left"/>
      <w:pPr>
        <w:ind w:left="3474" w:hanging="360"/>
      </w:pPr>
      <w:rPr>
        <w:rFonts w:hint="default"/>
        <w:lang w:val="en-US" w:eastAsia="en-US" w:bidi="ar-SA"/>
      </w:rPr>
    </w:lvl>
    <w:lvl w:ilvl="4" w:tplc="FB34AF56">
      <w:numFmt w:val="bullet"/>
      <w:lvlText w:val="•"/>
      <w:lvlJc w:val="left"/>
      <w:pPr>
        <w:ind w:left="4319" w:hanging="360"/>
      </w:pPr>
      <w:rPr>
        <w:rFonts w:hint="default"/>
        <w:lang w:val="en-US" w:eastAsia="en-US" w:bidi="ar-SA"/>
      </w:rPr>
    </w:lvl>
    <w:lvl w:ilvl="5" w:tplc="04EE9958">
      <w:numFmt w:val="bullet"/>
      <w:lvlText w:val="•"/>
      <w:lvlJc w:val="left"/>
      <w:pPr>
        <w:ind w:left="5164" w:hanging="360"/>
      </w:pPr>
      <w:rPr>
        <w:rFonts w:hint="default"/>
        <w:lang w:val="en-US" w:eastAsia="en-US" w:bidi="ar-SA"/>
      </w:rPr>
    </w:lvl>
    <w:lvl w:ilvl="6" w:tplc="6E807F4E">
      <w:numFmt w:val="bullet"/>
      <w:lvlText w:val="•"/>
      <w:lvlJc w:val="left"/>
      <w:pPr>
        <w:ind w:left="6008" w:hanging="360"/>
      </w:pPr>
      <w:rPr>
        <w:rFonts w:hint="default"/>
        <w:lang w:val="en-US" w:eastAsia="en-US" w:bidi="ar-SA"/>
      </w:rPr>
    </w:lvl>
    <w:lvl w:ilvl="7" w:tplc="33580F24">
      <w:numFmt w:val="bullet"/>
      <w:lvlText w:val="•"/>
      <w:lvlJc w:val="left"/>
      <w:pPr>
        <w:ind w:left="6853" w:hanging="360"/>
      </w:pPr>
      <w:rPr>
        <w:rFonts w:hint="default"/>
        <w:lang w:val="en-US" w:eastAsia="en-US" w:bidi="ar-SA"/>
      </w:rPr>
    </w:lvl>
    <w:lvl w:ilvl="8" w:tplc="46602FE0">
      <w:numFmt w:val="bullet"/>
      <w:lvlText w:val="•"/>
      <w:lvlJc w:val="left"/>
      <w:pPr>
        <w:ind w:left="7698" w:hanging="360"/>
      </w:pPr>
      <w:rPr>
        <w:rFonts w:hint="default"/>
        <w:lang w:val="en-US" w:eastAsia="en-US" w:bidi="ar-SA"/>
      </w:rPr>
    </w:lvl>
  </w:abstractNum>
  <w:num w:numId="1" w16cid:durableId="207498316">
    <w:abstractNumId w:val="9"/>
  </w:num>
  <w:num w:numId="2" w16cid:durableId="1806463710">
    <w:abstractNumId w:val="2"/>
  </w:num>
  <w:num w:numId="3" w16cid:durableId="529613145">
    <w:abstractNumId w:val="7"/>
  </w:num>
  <w:num w:numId="4" w16cid:durableId="751438695">
    <w:abstractNumId w:val="8"/>
  </w:num>
  <w:num w:numId="5" w16cid:durableId="2094162367">
    <w:abstractNumId w:val="3"/>
  </w:num>
  <w:num w:numId="6" w16cid:durableId="780077591">
    <w:abstractNumId w:val="1"/>
  </w:num>
  <w:num w:numId="7" w16cid:durableId="928468703">
    <w:abstractNumId w:val="5"/>
  </w:num>
  <w:num w:numId="8" w16cid:durableId="215052185">
    <w:abstractNumId w:val="4"/>
  </w:num>
  <w:num w:numId="9" w16cid:durableId="125126277">
    <w:abstractNumId w:val="0"/>
  </w:num>
  <w:num w:numId="10" w16cid:durableId="1674990864">
    <w:abstractNumId w:val="6"/>
  </w:num>
  <w:num w:numId="11" w16cid:durableId="1966082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6B"/>
    <w:rsid w:val="000A6404"/>
    <w:rsid w:val="00294147"/>
    <w:rsid w:val="00305682"/>
    <w:rsid w:val="00476E6B"/>
    <w:rsid w:val="00491630"/>
    <w:rsid w:val="004E496B"/>
    <w:rsid w:val="006F3EC2"/>
    <w:rsid w:val="00885132"/>
    <w:rsid w:val="008C4450"/>
    <w:rsid w:val="00982CEF"/>
    <w:rsid w:val="009C19BE"/>
    <w:rsid w:val="00B552E2"/>
    <w:rsid w:val="00C31CDC"/>
    <w:rsid w:val="00DB7E77"/>
    <w:rsid w:val="00E0089C"/>
    <w:rsid w:val="00FF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C84D21"/>
  <w15:docId w15:val="{DF326C23-CB31-0344-A875-B57F9C6D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
      <w:ind w:left="498" w:hanging="278"/>
      <w:outlineLvl w:val="0"/>
    </w:pPr>
    <w:rPr>
      <w:b/>
      <w:bCs/>
      <w:sz w:val="28"/>
      <w:szCs w:val="28"/>
    </w:rPr>
  </w:style>
  <w:style w:type="paragraph" w:styleId="Heading2">
    <w:name w:val="heading 2"/>
    <w:basedOn w:val="Normal"/>
    <w:uiPriority w:val="9"/>
    <w:unhideWhenUsed/>
    <w:qFormat/>
    <w:pPr>
      <w:spacing w:before="36"/>
      <w:ind w:left="2126" w:right="205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0089C"/>
    <w:pPr>
      <w:tabs>
        <w:tab w:val="center" w:pos="4513"/>
        <w:tab w:val="right" w:pos="9026"/>
      </w:tabs>
    </w:pPr>
  </w:style>
  <w:style w:type="character" w:customStyle="1" w:styleId="HeaderChar">
    <w:name w:val="Header Char"/>
    <w:basedOn w:val="DefaultParagraphFont"/>
    <w:link w:val="Header"/>
    <w:uiPriority w:val="99"/>
    <w:rsid w:val="00E0089C"/>
    <w:rPr>
      <w:rFonts w:ascii="Calibri" w:eastAsia="Calibri" w:hAnsi="Calibri" w:cs="Calibri"/>
    </w:rPr>
  </w:style>
  <w:style w:type="paragraph" w:styleId="Footer">
    <w:name w:val="footer"/>
    <w:basedOn w:val="Normal"/>
    <w:link w:val="FooterChar"/>
    <w:uiPriority w:val="99"/>
    <w:unhideWhenUsed/>
    <w:rsid w:val="00E0089C"/>
    <w:pPr>
      <w:tabs>
        <w:tab w:val="center" w:pos="4513"/>
        <w:tab w:val="right" w:pos="9026"/>
      </w:tabs>
    </w:pPr>
  </w:style>
  <w:style w:type="character" w:customStyle="1" w:styleId="FooterChar">
    <w:name w:val="Footer Char"/>
    <w:basedOn w:val="DefaultParagraphFont"/>
    <w:link w:val="Footer"/>
    <w:uiPriority w:val="99"/>
    <w:rsid w:val="00E0089C"/>
    <w:rPr>
      <w:rFonts w:ascii="Calibri" w:eastAsia="Calibri" w:hAnsi="Calibri" w:cs="Calibri"/>
    </w:rPr>
  </w:style>
  <w:style w:type="character" w:styleId="PageNumber">
    <w:name w:val="page number"/>
    <w:basedOn w:val="DefaultParagraphFont"/>
    <w:uiPriority w:val="99"/>
    <w:semiHidden/>
    <w:unhideWhenUsed/>
    <w:rsid w:val="00491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2628</Words>
  <Characters>14980</Characters>
  <Application>Microsoft Office Word</Application>
  <DocSecurity>0</DocSecurity>
  <Lines>124</Lines>
  <Paragraphs>35</Paragraphs>
  <ScaleCrop>false</ScaleCrop>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AA919351</cp:lastModifiedBy>
  <cp:revision>8</cp:revision>
  <dcterms:created xsi:type="dcterms:W3CDTF">2023-08-28T11:03:00Z</dcterms:created>
  <dcterms:modified xsi:type="dcterms:W3CDTF">2024-09-16T10:06:00Z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Microsoft® Word 2010</vt:lpwstr>
  </property>
  <property fmtid="{D5CDD505-2E9C-101B-9397-08002B2CF9AE}" pid="4" name="LastSaved">
    <vt:filetime>2023-08-28T00:00:00Z</vt:filetime>
  </property>
  <property fmtid="{D5CDD505-2E9C-101B-9397-08002B2CF9AE}" pid="5" name="Producer">
    <vt:lpwstr>Microsoft® Word 2010</vt:lpwstr>
  </property>
</Properties>
</file>